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Override PartName="/word/header2.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rPr>
          <w:b w:val="0"/>
        </w:rPr>
      </w:pPr>
      <w:r>
        <w:rPr/>
        <w:pict>
          <v:shape style="position:absolute;margin-left:186.600006pt;margin-top:77.251961pt;width:170.65pt;height:20.55pt;mso-position-horizontal-relative:page;mso-position-vertical-relative:paragraph;z-index:-17682432" id="docshape6" coordorigin="3732,1545" coordsize="3413,411" path="m7145,1555l7135,1555,7135,1946,3742,1946,3742,1555,3732,1555,3732,1946,3732,1955,3742,1955,3742,1955,7135,1955,7145,1955,7145,1946,7145,1555xm7145,1545l7135,1545,3742,1545,3742,1545,3732,1545,3732,1555,3742,1555,3742,1555,7135,1555,7145,1555,7145,1545xe" filled="true" fillcolor="#000000" stroked="false">
            <v:path arrowok="t"/>
            <v:fill type="solid"/>
            <w10:wrap type="none"/>
          </v:shape>
        </w:pict>
      </w:r>
      <w:r>
        <w:rPr>
          <w:b w:val="0"/>
          <w:spacing w:val="-10"/>
        </w:rPr>
        <w:t>Melbourne</w:t>
      </w:r>
      <w:r>
        <w:rPr>
          <w:b w:val="0"/>
          <w:spacing w:val="-15"/>
        </w:rPr>
        <w:t> </w:t>
      </w:r>
      <w:r>
        <w:rPr>
          <w:b w:val="0"/>
          <w:spacing w:val="-10"/>
        </w:rPr>
        <w:t>Children's</w:t>
      </w:r>
      <w:r>
        <w:rPr>
          <w:b w:val="0"/>
          <w:spacing w:val="-15"/>
        </w:rPr>
        <w:t> </w:t>
      </w:r>
      <w:r>
        <w:rPr>
          <w:b w:val="0"/>
          <w:spacing w:val="-10"/>
        </w:rPr>
        <w:t>clinical</w:t>
      </w:r>
      <w:r>
        <w:rPr>
          <w:b w:val="0"/>
          <w:spacing w:val="-16"/>
        </w:rPr>
        <w:t> </w:t>
      </w:r>
      <w:r>
        <w:rPr>
          <w:b w:val="0"/>
          <w:spacing w:val="-10"/>
        </w:rPr>
        <w:t>trial</w:t>
      </w:r>
      <w:r>
        <w:rPr>
          <w:b w:val="0"/>
          <w:spacing w:val="-16"/>
        </w:rPr>
        <w:t> </w:t>
      </w:r>
      <w:r>
        <w:rPr>
          <w:b w:val="0"/>
          <w:spacing w:val="-10"/>
        </w:rPr>
        <w:t>(drug</w:t>
      </w:r>
      <w:r>
        <w:rPr>
          <w:b w:val="0"/>
          <w:spacing w:val="-17"/>
        </w:rPr>
        <w:t> </w:t>
      </w:r>
      <w:r>
        <w:rPr>
          <w:b w:val="0"/>
          <w:spacing w:val="-10"/>
        </w:rPr>
        <w:t>or</w:t>
      </w:r>
      <w:r>
        <w:rPr>
          <w:b w:val="0"/>
          <w:spacing w:val="-15"/>
        </w:rPr>
        <w:t> </w:t>
      </w:r>
      <w:r>
        <w:rPr>
          <w:b w:val="0"/>
          <w:spacing w:val="-10"/>
        </w:rPr>
        <w:t>device </w:t>
      </w:r>
      <w:r>
        <w:rPr>
          <w:b w:val="0"/>
          <w:spacing w:val="-6"/>
        </w:rPr>
        <w:t>intervention)</w:t>
      </w:r>
      <w:r>
        <w:rPr>
          <w:b w:val="0"/>
          <w:spacing w:val="-21"/>
        </w:rPr>
        <w:t> </w:t>
      </w:r>
      <w:r>
        <w:rPr>
          <w:b w:val="0"/>
          <w:spacing w:val="-6"/>
        </w:rPr>
        <w:t>protocol</w:t>
      </w:r>
      <w:r>
        <w:rPr>
          <w:b w:val="0"/>
          <w:spacing w:val="-21"/>
        </w:rPr>
        <w:t> </w:t>
      </w:r>
      <w:r>
        <w:rPr>
          <w:b w:val="0"/>
          <w:spacing w:val="-6"/>
        </w:rPr>
        <w:t>template:</w:t>
      </w:r>
      <w:r>
        <w:rPr>
          <w:b w:val="0"/>
          <w:spacing w:val="-21"/>
        </w:rPr>
        <w:t> </w:t>
      </w:r>
      <w:r>
        <w:rPr>
          <w:b w:val="0"/>
          <w:spacing w:val="-6"/>
        </w:rPr>
        <w:t>Notes</w:t>
      </w:r>
      <w:r>
        <w:rPr>
          <w:b w:val="0"/>
          <w:spacing w:val="-20"/>
        </w:rPr>
        <w:t> </w:t>
      </w:r>
      <w:r>
        <w:rPr>
          <w:b w:val="0"/>
          <w:spacing w:val="-6"/>
        </w:rPr>
        <w:t>to</w:t>
      </w:r>
      <w:r>
        <w:rPr>
          <w:b w:val="0"/>
          <w:spacing w:val="-22"/>
        </w:rPr>
        <w:t> </w:t>
      </w:r>
      <w:r>
        <w:rPr>
          <w:b w:val="0"/>
          <w:spacing w:val="-6"/>
        </w:rPr>
        <w:t>users</w:t>
      </w:r>
    </w:p>
    <w:p>
      <w:pPr>
        <w:pStyle w:val="BodyText"/>
        <w:rPr>
          <w:b w:val="0"/>
          <w:i w:val="0"/>
          <w:sz w:val="10"/>
        </w:rPr>
      </w:pPr>
    </w:p>
    <w:tbl>
      <w:tblPr>
        <w:tblW w:w="0" w:type="auto"/>
        <w:jc w:val="left"/>
        <w:tblInd w:w="13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top w:w="0" w:type="dxa"/>
          <w:left w:w="0" w:type="dxa"/>
          <w:bottom w:w="0" w:type="dxa"/>
          <w:right w:w="0" w:type="dxa"/>
        </w:tblCellMar>
        <w:tblLook w:val="01E0"/>
      </w:tblPr>
      <w:tblGrid>
        <w:gridCol w:w="2263"/>
        <w:gridCol w:w="6753"/>
      </w:tblGrid>
      <w:tr>
        <w:trPr>
          <w:trHeight w:val="2030" w:hRule="atLeast"/>
        </w:trPr>
        <w:tc>
          <w:tcPr>
            <w:tcW w:w="2263" w:type="dxa"/>
          </w:tcPr>
          <w:p>
            <w:pPr>
              <w:pStyle w:val="TableParagraph"/>
              <w:ind w:right="540"/>
              <w:rPr>
                <w:b w:val="0"/>
                <w:sz w:val="22"/>
              </w:rPr>
            </w:pPr>
            <w:r>
              <w:rPr>
                <w:b w:val="0"/>
                <w:sz w:val="22"/>
              </w:rPr>
              <w:t>Protocol</w:t>
            </w:r>
            <w:r>
              <w:rPr>
                <w:b w:val="0"/>
                <w:spacing w:val="-13"/>
                <w:sz w:val="22"/>
              </w:rPr>
              <w:t> </w:t>
            </w:r>
            <w:r>
              <w:rPr>
                <w:b w:val="0"/>
                <w:sz w:val="22"/>
              </w:rPr>
              <w:t>template </w:t>
            </w:r>
            <w:r>
              <w:rPr>
                <w:b w:val="0"/>
                <w:spacing w:val="-2"/>
                <w:sz w:val="22"/>
              </w:rPr>
              <w:t>version</w:t>
            </w:r>
          </w:p>
        </w:tc>
        <w:tc>
          <w:tcPr>
            <w:tcW w:w="6753" w:type="dxa"/>
          </w:tcPr>
          <w:p>
            <w:pPr>
              <w:pStyle w:val="TableParagraph"/>
              <w:spacing w:line="268" w:lineRule="exact"/>
              <w:ind w:left="108"/>
              <w:rPr>
                <w:b w:val="0"/>
                <w:sz w:val="22"/>
              </w:rPr>
            </w:pPr>
            <w:r>
              <w:rPr>
                <w:b w:val="0"/>
                <w:sz w:val="22"/>
              </w:rPr>
              <w:t>DRUG</w:t>
            </w:r>
            <w:r>
              <w:rPr>
                <w:b w:val="0"/>
                <w:spacing w:val="-3"/>
                <w:sz w:val="22"/>
              </w:rPr>
              <w:t> </w:t>
            </w:r>
            <w:r>
              <w:rPr>
                <w:b w:val="0"/>
                <w:sz w:val="22"/>
              </w:rPr>
              <w:t>OR</w:t>
            </w:r>
            <w:r>
              <w:rPr>
                <w:b w:val="0"/>
                <w:spacing w:val="-6"/>
                <w:sz w:val="22"/>
              </w:rPr>
              <w:t> </w:t>
            </w:r>
            <w:r>
              <w:rPr>
                <w:b w:val="0"/>
                <w:sz w:val="22"/>
              </w:rPr>
              <w:t>DEVICE</w:t>
            </w:r>
            <w:r>
              <w:rPr>
                <w:b w:val="0"/>
                <w:spacing w:val="-5"/>
                <w:sz w:val="22"/>
              </w:rPr>
              <w:t> </w:t>
            </w:r>
            <w:r>
              <w:rPr>
                <w:b w:val="0"/>
                <w:sz w:val="22"/>
              </w:rPr>
              <w:t>INTERVENTION</w:t>
            </w:r>
            <w:r>
              <w:rPr>
                <w:b w:val="0"/>
                <w:spacing w:val="-6"/>
                <w:sz w:val="22"/>
              </w:rPr>
              <w:t> </w:t>
            </w:r>
            <w:r>
              <w:rPr>
                <w:b w:val="0"/>
                <w:sz w:val="22"/>
              </w:rPr>
              <w:t>PROTOCOL</w:t>
            </w:r>
            <w:r>
              <w:rPr>
                <w:b w:val="0"/>
                <w:spacing w:val="-4"/>
                <w:sz w:val="22"/>
              </w:rPr>
              <w:t> </w:t>
            </w:r>
            <w:r>
              <w:rPr>
                <w:b w:val="0"/>
                <w:spacing w:val="-2"/>
                <w:sz w:val="22"/>
              </w:rPr>
              <w:t>TEMPLATE</w:t>
            </w:r>
          </w:p>
          <w:p>
            <w:pPr>
              <w:pStyle w:val="TableParagraph"/>
              <w:spacing w:before="89"/>
              <w:ind w:left="249"/>
              <w:rPr>
                <w:b w:val="0"/>
                <w:sz w:val="22"/>
              </w:rPr>
            </w:pPr>
            <w:r>
              <w:rPr>
                <w:b w:val="0"/>
                <w:sz w:val="22"/>
              </w:rPr>
              <w:t>Version</w:t>
            </w:r>
            <w:r>
              <w:rPr>
                <w:b w:val="0"/>
                <w:spacing w:val="-3"/>
                <w:sz w:val="22"/>
              </w:rPr>
              <w:t> </w:t>
            </w:r>
            <w:r>
              <w:rPr>
                <w:b w:val="0"/>
                <w:sz w:val="22"/>
              </w:rPr>
              <w:t>dated</w:t>
            </w:r>
            <w:r>
              <w:rPr>
                <w:b w:val="0"/>
                <w:spacing w:val="-4"/>
                <w:sz w:val="22"/>
              </w:rPr>
              <w:t> </w:t>
            </w:r>
            <w:r>
              <w:rPr>
                <w:b w:val="0"/>
                <w:sz w:val="22"/>
              </w:rPr>
              <w:t>29</w:t>
            </w:r>
            <w:r>
              <w:rPr>
                <w:b w:val="0"/>
                <w:spacing w:val="-4"/>
                <w:sz w:val="22"/>
              </w:rPr>
              <w:t> </w:t>
            </w:r>
            <w:r>
              <w:rPr>
                <w:b w:val="0"/>
                <w:sz w:val="22"/>
              </w:rPr>
              <w:t>November</w:t>
            </w:r>
            <w:r>
              <w:rPr>
                <w:b w:val="0"/>
                <w:spacing w:val="-2"/>
                <w:sz w:val="22"/>
              </w:rPr>
              <w:t> </w:t>
            </w:r>
            <w:r>
              <w:rPr>
                <w:b w:val="0"/>
                <w:spacing w:val="-4"/>
                <w:sz w:val="22"/>
              </w:rPr>
              <w:t>2019</w:t>
            </w:r>
          </w:p>
          <w:p>
            <w:pPr>
              <w:pStyle w:val="TableParagraph"/>
              <w:spacing w:before="130"/>
              <w:ind w:left="108"/>
              <w:rPr>
                <w:b w:val="0"/>
                <w:sz w:val="22"/>
              </w:rPr>
            </w:pPr>
            <w:r>
              <w:rPr>
                <w:b w:val="0"/>
                <w:sz w:val="22"/>
              </w:rPr>
              <w:t>This template has been developed by Murdoch Children’s Research Institute’s</w:t>
            </w:r>
            <w:r>
              <w:rPr>
                <w:b w:val="0"/>
                <w:spacing w:val="-6"/>
                <w:sz w:val="22"/>
              </w:rPr>
              <w:t> </w:t>
            </w:r>
            <w:r>
              <w:rPr>
                <w:b w:val="0"/>
                <w:sz w:val="22"/>
              </w:rPr>
              <w:t>(MCRI)</w:t>
            </w:r>
            <w:r>
              <w:rPr>
                <w:b w:val="0"/>
                <w:spacing w:val="-3"/>
                <w:sz w:val="22"/>
              </w:rPr>
              <w:t> </w:t>
            </w:r>
            <w:r>
              <w:rPr>
                <w:b w:val="0"/>
                <w:sz w:val="22"/>
              </w:rPr>
              <w:t>Clinical</w:t>
            </w:r>
            <w:r>
              <w:rPr>
                <w:b w:val="0"/>
                <w:spacing w:val="-6"/>
                <w:sz w:val="22"/>
              </w:rPr>
              <w:t> </w:t>
            </w:r>
            <w:r>
              <w:rPr>
                <w:b w:val="0"/>
                <w:sz w:val="22"/>
              </w:rPr>
              <w:t>Research</w:t>
            </w:r>
            <w:r>
              <w:rPr>
                <w:b w:val="0"/>
                <w:spacing w:val="-4"/>
                <w:sz w:val="22"/>
              </w:rPr>
              <w:t> </w:t>
            </w:r>
            <w:r>
              <w:rPr>
                <w:b w:val="0"/>
                <w:sz w:val="22"/>
              </w:rPr>
              <w:t>Development</w:t>
            </w:r>
            <w:r>
              <w:rPr>
                <w:b w:val="0"/>
                <w:spacing w:val="-5"/>
                <w:sz w:val="22"/>
              </w:rPr>
              <w:t> </w:t>
            </w:r>
            <w:r>
              <w:rPr>
                <w:b w:val="0"/>
                <w:sz w:val="22"/>
              </w:rPr>
              <w:t>Office</w:t>
            </w:r>
            <w:r>
              <w:rPr>
                <w:b w:val="0"/>
                <w:spacing w:val="-6"/>
                <w:sz w:val="22"/>
              </w:rPr>
              <w:t> </w:t>
            </w:r>
            <w:r>
              <w:rPr>
                <w:b w:val="0"/>
                <w:sz w:val="22"/>
              </w:rPr>
              <w:t>(CRDO)</w:t>
            </w:r>
            <w:r>
              <w:rPr>
                <w:b w:val="0"/>
                <w:spacing w:val="-4"/>
                <w:sz w:val="22"/>
              </w:rPr>
              <w:t> </w:t>
            </w:r>
            <w:r>
              <w:rPr>
                <w:b w:val="0"/>
                <w:sz w:val="22"/>
              </w:rPr>
              <w:t>and</w:t>
            </w:r>
            <w:r>
              <w:rPr>
                <w:b w:val="0"/>
                <w:spacing w:val="-4"/>
                <w:sz w:val="22"/>
              </w:rPr>
              <w:t> </w:t>
            </w:r>
            <w:r>
              <w:rPr>
                <w:b w:val="0"/>
                <w:sz w:val="22"/>
              </w:rPr>
              <w:t>the Clinical Epidemiology &amp; Biostatistics Unit (CEBU) for the Melbourne Children's Trials Centre (MCTC).</w:t>
            </w:r>
          </w:p>
        </w:tc>
      </w:tr>
      <w:tr>
        <w:trPr>
          <w:trHeight w:val="738" w:hRule="atLeast"/>
        </w:trPr>
        <w:tc>
          <w:tcPr>
            <w:tcW w:w="2263" w:type="dxa"/>
          </w:tcPr>
          <w:p>
            <w:pPr>
              <w:pStyle w:val="TableParagraph"/>
              <w:spacing w:before="1"/>
              <w:ind w:right="138"/>
              <w:rPr>
                <w:b w:val="0"/>
                <w:sz w:val="22"/>
              </w:rPr>
            </w:pPr>
            <w:r>
              <w:rPr>
                <w:b w:val="0"/>
                <w:sz w:val="22"/>
              </w:rPr>
              <w:t>Why</w:t>
            </w:r>
            <w:r>
              <w:rPr>
                <w:b w:val="0"/>
                <w:spacing w:val="-8"/>
                <w:sz w:val="22"/>
              </w:rPr>
              <w:t> </w:t>
            </w:r>
            <w:r>
              <w:rPr>
                <w:b w:val="0"/>
                <w:sz w:val="22"/>
              </w:rPr>
              <w:t>do</w:t>
            </w:r>
            <w:r>
              <w:rPr>
                <w:b w:val="0"/>
                <w:spacing w:val="-9"/>
                <w:sz w:val="22"/>
              </w:rPr>
              <w:t> </w:t>
            </w:r>
            <w:r>
              <w:rPr>
                <w:b w:val="0"/>
                <w:sz w:val="22"/>
              </w:rPr>
              <w:t>you</w:t>
            </w:r>
            <w:r>
              <w:rPr>
                <w:b w:val="0"/>
                <w:spacing w:val="-9"/>
                <w:sz w:val="22"/>
              </w:rPr>
              <w:t> </w:t>
            </w:r>
            <w:r>
              <w:rPr>
                <w:b w:val="0"/>
                <w:sz w:val="22"/>
              </w:rPr>
              <w:t>need</w:t>
            </w:r>
            <w:r>
              <w:rPr>
                <w:b w:val="0"/>
                <w:spacing w:val="-6"/>
                <w:sz w:val="22"/>
              </w:rPr>
              <w:t> </w:t>
            </w:r>
            <w:r>
              <w:rPr>
                <w:b w:val="0"/>
                <w:sz w:val="22"/>
              </w:rPr>
              <w:t>a </w:t>
            </w:r>
            <w:r>
              <w:rPr>
                <w:b w:val="0"/>
                <w:spacing w:val="-2"/>
                <w:sz w:val="22"/>
              </w:rPr>
              <w:t>protocol?</w:t>
            </w:r>
          </w:p>
        </w:tc>
        <w:tc>
          <w:tcPr>
            <w:tcW w:w="6753" w:type="dxa"/>
          </w:tcPr>
          <w:p>
            <w:pPr>
              <w:pStyle w:val="TableParagraph"/>
              <w:spacing w:before="1"/>
              <w:ind w:left="108"/>
              <w:rPr>
                <w:b w:val="0"/>
                <w:sz w:val="22"/>
              </w:rPr>
            </w:pPr>
            <w:r>
              <w:rPr>
                <w:b w:val="0"/>
                <w:sz w:val="22"/>
              </w:rPr>
              <w:t>The</w:t>
            </w:r>
            <w:r>
              <w:rPr>
                <w:b w:val="0"/>
                <w:spacing w:val="-3"/>
                <w:sz w:val="22"/>
              </w:rPr>
              <w:t> </w:t>
            </w:r>
            <w:r>
              <w:rPr>
                <w:b w:val="0"/>
                <w:sz w:val="22"/>
              </w:rPr>
              <w:t>protocol</w:t>
            </w:r>
            <w:r>
              <w:rPr>
                <w:b w:val="0"/>
                <w:spacing w:val="-5"/>
                <w:sz w:val="22"/>
              </w:rPr>
              <w:t> </w:t>
            </w:r>
            <w:r>
              <w:rPr>
                <w:b w:val="0"/>
                <w:sz w:val="22"/>
              </w:rPr>
              <w:t>is</w:t>
            </w:r>
            <w:r>
              <w:rPr>
                <w:b w:val="0"/>
                <w:spacing w:val="-5"/>
                <w:sz w:val="22"/>
              </w:rPr>
              <w:t> </w:t>
            </w:r>
            <w:r>
              <w:rPr>
                <w:b w:val="0"/>
                <w:sz w:val="22"/>
              </w:rPr>
              <w:t>essential</w:t>
            </w:r>
            <w:r>
              <w:rPr>
                <w:b w:val="0"/>
                <w:spacing w:val="-5"/>
                <w:sz w:val="22"/>
              </w:rPr>
              <w:t> </w:t>
            </w:r>
            <w:r>
              <w:rPr>
                <w:b w:val="0"/>
                <w:sz w:val="22"/>
              </w:rPr>
              <w:t>for</w:t>
            </w:r>
            <w:r>
              <w:rPr>
                <w:b w:val="0"/>
                <w:spacing w:val="-6"/>
                <w:sz w:val="22"/>
              </w:rPr>
              <w:t> </w:t>
            </w:r>
            <w:r>
              <w:rPr>
                <w:b w:val="0"/>
                <w:sz w:val="22"/>
              </w:rPr>
              <w:t>the</w:t>
            </w:r>
            <w:r>
              <w:rPr>
                <w:b w:val="0"/>
                <w:spacing w:val="-5"/>
                <w:sz w:val="22"/>
              </w:rPr>
              <w:t> </w:t>
            </w:r>
            <w:r>
              <w:rPr>
                <w:b w:val="0"/>
                <w:sz w:val="22"/>
              </w:rPr>
              <w:t>conduct,</w:t>
            </w:r>
            <w:r>
              <w:rPr>
                <w:b w:val="0"/>
                <w:spacing w:val="-4"/>
                <w:sz w:val="22"/>
              </w:rPr>
              <w:t> </w:t>
            </w:r>
            <w:r>
              <w:rPr>
                <w:b w:val="0"/>
                <w:sz w:val="22"/>
              </w:rPr>
              <w:t>review,</w:t>
            </w:r>
            <w:r>
              <w:rPr>
                <w:b w:val="0"/>
                <w:spacing w:val="-5"/>
                <w:sz w:val="22"/>
              </w:rPr>
              <w:t> </w:t>
            </w:r>
            <w:r>
              <w:rPr>
                <w:b w:val="0"/>
                <w:sz w:val="22"/>
              </w:rPr>
              <w:t>reporting,</w:t>
            </w:r>
            <w:r>
              <w:rPr>
                <w:b w:val="0"/>
                <w:spacing w:val="-3"/>
                <w:sz w:val="22"/>
              </w:rPr>
              <w:t> </w:t>
            </w:r>
            <w:r>
              <w:rPr>
                <w:b w:val="0"/>
                <w:sz w:val="22"/>
              </w:rPr>
              <w:t>and interpretation of any research study.</w:t>
            </w:r>
          </w:p>
        </w:tc>
      </w:tr>
      <w:tr>
        <w:trPr>
          <w:trHeight w:val="9335" w:hRule="atLeast"/>
        </w:trPr>
        <w:tc>
          <w:tcPr>
            <w:tcW w:w="2263" w:type="dxa"/>
          </w:tcPr>
          <w:p>
            <w:pPr>
              <w:pStyle w:val="TableParagraph"/>
              <w:ind w:right="540"/>
              <w:rPr>
                <w:b w:val="0"/>
                <w:sz w:val="22"/>
              </w:rPr>
            </w:pPr>
            <w:r>
              <w:rPr>
                <w:b w:val="0"/>
                <w:sz w:val="22"/>
              </w:rPr>
              <w:t>Why</w:t>
            </w:r>
            <w:r>
              <w:rPr>
                <w:b w:val="0"/>
                <w:spacing w:val="-13"/>
                <w:sz w:val="22"/>
              </w:rPr>
              <w:t> </w:t>
            </w:r>
            <w:r>
              <w:rPr>
                <w:b w:val="0"/>
                <w:sz w:val="22"/>
              </w:rPr>
              <w:t>use</w:t>
            </w:r>
            <w:r>
              <w:rPr>
                <w:b w:val="0"/>
                <w:spacing w:val="-12"/>
                <w:sz w:val="22"/>
              </w:rPr>
              <w:t> </w:t>
            </w:r>
            <w:r>
              <w:rPr>
                <w:b w:val="0"/>
                <w:sz w:val="22"/>
              </w:rPr>
              <w:t>this </w:t>
            </w:r>
            <w:r>
              <w:rPr>
                <w:b w:val="0"/>
                <w:spacing w:val="-2"/>
                <w:sz w:val="22"/>
              </w:rPr>
              <w:t>template?</w:t>
            </w:r>
          </w:p>
        </w:tc>
        <w:tc>
          <w:tcPr>
            <w:tcW w:w="6753" w:type="dxa"/>
          </w:tcPr>
          <w:p>
            <w:pPr>
              <w:pStyle w:val="TableParagraph"/>
              <w:ind w:left="108"/>
              <w:rPr>
                <w:b w:val="0"/>
                <w:sz w:val="22"/>
              </w:rPr>
            </w:pPr>
            <w:r>
              <w:rPr>
                <w:b w:val="0"/>
                <w:sz w:val="22"/>
              </w:rPr>
              <w:t>This</w:t>
            </w:r>
            <w:r>
              <w:rPr>
                <w:b w:val="0"/>
                <w:spacing w:val="-4"/>
                <w:sz w:val="22"/>
              </w:rPr>
              <w:t> </w:t>
            </w:r>
            <w:r>
              <w:rPr>
                <w:b w:val="0"/>
                <w:sz w:val="22"/>
              </w:rPr>
              <w:t>template</w:t>
            </w:r>
            <w:r>
              <w:rPr>
                <w:b w:val="0"/>
                <w:spacing w:val="-4"/>
                <w:sz w:val="22"/>
              </w:rPr>
              <w:t> </w:t>
            </w:r>
            <w:r>
              <w:rPr>
                <w:b w:val="0"/>
                <w:sz w:val="22"/>
              </w:rPr>
              <w:t>is</w:t>
            </w:r>
            <w:r>
              <w:rPr>
                <w:b w:val="0"/>
                <w:spacing w:val="-2"/>
                <w:sz w:val="22"/>
              </w:rPr>
              <w:t> </w:t>
            </w:r>
            <w:r>
              <w:rPr>
                <w:b w:val="0"/>
                <w:sz w:val="22"/>
              </w:rPr>
              <w:t>appropriate</w:t>
            </w:r>
            <w:r>
              <w:rPr>
                <w:b w:val="0"/>
                <w:spacing w:val="-4"/>
                <w:sz w:val="22"/>
              </w:rPr>
              <w:t> </w:t>
            </w:r>
            <w:r>
              <w:rPr>
                <w:b w:val="0"/>
                <w:sz w:val="22"/>
              </w:rPr>
              <w:t>for</w:t>
            </w:r>
            <w:r>
              <w:rPr>
                <w:b w:val="0"/>
                <w:spacing w:val="-5"/>
                <w:sz w:val="22"/>
              </w:rPr>
              <w:t> </w:t>
            </w:r>
            <w:r>
              <w:rPr>
                <w:b w:val="0"/>
                <w:sz w:val="22"/>
              </w:rPr>
              <w:t>clinical</w:t>
            </w:r>
            <w:r>
              <w:rPr>
                <w:b w:val="0"/>
                <w:spacing w:val="-4"/>
                <w:sz w:val="22"/>
              </w:rPr>
              <w:t> </w:t>
            </w:r>
            <w:r>
              <w:rPr>
                <w:b w:val="0"/>
                <w:sz w:val="22"/>
              </w:rPr>
              <w:t>trials*</w:t>
            </w:r>
            <w:r>
              <w:rPr>
                <w:b w:val="0"/>
                <w:spacing w:val="-2"/>
                <w:sz w:val="22"/>
              </w:rPr>
              <w:t> </w:t>
            </w:r>
            <w:r>
              <w:rPr>
                <w:b w:val="0"/>
                <w:sz w:val="22"/>
              </w:rPr>
              <w:t>of</w:t>
            </w:r>
            <w:r>
              <w:rPr>
                <w:b w:val="0"/>
                <w:spacing w:val="25"/>
                <w:sz w:val="22"/>
              </w:rPr>
              <w:t> </w:t>
            </w:r>
            <w:r>
              <w:rPr>
                <w:b w:val="0"/>
                <w:sz w:val="22"/>
              </w:rPr>
              <w:t>drug,</w:t>
            </w:r>
            <w:r>
              <w:rPr>
                <w:b w:val="0"/>
                <w:spacing w:val="-4"/>
                <w:sz w:val="22"/>
              </w:rPr>
              <w:t> </w:t>
            </w:r>
            <w:r>
              <w:rPr>
                <w:b w:val="0"/>
                <w:sz w:val="22"/>
              </w:rPr>
              <w:t>biologic</w:t>
            </w:r>
            <w:r>
              <w:rPr>
                <w:b w:val="0"/>
                <w:spacing w:val="-3"/>
                <w:sz w:val="22"/>
              </w:rPr>
              <w:t> </w:t>
            </w:r>
            <w:r>
              <w:rPr>
                <w:b w:val="0"/>
                <w:sz w:val="22"/>
              </w:rPr>
              <w:t>or</w:t>
            </w:r>
            <w:r>
              <w:rPr>
                <w:b w:val="0"/>
                <w:spacing w:val="-5"/>
                <w:sz w:val="22"/>
              </w:rPr>
              <w:t> </w:t>
            </w:r>
            <w:r>
              <w:rPr>
                <w:b w:val="0"/>
                <w:sz w:val="22"/>
              </w:rPr>
              <w:t>device interventions. These may be investigational products** or marketed products being used within the conditions of their TGA approval.</w:t>
            </w:r>
          </w:p>
          <w:p>
            <w:pPr>
              <w:pStyle w:val="TableParagraph"/>
              <w:spacing w:before="3"/>
              <w:ind w:left="0"/>
              <w:rPr>
                <w:b w:val="0"/>
                <w:sz w:val="16"/>
              </w:rPr>
            </w:pPr>
          </w:p>
          <w:p>
            <w:pPr>
              <w:pStyle w:val="TableParagraph"/>
              <w:ind w:left="108" w:right="39"/>
              <w:rPr>
                <w:b w:val="0"/>
                <w:sz w:val="22"/>
              </w:rPr>
            </w:pPr>
            <w:r>
              <w:rPr>
                <w:b w:val="0"/>
                <w:color w:val="404040"/>
                <w:sz w:val="22"/>
              </w:rPr>
              <w:t>*</w:t>
            </w:r>
            <w:r>
              <w:rPr>
                <w:b w:val="0"/>
                <w:color w:val="404040"/>
                <w:spacing w:val="-2"/>
                <w:sz w:val="22"/>
              </w:rPr>
              <w:t> </w:t>
            </w:r>
            <w:r>
              <w:rPr>
                <w:b w:val="0"/>
                <w:color w:val="404040"/>
                <w:sz w:val="22"/>
              </w:rPr>
              <w:t>T</w:t>
            </w:r>
            <w:r>
              <w:rPr>
                <w:b w:val="0"/>
                <w:sz w:val="22"/>
              </w:rPr>
              <w:t>he</w:t>
            </w:r>
            <w:r>
              <w:rPr>
                <w:b w:val="0"/>
                <w:spacing w:val="-4"/>
                <w:sz w:val="22"/>
              </w:rPr>
              <w:t> </w:t>
            </w:r>
            <w:r>
              <w:rPr>
                <w:b w:val="0"/>
                <w:sz w:val="22"/>
              </w:rPr>
              <w:t>World</w:t>
            </w:r>
            <w:r>
              <w:rPr>
                <w:b w:val="0"/>
                <w:spacing w:val="-2"/>
                <w:sz w:val="22"/>
              </w:rPr>
              <w:t> </w:t>
            </w:r>
            <w:r>
              <w:rPr>
                <w:b w:val="0"/>
                <w:sz w:val="22"/>
              </w:rPr>
              <w:t>Health</w:t>
            </w:r>
            <w:r>
              <w:rPr>
                <w:b w:val="0"/>
                <w:spacing w:val="-2"/>
                <w:sz w:val="22"/>
              </w:rPr>
              <w:t> </w:t>
            </w:r>
            <w:r>
              <w:rPr>
                <w:b w:val="0"/>
                <w:sz w:val="22"/>
              </w:rPr>
              <w:t>Organization</w:t>
            </w:r>
            <w:r>
              <w:rPr>
                <w:b w:val="0"/>
                <w:spacing w:val="-2"/>
                <w:sz w:val="22"/>
              </w:rPr>
              <w:t> </w:t>
            </w:r>
            <w:r>
              <w:rPr>
                <w:b w:val="0"/>
                <w:sz w:val="22"/>
              </w:rPr>
              <w:t>(WHO)</w:t>
            </w:r>
            <w:r>
              <w:rPr>
                <w:b w:val="0"/>
                <w:spacing w:val="-4"/>
                <w:sz w:val="22"/>
              </w:rPr>
              <w:t> </w:t>
            </w:r>
            <w:r>
              <w:rPr>
                <w:b w:val="0"/>
                <w:sz w:val="22"/>
              </w:rPr>
              <w:t>definition</w:t>
            </w:r>
            <w:r>
              <w:rPr>
                <w:b w:val="0"/>
                <w:spacing w:val="-5"/>
                <w:sz w:val="22"/>
              </w:rPr>
              <w:t> </w:t>
            </w:r>
            <w:r>
              <w:rPr>
                <w:b w:val="0"/>
                <w:sz w:val="22"/>
              </w:rPr>
              <w:t>of</w:t>
            </w:r>
            <w:r>
              <w:rPr>
                <w:b w:val="0"/>
                <w:spacing w:val="-2"/>
                <w:sz w:val="22"/>
              </w:rPr>
              <w:t> </w:t>
            </w:r>
            <w:r>
              <w:rPr>
                <w:b w:val="0"/>
                <w:sz w:val="22"/>
              </w:rPr>
              <w:t>a</w:t>
            </w:r>
            <w:r>
              <w:rPr>
                <w:b w:val="0"/>
                <w:spacing w:val="-8"/>
                <w:sz w:val="22"/>
              </w:rPr>
              <w:t> </w:t>
            </w:r>
            <w:r>
              <w:rPr>
                <w:b w:val="0"/>
                <w:sz w:val="22"/>
              </w:rPr>
              <w:t>clinical</w:t>
            </w:r>
            <w:r>
              <w:rPr>
                <w:b w:val="0"/>
                <w:spacing w:val="-4"/>
                <w:sz w:val="22"/>
              </w:rPr>
              <w:t> </w:t>
            </w:r>
            <w:r>
              <w:rPr>
                <w:b w:val="0"/>
                <w:sz w:val="22"/>
              </w:rPr>
              <w:t>trial</w:t>
            </w:r>
            <w:r>
              <w:rPr>
                <w:b w:val="0"/>
                <w:spacing w:val="-1"/>
                <w:sz w:val="22"/>
              </w:rPr>
              <w:t> </w:t>
            </w:r>
            <w:r>
              <w:rPr>
                <w:b w:val="0"/>
                <w:sz w:val="22"/>
              </w:rPr>
              <w:t>is</w:t>
            </w:r>
            <w:r>
              <w:rPr>
                <w:b w:val="0"/>
                <w:spacing w:val="-4"/>
                <w:sz w:val="22"/>
              </w:rPr>
              <w:t> </w:t>
            </w:r>
            <w:r>
              <w:rPr>
                <w:b w:val="0"/>
                <w:sz w:val="22"/>
              </w:rPr>
              <w:t>“any research</w:t>
            </w:r>
            <w:r>
              <w:rPr>
                <w:b w:val="0"/>
                <w:spacing w:val="-4"/>
                <w:sz w:val="22"/>
              </w:rPr>
              <w:t> </w:t>
            </w:r>
            <w:r>
              <w:rPr>
                <w:b w:val="0"/>
                <w:sz w:val="22"/>
              </w:rPr>
              <w:t>study</w:t>
            </w:r>
            <w:r>
              <w:rPr>
                <w:b w:val="0"/>
                <w:spacing w:val="-2"/>
                <w:sz w:val="22"/>
              </w:rPr>
              <w:t> </w:t>
            </w:r>
            <w:r>
              <w:rPr>
                <w:b w:val="0"/>
                <w:sz w:val="22"/>
              </w:rPr>
              <w:t>that</w:t>
            </w:r>
            <w:r>
              <w:rPr>
                <w:b w:val="0"/>
                <w:spacing w:val="-3"/>
                <w:sz w:val="22"/>
              </w:rPr>
              <w:t> </w:t>
            </w:r>
            <w:r>
              <w:rPr>
                <w:b w:val="0"/>
                <w:sz w:val="22"/>
              </w:rPr>
              <w:t>prospectively</w:t>
            </w:r>
            <w:r>
              <w:rPr>
                <w:b w:val="0"/>
                <w:spacing w:val="-3"/>
                <w:sz w:val="22"/>
              </w:rPr>
              <w:t> </w:t>
            </w:r>
            <w:r>
              <w:rPr>
                <w:b w:val="0"/>
                <w:sz w:val="22"/>
              </w:rPr>
              <w:t>assigns</w:t>
            </w:r>
            <w:r>
              <w:rPr>
                <w:b w:val="0"/>
                <w:spacing w:val="-3"/>
                <w:sz w:val="22"/>
              </w:rPr>
              <w:t> </w:t>
            </w:r>
            <w:r>
              <w:rPr>
                <w:b w:val="0"/>
                <w:sz w:val="22"/>
              </w:rPr>
              <w:t>human</w:t>
            </w:r>
            <w:r>
              <w:rPr>
                <w:b w:val="0"/>
                <w:spacing w:val="-4"/>
                <w:sz w:val="22"/>
              </w:rPr>
              <w:t> </w:t>
            </w:r>
            <w:r>
              <w:rPr>
                <w:b w:val="0"/>
                <w:sz w:val="22"/>
              </w:rPr>
              <w:t>participants</w:t>
            </w:r>
            <w:r>
              <w:rPr>
                <w:b w:val="0"/>
                <w:spacing w:val="-2"/>
                <w:sz w:val="22"/>
              </w:rPr>
              <w:t> </w:t>
            </w:r>
            <w:r>
              <w:rPr>
                <w:b w:val="0"/>
                <w:sz w:val="22"/>
              </w:rPr>
              <w:t>or</w:t>
            </w:r>
            <w:r>
              <w:rPr>
                <w:b w:val="0"/>
                <w:spacing w:val="-2"/>
                <w:sz w:val="22"/>
              </w:rPr>
              <w:t> </w:t>
            </w:r>
            <w:r>
              <w:rPr>
                <w:b w:val="0"/>
                <w:sz w:val="22"/>
              </w:rPr>
              <w:t>groups</w:t>
            </w:r>
            <w:r>
              <w:rPr>
                <w:b w:val="0"/>
                <w:spacing w:val="-2"/>
                <w:sz w:val="22"/>
              </w:rPr>
              <w:t> </w:t>
            </w:r>
            <w:r>
              <w:rPr>
                <w:b w:val="0"/>
                <w:sz w:val="22"/>
              </w:rPr>
              <w:t>of humans to one or more health-related interventions to evaluate the effects on health outcomes”.</w:t>
            </w:r>
          </w:p>
          <w:p>
            <w:pPr>
              <w:pStyle w:val="TableParagraph"/>
              <w:spacing w:before="189"/>
              <w:ind w:right="91"/>
              <w:jc w:val="both"/>
              <w:rPr>
                <w:b w:val="0"/>
                <w:sz w:val="22"/>
              </w:rPr>
            </w:pPr>
            <w:r>
              <w:rPr>
                <w:b w:val="0"/>
                <w:sz w:val="22"/>
              </w:rPr>
              <w:t>** An investigational product is defined as “any investigational medicine/device, reference product/device or placebo being tested or used as reference in a clinical study” (</w:t>
            </w:r>
            <w:r>
              <w:rPr>
                <w:b w:val="0"/>
                <w:i/>
                <w:sz w:val="22"/>
              </w:rPr>
              <w:t>Access to unapproved therapeutic</w:t>
            </w:r>
            <w:r>
              <w:rPr>
                <w:b w:val="0"/>
                <w:i/>
                <w:sz w:val="22"/>
              </w:rPr>
              <w:t> goods - clinical trials in Australia, 2004 Therapeutic Goods Administration [TGA]</w:t>
            </w:r>
            <w:r>
              <w:rPr>
                <w:b w:val="0"/>
                <w:sz w:val="22"/>
              </w:rPr>
              <w:t>).</w:t>
            </w:r>
            <w:r>
              <w:rPr>
                <w:b w:val="0"/>
                <w:spacing w:val="40"/>
                <w:sz w:val="22"/>
              </w:rPr>
              <w:t> </w:t>
            </w:r>
            <w:r>
              <w:rPr>
                <w:b w:val="0"/>
                <w:sz w:val="22"/>
              </w:rPr>
              <w:t>Note that investigational products used in clinical trials are often products that are not currently approved by Australia’s regulatory body (the TGA) </w:t>
            </w:r>
            <w:r>
              <w:rPr>
                <w:b w:val="0"/>
                <w:i/>
                <w:sz w:val="22"/>
              </w:rPr>
              <w:t>OR </w:t>
            </w:r>
            <w:r>
              <w:rPr>
                <w:b w:val="0"/>
                <w:sz w:val="22"/>
              </w:rPr>
              <w:t>they may be approved but in the trial will be used outside their approved indication. Through TGA’s CTN and CTX schemes, the TGA regulates access to unapproved products being</w:t>
            </w:r>
            <w:r>
              <w:rPr>
                <w:b w:val="0"/>
                <w:spacing w:val="-1"/>
                <w:sz w:val="22"/>
              </w:rPr>
              <w:t> </w:t>
            </w:r>
            <w:r>
              <w:rPr>
                <w:b w:val="0"/>
                <w:sz w:val="22"/>
              </w:rPr>
              <w:t>used in a clinical trial. The schemes allow access to a product that is:</w:t>
            </w:r>
          </w:p>
          <w:p>
            <w:pPr>
              <w:pStyle w:val="TableParagraph"/>
              <w:numPr>
                <w:ilvl w:val="0"/>
                <w:numId w:val="1"/>
              </w:numPr>
              <w:tabs>
                <w:tab w:pos="829" w:val="left" w:leader="none"/>
              </w:tabs>
              <w:spacing w:line="240" w:lineRule="auto" w:before="79" w:after="0"/>
              <w:ind w:left="828" w:right="92" w:hanging="360"/>
              <w:jc w:val="both"/>
              <w:rPr>
                <w:b w:val="0"/>
                <w:i/>
                <w:sz w:val="22"/>
              </w:rPr>
            </w:pPr>
            <w:r>
              <w:rPr>
                <w:b w:val="0"/>
                <w:sz w:val="22"/>
              </w:rPr>
              <w:t>not listed on the Australian Register of Therapeutic Goods</w:t>
            </w:r>
            <w:r>
              <w:rPr>
                <w:b w:val="0"/>
                <w:spacing w:val="40"/>
                <w:sz w:val="22"/>
              </w:rPr>
              <w:t> </w:t>
            </w:r>
            <w:r>
              <w:rPr>
                <w:b w:val="0"/>
                <w:sz w:val="22"/>
              </w:rPr>
              <w:t>(ARTG), including any new formulation of an existing product or any new route of administration; </w:t>
            </w:r>
            <w:r>
              <w:rPr>
                <w:b w:val="0"/>
                <w:i/>
                <w:sz w:val="22"/>
              </w:rPr>
              <w:t>or</w:t>
            </w:r>
          </w:p>
          <w:p>
            <w:pPr>
              <w:pStyle w:val="TableParagraph"/>
              <w:numPr>
                <w:ilvl w:val="0"/>
                <w:numId w:val="1"/>
              </w:numPr>
              <w:tabs>
                <w:tab w:pos="821" w:val="left" w:leader="none"/>
              </w:tabs>
              <w:spacing w:line="240" w:lineRule="auto" w:before="80" w:after="0"/>
              <w:ind w:left="820" w:right="95" w:hanging="356"/>
              <w:jc w:val="both"/>
              <w:rPr>
                <w:b w:val="0"/>
                <w:sz w:val="22"/>
              </w:rPr>
            </w:pPr>
            <w:r>
              <w:rPr>
                <w:b w:val="0"/>
                <w:sz w:val="22"/>
              </w:rPr>
              <w:t>listed on the ARTG but is planned to be used outside the conditions of its approval.</w:t>
            </w:r>
          </w:p>
          <w:p>
            <w:pPr>
              <w:pStyle w:val="TableParagraph"/>
              <w:spacing w:before="80"/>
              <w:ind w:left="108"/>
              <w:jc w:val="both"/>
              <w:rPr>
                <w:b w:val="0"/>
                <w:sz w:val="22"/>
              </w:rPr>
            </w:pPr>
            <w:r>
              <w:rPr>
                <w:b w:val="0"/>
                <w:sz w:val="22"/>
              </w:rPr>
              <w:t>The</w:t>
            </w:r>
            <w:r>
              <w:rPr>
                <w:b w:val="0"/>
                <w:spacing w:val="-3"/>
                <w:sz w:val="22"/>
              </w:rPr>
              <w:t> </w:t>
            </w:r>
            <w:r>
              <w:rPr>
                <w:b w:val="0"/>
                <w:sz w:val="22"/>
              </w:rPr>
              <w:t>investigational</w:t>
            </w:r>
            <w:r>
              <w:rPr>
                <w:b w:val="0"/>
                <w:spacing w:val="-4"/>
                <w:sz w:val="22"/>
              </w:rPr>
              <w:t> </w:t>
            </w:r>
            <w:r>
              <w:rPr>
                <w:b w:val="0"/>
                <w:sz w:val="22"/>
              </w:rPr>
              <w:t>product</w:t>
            </w:r>
            <w:r>
              <w:rPr>
                <w:b w:val="0"/>
                <w:spacing w:val="-6"/>
                <w:sz w:val="22"/>
              </w:rPr>
              <w:t> </w:t>
            </w:r>
            <w:r>
              <w:rPr>
                <w:b w:val="0"/>
                <w:sz w:val="22"/>
              </w:rPr>
              <w:t>being</w:t>
            </w:r>
            <w:r>
              <w:rPr>
                <w:b w:val="0"/>
                <w:spacing w:val="-3"/>
                <w:sz w:val="22"/>
              </w:rPr>
              <w:t> </w:t>
            </w:r>
            <w:r>
              <w:rPr>
                <w:b w:val="0"/>
                <w:sz w:val="22"/>
              </w:rPr>
              <w:t>tested</w:t>
            </w:r>
            <w:r>
              <w:rPr>
                <w:b w:val="0"/>
                <w:spacing w:val="-2"/>
                <w:sz w:val="22"/>
              </w:rPr>
              <w:t> </w:t>
            </w:r>
            <w:r>
              <w:rPr>
                <w:b w:val="0"/>
                <w:sz w:val="22"/>
              </w:rPr>
              <w:t>in</w:t>
            </w:r>
            <w:r>
              <w:rPr>
                <w:b w:val="0"/>
                <w:spacing w:val="-5"/>
                <w:sz w:val="22"/>
              </w:rPr>
              <w:t> </w:t>
            </w:r>
            <w:r>
              <w:rPr>
                <w:b w:val="0"/>
                <w:sz w:val="22"/>
              </w:rPr>
              <w:t>the</w:t>
            </w:r>
            <w:r>
              <w:rPr>
                <w:b w:val="0"/>
                <w:spacing w:val="-4"/>
                <w:sz w:val="22"/>
              </w:rPr>
              <w:t> </w:t>
            </w:r>
            <w:r>
              <w:rPr>
                <w:b w:val="0"/>
                <w:sz w:val="22"/>
              </w:rPr>
              <w:t>trial</w:t>
            </w:r>
            <w:r>
              <w:rPr>
                <w:b w:val="0"/>
                <w:spacing w:val="-4"/>
                <w:sz w:val="22"/>
              </w:rPr>
              <w:t> </w:t>
            </w:r>
            <w:r>
              <w:rPr>
                <w:b w:val="0"/>
                <w:sz w:val="22"/>
              </w:rPr>
              <w:t>may</w:t>
            </w:r>
            <w:r>
              <w:rPr>
                <w:b w:val="0"/>
                <w:spacing w:val="-2"/>
                <w:sz w:val="22"/>
              </w:rPr>
              <w:t> </w:t>
            </w:r>
            <w:r>
              <w:rPr>
                <w:b w:val="0"/>
                <w:spacing w:val="-5"/>
                <w:sz w:val="22"/>
              </w:rPr>
              <w:t>be:</w:t>
            </w:r>
          </w:p>
          <w:p>
            <w:pPr>
              <w:pStyle w:val="TableParagraph"/>
              <w:numPr>
                <w:ilvl w:val="0"/>
                <w:numId w:val="1"/>
              </w:numPr>
              <w:tabs>
                <w:tab w:pos="820" w:val="left" w:leader="none"/>
                <w:tab w:pos="821" w:val="left" w:leader="none"/>
              </w:tabs>
              <w:spacing w:line="240" w:lineRule="auto" w:before="80" w:after="0"/>
              <w:ind w:left="820" w:right="121" w:hanging="356"/>
              <w:jc w:val="left"/>
              <w:rPr>
                <w:b w:val="0"/>
                <w:sz w:val="22"/>
              </w:rPr>
            </w:pPr>
            <w:r>
              <w:rPr>
                <w:b w:val="0"/>
                <w:sz w:val="22"/>
              </w:rPr>
              <w:t>An Investigational Medicinal Product (IMP) defined as a “pharmaceutical form of an active ingredient or placebo being tested</w:t>
            </w:r>
            <w:r>
              <w:rPr>
                <w:b w:val="0"/>
                <w:spacing w:val="-5"/>
                <w:sz w:val="22"/>
              </w:rPr>
              <w:t> </w:t>
            </w:r>
            <w:r>
              <w:rPr>
                <w:b w:val="0"/>
                <w:sz w:val="22"/>
              </w:rPr>
              <w:t>or</w:t>
            </w:r>
            <w:r>
              <w:rPr>
                <w:b w:val="0"/>
                <w:spacing w:val="-5"/>
                <w:sz w:val="22"/>
              </w:rPr>
              <w:t> </w:t>
            </w:r>
            <w:r>
              <w:rPr>
                <w:b w:val="0"/>
                <w:sz w:val="22"/>
              </w:rPr>
              <w:t>used</w:t>
            </w:r>
            <w:r>
              <w:rPr>
                <w:b w:val="0"/>
                <w:spacing w:val="-2"/>
                <w:sz w:val="22"/>
              </w:rPr>
              <w:t> </w:t>
            </w:r>
            <w:r>
              <w:rPr>
                <w:b w:val="0"/>
                <w:sz w:val="22"/>
              </w:rPr>
              <w:t>as</w:t>
            </w:r>
            <w:r>
              <w:rPr>
                <w:b w:val="0"/>
                <w:spacing w:val="-2"/>
                <w:sz w:val="22"/>
              </w:rPr>
              <w:t> </w:t>
            </w:r>
            <w:r>
              <w:rPr>
                <w:b w:val="0"/>
                <w:sz w:val="22"/>
              </w:rPr>
              <w:t>a</w:t>
            </w:r>
            <w:r>
              <w:rPr>
                <w:b w:val="0"/>
                <w:spacing w:val="-5"/>
                <w:sz w:val="22"/>
              </w:rPr>
              <w:t> </w:t>
            </w:r>
            <w:r>
              <w:rPr>
                <w:b w:val="0"/>
                <w:sz w:val="22"/>
              </w:rPr>
              <w:t>reference</w:t>
            </w:r>
            <w:r>
              <w:rPr>
                <w:b w:val="0"/>
                <w:spacing w:val="-2"/>
                <w:sz w:val="22"/>
              </w:rPr>
              <w:t> </w:t>
            </w:r>
            <w:r>
              <w:rPr>
                <w:b w:val="0"/>
                <w:sz w:val="22"/>
              </w:rPr>
              <w:t>in</w:t>
            </w:r>
            <w:r>
              <w:rPr>
                <w:b w:val="0"/>
                <w:spacing w:val="-2"/>
                <w:sz w:val="22"/>
              </w:rPr>
              <w:t> </w:t>
            </w:r>
            <w:r>
              <w:rPr>
                <w:b w:val="0"/>
                <w:sz w:val="22"/>
              </w:rPr>
              <w:t>a</w:t>
            </w:r>
            <w:r>
              <w:rPr>
                <w:b w:val="0"/>
                <w:spacing w:val="-5"/>
                <w:sz w:val="22"/>
              </w:rPr>
              <w:t> </w:t>
            </w:r>
            <w:r>
              <w:rPr>
                <w:b w:val="0"/>
                <w:sz w:val="22"/>
              </w:rPr>
              <w:t>clinical</w:t>
            </w:r>
            <w:r>
              <w:rPr>
                <w:b w:val="0"/>
                <w:spacing w:val="-4"/>
                <w:sz w:val="22"/>
              </w:rPr>
              <w:t> </w:t>
            </w:r>
            <w:r>
              <w:rPr>
                <w:b w:val="0"/>
                <w:sz w:val="22"/>
              </w:rPr>
              <w:t>trial,</w:t>
            </w:r>
            <w:r>
              <w:rPr>
                <w:b w:val="0"/>
                <w:spacing w:val="-2"/>
                <w:sz w:val="22"/>
              </w:rPr>
              <w:t> </w:t>
            </w:r>
            <w:r>
              <w:rPr>
                <w:b w:val="0"/>
                <w:sz w:val="22"/>
              </w:rPr>
              <w:t>including</w:t>
            </w:r>
            <w:r>
              <w:rPr>
                <w:b w:val="0"/>
                <w:spacing w:val="-3"/>
                <w:sz w:val="22"/>
              </w:rPr>
              <w:t> </w:t>
            </w:r>
            <w:r>
              <w:rPr>
                <w:b w:val="0"/>
                <w:sz w:val="22"/>
              </w:rPr>
              <w:t>a</w:t>
            </w:r>
            <w:r>
              <w:rPr>
                <w:b w:val="0"/>
                <w:spacing w:val="-4"/>
                <w:sz w:val="22"/>
              </w:rPr>
              <w:t> </w:t>
            </w:r>
            <w:r>
              <w:rPr>
                <w:b w:val="0"/>
                <w:sz w:val="22"/>
              </w:rPr>
              <w:t>product with a marketing authorisation when used or assembled (formulated or packaged) in a way different from the approved form, or when used for an unapproved indication, a new patient group or when used to gain further information about an approved use. This definition includes biologicals used as</w:t>
            </w:r>
          </w:p>
          <w:p>
            <w:pPr>
              <w:pStyle w:val="TableParagraph"/>
              <w:spacing w:line="249" w:lineRule="exact"/>
              <w:ind w:left="820"/>
              <w:rPr>
                <w:b w:val="0"/>
                <w:sz w:val="22"/>
              </w:rPr>
            </w:pPr>
            <w:r>
              <w:rPr>
                <w:b w:val="0"/>
                <w:sz w:val="22"/>
              </w:rPr>
              <w:t>investigational</w:t>
            </w:r>
            <w:r>
              <w:rPr>
                <w:b w:val="0"/>
                <w:spacing w:val="-8"/>
                <w:sz w:val="22"/>
              </w:rPr>
              <w:t> </w:t>
            </w:r>
            <w:r>
              <w:rPr>
                <w:b w:val="0"/>
                <w:sz w:val="22"/>
              </w:rPr>
              <w:t>medicinal</w:t>
            </w:r>
            <w:r>
              <w:rPr>
                <w:b w:val="0"/>
                <w:spacing w:val="-7"/>
                <w:sz w:val="22"/>
              </w:rPr>
              <w:t> </w:t>
            </w:r>
            <w:r>
              <w:rPr>
                <w:b w:val="0"/>
                <w:spacing w:val="-2"/>
                <w:sz w:val="22"/>
              </w:rPr>
              <w:t>products.”</w:t>
            </w:r>
          </w:p>
        </w:tc>
      </w:tr>
    </w:tbl>
    <w:p>
      <w:pPr>
        <w:spacing w:after="0" w:line="249" w:lineRule="exact"/>
        <w:rPr>
          <w:sz w:val="22"/>
        </w:rPr>
        <w:sectPr>
          <w:headerReference w:type="default" r:id="rId5"/>
          <w:footerReference w:type="default" r:id="rId6"/>
          <w:type w:val="continuous"/>
          <w:pgSz w:w="11910" w:h="16840"/>
          <w:pgMar w:header="751" w:footer="1634" w:top="1340" w:bottom="1820" w:left="1200" w:right="680"/>
          <w:pgNumType w:start="1"/>
        </w:sectPr>
      </w:pPr>
    </w:p>
    <w:p>
      <w:pPr>
        <w:pStyle w:val="BodyText"/>
        <w:spacing w:before="5"/>
        <w:rPr>
          <w:b w:val="0"/>
          <w:i w:val="0"/>
          <w:sz w:val="7"/>
        </w:rPr>
      </w:pPr>
    </w:p>
    <w:tbl>
      <w:tblPr>
        <w:tblW w:w="0" w:type="auto"/>
        <w:jc w:val="left"/>
        <w:tblInd w:w="13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top w:w="0" w:type="dxa"/>
          <w:left w:w="0" w:type="dxa"/>
          <w:bottom w:w="0" w:type="dxa"/>
          <w:right w:w="0" w:type="dxa"/>
        </w:tblCellMar>
        <w:tblLook w:val="01E0"/>
      </w:tblPr>
      <w:tblGrid>
        <w:gridCol w:w="2263"/>
        <w:gridCol w:w="6753"/>
      </w:tblGrid>
      <w:tr>
        <w:trPr>
          <w:trHeight w:val="12239" w:hRule="atLeast"/>
        </w:trPr>
        <w:tc>
          <w:tcPr>
            <w:tcW w:w="2263" w:type="dxa"/>
          </w:tcPr>
          <w:p>
            <w:pPr>
              <w:pStyle w:val="TableParagraph"/>
              <w:ind w:left="0"/>
              <w:rPr>
                <w:rFonts w:ascii="Times New Roman"/>
                <w:sz w:val="20"/>
              </w:rPr>
            </w:pPr>
          </w:p>
        </w:tc>
        <w:tc>
          <w:tcPr>
            <w:tcW w:w="6753" w:type="dxa"/>
          </w:tcPr>
          <w:p>
            <w:pPr>
              <w:pStyle w:val="TableParagraph"/>
              <w:numPr>
                <w:ilvl w:val="0"/>
                <w:numId w:val="2"/>
              </w:numPr>
              <w:tabs>
                <w:tab w:pos="829" w:val="left" w:leader="none"/>
              </w:tabs>
              <w:spacing w:line="240" w:lineRule="auto" w:before="194" w:after="0"/>
              <w:ind w:left="852" w:right="91" w:hanging="360"/>
              <w:jc w:val="both"/>
              <w:rPr>
                <w:b w:val="0"/>
                <w:sz w:val="22"/>
              </w:rPr>
            </w:pPr>
            <w:r>
              <w:rPr>
                <w:b w:val="0"/>
                <w:sz w:val="22"/>
              </w:rPr>
              <w:t>Or an Investigational Medicinal Device (IMD) defined as a “Medical device being assessed for safety or performance in a clinical</w:t>
            </w:r>
            <w:r>
              <w:rPr>
                <w:b w:val="0"/>
                <w:spacing w:val="-5"/>
                <w:sz w:val="22"/>
              </w:rPr>
              <w:t> </w:t>
            </w:r>
            <w:r>
              <w:rPr>
                <w:b w:val="0"/>
                <w:sz w:val="22"/>
              </w:rPr>
              <w:t>investigation.</w:t>
            </w:r>
            <w:r>
              <w:rPr>
                <w:b w:val="0"/>
                <w:spacing w:val="-3"/>
                <w:sz w:val="22"/>
              </w:rPr>
              <w:t> </w:t>
            </w:r>
            <w:r>
              <w:rPr>
                <w:b w:val="0"/>
                <w:sz w:val="22"/>
              </w:rPr>
              <w:t>This</w:t>
            </w:r>
            <w:r>
              <w:rPr>
                <w:b w:val="0"/>
                <w:spacing w:val="-3"/>
                <w:sz w:val="22"/>
              </w:rPr>
              <w:t> </w:t>
            </w:r>
            <w:r>
              <w:rPr>
                <w:b w:val="0"/>
                <w:sz w:val="22"/>
              </w:rPr>
              <w:t>includes</w:t>
            </w:r>
            <w:r>
              <w:rPr>
                <w:b w:val="0"/>
                <w:spacing w:val="-3"/>
                <w:sz w:val="22"/>
              </w:rPr>
              <w:t> </w:t>
            </w:r>
            <w:r>
              <w:rPr>
                <w:b w:val="0"/>
                <w:sz w:val="22"/>
              </w:rPr>
              <w:t>medical</w:t>
            </w:r>
            <w:r>
              <w:rPr>
                <w:b w:val="0"/>
                <w:spacing w:val="-5"/>
                <w:sz w:val="22"/>
              </w:rPr>
              <w:t> </w:t>
            </w:r>
            <w:r>
              <w:rPr>
                <w:b w:val="0"/>
                <w:sz w:val="22"/>
              </w:rPr>
              <w:t>devices</w:t>
            </w:r>
            <w:r>
              <w:rPr>
                <w:b w:val="0"/>
                <w:spacing w:val="-3"/>
                <w:sz w:val="22"/>
              </w:rPr>
              <w:t> </w:t>
            </w:r>
            <w:r>
              <w:rPr>
                <w:b w:val="0"/>
                <w:sz w:val="22"/>
              </w:rPr>
              <w:t>already</w:t>
            </w:r>
            <w:r>
              <w:rPr>
                <w:b w:val="0"/>
                <w:spacing w:val="-3"/>
                <w:sz w:val="22"/>
              </w:rPr>
              <w:t> </w:t>
            </w:r>
            <w:r>
              <w:rPr>
                <w:b w:val="0"/>
                <w:sz w:val="22"/>
              </w:rPr>
              <w:t>on</w:t>
            </w:r>
            <w:r>
              <w:rPr>
                <w:b w:val="0"/>
                <w:spacing w:val="-3"/>
                <w:sz w:val="22"/>
              </w:rPr>
              <w:t> </w:t>
            </w:r>
            <w:r>
              <w:rPr>
                <w:b w:val="0"/>
                <w:sz w:val="22"/>
              </w:rPr>
              <w:t>the market that are being evaluated for new intended uses, new populations, new materials or design changes. If your research involves an investigational medicinal device, note the following:</w:t>
            </w:r>
          </w:p>
          <w:p>
            <w:pPr>
              <w:pStyle w:val="TableParagraph"/>
              <w:numPr>
                <w:ilvl w:val="1"/>
                <w:numId w:val="2"/>
              </w:numPr>
              <w:tabs>
                <w:tab w:pos="1548" w:val="left" w:leader="none"/>
                <w:tab w:pos="1549" w:val="left" w:leader="none"/>
              </w:tabs>
              <w:spacing w:line="240" w:lineRule="auto" w:before="61" w:after="0"/>
              <w:ind w:left="852" w:right="592" w:firstLine="0"/>
              <w:jc w:val="left"/>
              <w:rPr>
                <w:b w:val="0"/>
                <w:sz w:val="22"/>
              </w:rPr>
            </w:pPr>
            <w:r>
              <w:rPr>
                <w:b w:val="0"/>
                <w:sz w:val="22"/>
              </w:rPr>
              <w:t>The term used throughout this template is “investigational</w:t>
            </w:r>
            <w:r>
              <w:rPr>
                <w:b w:val="0"/>
                <w:spacing w:val="-6"/>
                <w:sz w:val="22"/>
              </w:rPr>
              <w:t> </w:t>
            </w:r>
            <w:r>
              <w:rPr>
                <w:b w:val="0"/>
                <w:sz w:val="22"/>
                <w:u w:val="single"/>
              </w:rPr>
              <w:t>medicinal</w:t>
            </w:r>
            <w:r>
              <w:rPr>
                <w:b w:val="0"/>
                <w:spacing w:val="-7"/>
                <w:sz w:val="22"/>
              </w:rPr>
              <w:t> </w:t>
            </w:r>
            <w:r>
              <w:rPr>
                <w:b w:val="0"/>
                <w:sz w:val="22"/>
              </w:rPr>
              <w:t>product”.</w:t>
            </w:r>
            <w:r>
              <w:rPr>
                <w:b w:val="0"/>
                <w:spacing w:val="-7"/>
                <w:sz w:val="22"/>
              </w:rPr>
              <w:t> </w:t>
            </w:r>
            <w:r>
              <w:rPr>
                <w:b w:val="0"/>
                <w:sz w:val="22"/>
              </w:rPr>
              <w:t>For</w:t>
            </w:r>
            <w:r>
              <w:rPr>
                <w:b w:val="0"/>
                <w:spacing w:val="-5"/>
                <w:sz w:val="22"/>
              </w:rPr>
              <w:t> </w:t>
            </w:r>
            <w:r>
              <w:rPr>
                <w:b w:val="0"/>
                <w:sz w:val="22"/>
              </w:rPr>
              <w:t>clarity,</w:t>
            </w:r>
            <w:r>
              <w:rPr>
                <w:b w:val="0"/>
                <w:spacing w:val="-7"/>
                <w:sz w:val="22"/>
              </w:rPr>
              <w:t> </w:t>
            </w:r>
            <w:r>
              <w:rPr>
                <w:b w:val="0"/>
                <w:sz w:val="22"/>
              </w:rPr>
              <w:t>replace</w:t>
            </w:r>
            <w:r>
              <w:rPr>
                <w:b w:val="0"/>
                <w:spacing w:val="-7"/>
                <w:sz w:val="22"/>
              </w:rPr>
              <w:t> </w:t>
            </w:r>
            <w:r>
              <w:rPr>
                <w:b w:val="0"/>
                <w:sz w:val="22"/>
              </w:rPr>
              <w:t>with investigational device.</w:t>
            </w:r>
          </w:p>
          <w:p>
            <w:pPr>
              <w:pStyle w:val="TableParagraph"/>
              <w:numPr>
                <w:ilvl w:val="1"/>
                <w:numId w:val="2"/>
              </w:numPr>
              <w:tabs>
                <w:tab w:pos="1548" w:val="left" w:leader="none"/>
                <w:tab w:pos="1549" w:val="left" w:leader="none"/>
              </w:tabs>
              <w:spacing w:line="240" w:lineRule="auto" w:before="119" w:after="0"/>
              <w:ind w:left="821" w:right="96" w:firstLine="30"/>
              <w:jc w:val="left"/>
              <w:rPr>
                <w:b w:val="0"/>
                <w:sz w:val="22"/>
              </w:rPr>
            </w:pPr>
            <w:r>
              <w:rPr>
                <w:b w:val="0"/>
                <w:sz w:val="22"/>
              </w:rPr>
              <w:t>Note</w:t>
            </w:r>
            <w:r>
              <w:rPr>
                <w:b w:val="0"/>
                <w:spacing w:val="-6"/>
                <w:sz w:val="22"/>
              </w:rPr>
              <w:t> </w:t>
            </w:r>
            <w:r>
              <w:rPr>
                <w:b w:val="0"/>
                <w:sz w:val="22"/>
              </w:rPr>
              <w:t>that</w:t>
            </w:r>
            <w:r>
              <w:rPr>
                <w:b w:val="0"/>
                <w:spacing w:val="-5"/>
                <w:sz w:val="22"/>
              </w:rPr>
              <w:t> </w:t>
            </w:r>
            <w:r>
              <w:rPr>
                <w:b w:val="0"/>
                <w:sz w:val="22"/>
              </w:rPr>
              <w:t>the</w:t>
            </w:r>
            <w:r>
              <w:rPr>
                <w:b w:val="0"/>
                <w:spacing w:val="-4"/>
                <w:sz w:val="22"/>
              </w:rPr>
              <w:t> </w:t>
            </w:r>
            <w:r>
              <w:rPr>
                <w:b w:val="0"/>
                <w:sz w:val="22"/>
              </w:rPr>
              <w:t>good</w:t>
            </w:r>
            <w:r>
              <w:rPr>
                <w:b w:val="0"/>
                <w:spacing w:val="-4"/>
                <w:sz w:val="22"/>
              </w:rPr>
              <w:t> </w:t>
            </w:r>
            <w:r>
              <w:rPr>
                <w:b w:val="0"/>
                <w:sz w:val="22"/>
              </w:rPr>
              <w:t>clinical</w:t>
            </w:r>
            <w:r>
              <w:rPr>
                <w:b w:val="0"/>
                <w:spacing w:val="-8"/>
                <w:sz w:val="22"/>
              </w:rPr>
              <w:t> </w:t>
            </w:r>
            <w:r>
              <w:rPr>
                <w:b w:val="0"/>
                <w:sz w:val="22"/>
              </w:rPr>
              <w:t>practice</w:t>
            </w:r>
            <w:r>
              <w:rPr>
                <w:b w:val="0"/>
                <w:spacing w:val="-4"/>
                <w:sz w:val="22"/>
              </w:rPr>
              <w:t> </w:t>
            </w:r>
            <w:r>
              <w:rPr>
                <w:b w:val="0"/>
                <w:sz w:val="22"/>
              </w:rPr>
              <w:t>guidelines</w:t>
            </w:r>
            <w:r>
              <w:rPr>
                <w:b w:val="0"/>
                <w:spacing w:val="-4"/>
                <w:sz w:val="22"/>
              </w:rPr>
              <w:t> </w:t>
            </w:r>
            <w:r>
              <w:rPr>
                <w:b w:val="0"/>
                <w:sz w:val="22"/>
              </w:rPr>
              <w:t>adopted</w:t>
            </w:r>
            <w:r>
              <w:rPr>
                <w:b w:val="0"/>
                <w:spacing w:val="-7"/>
                <w:sz w:val="22"/>
              </w:rPr>
              <w:t> </w:t>
            </w:r>
            <w:r>
              <w:rPr>
                <w:b w:val="0"/>
                <w:sz w:val="22"/>
              </w:rPr>
              <w:t>by the TGA [“Integrated Addendum to ICH E6 (R1): Guideline for Good Clinical Practice E6 (R2), dated 9 November 2016” do not cover IMDs. A separate good clinical practice guideline specific to investigations of devices (ISO 14155 version 2011) is available for purchase (single-user licenses) at </w:t>
            </w:r>
            <w:hyperlink r:id="rId7">
              <w:r>
                <w:rPr>
                  <w:b w:val="0"/>
                  <w:color w:val="0000FF"/>
                  <w:spacing w:val="-2"/>
                  <w:sz w:val="22"/>
                  <w:u w:val="single" w:color="0000FF"/>
                </w:rPr>
                <w:t>https://www.iso.org/standard/45557.html</w:t>
              </w:r>
            </w:hyperlink>
          </w:p>
          <w:p>
            <w:pPr>
              <w:pStyle w:val="TableParagraph"/>
              <w:spacing w:before="10"/>
              <w:ind w:left="0"/>
              <w:rPr>
                <w:b w:val="0"/>
                <w:sz w:val="19"/>
              </w:rPr>
            </w:pPr>
          </w:p>
          <w:p>
            <w:pPr>
              <w:pStyle w:val="TableParagraph"/>
              <w:ind w:left="108"/>
              <w:jc w:val="both"/>
              <w:rPr>
                <w:b w:val="0"/>
                <w:sz w:val="22"/>
              </w:rPr>
            </w:pPr>
            <w:r>
              <w:rPr>
                <w:b w:val="0"/>
                <w:sz w:val="22"/>
              </w:rPr>
              <w:t>All</w:t>
            </w:r>
            <w:r>
              <w:rPr>
                <w:b w:val="0"/>
                <w:spacing w:val="-6"/>
                <w:sz w:val="22"/>
              </w:rPr>
              <w:t> </w:t>
            </w:r>
            <w:r>
              <w:rPr>
                <w:b w:val="0"/>
                <w:sz w:val="22"/>
              </w:rPr>
              <w:t>researchers</w:t>
            </w:r>
            <w:r>
              <w:rPr>
                <w:b w:val="0"/>
                <w:spacing w:val="-4"/>
                <w:sz w:val="22"/>
              </w:rPr>
              <w:t> </w:t>
            </w:r>
            <w:r>
              <w:rPr>
                <w:b w:val="0"/>
                <w:sz w:val="22"/>
              </w:rPr>
              <w:t>please</w:t>
            </w:r>
            <w:r>
              <w:rPr>
                <w:b w:val="0"/>
                <w:spacing w:val="-4"/>
                <w:sz w:val="22"/>
              </w:rPr>
              <w:t> </w:t>
            </w:r>
            <w:r>
              <w:rPr>
                <w:b w:val="0"/>
                <w:sz w:val="22"/>
              </w:rPr>
              <w:t>also</w:t>
            </w:r>
            <w:r>
              <w:rPr>
                <w:b w:val="0"/>
                <w:spacing w:val="-6"/>
                <w:sz w:val="22"/>
              </w:rPr>
              <w:t> </w:t>
            </w:r>
            <w:r>
              <w:rPr>
                <w:b w:val="0"/>
                <w:spacing w:val="-2"/>
                <w:sz w:val="22"/>
              </w:rPr>
              <w:t>note:</w:t>
            </w:r>
          </w:p>
          <w:p>
            <w:pPr>
              <w:pStyle w:val="TableParagraph"/>
              <w:numPr>
                <w:ilvl w:val="0"/>
                <w:numId w:val="2"/>
              </w:numPr>
              <w:tabs>
                <w:tab w:pos="821" w:val="left" w:leader="none"/>
              </w:tabs>
              <w:spacing w:line="240" w:lineRule="auto" w:before="58" w:after="0"/>
              <w:ind w:left="820" w:right="93" w:hanging="356"/>
              <w:jc w:val="both"/>
              <w:rPr>
                <w:b w:val="0"/>
                <w:sz w:val="22"/>
              </w:rPr>
            </w:pPr>
            <w:r>
              <w:rPr>
                <w:b w:val="0"/>
                <w:sz w:val="22"/>
              </w:rPr>
              <w:t>For trials conducted under the CTN/CTX schemes, please contact </w:t>
            </w:r>
            <w:hyperlink r:id="rId8">
              <w:r>
                <w:rPr>
                  <w:b w:val="0"/>
                  <w:color w:val="0000FF"/>
                  <w:sz w:val="22"/>
                  <w:u w:val="single" w:color="0000FF"/>
                </w:rPr>
                <w:t>CRDO</w:t>
              </w:r>
            </w:hyperlink>
            <w:r>
              <w:rPr>
                <w:b w:val="0"/>
                <w:sz w:val="22"/>
              </w:rPr>
              <w:t>/</w:t>
            </w:r>
            <w:hyperlink r:id="rId9">
              <w:r>
                <w:rPr>
                  <w:b w:val="0"/>
                  <w:color w:val="0000FF"/>
                  <w:sz w:val="22"/>
                  <w:u w:val="single" w:color="0000FF"/>
                </w:rPr>
                <w:t>MCTC</w:t>
              </w:r>
            </w:hyperlink>
            <w:r>
              <w:rPr>
                <w:b w:val="0"/>
                <w:color w:val="0000FF"/>
                <w:sz w:val="22"/>
              </w:rPr>
              <w:t> </w:t>
            </w:r>
            <w:r>
              <w:rPr>
                <w:b w:val="0"/>
                <w:sz w:val="22"/>
              </w:rPr>
              <w:t>for assistance with the additional documentation </w:t>
            </w:r>
            <w:r>
              <w:rPr>
                <w:b w:val="0"/>
                <w:spacing w:val="-2"/>
                <w:sz w:val="22"/>
              </w:rPr>
              <w:t>required.</w:t>
            </w:r>
          </w:p>
          <w:p>
            <w:pPr>
              <w:pStyle w:val="TableParagraph"/>
              <w:numPr>
                <w:ilvl w:val="1"/>
                <w:numId w:val="2"/>
              </w:numPr>
              <w:tabs>
                <w:tab w:pos="829" w:val="left" w:leader="none"/>
              </w:tabs>
              <w:spacing w:line="240" w:lineRule="auto" w:before="121" w:after="0"/>
              <w:ind w:left="931" w:right="464" w:hanging="360"/>
              <w:jc w:val="left"/>
              <w:rPr>
                <w:b w:val="0"/>
                <w:sz w:val="20"/>
              </w:rPr>
            </w:pPr>
            <w:r>
              <w:rPr>
                <w:b w:val="0"/>
                <w:sz w:val="22"/>
              </w:rPr>
              <w:t>Safety-related</w:t>
            </w:r>
            <w:r>
              <w:rPr>
                <w:b w:val="0"/>
                <w:spacing w:val="-5"/>
                <w:sz w:val="22"/>
              </w:rPr>
              <w:t> </w:t>
            </w:r>
            <w:r>
              <w:rPr>
                <w:b w:val="0"/>
                <w:sz w:val="22"/>
              </w:rPr>
              <w:t>reporting</w:t>
            </w:r>
            <w:r>
              <w:rPr>
                <w:b w:val="0"/>
                <w:spacing w:val="-6"/>
                <w:sz w:val="22"/>
              </w:rPr>
              <w:t> </w:t>
            </w:r>
            <w:r>
              <w:rPr>
                <w:b w:val="0"/>
                <w:sz w:val="22"/>
              </w:rPr>
              <w:t>guidance</w:t>
            </w:r>
            <w:r>
              <w:rPr>
                <w:b w:val="0"/>
                <w:spacing w:val="-7"/>
                <w:sz w:val="22"/>
              </w:rPr>
              <w:t> </w:t>
            </w:r>
            <w:r>
              <w:rPr>
                <w:b w:val="0"/>
                <w:sz w:val="22"/>
              </w:rPr>
              <w:t>is</w:t>
            </w:r>
            <w:r>
              <w:rPr>
                <w:b w:val="0"/>
                <w:spacing w:val="-5"/>
                <w:sz w:val="22"/>
              </w:rPr>
              <w:t> </w:t>
            </w:r>
            <w:r>
              <w:rPr>
                <w:b w:val="0"/>
                <w:sz w:val="22"/>
              </w:rPr>
              <w:t>also</w:t>
            </w:r>
            <w:r>
              <w:rPr>
                <w:b w:val="0"/>
                <w:spacing w:val="-6"/>
                <w:sz w:val="22"/>
              </w:rPr>
              <w:t> </w:t>
            </w:r>
            <w:r>
              <w:rPr>
                <w:b w:val="0"/>
                <w:sz w:val="22"/>
              </w:rPr>
              <w:t>provided</w:t>
            </w:r>
            <w:r>
              <w:rPr>
                <w:b w:val="0"/>
                <w:spacing w:val="-5"/>
                <w:sz w:val="22"/>
              </w:rPr>
              <w:t> </w:t>
            </w:r>
            <w:r>
              <w:rPr>
                <w:b w:val="0"/>
                <w:sz w:val="22"/>
              </w:rPr>
              <w:t>in</w:t>
            </w:r>
            <w:r>
              <w:rPr>
                <w:b w:val="0"/>
                <w:spacing w:val="-7"/>
                <w:sz w:val="22"/>
              </w:rPr>
              <w:t> </w:t>
            </w:r>
            <w:r>
              <w:rPr>
                <w:b w:val="0"/>
                <w:sz w:val="22"/>
              </w:rPr>
              <w:t>“NHMRC Guidance: Safety monitoring and reporting in clinical trials involving therapeutic goods (dated November 2016)” at </w:t>
            </w:r>
            <w:hyperlink r:id="rId10">
              <w:r>
                <w:rPr>
                  <w:b w:val="0"/>
                  <w:color w:val="0000FF"/>
                  <w:spacing w:val="-2"/>
                  <w:sz w:val="20"/>
                  <w:u w:val="single" w:color="0000FF"/>
                </w:rPr>
                <w:t>https://www.nhmrc.gov.au/guidelines-publications/eh59</w:t>
              </w:r>
            </w:hyperlink>
          </w:p>
          <w:p>
            <w:pPr>
              <w:pStyle w:val="TableParagraph"/>
              <w:numPr>
                <w:ilvl w:val="2"/>
                <w:numId w:val="2"/>
              </w:numPr>
              <w:tabs>
                <w:tab w:pos="1418" w:val="left" w:leader="none"/>
                <w:tab w:pos="1419" w:val="left" w:leader="none"/>
              </w:tabs>
              <w:spacing w:line="240" w:lineRule="auto" w:before="0" w:after="0"/>
              <w:ind w:left="1418" w:right="96" w:hanging="358"/>
              <w:jc w:val="left"/>
              <w:rPr>
                <w:b w:val="0"/>
                <w:sz w:val="22"/>
              </w:rPr>
            </w:pPr>
            <w:r>
              <w:rPr>
                <w:b w:val="0"/>
                <w:sz w:val="22"/>
              </w:rPr>
              <w:t>Internal</w:t>
            </w:r>
            <w:r>
              <w:rPr>
                <w:b w:val="0"/>
                <w:spacing w:val="27"/>
                <w:sz w:val="22"/>
              </w:rPr>
              <w:t> </w:t>
            </w:r>
            <w:r>
              <w:rPr>
                <w:b w:val="0"/>
                <w:sz w:val="22"/>
              </w:rPr>
              <w:t>staff</w:t>
            </w:r>
            <w:r>
              <w:rPr>
                <w:b w:val="0"/>
                <w:spacing w:val="29"/>
                <w:sz w:val="22"/>
              </w:rPr>
              <w:t> </w:t>
            </w:r>
            <w:r>
              <w:rPr>
                <w:b w:val="0"/>
                <w:sz w:val="22"/>
              </w:rPr>
              <w:t>should</w:t>
            </w:r>
            <w:r>
              <w:rPr>
                <w:b w:val="0"/>
                <w:spacing w:val="30"/>
                <w:sz w:val="22"/>
              </w:rPr>
              <w:t> </w:t>
            </w:r>
            <w:r>
              <w:rPr>
                <w:b w:val="0"/>
                <w:sz w:val="22"/>
              </w:rPr>
              <w:t>contact</w:t>
            </w:r>
            <w:r>
              <w:rPr>
                <w:b w:val="0"/>
                <w:spacing w:val="29"/>
                <w:sz w:val="22"/>
              </w:rPr>
              <w:t> </w:t>
            </w:r>
            <w:r>
              <w:rPr>
                <w:b w:val="0"/>
                <w:sz w:val="22"/>
              </w:rPr>
              <w:t>CRDO</w:t>
            </w:r>
            <w:r>
              <w:rPr>
                <w:b w:val="0"/>
                <w:spacing w:val="29"/>
                <w:sz w:val="22"/>
              </w:rPr>
              <w:t> </w:t>
            </w:r>
            <w:r>
              <w:rPr>
                <w:b w:val="0"/>
                <w:sz w:val="22"/>
              </w:rPr>
              <w:t>for</w:t>
            </w:r>
            <w:r>
              <w:rPr>
                <w:b w:val="0"/>
                <w:spacing w:val="31"/>
                <w:sz w:val="22"/>
              </w:rPr>
              <w:t> </w:t>
            </w:r>
            <w:r>
              <w:rPr>
                <w:b w:val="0"/>
                <w:sz w:val="22"/>
              </w:rPr>
              <w:t>advice</w:t>
            </w:r>
            <w:r>
              <w:rPr>
                <w:b w:val="0"/>
                <w:spacing w:val="31"/>
                <w:sz w:val="22"/>
              </w:rPr>
              <w:t> </w:t>
            </w:r>
            <w:r>
              <w:rPr>
                <w:b w:val="0"/>
                <w:sz w:val="22"/>
              </w:rPr>
              <w:t>on</w:t>
            </w:r>
            <w:r>
              <w:rPr>
                <w:b w:val="0"/>
                <w:spacing w:val="30"/>
                <w:sz w:val="22"/>
              </w:rPr>
              <w:t> </w:t>
            </w:r>
            <w:r>
              <w:rPr>
                <w:b w:val="0"/>
                <w:sz w:val="22"/>
              </w:rPr>
              <w:t>how</w:t>
            </w:r>
            <w:r>
              <w:rPr>
                <w:b w:val="0"/>
                <w:spacing w:val="29"/>
                <w:sz w:val="22"/>
              </w:rPr>
              <w:t> </w:t>
            </w:r>
            <w:r>
              <w:rPr>
                <w:b w:val="0"/>
                <w:sz w:val="22"/>
              </w:rPr>
              <w:t>to comply with this guidance.</w:t>
            </w:r>
          </w:p>
          <w:p>
            <w:pPr>
              <w:pStyle w:val="TableParagraph"/>
              <w:ind w:left="0"/>
              <w:rPr>
                <w:b w:val="0"/>
                <w:sz w:val="22"/>
              </w:rPr>
            </w:pPr>
          </w:p>
          <w:p>
            <w:pPr>
              <w:pStyle w:val="TableParagraph"/>
              <w:spacing w:before="8"/>
              <w:ind w:left="0"/>
              <w:rPr>
                <w:b w:val="0"/>
                <w:sz w:val="19"/>
              </w:rPr>
            </w:pPr>
          </w:p>
          <w:p>
            <w:pPr>
              <w:pStyle w:val="TableParagraph"/>
              <w:numPr>
                <w:ilvl w:val="0"/>
                <w:numId w:val="2"/>
              </w:numPr>
              <w:tabs>
                <w:tab w:pos="821" w:val="left" w:leader="none"/>
              </w:tabs>
              <w:spacing w:line="240" w:lineRule="auto" w:before="0" w:after="0"/>
              <w:ind w:left="820" w:right="91" w:hanging="356"/>
              <w:jc w:val="both"/>
              <w:rPr>
                <w:b w:val="0"/>
                <w:sz w:val="22"/>
              </w:rPr>
            </w:pPr>
            <w:r>
              <w:rPr>
                <w:b w:val="0"/>
                <w:sz w:val="22"/>
              </w:rPr>
              <w:t>If the trial results are to be submitted to the U.S. Food &amp; Drug Administration (FDA), you should use the protocol template provided by the FDA. Contact CRDO for further information (including how to also include wording to cover Australian safety reporting requirements).</w:t>
            </w:r>
          </w:p>
          <w:p>
            <w:pPr>
              <w:pStyle w:val="TableParagraph"/>
              <w:numPr>
                <w:ilvl w:val="0"/>
                <w:numId w:val="2"/>
              </w:numPr>
              <w:tabs>
                <w:tab w:pos="828" w:val="left" w:leader="none"/>
              </w:tabs>
              <w:spacing w:line="240" w:lineRule="auto" w:before="119" w:after="0"/>
              <w:ind w:left="828" w:right="92" w:hanging="358"/>
              <w:jc w:val="both"/>
              <w:rPr>
                <w:b w:val="0"/>
                <w:sz w:val="22"/>
              </w:rPr>
            </w:pPr>
            <w:r>
              <w:rPr>
                <w:b w:val="0"/>
                <w:sz w:val="22"/>
              </w:rPr>
              <w:t>If you are not certain if this template is appropriate for your research, or you require guidance on developing a protocol, please contact </w:t>
            </w:r>
            <w:hyperlink r:id="rId8">
              <w:r>
                <w:rPr>
                  <w:b w:val="0"/>
                  <w:color w:val="0000FF"/>
                  <w:sz w:val="22"/>
                  <w:u w:val="single" w:color="0000FF"/>
                </w:rPr>
                <w:t>CRDO</w:t>
              </w:r>
            </w:hyperlink>
            <w:r>
              <w:rPr>
                <w:b w:val="0"/>
                <w:color w:val="0000FF"/>
                <w:spacing w:val="40"/>
                <w:sz w:val="22"/>
              </w:rPr>
              <w:t> </w:t>
            </w:r>
            <w:r>
              <w:rPr>
                <w:b w:val="0"/>
                <w:sz w:val="22"/>
              </w:rPr>
              <w:t>Note that on the </w:t>
            </w:r>
            <w:hyperlink r:id="rId11">
              <w:r>
                <w:rPr>
                  <w:b w:val="0"/>
                  <w:color w:val="0000FF"/>
                  <w:sz w:val="22"/>
                  <w:u w:val="single" w:color="0000FF"/>
                </w:rPr>
                <w:t>CRDO website</w:t>
              </w:r>
            </w:hyperlink>
            <w:r>
              <w:rPr>
                <w:b w:val="0"/>
                <w:color w:val="0000FF"/>
                <w:sz w:val="22"/>
              </w:rPr>
              <w:t> </w:t>
            </w:r>
            <w:r>
              <w:rPr>
                <w:b w:val="0"/>
                <w:sz w:val="22"/>
              </w:rPr>
              <w:t>you will</w:t>
            </w:r>
            <w:r>
              <w:rPr>
                <w:b w:val="0"/>
                <w:spacing w:val="40"/>
                <w:sz w:val="22"/>
              </w:rPr>
              <w:t> </w:t>
            </w:r>
            <w:r>
              <w:rPr>
                <w:b w:val="0"/>
                <w:sz w:val="22"/>
              </w:rPr>
              <w:t>also find protocol templates for use in the following research:</w:t>
            </w:r>
          </w:p>
          <w:p>
            <w:pPr>
              <w:pStyle w:val="TableParagraph"/>
              <w:numPr>
                <w:ilvl w:val="0"/>
                <w:numId w:val="3"/>
              </w:numPr>
              <w:tabs>
                <w:tab w:pos="1549" w:val="left" w:leader="none"/>
              </w:tabs>
              <w:spacing w:line="272" w:lineRule="exact" w:before="1" w:after="0"/>
              <w:ind w:left="1548" w:right="0" w:hanging="359"/>
              <w:jc w:val="both"/>
              <w:rPr>
                <w:rFonts w:ascii="Courier New" w:hAnsi="Courier New"/>
                <w:sz w:val="22"/>
              </w:rPr>
            </w:pPr>
            <w:r>
              <w:rPr>
                <w:b w:val="0"/>
                <w:sz w:val="22"/>
              </w:rPr>
              <w:t>Clinical</w:t>
            </w:r>
            <w:r>
              <w:rPr>
                <w:b w:val="0"/>
                <w:spacing w:val="-6"/>
                <w:sz w:val="22"/>
              </w:rPr>
              <w:t> </w:t>
            </w:r>
            <w:r>
              <w:rPr>
                <w:b w:val="0"/>
                <w:sz w:val="22"/>
              </w:rPr>
              <w:t>trial</w:t>
            </w:r>
            <w:r>
              <w:rPr>
                <w:b w:val="0"/>
                <w:spacing w:val="-5"/>
                <w:sz w:val="22"/>
              </w:rPr>
              <w:t> </w:t>
            </w:r>
            <w:r>
              <w:rPr>
                <w:b w:val="0"/>
                <w:sz w:val="22"/>
              </w:rPr>
              <w:t>using</w:t>
            </w:r>
            <w:r>
              <w:rPr>
                <w:b w:val="0"/>
                <w:spacing w:val="-4"/>
                <w:sz w:val="22"/>
              </w:rPr>
              <w:t> </w:t>
            </w:r>
            <w:r>
              <w:rPr>
                <w:b w:val="0"/>
                <w:sz w:val="22"/>
              </w:rPr>
              <w:t>a</w:t>
            </w:r>
            <w:r>
              <w:rPr>
                <w:b w:val="0"/>
                <w:spacing w:val="-5"/>
                <w:sz w:val="22"/>
              </w:rPr>
              <w:t> </w:t>
            </w:r>
            <w:r>
              <w:rPr>
                <w:b w:val="0"/>
                <w:sz w:val="22"/>
              </w:rPr>
              <w:t>non-drug,</w:t>
            </w:r>
            <w:r>
              <w:rPr>
                <w:b w:val="0"/>
                <w:spacing w:val="-3"/>
                <w:sz w:val="22"/>
              </w:rPr>
              <w:t> </w:t>
            </w:r>
            <w:r>
              <w:rPr>
                <w:b w:val="0"/>
                <w:sz w:val="22"/>
              </w:rPr>
              <w:t>non-device</w:t>
            </w:r>
            <w:r>
              <w:rPr>
                <w:b w:val="0"/>
                <w:spacing w:val="-3"/>
                <w:sz w:val="22"/>
              </w:rPr>
              <w:t> </w:t>
            </w:r>
            <w:r>
              <w:rPr>
                <w:b w:val="0"/>
                <w:spacing w:val="-2"/>
                <w:sz w:val="22"/>
              </w:rPr>
              <w:t>intervention</w:t>
            </w:r>
          </w:p>
          <w:p>
            <w:pPr>
              <w:pStyle w:val="TableParagraph"/>
              <w:numPr>
                <w:ilvl w:val="0"/>
                <w:numId w:val="3"/>
              </w:numPr>
              <w:tabs>
                <w:tab w:pos="1541" w:val="left" w:leader="none"/>
              </w:tabs>
              <w:spacing w:line="278" w:lineRule="exact" w:before="0" w:after="0"/>
              <w:ind w:left="1540" w:right="0" w:hanging="356"/>
              <w:jc w:val="both"/>
              <w:rPr>
                <w:rFonts w:ascii="Courier New" w:hAnsi="Courier New"/>
                <w:sz w:val="24"/>
              </w:rPr>
            </w:pPr>
            <w:r>
              <w:rPr>
                <w:b w:val="0"/>
                <w:sz w:val="22"/>
              </w:rPr>
              <w:t>Research</w:t>
            </w:r>
            <w:r>
              <w:rPr>
                <w:b w:val="0"/>
                <w:spacing w:val="-2"/>
                <w:sz w:val="22"/>
              </w:rPr>
              <w:t> </w:t>
            </w:r>
            <w:r>
              <w:rPr>
                <w:b w:val="0"/>
                <w:sz w:val="22"/>
              </w:rPr>
              <w:t>not</w:t>
            </w:r>
            <w:r>
              <w:rPr>
                <w:b w:val="0"/>
                <w:spacing w:val="-3"/>
                <w:sz w:val="22"/>
              </w:rPr>
              <w:t> </w:t>
            </w:r>
            <w:r>
              <w:rPr>
                <w:b w:val="0"/>
                <w:sz w:val="22"/>
              </w:rPr>
              <w:t>involving</w:t>
            </w:r>
            <w:r>
              <w:rPr>
                <w:b w:val="0"/>
                <w:spacing w:val="-5"/>
                <w:sz w:val="22"/>
              </w:rPr>
              <w:t> </w:t>
            </w:r>
            <w:r>
              <w:rPr>
                <w:b w:val="0"/>
                <w:sz w:val="22"/>
              </w:rPr>
              <w:t>an</w:t>
            </w:r>
            <w:r>
              <w:rPr>
                <w:b w:val="0"/>
                <w:spacing w:val="-1"/>
                <w:sz w:val="22"/>
              </w:rPr>
              <w:t> </w:t>
            </w:r>
            <w:r>
              <w:rPr>
                <w:b w:val="0"/>
                <w:spacing w:val="-2"/>
                <w:sz w:val="22"/>
              </w:rPr>
              <w:t>intervention</w:t>
            </w:r>
          </w:p>
          <w:p>
            <w:pPr>
              <w:pStyle w:val="TableParagraph"/>
              <w:numPr>
                <w:ilvl w:val="0"/>
                <w:numId w:val="4"/>
              </w:numPr>
              <w:tabs>
                <w:tab w:pos="821" w:val="left" w:leader="none"/>
              </w:tabs>
              <w:spacing w:line="240" w:lineRule="auto" w:before="107" w:after="0"/>
              <w:ind w:left="820" w:right="124" w:hanging="356"/>
              <w:jc w:val="both"/>
              <w:rPr>
                <w:b w:val="0"/>
                <w:sz w:val="22"/>
              </w:rPr>
            </w:pPr>
            <w:r>
              <w:rPr>
                <w:b w:val="0"/>
                <w:sz w:val="22"/>
              </w:rPr>
              <w:t>The</w:t>
            </w:r>
            <w:r>
              <w:rPr>
                <w:b w:val="0"/>
                <w:spacing w:val="-3"/>
                <w:sz w:val="22"/>
              </w:rPr>
              <w:t> </w:t>
            </w:r>
            <w:r>
              <w:rPr>
                <w:b w:val="0"/>
                <w:sz w:val="22"/>
              </w:rPr>
              <w:t>guidance</w:t>
            </w:r>
            <w:r>
              <w:rPr>
                <w:b w:val="0"/>
                <w:spacing w:val="-3"/>
                <w:sz w:val="22"/>
              </w:rPr>
              <w:t> </w:t>
            </w:r>
            <w:r>
              <w:rPr>
                <w:b w:val="0"/>
                <w:sz w:val="22"/>
              </w:rPr>
              <w:t>in</w:t>
            </w:r>
            <w:r>
              <w:rPr>
                <w:b w:val="0"/>
                <w:spacing w:val="-3"/>
                <w:sz w:val="22"/>
              </w:rPr>
              <w:t> </w:t>
            </w:r>
            <w:r>
              <w:rPr>
                <w:b w:val="0"/>
                <w:sz w:val="22"/>
              </w:rPr>
              <w:t>this</w:t>
            </w:r>
            <w:r>
              <w:rPr>
                <w:b w:val="0"/>
                <w:spacing w:val="-3"/>
                <w:sz w:val="22"/>
              </w:rPr>
              <w:t> </w:t>
            </w:r>
            <w:r>
              <w:rPr>
                <w:b w:val="0"/>
                <w:sz w:val="22"/>
              </w:rPr>
              <w:t>template</w:t>
            </w:r>
            <w:r>
              <w:rPr>
                <w:b w:val="0"/>
                <w:spacing w:val="-3"/>
                <w:sz w:val="22"/>
              </w:rPr>
              <w:t> </w:t>
            </w:r>
            <w:r>
              <w:rPr>
                <w:b w:val="0"/>
                <w:sz w:val="22"/>
              </w:rPr>
              <w:t>has</w:t>
            </w:r>
            <w:r>
              <w:rPr>
                <w:b w:val="0"/>
                <w:spacing w:val="-3"/>
                <w:sz w:val="22"/>
              </w:rPr>
              <w:t> </w:t>
            </w:r>
            <w:r>
              <w:rPr>
                <w:b w:val="0"/>
                <w:sz w:val="22"/>
              </w:rPr>
              <w:t>been</w:t>
            </w:r>
            <w:r>
              <w:rPr>
                <w:b w:val="0"/>
                <w:spacing w:val="-5"/>
                <w:sz w:val="22"/>
              </w:rPr>
              <w:t> </w:t>
            </w:r>
            <w:r>
              <w:rPr>
                <w:b w:val="0"/>
                <w:sz w:val="22"/>
              </w:rPr>
              <w:t>derived</w:t>
            </w:r>
            <w:r>
              <w:rPr>
                <w:b w:val="0"/>
                <w:spacing w:val="-5"/>
                <w:sz w:val="22"/>
              </w:rPr>
              <w:t> </w:t>
            </w:r>
            <w:r>
              <w:rPr>
                <w:b w:val="0"/>
                <w:sz w:val="22"/>
              </w:rPr>
              <w:t>from</w:t>
            </w:r>
            <w:r>
              <w:rPr>
                <w:b w:val="0"/>
                <w:spacing w:val="-5"/>
                <w:sz w:val="22"/>
              </w:rPr>
              <w:t> </w:t>
            </w:r>
            <w:r>
              <w:rPr>
                <w:b w:val="0"/>
                <w:sz w:val="22"/>
              </w:rPr>
              <w:t>a</w:t>
            </w:r>
            <w:r>
              <w:rPr>
                <w:b w:val="0"/>
                <w:spacing w:val="-6"/>
                <w:sz w:val="22"/>
              </w:rPr>
              <w:t> </w:t>
            </w:r>
            <w:r>
              <w:rPr>
                <w:b w:val="0"/>
                <w:sz w:val="22"/>
              </w:rPr>
              <w:t>number</w:t>
            </w:r>
            <w:r>
              <w:rPr>
                <w:b w:val="0"/>
                <w:spacing w:val="-3"/>
                <w:sz w:val="22"/>
              </w:rPr>
              <w:t> </w:t>
            </w:r>
            <w:r>
              <w:rPr>
                <w:b w:val="0"/>
                <w:sz w:val="22"/>
              </w:rPr>
              <w:t>of sources (see the ‘Resources’ section of this table for details).</w:t>
            </w:r>
          </w:p>
        </w:tc>
      </w:tr>
      <w:tr>
        <w:trPr>
          <w:trHeight w:val="1005" w:hRule="atLeast"/>
        </w:trPr>
        <w:tc>
          <w:tcPr>
            <w:tcW w:w="2263" w:type="dxa"/>
          </w:tcPr>
          <w:p>
            <w:pPr>
              <w:pStyle w:val="TableParagraph"/>
              <w:ind w:right="540"/>
              <w:rPr>
                <w:b w:val="0"/>
                <w:sz w:val="22"/>
              </w:rPr>
            </w:pPr>
            <w:r>
              <w:rPr>
                <w:b w:val="0"/>
                <w:sz w:val="22"/>
              </w:rPr>
              <w:t>How</w:t>
            </w:r>
            <w:r>
              <w:rPr>
                <w:b w:val="0"/>
                <w:spacing w:val="-13"/>
                <w:sz w:val="22"/>
              </w:rPr>
              <w:t> </w:t>
            </w:r>
            <w:r>
              <w:rPr>
                <w:b w:val="0"/>
                <w:sz w:val="22"/>
              </w:rPr>
              <w:t>to</w:t>
            </w:r>
            <w:r>
              <w:rPr>
                <w:b w:val="0"/>
                <w:spacing w:val="-11"/>
                <w:sz w:val="22"/>
              </w:rPr>
              <w:t> </w:t>
            </w:r>
            <w:r>
              <w:rPr>
                <w:b w:val="0"/>
                <w:sz w:val="22"/>
              </w:rPr>
              <w:t>use</w:t>
            </w:r>
            <w:r>
              <w:rPr>
                <w:b w:val="0"/>
                <w:spacing w:val="-11"/>
                <w:sz w:val="22"/>
              </w:rPr>
              <w:t> </w:t>
            </w:r>
            <w:r>
              <w:rPr>
                <w:b w:val="0"/>
                <w:sz w:val="22"/>
              </w:rPr>
              <w:t>this </w:t>
            </w:r>
            <w:r>
              <w:rPr>
                <w:b w:val="0"/>
                <w:spacing w:val="-2"/>
                <w:sz w:val="22"/>
              </w:rPr>
              <w:t>template?</w:t>
            </w:r>
          </w:p>
        </w:tc>
        <w:tc>
          <w:tcPr>
            <w:tcW w:w="6753" w:type="dxa"/>
          </w:tcPr>
          <w:p>
            <w:pPr>
              <w:pStyle w:val="TableParagraph"/>
              <w:spacing w:line="237" w:lineRule="auto"/>
              <w:ind w:left="108" w:right="164"/>
              <w:rPr>
                <w:b w:val="0"/>
                <w:sz w:val="22"/>
              </w:rPr>
            </w:pPr>
            <w:r>
              <w:rPr>
                <w:b w:val="0"/>
                <w:sz w:val="22"/>
              </w:rPr>
              <w:t>There</w:t>
            </w:r>
            <w:r>
              <w:rPr>
                <w:b w:val="0"/>
                <w:spacing w:val="-5"/>
                <w:sz w:val="22"/>
              </w:rPr>
              <w:t> </w:t>
            </w:r>
            <w:r>
              <w:rPr>
                <w:b w:val="0"/>
                <w:sz w:val="22"/>
              </w:rPr>
              <w:t>is</w:t>
            </w:r>
            <w:r>
              <w:rPr>
                <w:b w:val="0"/>
                <w:spacing w:val="-7"/>
                <w:sz w:val="22"/>
              </w:rPr>
              <w:t> </w:t>
            </w:r>
            <w:r>
              <w:rPr>
                <w:b w:val="0"/>
                <w:sz w:val="22"/>
              </w:rPr>
              <w:t>a</w:t>
            </w:r>
            <w:r>
              <w:rPr>
                <w:b w:val="0"/>
                <w:spacing w:val="-7"/>
                <w:sz w:val="22"/>
              </w:rPr>
              <w:t> </w:t>
            </w:r>
            <w:r>
              <w:rPr>
                <w:b w:val="0"/>
                <w:sz w:val="22"/>
              </w:rPr>
              <w:t>brief</w:t>
            </w:r>
            <w:r>
              <w:rPr>
                <w:b w:val="0"/>
                <w:spacing w:val="-7"/>
                <w:sz w:val="22"/>
              </w:rPr>
              <w:t> </w:t>
            </w:r>
            <w:r>
              <w:rPr>
                <w:b w:val="0"/>
                <w:sz w:val="22"/>
              </w:rPr>
              <w:t>explanation</w:t>
            </w:r>
            <w:r>
              <w:rPr>
                <w:b w:val="0"/>
                <w:spacing w:val="-8"/>
                <w:sz w:val="22"/>
              </w:rPr>
              <w:t> </w:t>
            </w:r>
            <w:r>
              <w:rPr>
                <w:b w:val="0"/>
                <w:sz w:val="22"/>
              </w:rPr>
              <w:t>in</w:t>
            </w:r>
            <w:r>
              <w:rPr>
                <w:b w:val="0"/>
                <w:spacing w:val="-8"/>
                <w:sz w:val="22"/>
              </w:rPr>
              <w:t> </w:t>
            </w:r>
            <w:r>
              <w:rPr>
                <w:b w:val="0"/>
                <w:i/>
                <w:color w:val="6F2F9F"/>
                <w:sz w:val="23"/>
              </w:rPr>
              <w:t>purple</w:t>
            </w:r>
            <w:r>
              <w:rPr>
                <w:b w:val="0"/>
                <w:i/>
                <w:color w:val="6F2F9F"/>
                <w:spacing w:val="-13"/>
                <w:sz w:val="23"/>
              </w:rPr>
              <w:t> </w:t>
            </w:r>
            <w:r>
              <w:rPr>
                <w:b w:val="0"/>
                <w:i/>
                <w:color w:val="6F2F9F"/>
                <w:sz w:val="23"/>
              </w:rPr>
              <w:t>italics</w:t>
            </w:r>
            <w:r>
              <w:rPr>
                <w:b w:val="0"/>
                <w:i/>
                <w:color w:val="6F2F9F"/>
                <w:spacing w:val="-9"/>
                <w:sz w:val="23"/>
              </w:rPr>
              <w:t> </w:t>
            </w:r>
            <w:r>
              <w:rPr>
                <w:b w:val="0"/>
                <w:sz w:val="22"/>
              </w:rPr>
              <w:t>under</w:t>
            </w:r>
            <w:r>
              <w:rPr>
                <w:b w:val="0"/>
                <w:spacing w:val="-8"/>
                <w:sz w:val="22"/>
              </w:rPr>
              <w:t> </w:t>
            </w:r>
            <w:r>
              <w:rPr>
                <w:b w:val="0"/>
                <w:sz w:val="22"/>
              </w:rPr>
              <w:t>each</w:t>
            </w:r>
            <w:r>
              <w:rPr>
                <w:b w:val="0"/>
                <w:spacing w:val="-8"/>
                <w:sz w:val="22"/>
              </w:rPr>
              <w:t> </w:t>
            </w:r>
            <w:r>
              <w:rPr>
                <w:b w:val="0"/>
                <w:sz w:val="22"/>
              </w:rPr>
              <w:t>heading</w:t>
            </w:r>
            <w:r>
              <w:rPr>
                <w:b w:val="0"/>
                <w:spacing w:val="-8"/>
                <w:sz w:val="22"/>
              </w:rPr>
              <w:t> </w:t>
            </w:r>
            <w:r>
              <w:rPr>
                <w:b w:val="0"/>
                <w:sz w:val="22"/>
              </w:rPr>
              <w:t>stating the information that should be contained in that section.</w:t>
            </w:r>
          </w:p>
          <w:p>
            <w:pPr>
              <w:pStyle w:val="TableParagraph"/>
              <w:spacing w:line="249" w:lineRule="exact" w:before="192"/>
              <w:ind w:left="108"/>
              <w:rPr>
                <w:b w:val="0"/>
                <w:sz w:val="22"/>
              </w:rPr>
            </w:pPr>
            <w:r>
              <w:rPr>
                <w:b w:val="0"/>
                <w:sz w:val="22"/>
              </w:rPr>
              <w:t>A</w:t>
            </w:r>
            <w:r>
              <w:rPr>
                <w:b w:val="0"/>
                <w:spacing w:val="-5"/>
                <w:sz w:val="22"/>
              </w:rPr>
              <w:t> </w:t>
            </w:r>
            <w:r>
              <w:rPr>
                <w:b w:val="0"/>
                <w:sz w:val="22"/>
              </w:rPr>
              <w:t>paragraph</w:t>
            </w:r>
            <w:r>
              <w:rPr>
                <w:b w:val="0"/>
                <w:spacing w:val="-6"/>
                <w:sz w:val="22"/>
              </w:rPr>
              <w:t> </w:t>
            </w:r>
            <w:r>
              <w:rPr>
                <w:b w:val="0"/>
                <w:sz w:val="22"/>
              </w:rPr>
              <w:t>of</w:t>
            </w:r>
            <w:r>
              <w:rPr>
                <w:b w:val="0"/>
                <w:spacing w:val="-5"/>
                <w:sz w:val="22"/>
              </w:rPr>
              <w:t> </w:t>
            </w:r>
            <w:r>
              <w:rPr>
                <w:b w:val="0"/>
                <w:sz w:val="22"/>
              </w:rPr>
              <w:t>suggested</w:t>
            </w:r>
            <w:r>
              <w:rPr>
                <w:b w:val="0"/>
                <w:spacing w:val="-4"/>
                <w:sz w:val="22"/>
              </w:rPr>
              <w:t> </w:t>
            </w:r>
            <w:r>
              <w:rPr>
                <w:b w:val="0"/>
                <w:sz w:val="22"/>
              </w:rPr>
              <w:t>or</w:t>
            </w:r>
            <w:r>
              <w:rPr>
                <w:b w:val="0"/>
                <w:spacing w:val="-3"/>
                <w:sz w:val="22"/>
              </w:rPr>
              <w:t> </w:t>
            </w:r>
            <w:r>
              <w:rPr>
                <w:b w:val="0"/>
                <w:sz w:val="22"/>
              </w:rPr>
              <w:t>example</w:t>
            </w:r>
            <w:r>
              <w:rPr>
                <w:b w:val="0"/>
                <w:spacing w:val="-3"/>
                <w:sz w:val="22"/>
              </w:rPr>
              <w:t> </w:t>
            </w:r>
            <w:r>
              <w:rPr>
                <w:b w:val="0"/>
                <w:sz w:val="22"/>
              </w:rPr>
              <w:t>wording</w:t>
            </w:r>
            <w:r>
              <w:rPr>
                <w:b w:val="0"/>
                <w:spacing w:val="-5"/>
                <w:sz w:val="22"/>
              </w:rPr>
              <w:t> </w:t>
            </w:r>
            <w:r>
              <w:rPr>
                <w:b w:val="0"/>
                <w:sz w:val="22"/>
              </w:rPr>
              <w:t>is</w:t>
            </w:r>
            <w:r>
              <w:rPr>
                <w:b w:val="0"/>
                <w:spacing w:val="-3"/>
                <w:sz w:val="22"/>
              </w:rPr>
              <w:t> </w:t>
            </w:r>
            <w:r>
              <w:rPr>
                <w:b w:val="0"/>
                <w:sz w:val="22"/>
              </w:rPr>
              <w:t>included</w:t>
            </w:r>
            <w:r>
              <w:rPr>
                <w:b w:val="0"/>
                <w:spacing w:val="-4"/>
                <w:sz w:val="22"/>
              </w:rPr>
              <w:t> </w:t>
            </w:r>
            <w:r>
              <w:rPr>
                <w:b w:val="0"/>
                <w:sz w:val="22"/>
              </w:rPr>
              <w:t>after</w:t>
            </w:r>
            <w:r>
              <w:rPr>
                <w:b w:val="0"/>
                <w:spacing w:val="-3"/>
                <w:sz w:val="22"/>
              </w:rPr>
              <w:t> </w:t>
            </w:r>
            <w:r>
              <w:rPr>
                <w:b w:val="0"/>
                <w:sz w:val="22"/>
              </w:rPr>
              <w:t>this</w:t>
            </w:r>
            <w:r>
              <w:rPr>
                <w:b w:val="0"/>
                <w:spacing w:val="-3"/>
                <w:sz w:val="22"/>
              </w:rPr>
              <w:t> </w:t>
            </w:r>
            <w:r>
              <w:rPr>
                <w:b w:val="0"/>
                <w:spacing w:val="-5"/>
                <w:sz w:val="22"/>
              </w:rPr>
              <w:t>for</w:t>
            </w:r>
          </w:p>
        </w:tc>
      </w:tr>
    </w:tbl>
    <w:p>
      <w:pPr>
        <w:spacing w:after="0" w:line="249" w:lineRule="exact"/>
        <w:rPr>
          <w:sz w:val="22"/>
        </w:rPr>
        <w:sectPr>
          <w:pgSz w:w="11910" w:h="16840"/>
          <w:pgMar w:header="751" w:footer="1634" w:top="1340" w:bottom="1820" w:left="1200" w:right="680"/>
        </w:sectPr>
      </w:pPr>
    </w:p>
    <w:p>
      <w:pPr>
        <w:pStyle w:val="BodyText"/>
        <w:spacing w:before="5"/>
        <w:rPr>
          <w:b w:val="0"/>
          <w:i w:val="0"/>
          <w:sz w:val="7"/>
        </w:rPr>
      </w:pPr>
    </w:p>
    <w:tbl>
      <w:tblPr>
        <w:tblW w:w="0" w:type="auto"/>
        <w:jc w:val="left"/>
        <w:tblInd w:w="13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top w:w="0" w:type="dxa"/>
          <w:left w:w="0" w:type="dxa"/>
          <w:bottom w:w="0" w:type="dxa"/>
          <w:right w:w="0" w:type="dxa"/>
        </w:tblCellMar>
        <w:tblLook w:val="01E0"/>
      </w:tblPr>
      <w:tblGrid>
        <w:gridCol w:w="2263"/>
        <w:gridCol w:w="6753"/>
      </w:tblGrid>
      <w:tr>
        <w:trPr>
          <w:trHeight w:val="3753" w:hRule="atLeast"/>
        </w:trPr>
        <w:tc>
          <w:tcPr>
            <w:tcW w:w="2263" w:type="dxa"/>
          </w:tcPr>
          <w:p>
            <w:pPr>
              <w:pStyle w:val="TableParagraph"/>
              <w:ind w:left="0"/>
              <w:rPr>
                <w:rFonts w:ascii="Times New Roman"/>
                <w:sz w:val="20"/>
              </w:rPr>
            </w:pPr>
          </w:p>
        </w:tc>
        <w:tc>
          <w:tcPr>
            <w:tcW w:w="6753" w:type="dxa"/>
          </w:tcPr>
          <w:p>
            <w:pPr>
              <w:pStyle w:val="TableParagraph"/>
              <w:spacing w:line="270" w:lineRule="exact"/>
              <w:ind w:left="108"/>
              <w:rPr>
                <w:b w:val="0"/>
                <w:sz w:val="22"/>
              </w:rPr>
            </w:pPr>
            <w:r>
              <w:rPr>
                <w:b w:val="0"/>
                <w:sz w:val="22"/>
              </w:rPr>
              <w:t>standard</w:t>
            </w:r>
            <w:r>
              <w:rPr>
                <w:b w:val="0"/>
                <w:spacing w:val="-8"/>
                <w:sz w:val="22"/>
              </w:rPr>
              <w:t> </w:t>
            </w:r>
            <w:r>
              <w:rPr>
                <w:b w:val="0"/>
                <w:sz w:val="22"/>
              </w:rPr>
              <w:t>sections</w:t>
            </w:r>
            <w:r>
              <w:rPr>
                <w:b w:val="0"/>
                <w:spacing w:val="-9"/>
                <w:sz w:val="22"/>
              </w:rPr>
              <w:t> </w:t>
            </w:r>
            <w:r>
              <w:rPr>
                <w:b w:val="0"/>
                <w:sz w:val="22"/>
              </w:rPr>
              <w:t>in</w:t>
            </w:r>
            <w:r>
              <w:rPr>
                <w:b w:val="0"/>
                <w:spacing w:val="-12"/>
                <w:sz w:val="22"/>
              </w:rPr>
              <w:t> </w:t>
            </w:r>
            <w:r>
              <w:rPr>
                <w:b w:val="0"/>
                <w:i/>
                <w:color w:val="00AF50"/>
                <w:sz w:val="23"/>
              </w:rPr>
              <w:t>green</w:t>
            </w:r>
            <w:r>
              <w:rPr>
                <w:b w:val="0"/>
                <w:i/>
                <w:color w:val="00AF50"/>
                <w:spacing w:val="-12"/>
                <w:sz w:val="23"/>
              </w:rPr>
              <w:t> </w:t>
            </w:r>
            <w:r>
              <w:rPr>
                <w:b w:val="0"/>
                <w:i/>
                <w:color w:val="00AF50"/>
                <w:spacing w:val="-2"/>
                <w:sz w:val="23"/>
              </w:rPr>
              <w:t>italics</w:t>
            </w:r>
            <w:r>
              <w:rPr>
                <w:b w:val="0"/>
                <w:spacing w:val="-2"/>
                <w:sz w:val="22"/>
              </w:rPr>
              <w:t>.</w:t>
            </w:r>
          </w:p>
          <w:p>
            <w:pPr>
              <w:pStyle w:val="TableParagraph"/>
              <w:spacing w:before="196"/>
              <w:ind w:left="108"/>
              <w:rPr>
                <w:b w:val="0"/>
                <w:sz w:val="22"/>
              </w:rPr>
            </w:pPr>
            <w:r>
              <w:rPr>
                <w:b w:val="0"/>
                <w:sz w:val="22"/>
              </w:rPr>
              <w:t>You</w:t>
            </w:r>
            <w:r>
              <w:rPr>
                <w:b w:val="0"/>
                <w:spacing w:val="-2"/>
                <w:sz w:val="22"/>
              </w:rPr>
              <w:t> </w:t>
            </w:r>
            <w:r>
              <w:rPr>
                <w:b w:val="0"/>
                <w:sz w:val="22"/>
              </w:rPr>
              <w:t>will</w:t>
            </w:r>
            <w:r>
              <w:rPr>
                <w:b w:val="0"/>
                <w:spacing w:val="-4"/>
                <w:sz w:val="22"/>
              </w:rPr>
              <w:t> </w:t>
            </w:r>
            <w:r>
              <w:rPr>
                <w:b w:val="0"/>
                <w:sz w:val="22"/>
              </w:rPr>
              <w:t>need</w:t>
            </w:r>
            <w:r>
              <w:rPr>
                <w:b w:val="0"/>
                <w:spacing w:val="-5"/>
                <w:sz w:val="22"/>
              </w:rPr>
              <w:t> </w:t>
            </w:r>
            <w:r>
              <w:rPr>
                <w:b w:val="0"/>
                <w:sz w:val="22"/>
              </w:rPr>
              <w:t>to</w:t>
            </w:r>
            <w:r>
              <w:rPr>
                <w:b w:val="0"/>
                <w:spacing w:val="-3"/>
                <w:sz w:val="22"/>
              </w:rPr>
              <w:t> </w:t>
            </w:r>
            <w:r>
              <w:rPr>
                <w:b w:val="0"/>
                <w:sz w:val="22"/>
              </w:rPr>
              <w:t>input</w:t>
            </w:r>
            <w:r>
              <w:rPr>
                <w:b w:val="0"/>
                <w:spacing w:val="-6"/>
                <w:sz w:val="22"/>
              </w:rPr>
              <w:t> </w:t>
            </w:r>
            <w:r>
              <w:rPr>
                <w:b w:val="0"/>
                <w:sz w:val="22"/>
              </w:rPr>
              <w:t>your</w:t>
            </w:r>
            <w:r>
              <w:rPr>
                <w:b w:val="0"/>
                <w:spacing w:val="-5"/>
                <w:sz w:val="22"/>
              </w:rPr>
              <w:t> </w:t>
            </w:r>
            <w:r>
              <w:rPr>
                <w:b w:val="0"/>
                <w:sz w:val="22"/>
              </w:rPr>
              <w:t>clinical</w:t>
            </w:r>
            <w:r>
              <w:rPr>
                <w:b w:val="0"/>
                <w:spacing w:val="-4"/>
                <w:sz w:val="22"/>
              </w:rPr>
              <w:t> </w:t>
            </w:r>
            <w:r>
              <w:rPr>
                <w:b w:val="0"/>
                <w:sz w:val="22"/>
              </w:rPr>
              <w:t>trial</w:t>
            </w:r>
            <w:r>
              <w:rPr>
                <w:b w:val="0"/>
                <w:spacing w:val="-4"/>
                <w:sz w:val="22"/>
              </w:rPr>
              <w:t> </w:t>
            </w:r>
            <w:r>
              <w:rPr>
                <w:b w:val="0"/>
                <w:sz w:val="22"/>
              </w:rPr>
              <w:t>specific</w:t>
            </w:r>
            <w:r>
              <w:rPr>
                <w:b w:val="0"/>
                <w:spacing w:val="-3"/>
                <w:sz w:val="22"/>
              </w:rPr>
              <w:t> </w:t>
            </w:r>
            <w:r>
              <w:rPr>
                <w:b w:val="0"/>
                <w:sz w:val="22"/>
              </w:rPr>
              <w:t>information</w:t>
            </w:r>
            <w:r>
              <w:rPr>
                <w:b w:val="0"/>
                <w:spacing w:val="-2"/>
                <w:sz w:val="22"/>
              </w:rPr>
              <w:t> </w:t>
            </w:r>
            <w:r>
              <w:rPr>
                <w:b w:val="0"/>
                <w:sz w:val="22"/>
              </w:rPr>
              <w:t>under</w:t>
            </w:r>
            <w:r>
              <w:rPr>
                <w:b w:val="0"/>
                <w:spacing w:val="-5"/>
                <w:sz w:val="22"/>
              </w:rPr>
              <w:t> </w:t>
            </w:r>
            <w:r>
              <w:rPr>
                <w:b w:val="0"/>
                <w:sz w:val="22"/>
              </w:rPr>
              <w:t>each heading and remove explanatory information.</w:t>
            </w:r>
          </w:p>
          <w:p>
            <w:pPr>
              <w:pStyle w:val="TableParagraph"/>
              <w:spacing w:before="5"/>
              <w:ind w:left="0"/>
              <w:rPr>
                <w:b w:val="0"/>
                <w:sz w:val="16"/>
              </w:rPr>
            </w:pPr>
          </w:p>
          <w:p>
            <w:pPr>
              <w:pStyle w:val="TableParagraph"/>
              <w:ind w:left="90" w:right="164"/>
              <w:rPr>
                <w:b w:val="0"/>
                <w:sz w:val="22"/>
              </w:rPr>
            </w:pPr>
            <w:r>
              <w:rPr>
                <w:b w:val="0"/>
                <w:sz w:val="22"/>
              </w:rPr>
              <w:t>It</w:t>
            </w:r>
            <w:r>
              <w:rPr>
                <w:b w:val="0"/>
                <w:spacing w:val="-3"/>
                <w:sz w:val="22"/>
              </w:rPr>
              <w:t> </w:t>
            </w:r>
            <w:r>
              <w:rPr>
                <w:b w:val="0"/>
                <w:sz w:val="22"/>
              </w:rPr>
              <w:t>is</w:t>
            </w:r>
            <w:r>
              <w:rPr>
                <w:b w:val="0"/>
                <w:spacing w:val="-4"/>
                <w:sz w:val="22"/>
              </w:rPr>
              <w:t> </w:t>
            </w:r>
            <w:r>
              <w:rPr>
                <w:b w:val="0"/>
                <w:sz w:val="22"/>
              </w:rPr>
              <w:t>not</w:t>
            </w:r>
            <w:r>
              <w:rPr>
                <w:b w:val="0"/>
                <w:spacing w:val="-3"/>
                <w:sz w:val="22"/>
              </w:rPr>
              <w:t> </w:t>
            </w:r>
            <w:r>
              <w:rPr>
                <w:b w:val="0"/>
                <w:sz w:val="22"/>
              </w:rPr>
              <w:t>necessary</w:t>
            </w:r>
            <w:r>
              <w:rPr>
                <w:b w:val="0"/>
                <w:spacing w:val="-2"/>
                <w:sz w:val="22"/>
              </w:rPr>
              <w:t> </w:t>
            </w:r>
            <w:r>
              <w:rPr>
                <w:b w:val="0"/>
                <w:sz w:val="22"/>
              </w:rPr>
              <w:t>to</w:t>
            </w:r>
            <w:r>
              <w:rPr>
                <w:b w:val="0"/>
                <w:spacing w:val="-3"/>
                <w:sz w:val="22"/>
              </w:rPr>
              <w:t> </w:t>
            </w:r>
            <w:r>
              <w:rPr>
                <w:b w:val="0"/>
                <w:sz w:val="22"/>
              </w:rPr>
              <w:t>include</w:t>
            </w:r>
            <w:r>
              <w:rPr>
                <w:b w:val="0"/>
                <w:spacing w:val="-2"/>
                <w:sz w:val="22"/>
              </w:rPr>
              <w:t> </w:t>
            </w:r>
            <w:r>
              <w:rPr>
                <w:b w:val="0"/>
                <w:sz w:val="22"/>
              </w:rPr>
              <w:t>text</w:t>
            </w:r>
            <w:r>
              <w:rPr>
                <w:b w:val="0"/>
                <w:spacing w:val="-6"/>
                <w:sz w:val="22"/>
              </w:rPr>
              <w:t> </w:t>
            </w:r>
            <w:r>
              <w:rPr>
                <w:b w:val="0"/>
                <w:sz w:val="22"/>
              </w:rPr>
              <w:t>under</w:t>
            </w:r>
            <w:r>
              <w:rPr>
                <w:b w:val="0"/>
                <w:spacing w:val="-2"/>
                <w:sz w:val="22"/>
              </w:rPr>
              <w:t> </w:t>
            </w:r>
            <w:r>
              <w:rPr>
                <w:b w:val="0"/>
                <w:sz w:val="22"/>
              </w:rPr>
              <w:t>a</w:t>
            </w:r>
            <w:r>
              <w:rPr>
                <w:b w:val="0"/>
                <w:spacing w:val="-4"/>
                <w:sz w:val="22"/>
              </w:rPr>
              <w:t> </w:t>
            </w:r>
            <w:r>
              <w:rPr>
                <w:b w:val="0"/>
                <w:sz w:val="22"/>
              </w:rPr>
              <w:t>major</w:t>
            </w:r>
            <w:r>
              <w:rPr>
                <w:b w:val="0"/>
                <w:spacing w:val="-2"/>
                <w:sz w:val="22"/>
              </w:rPr>
              <w:t> </w:t>
            </w:r>
            <w:r>
              <w:rPr>
                <w:b w:val="0"/>
                <w:sz w:val="22"/>
              </w:rPr>
              <w:t>numbered</w:t>
            </w:r>
            <w:r>
              <w:rPr>
                <w:b w:val="0"/>
                <w:spacing w:val="-5"/>
                <w:sz w:val="22"/>
              </w:rPr>
              <w:t> </w:t>
            </w:r>
            <w:r>
              <w:rPr>
                <w:b w:val="0"/>
                <w:sz w:val="22"/>
              </w:rPr>
              <w:t>heading</w:t>
            </w:r>
            <w:r>
              <w:rPr>
                <w:b w:val="0"/>
                <w:spacing w:val="-5"/>
                <w:sz w:val="22"/>
              </w:rPr>
              <w:t> </w:t>
            </w:r>
            <w:r>
              <w:rPr>
                <w:b w:val="0"/>
                <w:sz w:val="22"/>
              </w:rPr>
              <w:t>(e.g., 1, 2) that is immediately followed by numbered subheadings, (e.g., 2.1, 2.2). That is because certain numbered headings are used only for organisational purposes. Text should be entered under all numbered </w:t>
            </w:r>
            <w:r>
              <w:rPr>
                <w:b w:val="0"/>
                <w:spacing w:val="-2"/>
                <w:sz w:val="22"/>
                <w:u w:val="single"/>
              </w:rPr>
              <w:t>subheadings</w:t>
            </w:r>
            <w:r>
              <w:rPr>
                <w:b w:val="0"/>
                <w:spacing w:val="-2"/>
                <w:sz w:val="22"/>
              </w:rPr>
              <w:t>.</w:t>
            </w:r>
          </w:p>
          <w:p>
            <w:pPr>
              <w:pStyle w:val="TableParagraph"/>
              <w:spacing w:before="5"/>
              <w:ind w:left="0"/>
              <w:rPr>
                <w:b w:val="0"/>
                <w:sz w:val="16"/>
              </w:rPr>
            </w:pPr>
          </w:p>
          <w:p>
            <w:pPr>
              <w:pStyle w:val="TableParagraph"/>
              <w:ind w:left="108" w:right="113"/>
              <w:jc w:val="both"/>
              <w:rPr>
                <w:b w:val="0"/>
                <w:sz w:val="22"/>
              </w:rPr>
            </w:pPr>
            <w:r>
              <w:rPr>
                <w:b w:val="0"/>
                <w:sz w:val="22"/>
              </w:rPr>
              <w:t>As this is</w:t>
            </w:r>
            <w:r>
              <w:rPr>
                <w:b w:val="0"/>
                <w:spacing w:val="-2"/>
                <w:sz w:val="22"/>
              </w:rPr>
              <w:t> </w:t>
            </w:r>
            <w:r>
              <w:rPr>
                <w:b w:val="0"/>
                <w:sz w:val="22"/>
              </w:rPr>
              <w:t>a</w:t>
            </w:r>
            <w:r>
              <w:rPr>
                <w:b w:val="0"/>
                <w:spacing w:val="-2"/>
                <w:sz w:val="22"/>
              </w:rPr>
              <w:t> </w:t>
            </w:r>
            <w:r>
              <w:rPr>
                <w:b w:val="0"/>
                <w:sz w:val="22"/>
              </w:rPr>
              <w:t>template,</w:t>
            </w:r>
            <w:r>
              <w:rPr>
                <w:b w:val="0"/>
                <w:spacing w:val="-2"/>
                <w:sz w:val="22"/>
              </w:rPr>
              <w:t> </w:t>
            </w:r>
            <w:r>
              <w:rPr>
                <w:b w:val="0"/>
                <w:sz w:val="22"/>
              </w:rPr>
              <w:t>users</w:t>
            </w:r>
            <w:r>
              <w:rPr>
                <w:b w:val="0"/>
                <w:spacing w:val="-2"/>
                <w:sz w:val="22"/>
              </w:rPr>
              <w:t> </w:t>
            </w:r>
            <w:r>
              <w:rPr>
                <w:b w:val="0"/>
                <w:sz w:val="22"/>
              </w:rPr>
              <w:t>are</w:t>
            </w:r>
            <w:r>
              <w:rPr>
                <w:b w:val="0"/>
                <w:spacing w:val="-2"/>
                <w:sz w:val="22"/>
              </w:rPr>
              <w:t> </w:t>
            </w:r>
            <w:r>
              <w:rPr>
                <w:b w:val="0"/>
                <w:sz w:val="22"/>
              </w:rPr>
              <w:t>reminded</w:t>
            </w:r>
            <w:r>
              <w:rPr>
                <w:b w:val="0"/>
                <w:spacing w:val="-3"/>
                <w:sz w:val="22"/>
              </w:rPr>
              <w:t> </w:t>
            </w:r>
            <w:r>
              <w:rPr>
                <w:b w:val="0"/>
                <w:sz w:val="22"/>
              </w:rPr>
              <w:t>that</w:t>
            </w:r>
            <w:r>
              <w:rPr>
                <w:b w:val="0"/>
                <w:spacing w:val="-1"/>
                <w:sz w:val="22"/>
              </w:rPr>
              <w:t> </w:t>
            </w:r>
            <w:r>
              <w:rPr>
                <w:b w:val="0"/>
                <w:sz w:val="22"/>
              </w:rPr>
              <w:t>not</w:t>
            </w:r>
            <w:r>
              <w:rPr>
                <w:b w:val="0"/>
                <w:spacing w:val="-4"/>
                <w:sz w:val="22"/>
              </w:rPr>
              <w:t> </w:t>
            </w:r>
            <w:r>
              <w:rPr>
                <w:b w:val="0"/>
                <w:sz w:val="22"/>
              </w:rPr>
              <w:t>all</w:t>
            </w:r>
            <w:r>
              <w:rPr>
                <w:b w:val="0"/>
                <w:spacing w:val="-2"/>
                <w:sz w:val="22"/>
              </w:rPr>
              <w:t> </w:t>
            </w:r>
            <w:r>
              <w:rPr>
                <w:b w:val="0"/>
                <w:sz w:val="22"/>
              </w:rPr>
              <w:t>sections or</w:t>
            </w:r>
            <w:r>
              <w:rPr>
                <w:b w:val="0"/>
                <w:spacing w:val="-3"/>
                <w:sz w:val="22"/>
              </w:rPr>
              <w:t> </w:t>
            </w:r>
            <w:r>
              <w:rPr>
                <w:b w:val="0"/>
                <w:sz w:val="22"/>
              </w:rPr>
              <w:t>examples may</w:t>
            </w:r>
            <w:r>
              <w:rPr>
                <w:b w:val="0"/>
                <w:spacing w:val="-4"/>
                <w:sz w:val="22"/>
              </w:rPr>
              <w:t> </w:t>
            </w:r>
            <w:r>
              <w:rPr>
                <w:b w:val="0"/>
                <w:sz w:val="22"/>
              </w:rPr>
              <w:t>be</w:t>
            </w:r>
            <w:r>
              <w:rPr>
                <w:b w:val="0"/>
                <w:spacing w:val="-4"/>
                <w:sz w:val="22"/>
              </w:rPr>
              <w:t> </w:t>
            </w:r>
            <w:r>
              <w:rPr>
                <w:b w:val="0"/>
                <w:sz w:val="22"/>
              </w:rPr>
              <w:t>applicable</w:t>
            </w:r>
            <w:r>
              <w:rPr>
                <w:b w:val="0"/>
                <w:spacing w:val="-4"/>
                <w:sz w:val="22"/>
              </w:rPr>
              <w:t> </w:t>
            </w:r>
            <w:r>
              <w:rPr>
                <w:b w:val="0"/>
                <w:sz w:val="22"/>
              </w:rPr>
              <w:t>to</w:t>
            </w:r>
            <w:r>
              <w:rPr>
                <w:b w:val="0"/>
                <w:spacing w:val="-3"/>
                <w:sz w:val="22"/>
              </w:rPr>
              <w:t> </w:t>
            </w:r>
            <w:r>
              <w:rPr>
                <w:b w:val="0"/>
                <w:sz w:val="22"/>
              </w:rPr>
              <w:t>their</w:t>
            </w:r>
            <w:r>
              <w:rPr>
                <w:b w:val="0"/>
                <w:spacing w:val="-2"/>
                <w:sz w:val="22"/>
              </w:rPr>
              <w:t> </w:t>
            </w:r>
            <w:r>
              <w:rPr>
                <w:b w:val="0"/>
                <w:sz w:val="22"/>
              </w:rPr>
              <w:t>clinical</w:t>
            </w:r>
            <w:r>
              <w:rPr>
                <w:b w:val="0"/>
                <w:spacing w:val="-4"/>
                <w:sz w:val="22"/>
              </w:rPr>
              <w:t> </w:t>
            </w:r>
            <w:r>
              <w:rPr>
                <w:b w:val="0"/>
                <w:sz w:val="22"/>
              </w:rPr>
              <w:t>trial.</w:t>
            </w:r>
            <w:r>
              <w:rPr>
                <w:b w:val="0"/>
                <w:spacing w:val="-2"/>
                <w:sz w:val="22"/>
              </w:rPr>
              <w:t> </w:t>
            </w:r>
            <w:r>
              <w:rPr>
                <w:b w:val="0"/>
                <w:sz w:val="22"/>
                <w:u w:val="single"/>
              </w:rPr>
              <w:t>Please</w:t>
            </w:r>
            <w:r>
              <w:rPr>
                <w:b w:val="0"/>
                <w:spacing w:val="-4"/>
                <w:sz w:val="22"/>
                <w:u w:val="single"/>
              </w:rPr>
              <w:t> </w:t>
            </w:r>
            <w:r>
              <w:rPr>
                <w:b w:val="0"/>
                <w:sz w:val="22"/>
                <w:u w:val="single"/>
              </w:rPr>
              <w:t>delete</w:t>
            </w:r>
            <w:r>
              <w:rPr>
                <w:b w:val="0"/>
                <w:spacing w:val="-4"/>
                <w:sz w:val="22"/>
                <w:u w:val="single"/>
              </w:rPr>
              <w:t> </w:t>
            </w:r>
            <w:r>
              <w:rPr>
                <w:b w:val="0"/>
                <w:sz w:val="22"/>
                <w:u w:val="single"/>
              </w:rPr>
              <w:t>any</w:t>
            </w:r>
            <w:r>
              <w:rPr>
                <w:b w:val="0"/>
                <w:spacing w:val="-2"/>
                <w:sz w:val="22"/>
                <w:u w:val="single"/>
              </w:rPr>
              <w:t> </w:t>
            </w:r>
            <w:r>
              <w:rPr>
                <w:b w:val="0"/>
                <w:sz w:val="22"/>
                <w:u w:val="single"/>
              </w:rPr>
              <w:t>sections</w:t>
            </w:r>
            <w:r>
              <w:rPr>
                <w:b w:val="0"/>
                <w:spacing w:val="-2"/>
                <w:sz w:val="22"/>
                <w:u w:val="single"/>
              </w:rPr>
              <w:t> </w:t>
            </w:r>
            <w:r>
              <w:rPr>
                <w:b w:val="0"/>
                <w:sz w:val="22"/>
                <w:u w:val="single"/>
              </w:rPr>
              <w:t>that</w:t>
            </w:r>
            <w:r>
              <w:rPr>
                <w:b w:val="0"/>
                <w:spacing w:val="-3"/>
                <w:sz w:val="22"/>
                <w:u w:val="single"/>
              </w:rPr>
              <w:t> </w:t>
            </w:r>
            <w:r>
              <w:rPr>
                <w:b w:val="0"/>
                <w:sz w:val="22"/>
                <w:u w:val="single"/>
              </w:rPr>
              <w:t>are</w:t>
            </w:r>
            <w:r>
              <w:rPr>
                <w:b w:val="0"/>
                <w:sz w:val="22"/>
              </w:rPr>
              <w:t> </w:t>
            </w:r>
            <w:r>
              <w:rPr>
                <w:b w:val="0"/>
                <w:sz w:val="22"/>
                <w:u w:val="single"/>
              </w:rPr>
              <w:t>not relevant to your clinical trial.</w:t>
            </w:r>
          </w:p>
        </w:tc>
      </w:tr>
      <w:tr>
        <w:trPr>
          <w:trHeight w:val="1542" w:hRule="atLeast"/>
        </w:trPr>
        <w:tc>
          <w:tcPr>
            <w:tcW w:w="2263" w:type="dxa"/>
          </w:tcPr>
          <w:p>
            <w:pPr>
              <w:pStyle w:val="TableParagraph"/>
              <w:ind w:right="138"/>
              <w:rPr>
                <w:b w:val="0"/>
                <w:sz w:val="22"/>
              </w:rPr>
            </w:pPr>
            <w:r>
              <w:rPr>
                <w:b w:val="0"/>
                <w:sz w:val="22"/>
              </w:rPr>
              <w:t>Having completed the Human Research Ethics Application (HREA)</w:t>
            </w:r>
            <w:r>
              <w:rPr>
                <w:b w:val="0"/>
                <w:spacing w:val="-6"/>
                <w:sz w:val="22"/>
              </w:rPr>
              <w:t> </w:t>
            </w:r>
            <w:r>
              <w:rPr>
                <w:b w:val="0"/>
                <w:sz w:val="22"/>
              </w:rPr>
              <w:t>do</w:t>
            </w:r>
            <w:r>
              <w:rPr>
                <w:b w:val="0"/>
                <w:spacing w:val="-6"/>
                <w:sz w:val="22"/>
              </w:rPr>
              <w:t> </w:t>
            </w:r>
            <w:r>
              <w:rPr>
                <w:b w:val="0"/>
                <w:sz w:val="22"/>
              </w:rPr>
              <w:t>I</w:t>
            </w:r>
            <w:r>
              <w:rPr>
                <w:b w:val="0"/>
                <w:spacing w:val="-7"/>
                <w:sz w:val="22"/>
              </w:rPr>
              <w:t> </w:t>
            </w:r>
            <w:r>
              <w:rPr>
                <w:b w:val="0"/>
                <w:sz w:val="22"/>
              </w:rPr>
              <w:t>still</w:t>
            </w:r>
            <w:r>
              <w:rPr>
                <w:b w:val="0"/>
                <w:spacing w:val="-7"/>
                <w:sz w:val="22"/>
              </w:rPr>
              <w:t> </w:t>
            </w:r>
            <w:r>
              <w:rPr>
                <w:b w:val="0"/>
                <w:sz w:val="22"/>
              </w:rPr>
              <w:t>need</w:t>
            </w:r>
            <w:r>
              <w:rPr>
                <w:b w:val="0"/>
                <w:spacing w:val="-8"/>
                <w:sz w:val="22"/>
              </w:rPr>
              <w:t> </w:t>
            </w:r>
            <w:r>
              <w:rPr>
                <w:b w:val="0"/>
                <w:sz w:val="22"/>
              </w:rPr>
              <w:t>a </w:t>
            </w:r>
            <w:r>
              <w:rPr>
                <w:b w:val="0"/>
                <w:spacing w:val="-2"/>
                <w:sz w:val="22"/>
              </w:rPr>
              <w:t>protocol?</w:t>
            </w:r>
          </w:p>
        </w:tc>
        <w:tc>
          <w:tcPr>
            <w:tcW w:w="6753" w:type="dxa"/>
          </w:tcPr>
          <w:p>
            <w:pPr>
              <w:pStyle w:val="TableParagraph"/>
              <w:ind w:right="164"/>
              <w:rPr>
                <w:b w:val="0"/>
                <w:sz w:val="22"/>
              </w:rPr>
            </w:pPr>
            <w:r>
              <w:rPr>
                <w:b w:val="0"/>
                <w:sz w:val="22"/>
              </w:rPr>
              <w:t>Yes, in fact you should finalise your protocol prior to completing the HREA. The HREA form is used by ethics committees to conduct standard review</w:t>
            </w:r>
            <w:r>
              <w:rPr>
                <w:b w:val="0"/>
                <w:spacing w:val="-5"/>
                <w:sz w:val="22"/>
              </w:rPr>
              <w:t> </w:t>
            </w:r>
            <w:r>
              <w:rPr>
                <w:b w:val="0"/>
                <w:sz w:val="22"/>
              </w:rPr>
              <w:t>of</w:t>
            </w:r>
            <w:r>
              <w:rPr>
                <w:b w:val="0"/>
                <w:spacing w:val="-3"/>
                <w:sz w:val="22"/>
              </w:rPr>
              <w:t> </w:t>
            </w:r>
            <w:r>
              <w:rPr>
                <w:b w:val="0"/>
                <w:sz w:val="22"/>
              </w:rPr>
              <w:t>all</w:t>
            </w:r>
            <w:r>
              <w:rPr>
                <w:b w:val="0"/>
                <w:spacing w:val="-3"/>
                <w:sz w:val="22"/>
              </w:rPr>
              <w:t> </w:t>
            </w:r>
            <w:r>
              <w:rPr>
                <w:b w:val="0"/>
                <w:sz w:val="22"/>
              </w:rPr>
              <w:t>projects.</w:t>
            </w:r>
            <w:r>
              <w:rPr>
                <w:b w:val="0"/>
                <w:spacing w:val="-1"/>
                <w:sz w:val="22"/>
              </w:rPr>
              <w:t> </w:t>
            </w:r>
            <w:r>
              <w:rPr>
                <w:b w:val="0"/>
                <w:sz w:val="22"/>
              </w:rPr>
              <w:t>While</w:t>
            </w:r>
            <w:r>
              <w:rPr>
                <w:b w:val="0"/>
                <w:spacing w:val="-3"/>
                <w:sz w:val="22"/>
              </w:rPr>
              <w:t> </w:t>
            </w:r>
            <w:r>
              <w:rPr>
                <w:b w:val="0"/>
                <w:sz w:val="22"/>
              </w:rPr>
              <w:t>you</w:t>
            </w:r>
            <w:r>
              <w:rPr>
                <w:b w:val="0"/>
                <w:spacing w:val="-4"/>
                <w:sz w:val="22"/>
              </w:rPr>
              <w:t> </w:t>
            </w:r>
            <w:r>
              <w:rPr>
                <w:b w:val="0"/>
                <w:sz w:val="22"/>
              </w:rPr>
              <w:t>need</w:t>
            </w:r>
            <w:r>
              <w:rPr>
                <w:b w:val="0"/>
                <w:spacing w:val="-1"/>
                <w:sz w:val="22"/>
              </w:rPr>
              <w:t> </w:t>
            </w:r>
            <w:r>
              <w:rPr>
                <w:b w:val="0"/>
                <w:sz w:val="22"/>
              </w:rPr>
              <w:t>to</w:t>
            </w:r>
            <w:r>
              <w:rPr>
                <w:b w:val="0"/>
                <w:spacing w:val="-4"/>
                <w:sz w:val="22"/>
              </w:rPr>
              <w:t> </w:t>
            </w:r>
            <w:r>
              <w:rPr>
                <w:b w:val="0"/>
                <w:sz w:val="22"/>
              </w:rPr>
              <w:t>refer</w:t>
            </w:r>
            <w:r>
              <w:rPr>
                <w:b w:val="0"/>
                <w:spacing w:val="-4"/>
                <w:sz w:val="22"/>
              </w:rPr>
              <w:t> </w:t>
            </w:r>
            <w:r>
              <w:rPr>
                <w:b w:val="0"/>
                <w:sz w:val="22"/>
              </w:rPr>
              <w:t>to</w:t>
            </w:r>
            <w:r>
              <w:rPr>
                <w:b w:val="0"/>
                <w:spacing w:val="-2"/>
                <w:sz w:val="22"/>
              </w:rPr>
              <w:t> </w:t>
            </w:r>
            <w:r>
              <w:rPr>
                <w:b w:val="0"/>
                <w:sz w:val="22"/>
              </w:rPr>
              <w:t>your</w:t>
            </w:r>
            <w:r>
              <w:rPr>
                <w:b w:val="0"/>
                <w:spacing w:val="-4"/>
                <w:sz w:val="22"/>
              </w:rPr>
              <w:t> </w:t>
            </w:r>
            <w:r>
              <w:rPr>
                <w:b w:val="0"/>
                <w:sz w:val="22"/>
              </w:rPr>
              <w:t>protocol</w:t>
            </w:r>
            <w:r>
              <w:rPr>
                <w:b w:val="0"/>
                <w:spacing w:val="-3"/>
                <w:sz w:val="22"/>
              </w:rPr>
              <w:t> </w:t>
            </w:r>
            <w:r>
              <w:rPr>
                <w:b w:val="0"/>
                <w:sz w:val="22"/>
              </w:rPr>
              <w:t>to</w:t>
            </w:r>
            <w:r>
              <w:rPr>
                <w:b w:val="0"/>
                <w:spacing w:val="-2"/>
                <w:sz w:val="22"/>
              </w:rPr>
              <w:t> </w:t>
            </w:r>
            <w:r>
              <w:rPr>
                <w:b w:val="0"/>
                <w:sz w:val="22"/>
              </w:rPr>
              <w:t>answer most questions in the HREA, it does not replace the need for a detailed </w:t>
            </w:r>
            <w:r>
              <w:rPr>
                <w:b w:val="0"/>
                <w:spacing w:val="-2"/>
                <w:sz w:val="22"/>
              </w:rPr>
              <w:t>protocol.</w:t>
            </w:r>
          </w:p>
        </w:tc>
      </w:tr>
      <w:tr>
        <w:trPr>
          <w:trHeight w:val="537" w:hRule="atLeast"/>
        </w:trPr>
        <w:tc>
          <w:tcPr>
            <w:tcW w:w="2263" w:type="dxa"/>
          </w:tcPr>
          <w:p>
            <w:pPr>
              <w:pStyle w:val="TableParagraph"/>
              <w:spacing w:before="1"/>
              <w:rPr>
                <w:b w:val="0"/>
                <w:sz w:val="22"/>
              </w:rPr>
            </w:pPr>
            <w:r>
              <w:rPr>
                <w:b w:val="0"/>
                <w:spacing w:val="-2"/>
                <w:sz w:val="22"/>
              </w:rPr>
              <w:t>Resources</w:t>
            </w:r>
          </w:p>
        </w:tc>
        <w:tc>
          <w:tcPr>
            <w:tcW w:w="6753" w:type="dxa"/>
          </w:tcPr>
          <w:p>
            <w:pPr>
              <w:pStyle w:val="TableParagraph"/>
              <w:spacing w:line="268" w:lineRule="exact"/>
              <w:ind w:left="108"/>
              <w:rPr>
                <w:b w:val="0"/>
                <w:sz w:val="22"/>
              </w:rPr>
            </w:pPr>
            <w:r>
              <w:rPr>
                <w:b w:val="0"/>
                <w:sz w:val="22"/>
              </w:rPr>
              <w:t>The</w:t>
            </w:r>
            <w:r>
              <w:rPr>
                <w:b w:val="0"/>
                <w:spacing w:val="-5"/>
                <w:sz w:val="22"/>
              </w:rPr>
              <w:t> </w:t>
            </w:r>
            <w:r>
              <w:rPr>
                <w:b w:val="0"/>
                <w:sz w:val="22"/>
              </w:rPr>
              <w:t>guidance</w:t>
            </w:r>
            <w:r>
              <w:rPr>
                <w:b w:val="0"/>
                <w:spacing w:val="-3"/>
                <w:sz w:val="22"/>
              </w:rPr>
              <w:t> </w:t>
            </w:r>
            <w:r>
              <w:rPr>
                <w:b w:val="0"/>
                <w:sz w:val="22"/>
              </w:rPr>
              <w:t>in</w:t>
            </w:r>
            <w:r>
              <w:rPr>
                <w:b w:val="0"/>
                <w:spacing w:val="-3"/>
                <w:sz w:val="22"/>
              </w:rPr>
              <w:t> </w:t>
            </w:r>
            <w:r>
              <w:rPr>
                <w:b w:val="0"/>
                <w:sz w:val="22"/>
              </w:rPr>
              <w:t>this</w:t>
            </w:r>
            <w:r>
              <w:rPr>
                <w:b w:val="0"/>
                <w:spacing w:val="-2"/>
                <w:sz w:val="22"/>
              </w:rPr>
              <w:t> </w:t>
            </w:r>
            <w:r>
              <w:rPr>
                <w:b w:val="0"/>
                <w:sz w:val="22"/>
              </w:rPr>
              <w:t>template</w:t>
            </w:r>
            <w:r>
              <w:rPr>
                <w:b w:val="0"/>
                <w:spacing w:val="-3"/>
                <w:sz w:val="22"/>
              </w:rPr>
              <w:t> </w:t>
            </w:r>
            <w:r>
              <w:rPr>
                <w:b w:val="0"/>
                <w:sz w:val="22"/>
              </w:rPr>
              <w:t>has</w:t>
            </w:r>
            <w:r>
              <w:rPr>
                <w:b w:val="0"/>
                <w:spacing w:val="-3"/>
                <w:sz w:val="22"/>
              </w:rPr>
              <w:t> </w:t>
            </w:r>
            <w:r>
              <w:rPr>
                <w:b w:val="0"/>
                <w:sz w:val="22"/>
              </w:rPr>
              <w:t>been</w:t>
            </w:r>
            <w:r>
              <w:rPr>
                <w:b w:val="0"/>
                <w:spacing w:val="-5"/>
                <w:sz w:val="22"/>
              </w:rPr>
              <w:t> </w:t>
            </w:r>
            <w:r>
              <w:rPr>
                <w:b w:val="0"/>
                <w:sz w:val="22"/>
              </w:rPr>
              <w:t>derived</w:t>
            </w:r>
            <w:r>
              <w:rPr>
                <w:b w:val="0"/>
                <w:spacing w:val="-5"/>
                <w:sz w:val="22"/>
              </w:rPr>
              <w:t> </w:t>
            </w:r>
            <w:r>
              <w:rPr>
                <w:b w:val="0"/>
                <w:sz w:val="22"/>
              </w:rPr>
              <w:t>from</w:t>
            </w:r>
            <w:r>
              <w:rPr>
                <w:b w:val="0"/>
                <w:spacing w:val="-6"/>
                <w:sz w:val="22"/>
              </w:rPr>
              <w:t> </w:t>
            </w:r>
            <w:r>
              <w:rPr>
                <w:b w:val="0"/>
                <w:sz w:val="22"/>
              </w:rPr>
              <w:t>a</w:t>
            </w:r>
            <w:r>
              <w:rPr>
                <w:b w:val="0"/>
                <w:spacing w:val="-6"/>
                <w:sz w:val="22"/>
              </w:rPr>
              <w:t> </w:t>
            </w:r>
            <w:r>
              <w:rPr>
                <w:b w:val="0"/>
                <w:sz w:val="22"/>
              </w:rPr>
              <w:t>number</w:t>
            </w:r>
            <w:r>
              <w:rPr>
                <w:b w:val="0"/>
                <w:spacing w:val="-3"/>
                <w:sz w:val="22"/>
              </w:rPr>
              <w:t> </w:t>
            </w:r>
            <w:r>
              <w:rPr>
                <w:b w:val="0"/>
                <w:sz w:val="22"/>
              </w:rPr>
              <w:t>of</w:t>
            </w:r>
            <w:r>
              <w:rPr>
                <w:b w:val="0"/>
                <w:spacing w:val="-4"/>
                <w:sz w:val="22"/>
              </w:rPr>
              <w:t> </w:t>
            </w:r>
            <w:r>
              <w:rPr>
                <w:b w:val="0"/>
                <w:spacing w:val="-2"/>
                <w:sz w:val="22"/>
              </w:rPr>
              <w:t>sources</w:t>
            </w:r>
          </w:p>
          <w:p>
            <w:pPr>
              <w:pStyle w:val="TableParagraph"/>
              <w:spacing w:line="249" w:lineRule="exact"/>
              <w:ind w:left="108"/>
              <w:rPr>
                <w:b w:val="0"/>
                <w:sz w:val="22"/>
              </w:rPr>
            </w:pPr>
            <w:r>
              <w:rPr>
                <w:b w:val="0"/>
                <w:spacing w:val="-2"/>
                <w:sz w:val="22"/>
              </w:rPr>
              <w:t>including:</w:t>
            </w:r>
          </w:p>
        </w:tc>
      </w:tr>
      <w:tr>
        <w:trPr>
          <w:trHeight w:val="6047" w:hRule="atLeast"/>
        </w:trPr>
        <w:tc>
          <w:tcPr>
            <w:tcW w:w="2263" w:type="dxa"/>
          </w:tcPr>
          <w:p>
            <w:pPr>
              <w:pStyle w:val="TableParagraph"/>
              <w:ind w:left="0"/>
              <w:rPr>
                <w:rFonts w:ascii="Times New Roman"/>
                <w:sz w:val="20"/>
              </w:rPr>
            </w:pPr>
          </w:p>
        </w:tc>
        <w:tc>
          <w:tcPr>
            <w:tcW w:w="6753" w:type="dxa"/>
          </w:tcPr>
          <w:p>
            <w:pPr>
              <w:pStyle w:val="TableParagraph"/>
              <w:numPr>
                <w:ilvl w:val="0"/>
                <w:numId w:val="5"/>
              </w:numPr>
              <w:tabs>
                <w:tab w:pos="820" w:val="left" w:leader="none"/>
                <w:tab w:pos="821" w:val="left" w:leader="none"/>
              </w:tabs>
              <w:spacing w:line="280" w:lineRule="exact" w:before="0" w:after="0"/>
              <w:ind w:left="820" w:right="0" w:hanging="356"/>
              <w:jc w:val="left"/>
              <w:rPr>
                <w:b w:val="0"/>
                <w:sz w:val="22"/>
              </w:rPr>
            </w:pPr>
            <w:r>
              <w:rPr>
                <w:b w:val="0"/>
                <w:sz w:val="22"/>
              </w:rPr>
              <w:t>NIH-FDA</w:t>
            </w:r>
            <w:r>
              <w:rPr>
                <w:b w:val="0"/>
                <w:spacing w:val="-8"/>
                <w:sz w:val="22"/>
              </w:rPr>
              <w:t> </w:t>
            </w:r>
            <w:r>
              <w:rPr>
                <w:b w:val="0"/>
                <w:sz w:val="22"/>
              </w:rPr>
              <w:t>Phase</w:t>
            </w:r>
            <w:r>
              <w:rPr>
                <w:b w:val="0"/>
                <w:spacing w:val="-4"/>
                <w:sz w:val="22"/>
              </w:rPr>
              <w:t> </w:t>
            </w:r>
            <w:r>
              <w:rPr>
                <w:b w:val="0"/>
                <w:sz w:val="22"/>
              </w:rPr>
              <w:t>2</w:t>
            </w:r>
            <w:r>
              <w:rPr>
                <w:b w:val="0"/>
                <w:spacing w:val="-3"/>
                <w:sz w:val="22"/>
              </w:rPr>
              <w:t> </w:t>
            </w:r>
            <w:r>
              <w:rPr>
                <w:b w:val="0"/>
                <w:sz w:val="22"/>
              </w:rPr>
              <w:t>and</w:t>
            </w:r>
            <w:r>
              <w:rPr>
                <w:b w:val="0"/>
                <w:spacing w:val="-5"/>
                <w:sz w:val="22"/>
              </w:rPr>
              <w:t> </w:t>
            </w:r>
            <w:r>
              <w:rPr>
                <w:b w:val="0"/>
                <w:sz w:val="22"/>
              </w:rPr>
              <w:t>3</w:t>
            </w:r>
            <w:r>
              <w:rPr>
                <w:b w:val="0"/>
                <w:spacing w:val="-2"/>
                <w:sz w:val="22"/>
              </w:rPr>
              <w:t> </w:t>
            </w:r>
            <w:r>
              <w:rPr>
                <w:b w:val="0"/>
                <w:sz w:val="22"/>
              </w:rPr>
              <w:t>IND/IDE</w:t>
            </w:r>
            <w:r>
              <w:rPr>
                <w:b w:val="0"/>
                <w:spacing w:val="-4"/>
                <w:sz w:val="22"/>
              </w:rPr>
              <w:t> </w:t>
            </w:r>
            <w:r>
              <w:rPr>
                <w:b w:val="0"/>
                <w:sz w:val="22"/>
              </w:rPr>
              <w:t>Clinical</w:t>
            </w:r>
            <w:r>
              <w:rPr>
                <w:b w:val="0"/>
                <w:spacing w:val="-4"/>
                <w:sz w:val="22"/>
              </w:rPr>
              <w:t> </w:t>
            </w:r>
            <w:r>
              <w:rPr>
                <w:b w:val="0"/>
                <w:sz w:val="22"/>
              </w:rPr>
              <w:t>Trial</w:t>
            </w:r>
            <w:r>
              <w:rPr>
                <w:b w:val="0"/>
                <w:spacing w:val="-5"/>
                <w:sz w:val="22"/>
              </w:rPr>
              <w:t> </w:t>
            </w:r>
            <w:r>
              <w:rPr>
                <w:b w:val="0"/>
                <w:sz w:val="22"/>
              </w:rPr>
              <w:t>Protocol</w:t>
            </w:r>
            <w:r>
              <w:rPr>
                <w:b w:val="0"/>
                <w:spacing w:val="-6"/>
                <w:sz w:val="22"/>
              </w:rPr>
              <w:t> </w:t>
            </w:r>
            <w:r>
              <w:rPr>
                <w:b w:val="0"/>
                <w:sz w:val="22"/>
              </w:rPr>
              <w:t>Template</w:t>
            </w:r>
            <w:r>
              <w:rPr>
                <w:b w:val="0"/>
                <w:spacing w:val="-1"/>
                <w:sz w:val="22"/>
              </w:rPr>
              <w:t> </w:t>
            </w:r>
            <w:r>
              <w:rPr>
                <w:b w:val="0"/>
                <w:spacing w:val="-5"/>
                <w:sz w:val="22"/>
              </w:rPr>
              <w:t>at</w:t>
            </w:r>
          </w:p>
          <w:p>
            <w:pPr>
              <w:pStyle w:val="TableParagraph"/>
              <w:spacing w:before="2"/>
              <w:ind w:left="820"/>
              <w:rPr>
                <w:b w:val="0"/>
                <w:sz w:val="20"/>
              </w:rPr>
            </w:pPr>
            <w:hyperlink r:id="rId12">
              <w:r>
                <w:rPr>
                  <w:b w:val="0"/>
                  <w:color w:val="0000FF"/>
                  <w:spacing w:val="-2"/>
                  <w:sz w:val="20"/>
                  <w:u w:val="single" w:color="0000FF"/>
                </w:rPr>
                <w:t>https://osp.od.nih.gov/clinical-research/clinical-trials/</w:t>
              </w:r>
            </w:hyperlink>
          </w:p>
          <w:p>
            <w:pPr>
              <w:pStyle w:val="TableParagraph"/>
              <w:spacing w:before="10"/>
              <w:ind w:left="0"/>
              <w:rPr>
                <w:b w:val="0"/>
                <w:sz w:val="15"/>
              </w:rPr>
            </w:pPr>
          </w:p>
          <w:p>
            <w:pPr>
              <w:pStyle w:val="TableParagraph"/>
              <w:numPr>
                <w:ilvl w:val="0"/>
                <w:numId w:val="5"/>
              </w:numPr>
              <w:tabs>
                <w:tab w:pos="820" w:val="left" w:leader="none"/>
                <w:tab w:pos="821" w:val="left" w:leader="none"/>
              </w:tabs>
              <w:spacing w:line="242" w:lineRule="auto" w:before="0" w:after="0"/>
              <w:ind w:left="820" w:right="531" w:hanging="356"/>
              <w:jc w:val="left"/>
              <w:rPr>
                <w:b w:val="0"/>
                <w:sz w:val="20"/>
              </w:rPr>
            </w:pPr>
            <w:r>
              <w:rPr>
                <w:b w:val="0"/>
                <w:sz w:val="22"/>
              </w:rPr>
              <w:t>NHMRC</w:t>
            </w:r>
            <w:r>
              <w:rPr>
                <w:b w:val="0"/>
                <w:spacing w:val="-5"/>
                <w:sz w:val="22"/>
              </w:rPr>
              <w:t> </w:t>
            </w:r>
            <w:r>
              <w:rPr>
                <w:b w:val="0"/>
                <w:sz w:val="22"/>
              </w:rPr>
              <w:t>Guidance:</w:t>
            </w:r>
            <w:r>
              <w:rPr>
                <w:b w:val="0"/>
                <w:spacing w:val="-5"/>
                <w:sz w:val="22"/>
              </w:rPr>
              <w:t> </w:t>
            </w:r>
            <w:r>
              <w:rPr>
                <w:b w:val="0"/>
                <w:sz w:val="22"/>
              </w:rPr>
              <w:t>Safety</w:t>
            </w:r>
            <w:r>
              <w:rPr>
                <w:b w:val="0"/>
                <w:spacing w:val="-5"/>
                <w:sz w:val="22"/>
              </w:rPr>
              <w:t> </w:t>
            </w:r>
            <w:r>
              <w:rPr>
                <w:b w:val="0"/>
                <w:sz w:val="22"/>
              </w:rPr>
              <w:t>monitoring</w:t>
            </w:r>
            <w:r>
              <w:rPr>
                <w:b w:val="0"/>
                <w:spacing w:val="-7"/>
                <w:sz w:val="22"/>
              </w:rPr>
              <w:t> </w:t>
            </w:r>
            <w:r>
              <w:rPr>
                <w:b w:val="0"/>
                <w:sz w:val="22"/>
              </w:rPr>
              <w:t>and</w:t>
            </w:r>
            <w:r>
              <w:rPr>
                <w:b w:val="0"/>
                <w:spacing w:val="-6"/>
                <w:sz w:val="22"/>
              </w:rPr>
              <w:t> </w:t>
            </w:r>
            <w:r>
              <w:rPr>
                <w:b w:val="0"/>
                <w:sz w:val="22"/>
              </w:rPr>
              <w:t>reporting</w:t>
            </w:r>
            <w:r>
              <w:rPr>
                <w:b w:val="0"/>
                <w:spacing w:val="-5"/>
                <w:sz w:val="22"/>
              </w:rPr>
              <w:t> </w:t>
            </w:r>
            <w:r>
              <w:rPr>
                <w:b w:val="0"/>
                <w:sz w:val="22"/>
              </w:rPr>
              <w:t>in</w:t>
            </w:r>
            <w:r>
              <w:rPr>
                <w:b w:val="0"/>
                <w:spacing w:val="-6"/>
                <w:sz w:val="22"/>
              </w:rPr>
              <w:t> </w:t>
            </w:r>
            <w:r>
              <w:rPr>
                <w:b w:val="0"/>
                <w:sz w:val="22"/>
              </w:rPr>
              <w:t>clinical trials involving therapeutic goods (dated November 2016) </w:t>
            </w:r>
            <w:hyperlink r:id="rId10">
              <w:r>
                <w:rPr>
                  <w:b w:val="0"/>
                  <w:color w:val="0000FF"/>
                  <w:spacing w:val="-2"/>
                  <w:sz w:val="20"/>
                  <w:u w:val="single" w:color="0000FF"/>
                </w:rPr>
                <w:t>https://www.nhmrc.gov.au/guidelines-publications/eh59</w:t>
              </w:r>
            </w:hyperlink>
          </w:p>
          <w:p>
            <w:pPr>
              <w:pStyle w:val="TableParagraph"/>
              <w:spacing w:before="5"/>
              <w:ind w:left="0"/>
              <w:rPr>
                <w:b w:val="0"/>
                <w:sz w:val="15"/>
              </w:rPr>
            </w:pPr>
          </w:p>
          <w:p>
            <w:pPr>
              <w:pStyle w:val="TableParagraph"/>
              <w:numPr>
                <w:ilvl w:val="0"/>
                <w:numId w:val="5"/>
              </w:numPr>
              <w:tabs>
                <w:tab w:pos="820" w:val="left" w:leader="none"/>
                <w:tab w:pos="821" w:val="left" w:leader="none"/>
              </w:tabs>
              <w:spacing w:line="240" w:lineRule="auto" w:before="0" w:after="0"/>
              <w:ind w:left="820" w:right="110" w:hanging="356"/>
              <w:jc w:val="left"/>
              <w:rPr>
                <w:b w:val="0"/>
                <w:sz w:val="20"/>
              </w:rPr>
            </w:pPr>
            <w:r>
              <w:rPr>
                <w:b w:val="0"/>
                <w:sz w:val="22"/>
              </w:rPr>
              <w:t>Integrated Addendum to ICH E6 (R1): Guideline for Good Clinical Practice E6 (R2), dated 9 November 2016 Annotated with TGA </w:t>
            </w:r>
            <w:r>
              <w:rPr>
                <w:b w:val="0"/>
                <w:spacing w:val="-2"/>
                <w:sz w:val="22"/>
              </w:rPr>
              <w:t>comments </w:t>
            </w:r>
            <w:hyperlink r:id="rId13">
              <w:r>
                <w:rPr>
                  <w:b w:val="0"/>
                  <w:color w:val="0000FF"/>
                  <w:spacing w:val="-2"/>
                  <w:sz w:val="20"/>
                  <w:u w:val="single" w:color="0000FF"/>
                </w:rPr>
                <w:t>http://www.ich.org/fileadmin/Public_Web_Site/ICH_Products/Guideline</w:t>
              </w:r>
            </w:hyperlink>
            <w:r>
              <w:rPr>
                <w:b w:val="0"/>
                <w:color w:val="0000FF"/>
                <w:spacing w:val="-2"/>
                <w:sz w:val="20"/>
              </w:rPr>
              <w:t> </w:t>
            </w:r>
            <w:hyperlink r:id="rId13">
              <w:r>
                <w:rPr>
                  <w:b w:val="0"/>
                  <w:color w:val="0000FF"/>
                  <w:sz w:val="20"/>
                  <w:u w:val="single" w:color="0000FF"/>
                </w:rPr>
                <w:t>s/Efficacy/E6/E6_R2</w:t>
              </w:r>
              <w:r>
                <w:rPr>
                  <w:b w:val="0"/>
                  <w:color w:val="0000FF"/>
                  <w:spacing w:val="80"/>
                  <w:w w:val="150"/>
                  <w:sz w:val="20"/>
                  <w:u w:val="single" w:color="0000FF"/>
                </w:rPr>
                <w:t> </w:t>
              </w:r>
              <w:r>
                <w:rPr>
                  <w:b w:val="0"/>
                  <w:color w:val="0000FF"/>
                  <w:sz w:val="20"/>
                  <w:u w:val="single" w:color="0000FF"/>
                </w:rPr>
                <w:t>Step_4.pdf</w:t>
              </w:r>
            </w:hyperlink>
          </w:p>
          <w:p>
            <w:pPr>
              <w:pStyle w:val="TableParagraph"/>
              <w:spacing w:before="11"/>
              <w:ind w:left="0"/>
              <w:rPr>
                <w:b w:val="0"/>
                <w:sz w:val="15"/>
              </w:rPr>
            </w:pPr>
          </w:p>
          <w:p>
            <w:pPr>
              <w:pStyle w:val="TableParagraph"/>
              <w:numPr>
                <w:ilvl w:val="0"/>
                <w:numId w:val="5"/>
              </w:numPr>
              <w:tabs>
                <w:tab w:pos="792" w:val="left" w:leader="none"/>
                <w:tab w:pos="793" w:val="left" w:leader="none"/>
              </w:tabs>
              <w:spacing w:line="240" w:lineRule="auto" w:before="0" w:after="0"/>
              <w:ind w:left="792" w:right="0" w:hanging="361"/>
              <w:jc w:val="left"/>
              <w:rPr>
                <w:b w:val="0"/>
                <w:sz w:val="20"/>
              </w:rPr>
            </w:pPr>
            <w:r>
              <w:rPr>
                <w:b w:val="0"/>
                <w:sz w:val="22"/>
              </w:rPr>
              <w:t>CONSORT</w:t>
            </w:r>
            <w:r>
              <w:rPr>
                <w:b w:val="0"/>
                <w:spacing w:val="-13"/>
                <w:sz w:val="22"/>
              </w:rPr>
              <w:t> </w:t>
            </w:r>
            <w:r>
              <w:rPr>
                <w:b w:val="0"/>
                <w:sz w:val="22"/>
              </w:rPr>
              <w:t>statement</w:t>
            </w:r>
            <w:r>
              <w:rPr>
                <w:b w:val="0"/>
                <w:spacing w:val="-12"/>
                <w:sz w:val="22"/>
              </w:rPr>
              <w:t> </w:t>
            </w:r>
            <w:r>
              <w:rPr>
                <w:b w:val="0"/>
                <w:sz w:val="22"/>
              </w:rPr>
              <w:t>at</w:t>
            </w:r>
            <w:r>
              <w:rPr>
                <w:b w:val="0"/>
                <w:spacing w:val="-12"/>
                <w:sz w:val="22"/>
              </w:rPr>
              <w:t> </w:t>
            </w:r>
            <w:hyperlink r:id="rId14">
              <w:r>
                <w:rPr>
                  <w:b w:val="0"/>
                  <w:color w:val="0000FF"/>
                  <w:sz w:val="20"/>
                  <w:u w:val="single" w:color="0000FF"/>
                </w:rPr>
                <w:t>http://www.consort-</w:t>
              </w:r>
              <w:r>
                <w:rPr>
                  <w:b w:val="0"/>
                  <w:color w:val="0000FF"/>
                  <w:spacing w:val="-2"/>
                  <w:sz w:val="20"/>
                  <w:u w:val="single" w:color="0000FF"/>
                </w:rPr>
                <w:t>statement.org/</w:t>
              </w:r>
            </w:hyperlink>
          </w:p>
          <w:p>
            <w:pPr>
              <w:pStyle w:val="TableParagraph"/>
              <w:spacing w:before="1"/>
              <w:ind w:left="0"/>
              <w:rPr>
                <w:b w:val="0"/>
                <w:sz w:val="22"/>
              </w:rPr>
            </w:pPr>
          </w:p>
          <w:p>
            <w:pPr>
              <w:pStyle w:val="TableParagraph"/>
              <w:numPr>
                <w:ilvl w:val="0"/>
                <w:numId w:val="5"/>
              </w:numPr>
              <w:tabs>
                <w:tab w:pos="827" w:val="left" w:leader="none"/>
                <w:tab w:pos="829" w:val="left" w:leader="none"/>
              </w:tabs>
              <w:spacing w:line="240" w:lineRule="auto" w:before="0" w:after="0"/>
              <w:ind w:left="828" w:right="292" w:hanging="397"/>
              <w:jc w:val="left"/>
              <w:rPr>
                <w:b w:val="0"/>
                <w:sz w:val="22"/>
              </w:rPr>
            </w:pPr>
            <w:r>
              <w:rPr>
                <w:b w:val="0"/>
                <w:sz w:val="22"/>
              </w:rPr>
              <w:t>ClinicalTrials.gov</w:t>
            </w:r>
            <w:r>
              <w:rPr>
                <w:b w:val="0"/>
                <w:spacing w:val="-5"/>
                <w:sz w:val="22"/>
              </w:rPr>
              <w:t> </w:t>
            </w:r>
            <w:r>
              <w:rPr>
                <w:b w:val="0"/>
                <w:sz w:val="22"/>
              </w:rPr>
              <w:t>Protocol</w:t>
            </w:r>
            <w:r>
              <w:rPr>
                <w:b w:val="0"/>
                <w:spacing w:val="-9"/>
                <w:sz w:val="22"/>
              </w:rPr>
              <w:t> </w:t>
            </w:r>
            <w:r>
              <w:rPr>
                <w:b w:val="0"/>
                <w:sz w:val="22"/>
              </w:rPr>
              <w:t>Registration</w:t>
            </w:r>
            <w:r>
              <w:rPr>
                <w:b w:val="0"/>
                <w:spacing w:val="-8"/>
                <w:sz w:val="22"/>
              </w:rPr>
              <w:t> </w:t>
            </w:r>
            <w:r>
              <w:rPr>
                <w:b w:val="0"/>
                <w:sz w:val="22"/>
              </w:rPr>
              <w:t>Data</w:t>
            </w:r>
            <w:r>
              <w:rPr>
                <w:b w:val="0"/>
                <w:spacing w:val="-7"/>
                <w:sz w:val="22"/>
              </w:rPr>
              <w:t> </w:t>
            </w:r>
            <w:r>
              <w:rPr>
                <w:b w:val="0"/>
                <w:sz w:val="22"/>
              </w:rPr>
              <w:t>Element</w:t>
            </w:r>
            <w:r>
              <w:rPr>
                <w:b w:val="0"/>
                <w:spacing w:val="-9"/>
                <w:sz w:val="22"/>
              </w:rPr>
              <w:t> </w:t>
            </w:r>
            <w:r>
              <w:rPr>
                <w:b w:val="0"/>
                <w:sz w:val="22"/>
              </w:rPr>
              <w:t>Definitions for Interventional and Observational Studies available from </w:t>
            </w:r>
            <w:hyperlink r:id="rId15">
              <w:r>
                <w:rPr>
                  <w:b w:val="0"/>
                  <w:color w:val="0000FF"/>
                  <w:spacing w:val="-2"/>
                  <w:sz w:val="22"/>
                  <w:u w:val="single" w:color="0000FF"/>
                </w:rPr>
                <w:t>https://prsinfo.clinicaltrials.gov/definitions.html</w:t>
              </w:r>
            </w:hyperlink>
          </w:p>
          <w:p>
            <w:pPr>
              <w:pStyle w:val="TableParagraph"/>
              <w:spacing w:before="10"/>
              <w:ind w:left="0"/>
              <w:rPr>
                <w:b w:val="0"/>
                <w:sz w:val="25"/>
              </w:rPr>
            </w:pPr>
          </w:p>
          <w:p>
            <w:pPr>
              <w:pStyle w:val="TableParagraph"/>
              <w:numPr>
                <w:ilvl w:val="0"/>
                <w:numId w:val="5"/>
              </w:numPr>
              <w:tabs>
                <w:tab w:pos="820" w:val="left" w:leader="none"/>
                <w:tab w:pos="821" w:val="left" w:leader="none"/>
              </w:tabs>
              <w:spacing w:line="240" w:lineRule="auto" w:before="0" w:after="0"/>
              <w:ind w:left="820" w:right="446" w:hanging="389"/>
              <w:jc w:val="left"/>
              <w:rPr>
                <w:b w:val="0"/>
                <w:sz w:val="20"/>
              </w:rPr>
            </w:pPr>
            <w:r>
              <w:rPr>
                <w:b w:val="0"/>
                <w:sz w:val="22"/>
              </w:rPr>
              <w:t>CRDO</w:t>
            </w:r>
            <w:r>
              <w:rPr>
                <w:b w:val="0"/>
                <w:spacing w:val="-5"/>
                <w:sz w:val="22"/>
              </w:rPr>
              <w:t> </w:t>
            </w:r>
            <w:r>
              <w:rPr>
                <w:b w:val="0"/>
                <w:sz w:val="22"/>
              </w:rPr>
              <w:t>–</w:t>
            </w:r>
            <w:r>
              <w:rPr>
                <w:b w:val="0"/>
                <w:spacing w:val="-7"/>
                <w:sz w:val="22"/>
              </w:rPr>
              <w:t> </w:t>
            </w:r>
            <w:r>
              <w:rPr>
                <w:b w:val="0"/>
                <w:sz w:val="22"/>
              </w:rPr>
              <w:t>various</w:t>
            </w:r>
            <w:r>
              <w:rPr>
                <w:b w:val="0"/>
                <w:spacing w:val="-6"/>
                <w:sz w:val="22"/>
              </w:rPr>
              <w:t> </w:t>
            </w:r>
            <w:r>
              <w:rPr>
                <w:b w:val="0"/>
                <w:sz w:val="22"/>
              </w:rPr>
              <w:t>standard</w:t>
            </w:r>
            <w:r>
              <w:rPr>
                <w:b w:val="0"/>
                <w:spacing w:val="-7"/>
                <w:sz w:val="22"/>
              </w:rPr>
              <w:t> </w:t>
            </w:r>
            <w:r>
              <w:rPr>
                <w:b w:val="0"/>
                <w:sz w:val="22"/>
              </w:rPr>
              <w:t>operating</w:t>
            </w:r>
            <w:r>
              <w:rPr>
                <w:b w:val="0"/>
                <w:spacing w:val="-8"/>
                <w:sz w:val="22"/>
              </w:rPr>
              <w:t> </w:t>
            </w:r>
            <w:r>
              <w:rPr>
                <w:b w:val="0"/>
                <w:sz w:val="22"/>
              </w:rPr>
              <w:t>procedures</w:t>
            </w:r>
            <w:r>
              <w:rPr>
                <w:b w:val="0"/>
                <w:spacing w:val="-4"/>
                <w:sz w:val="22"/>
              </w:rPr>
              <w:t> </w:t>
            </w:r>
            <w:r>
              <w:rPr>
                <w:b w:val="0"/>
                <w:sz w:val="22"/>
              </w:rPr>
              <w:t>and</w:t>
            </w:r>
            <w:r>
              <w:rPr>
                <w:b w:val="0"/>
                <w:spacing w:val="-4"/>
                <w:sz w:val="22"/>
              </w:rPr>
              <w:t> </w:t>
            </w:r>
            <w:r>
              <w:rPr>
                <w:b w:val="0"/>
                <w:sz w:val="22"/>
              </w:rPr>
              <w:t>templates (refer to the CRDO internet site at </w:t>
            </w:r>
            <w:hyperlink r:id="rId16">
              <w:r>
                <w:rPr>
                  <w:b w:val="0"/>
                  <w:color w:val="0000FF"/>
                  <w:spacing w:val="-2"/>
                  <w:sz w:val="20"/>
                  <w:u w:val="single" w:color="0000FF"/>
                </w:rPr>
                <w:t>https://www.mcri.edu.au/research/training-and-resources/clinical-</w:t>
              </w:r>
            </w:hyperlink>
            <w:r>
              <w:rPr>
                <w:b w:val="0"/>
                <w:color w:val="0000FF"/>
                <w:spacing w:val="-2"/>
                <w:sz w:val="20"/>
              </w:rPr>
              <w:t> </w:t>
            </w:r>
            <w:hyperlink r:id="rId16">
              <w:r>
                <w:rPr>
                  <w:b w:val="0"/>
                  <w:color w:val="0000FF"/>
                  <w:spacing w:val="-2"/>
                  <w:sz w:val="20"/>
                  <w:u w:val="single" w:color="0000FF"/>
                </w:rPr>
                <w:t>research-development-office-crdo/resources-quantitative</w:t>
              </w:r>
            </w:hyperlink>
          </w:p>
        </w:tc>
      </w:tr>
    </w:tbl>
    <w:p>
      <w:pPr>
        <w:spacing w:after="0" w:line="240" w:lineRule="auto"/>
        <w:jc w:val="left"/>
        <w:rPr>
          <w:sz w:val="20"/>
        </w:rPr>
        <w:sectPr>
          <w:pgSz w:w="11910" w:h="16840"/>
          <w:pgMar w:header="751" w:footer="1634" w:top="1340" w:bottom="1820" w:left="1200" w:right="680"/>
        </w:sectPr>
      </w:pPr>
    </w:p>
    <w:p>
      <w:pPr>
        <w:pStyle w:val="BodyText"/>
        <w:rPr>
          <w:b w:val="0"/>
          <w:i w:val="0"/>
          <w:sz w:val="20"/>
        </w:rPr>
      </w:pPr>
      <w:r>
        <w:rPr/>
        <w:pict>
          <v:shape style="position:absolute;margin-left:72pt;margin-top:419.639954pt;width:441.4pt;height:68.650pt;mso-position-horizontal-relative:page;mso-position-vertical-relative:page;z-index:-17681920" id="docshape7" coordorigin="1440,8393" coordsize="8828,1373" path="m3322,8393l3312,8393,3312,8402,3312,8940,3312,8950,3312,9756,1450,9756,1450,8950,3312,8950,3312,8940,1450,8940,1450,8402,3312,8402,3312,8393,1450,8393,1440,8393,1440,8402,1440,8940,1440,8950,1440,9756,1440,9756,1440,9766,1450,9766,3312,9766,3322,9766,3322,9756,3322,9756,3322,8950,3322,8940,3322,8402,3322,8393xm10267,8393l10258,8393,10258,8393,3322,8393,3322,8402,10258,8402,10258,8940,3322,8940,3322,8950,10258,8950,10258,9756,3322,9756,3322,9766,10258,9766,10258,9766,10267,9766,10267,9756,10267,9756,10267,8950,10267,8940,10267,8402,10267,8393xe" filled="true" fillcolor="#a6a6a6" stroked="false">
            <v:path arrowok="t"/>
            <v:fill type="solid"/>
            <w10:wrap type="none"/>
          </v:shape>
        </w:pict>
      </w:r>
    </w:p>
    <w:p>
      <w:pPr>
        <w:pStyle w:val="BodyText"/>
        <w:spacing w:before="4"/>
        <w:rPr>
          <w:b w:val="0"/>
          <w:i w:val="0"/>
          <w:sz w:val="17"/>
        </w:rPr>
      </w:pPr>
    </w:p>
    <w:tbl>
      <w:tblPr>
        <w:tblW w:w="0" w:type="auto"/>
        <w:jc w:val="left"/>
        <w:tblInd w:w="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242"/>
      </w:tblGrid>
      <w:tr>
        <w:trPr>
          <w:trHeight w:val="1970" w:hRule="atLeast"/>
        </w:trPr>
        <w:tc>
          <w:tcPr>
            <w:tcW w:w="9242" w:type="dxa"/>
          </w:tcPr>
          <w:p>
            <w:pPr>
              <w:pStyle w:val="TableParagraph"/>
              <w:spacing w:line="489" w:lineRule="exact"/>
              <w:ind w:left="242" w:right="242"/>
              <w:jc w:val="center"/>
              <w:rPr>
                <w:b w:val="0"/>
                <w:sz w:val="48"/>
              </w:rPr>
            </w:pPr>
            <w:r>
              <w:rPr>
                <w:b w:val="0"/>
                <w:spacing w:val="-2"/>
                <w:sz w:val="48"/>
              </w:rPr>
              <w:t>PROTOCOL</w:t>
            </w:r>
          </w:p>
          <w:p>
            <w:pPr>
              <w:pStyle w:val="TableParagraph"/>
              <w:spacing w:before="269"/>
              <w:ind w:left="242" w:right="242"/>
              <w:jc w:val="center"/>
              <w:rPr>
                <w:b w:val="0"/>
                <w:sz w:val="22"/>
              </w:rPr>
            </w:pPr>
            <w:r>
              <w:rPr>
                <w:b w:val="0"/>
                <w:sz w:val="22"/>
              </w:rPr>
              <w:t>&lt;CLINICAL</w:t>
            </w:r>
            <w:r>
              <w:rPr>
                <w:b w:val="0"/>
                <w:spacing w:val="-5"/>
                <w:sz w:val="22"/>
              </w:rPr>
              <w:t> </w:t>
            </w:r>
            <w:r>
              <w:rPr>
                <w:b w:val="0"/>
                <w:sz w:val="22"/>
              </w:rPr>
              <w:t>TRIAL</w:t>
            </w:r>
            <w:r>
              <w:rPr>
                <w:b w:val="0"/>
                <w:spacing w:val="-2"/>
                <w:sz w:val="22"/>
              </w:rPr>
              <w:t> IDENTIFIER&gt;</w:t>
            </w:r>
          </w:p>
          <w:p>
            <w:pPr>
              <w:pStyle w:val="TableParagraph"/>
              <w:ind w:left="244" w:right="241"/>
              <w:jc w:val="center"/>
              <w:rPr>
                <w:b w:val="0"/>
                <w:i/>
                <w:sz w:val="22"/>
              </w:rPr>
            </w:pPr>
            <w:r>
              <w:rPr>
                <w:b w:val="0"/>
                <w:i/>
                <w:color w:val="8061A0"/>
                <w:sz w:val="22"/>
              </w:rPr>
              <w:t>A</w:t>
            </w:r>
            <w:r>
              <w:rPr>
                <w:b w:val="0"/>
                <w:i/>
                <w:color w:val="8061A0"/>
                <w:spacing w:val="-1"/>
                <w:sz w:val="22"/>
              </w:rPr>
              <w:t> </w:t>
            </w:r>
            <w:r>
              <w:rPr>
                <w:b w:val="0"/>
                <w:i/>
                <w:color w:val="8061A0"/>
                <w:sz w:val="22"/>
              </w:rPr>
              <w:t>short</w:t>
            </w:r>
            <w:r>
              <w:rPr>
                <w:b w:val="0"/>
                <w:i/>
                <w:color w:val="8061A0"/>
                <w:spacing w:val="-4"/>
                <w:sz w:val="22"/>
              </w:rPr>
              <w:t> </w:t>
            </w:r>
            <w:r>
              <w:rPr>
                <w:b w:val="0"/>
                <w:i/>
                <w:color w:val="8061A0"/>
                <w:sz w:val="22"/>
              </w:rPr>
              <w:t>reference</w:t>
            </w:r>
            <w:r>
              <w:rPr>
                <w:b w:val="0"/>
                <w:i/>
                <w:color w:val="8061A0"/>
                <w:spacing w:val="-4"/>
                <w:sz w:val="22"/>
              </w:rPr>
              <w:t> </w:t>
            </w:r>
            <w:r>
              <w:rPr>
                <w:b w:val="0"/>
                <w:i/>
                <w:color w:val="8061A0"/>
                <w:sz w:val="22"/>
              </w:rPr>
              <w:t>for</w:t>
            </w:r>
            <w:r>
              <w:rPr>
                <w:b w:val="0"/>
                <w:i/>
                <w:color w:val="8061A0"/>
                <w:spacing w:val="-1"/>
                <w:sz w:val="22"/>
              </w:rPr>
              <w:t> </w:t>
            </w:r>
            <w:r>
              <w:rPr>
                <w:b w:val="0"/>
                <w:i/>
                <w:color w:val="8061A0"/>
                <w:sz w:val="22"/>
              </w:rPr>
              <w:t>the</w:t>
            </w:r>
            <w:r>
              <w:rPr>
                <w:b w:val="0"/>
                <w:i/>
                <w:color w:val="8061A0"/>
                <w:spacing w:val="-4"/>
                <w:sz w:val="22"/>
              </w:rPr>
              <w:t> </w:t>
            </w:r>
            <w:r>
              <w:rPr>
                <w:b w:val="0"/>
                <w:i/>
                <w:color w:val="8061A0"/>
                <w:sz w:val="22"/>
              </w:rPr>
              <w:t>clinical</w:t>
            </w:r>
            <w:r>
              <w:rPr>
                <w:b w:val="0"/>
                <w:i/>
                <w:color w:val="8061A0"/>
                <w:spacing w:val="-4"/>
                <w:sz w:val="22"/>
              </w:rPr>
              <w:t> </w:t>
            </w:r>
            <w:r>
              <w:rPr>
                <w:b w:val="0"/>
                <w:i/>
                <w:color w:val="8061A0"/>
                <w:sz w:val="22"/>
              </w:rPr>
              <w:t>trial,</w:t>
            </w:r>
            <w:r>
              <w:rPr>
                <w:b w:val="0"/>
                <w:i/>
                <w:color w:val="8061A0"/>
                <w:spacing w:val="-2"/>
                <w:sz w:val="22"/>
              </w:rPr>
              <w:t> </w:t>
            </w:r>
            <w:r>
              <w:rPr>
                <w:b w:val="0"/>
                <w:i/>
                <w:color w:val="8061A0"/>
                <w:sz w:val="22"/>
              </w:rPr>
              <w:t>such as</w:t>
            </w:r>
            <w:r>
              <w:rPr>
                <w:b w:val="0"/>
                <w:i/>
                <w:color w:val="8061A0"/>
                <w:spacing w:val="-2"/>
                <w:sz w:val="22"/>
              </w:rPr>
              <w:t> </w:t>
            </w:r>
            <w:r>
              <w:rPr>
                <w:b w:val="0"/>
                <w:i/>
                <w:color w:val="8061A0"/>
                <w:sz w:val="22"/>
              </w:rPr>
              <w:t>a</w:t>
            </w:r>
            <w:r>
              <w:rPr>
                <w:b w:val="0"/>
                <w:i/>
                <w:color w:val="8061A0"/>
                <w:spacing w:val="-2"/>
                <w:sz w:val="22"/>
              </w:rPr>
              <w:t> </w:t>
            </w:r>
            <w:r>
              <w:rPr>
                <w:b w:val="0"/>
                <w:i/>
                <w:color w:val="8061A0"/>
                <w:sz w:val="22"/>
              </w:rPr>
              <w:t>protocol</w:t>
            </w:r>
            <w:r>
              <w:rPr>
                <w:b w:val="0"/>
                <w:i/>
                <w:color w:val="8061A0"/>
                <w:spacing w:val="-2"/>
                <w:sz w:val="22"/>
              </w:rPr>
              <w:t> </w:t>
            </w:r>
            <w:r>
              <w:rPr>
                <w:b w:val="0"/>
                <w:i/>
                <w:color w:val="8061A0"/>
                <w:sz w:val="22"/>
              </w:rPr>
              <w:t>number</w:t>
            </w:r>
            <w:r>
              <w:rPr>
                <w:b w:val="0"/>
                <w:i/>
                <w:color w:val="8061A0"/>
                <w:spacing w:val="-3"/>
                <w:sz w:val="22"/>
              </w:rPr>
              <w:t> </w:t>
            </w:r>
            <w:r>
              <w:rPr>
                <w:b w:val="0"/>
                <w:i/>
                <w:color w:val="8061A0"/>
                <w:sz w:val="22"/>
              </w:rPr>
              <w:t>or</w:t>
            </w:r>
            <w:r>
              <w:rPr>
                <w:b w:val="0"/>
                <w:i/>
                <w:color w:val="8061A0"/>
                <w:spacing w:val="-3"/>
                <w:sz w:val="22"/>
              </w:rPr>
              <w:t> </w:t>
            </w:r>
            <w:r>
              <w:rPr>
                <w:b w:val="0"/>
                <w:i/>
                <w:color w:val="8061A0"/>
                <w:sz w:val="22"/>
              </w:rPr>
              <w:t>acronym, is</w:t>
            </w:r>
            <w:r>
              <w:rPr>
                <w:b w:val="0"/>
                <w:i/>
                <w:color w:val="8061A0"/>
                <w:spacing w:val="-2"/>
                <w:sz w:val="22"/>
              </w:rPr>
              <w:t> </w:t>
            </w:r>
            <w:r>
              <w:rPr>
                <w:b w:val="0"/>
                <w:i/>
                <w:color w:val="8061A0"/>
                <w:sz w:val="22"/>
              </w:rPr>
              <w:t>optional.</w:t>
            </w:r>
            <w:r>
              <w:rPr>
                <w:b w:val="0"/>
                <w:i/>
                <w:color w:val="8061A0"/>
                <w:spacing w:val="-2"/>
                <w:sz w:val="22"/>
              </w:rPr>
              <w:t> </w:t>
            </w:r>
            <w:r>
              <w:rPr>
                <w:b w:val="0"/>
                <w:i/>
                <w:color w:val="8061A0"/>
                <w:sz w:val="22"/>
              </w:rPr>
              <w:t>However</w:t>
            </w:r>
            <w:r>
              <w:rPr>
                <w:b w:val="0"/>
                <w:i/>
                <w:color w:val="8061A0"/>
                <w:spacing w:val="-1"/>
                <w:sz w:val="22"/>
              </w:rPr>
              <w:t> </w:t>
            </w:r>
            <w:r>
              <w:rPr>
                <w:b w:val="0"/>
                <w:i/>
                <w:color w:val="8061A0"/>
                <w:sz w:val="22"/>
              </w:rPr>
              <w:t>it</w:t>
            </w:r>
            <w:r>
              <w:rPr>
                <w:b w:val="0"/>
                <w:i/>
                <w:color w:val="8061A0"/>
                <w:sz w:val="22"/>
              </w:rPr>
              <w:t> can be more practical than the full clinical trial title. The specified identifiers and titles must be consistent across all documents related to the clinical trial.</w:t>
            </w:r>
          </w:p>
        </w:tc>
      </w:tr>
      <w:tr>
        <w:trPr>
          <w:trHeight w:val="1173" w:hRule="atLeast"/>
        </w:trPr>
        <w:tc>
          <w:tcPr>
            <w:tcW w:w="9242" w:type="dxa"/>
            <w:tcBorders>
              <w:bottom w:val="single" w:sz="4" w:space="0" w:color="4F81BC"/>
            </w:tcBorders>
          </w:tcPr>
          <w:p>
            <w:pPr>
              <w:pStyle w:val="TableParagraph"/>
              <w:spacing w:line="536" w:lineRule="exact" w:before="52"/>
              <w:ind w:left="241" w:right="242"/>
              <w:jc w:val="center"/>
              <w:rPr>
                <w:b w:val="0"/>
                <w:sz w:val="44"/>
              </w:rPr>
            </w:pPr>
            <w:r>
              <w:rPr>
                <w:b w:val="0"/>
                <w:sz w:val="44"/>
              </w:rPr>
              <w:t>[Insert</w:t>
            </w:r>
            <w:r>
              <w:rPr>
                <w:b w:val="0"/>
                <w:spacing w:val="-11"/>
                <w:sz w:val="44"/>
              </w:rPr>
              <w:t> </w:t>
            </w:r>
            <w:r>
              <w:rPr>
                <w:b w:val="0"/>
                <w:sz w:val="44"/>
              </w:rPr>
              <w:t>full</w:t>
            </w:r>
            <w:r>
              <w:rPr>
                <w:b w:val="0"/>
                <w:spacing w:val="-8"/>
                <w:sz w:val="44"/>
              </w:rPr>
              <w:t> </w:t>
            </w:r>
            <w:r>
              <w:rPr>
                <w:b w:val="0"/>
                <w:sz w:val="44"/>
              </w:rPr>
              <w:t>clinical</w:t>
            </w:r>
            <w:r>
              <w:rPr>
                <w:b w:val="0"/>
                <w:spacing w:val="-6"/>
                <w:sz w:val="44"/>
              </w:rPr>
              <w:t> </w:t>
            </w:r>
            <w:r>
              <w:rPr>
                <w:b w:val="0"/>
                <w:sz w:val="44"/>
              </w:rPr>
              <w:t>trial</w:t>
            </w:r>
            <w:r>
              <w:rPr>
                <w:b w:val="0"/>
                <w:spacing w:val="-8"/>
                <w:sz w:val="44"/>
              </w:rPr>
              <w:t> </w:t>
            </w:r>
            <w:r>
              <w:rPr>
                <w:b w:val="0"/>
                <w:spacing w:val="-2"/>
                <w:sz w:val="44"/>
              </w:rPr>
              <w:t>title]</w:t>
            </w:r>
          </w:p>
          <w:p>
            <w:pPr>
              <w:pStyle w:val="TableParagraph"/>
              <w:ind w:left="244" w:right="241"/>
              <w:jc w:val="center"/>
              <w:rPr>
                <w:b w:val="0"/>
                <w:i/>
                <w:sz w:val="22"/>
              </w:rPr>
            </w:pPr>
            <w:r>
              <w:rPr>
                <w:b w:val="0"/>
                <w:i/>
                <w:color w:val="8061A0"/>
                <w:sz w:val="22"/>
              </w:rPr>
              <w:t>The</w:t>
            </w:r>
            <w:r>
              <w:rPr>
                <w:b w:val="0"/>
                <w:i/>
                <w:color w:val="8061A0"/>
                <w:spacing w:val="-5"/>
                <w:sz w:val="22"/>
              </w:rPr>
              <w:t> </w:t>
            </w:r>
            <w:r>
              <w:rPr>
                <w:b w:val="0"/>
                <w:i/>
                <w:color w:val="8061A0"/>
                <w:sz w:val="22"/>
              </w:rPr>
              <w:t>full</w:t>
            </w:r>
            <w:r>
              <w:rPr>
                <w:b w:val="0"/>
                <w:i/>
                <w:color w:val="8061A0"/>
                <w:spacing w:val="-3"/>
                <w:sz w:val="22"/>
              </w:rPr>
              <w:t> </w:t>
            </w:r>
            <w:r>
              <w:rPr>
                <w:b w:val="0"/>
                <w:i/>
                <w:color w:val="8061A0"/>
                <w:sz w:val="22"/>
              </w:rPr>
              <w:t>clinical</w:t>
            </w:r>
            <w:r>
              <w:rPr>
                <w:b w:val="0"/>
                <w:i/>
                <w:color w:val="8061A0"/>
                <w:spacing w:val="-3"/>
                <w:sz w:val="22"/>
              </w:rPr>
              <w:t> </w:t>
            </w:r>
            <w:r>
              <w:rPr>
                <w:b w:val="0"/>
                <w:i/>
                <w:color w:val="8061A0"/>
                <w:sz w:val="22"/>
              </w:rPr>
              <w:t>trial</w:t>
            </w:r>
            <w:r>
              <w:rPr>
                <w:b w:val="0"/>
                <w:i/>
                <w:color w:val="8061A0"/>
                <w:spacing w:val="-3"/>
                <w:sz w:val="22"/>
              </w:rPr>
              <w:t> </w:t>
            </w:r>
            <w:r>
              <w:rPr>
                <w:b w:val="0"/>
                <w:i/>
                <w:color w:val="8061A0"/>
                <w:sz w:val="22"/>
              </w:rPr>
              <w:t>title</w:t>
            </w:r>
            <w:r>
              <w:rPr>
                <w:b w:val="0"/>
                <w:i/>
                <w:color w:val="8061A0"/>
                <w:spacing w:val="-2"/>
                <w:sz w:val="22"/>
              </w:rPr>
              <w:t> </w:t>
            </w:r>
            <w:r>
              <w:rPr>
                <w:b w:val="0"/>
                <w:i/>
                <w:color w:val="8061A0"/>
                <w:sz w:val="22"/>
              </w:rPr>
              <w:t>should</w:t>
            </w:r>
            <w:r>
              <w:rPr>
                <w:b w:val="0"/>
                <w:i/>
                <w:color w:val="8061A0"/>
                <w:spacing w:val="-3"/>
                <w:sz w:val="22"/>
              </w:rPr>
              <w:t> </w:t>
            </w:r>
            <w:r>
              <w:rPr>
                <w:b w:val="0"/>
                <w:i/>
                <w:color w:val="8061A0"/>
                <w:sz w:val="22"/>
              </w:rPr>
              <w:t>be</w:t>
            </w:r>
            <w:r>
              <w:rPr>
                <w:b w:val="0"/>
                <w:i/>
                <w:color w:val="8061A0"/>
                <w:spacing w:val="-2"/>
                <w:sz w:val="22"/>
              </w:rPr>
              <w:t> </w:t>
            </w:r>
            <w:r>
              <w:rPr>
                <w:b w:val="0"/>
                <w:i/>
                <w:color w:val="8061A0"/>
                <w:sz w:val="22"/>
              </w:rPr>
              <w:t>kept</w:t>
            </w:r>
            <w:r>
              <w:rPr>
                <w:b w:val="0"/>
                <w:i/>
                <w:color w:val="8061A0"/>
                <w:spacing w:val="-5"/>
                <w:sz w:val="22"/>
              </w:rPr>
              <w:t> </w:t>
            </w:r>
            <w:r>
              <w:rPr>
                <w:b w:val="0"/>
                <w:i/>
                <w:color w:val="8061A0"/>
                <w:sz w:val="22"/>
              </w:rPr>
              <w:t>brief</w:t>
            </w:r>
            <w:r>
              <w:rPr>
                <w:b w:val="0"/>
                <w:i/>
                <w:color w:val="8061A0"/>
                <w:spacing w:val="-3"/>
                <w:sz w:val="22"/>
              </w:rPr>
              <w:t> </w:t>
            </w:r>
            <w:r>
              <w:rPr>
                <w:b w:val="0"/>
                <w:i/>
                <w:color w:val="8061A0"/>
                <w:sz w:val="22"/>
              </w:rPr>
              <w:t>but</w:t>
            </w:r>
            <w:r>
              <w:rPr>
                <w:b w:val="0"/>
                <w:i/>
                <w:color w:val="8061A0"/>
                <w:spacing w:val="-5"/>
                <w:sz w:val="22"/>
              </w:rPr>
              <w:t> </w:t>
            </w:r>
            <w:r>
              <w:rPr>
                <w:b w:val="0"/>
                <w:i/>
                <w:color w:val="8061A0"/>
                <w:sz w:val="22"/>
              </w:rPr>
              <w:t>mention</w:t>
            </w:r>
            <w:r>
              <w:rPr>
                <w:b w:val="0"/>
                <w:i/>
                <w:color w:val="8061A0"/>
                <w:spacing w:val="-1"/>
                <w:sz w:val="22"/>
              </w:rPr>
              <w:t> </w:t>
            </w:r>
            <w:r>
              <w:rPr>
                <w:b w:val="0"/>
                <w:i/>
                <w:color w:val="8061A0"/>
                <w:sz w:val="22"/>
              </w:rPr>
              <w:t>the</w:t>
            </w:r>
            <w:r>
              <w:rPr>
                <w:b w:val="0"/>
                <w:i/>
                <w:color w:val="8061A0"/>
                <w:spacing w:val="-2"/>
                <w:sz w:val="22"/>
              </w:rPr>
              <w:t> </w:t>
            </w:r>
            <w:r>
              <w:rPr>
                <w:b w:val="0"/>
                <w:i/>
                <w:color w:val="8061A0"/>
                <w:sz w:val="22"/>
              </w:rPr>
              <w:t>trial</w:t>
            </w:r>
            <w:r>
              <w:rPr>
                <w:b w:val="0"/>
                <w:i/>
                <w:color w:val="8061A0"/>
                <w:spacing w:val="-3"/>
                <w:sz w:val="22"/>
              </w:rPr>
              <w:t> </w:t>
            </w:r>
            <w:r>
              <w:rPr>
                <w:b w:val="0"/>
                <w:i/>
                <w:color w:val="8061A0"/>
                <w:sz w:val="22"/>
              </w:rPr>
              <w:t>design,</w:t>
            </w:r>
            <w:r>
              <w:rPr>
                <w:b w:val="0"/>
                <w:i/>
                <w:color w:val="8061A0"/>
                <w:spacing w:val="-1"/>
                <w:sz w:val="22"/>
              </w:rPr>
              <w:t> </w:t>
            </w:r>
            <w:r>
              <w:rPr>
                <w:b w:val="0"/>
                <w:i/>
                <w:color w:val="8061A0"/>
                <w:sz w:val="22"/>
              </w:rPr>
              <w:t>the</w:t>
            </w:r>
            <w:r>
              <w:rPr>
                <w:b w:val="0"/>
                <w:i/>
                <w:color w:val="8061A0"/>
                <w:spacing w:val="-5"/>
                <w:sz w:val="22"/>
              </w:rPr>
              <w:t> </w:t>
            </w:r>
            <w:r>
              <w:rPr>
                <w:b w:val="0"/>
                <w:i/>
                <w:color w:val="8061A0"/>
                <w:sz w:val="22"/>
              </w:rPr>
              <w:t>population</w:t>
            </w:r>
            <w:r>
              <w:rPr>
                <w:b w:val="0"/>
                <w:i/>
                <w:color w:val="8061A0"/>
                <w:spacing w:val="-3"/>
                <w:sz w:val="22"/>
              </w:rPr>
              <w:t> </w:t>
            </w:r>
            <w:r>
              <w:rPr>
                <w:b w:val="0"/>
                <w:i/>
                <w:color w:val="8061A0"/>
                <w:sz w:val="22"/>
              </w:rPr>
              <w:t>and</w:t>
            </w:r>
            <w:r>
              <w:rPr>
                <w:b w:val="0"/>
                <w:i/>
                <w:color w:val="8061A0"/>
                <w:spacing w:val="-1"/>
                <w:sz w:val="22"/>
              </w:rPr>
              <w:t> </w:t>
            </w:r>
            <w:r>
              <w:rPr>
                <w:b w:val="0"/>
                <w:i/>
                <w:color w:val="8061A0"/>
                <w:sz w:val="22"/>
              </w:rPr>
              <w:t>the</w:t>
            </w:r>
            <w:r>
              <w:rPr>
                <w:b w:val="0"/>
                <w:i/>
                <w:color w:val="8061A0"/>
                <w:sz w:val="22"/>
              </w:rPr>
              <w:t> intervention to be studied.</w:t>
            </w:r>
          </w:p>
        </w:tc>
      </w:tr>
      <w:tr>
        <w:trPr>
          <w:trHeight w:val="4802" w:hRule="atLeast"/>
        </w:trPr>
        <w:tc>
          <w:tcPr>
            <w:tcW w:w="9242" w:type="dxa"/>
            <w:tcBorders>
              <w:top w:val="single" w:sz="4" w:space="0" w:color="4F81BC"/>
            </w:tcBorders>
          </w:tcPr>
          <w:p>
            <w:pPr>
              <w:pStyle w:val="TableParagraph"/>
              <w:spacing w:before="1"/>
              <w:ind w:left="674"/>
              <w:rPr>
                <w:b w:val="0"/>
                <w:i/>
                <w:sz w:val="22"/>
              </w:rPr>
            </w:pPr>
            <w:r>
              <w:rPr>
                <w:b w:val="0"/>
                <w:sz w:val="44"/>
              </w:rPr>
              <w:t>Protocol</w:t>
            </w:r>
            <w:r>
              <w:rPr>
                <w:b w:val="0"/>
                <w:spacing w:val="-15"/>
                <w:sz w:val="44"/>
              </w:rPr>
              <w:t> </w:t>
            </w:r>
            <w:r>
              <w:rPr>
                <w:b w:val="0"/>
                <w:sz w:val="44"/>
              </w:rPr>
              <w:t>Number</w:t>
            </w:r>
            <w:r>
              <w:rPr>
                <w:b w:val="0"/>
                <w:spacing w:val="-13"/>
                <w:sz w:val="44"/>
              </w:rPr>
              <w:t> </w:t>
            </w:r>
            <w:r>
              <w:rPr>
                <w:b w:val="0"/>
                <w:sz w:val="44"/>
              </w:rPr>
              <w:t>(if</w:t>
            </w:r>
            <w:r>
              <w:rPr>
                <w:b w:val="0"/>
                <w:spacing w:val="-13"/>
                <w:sz w:val="44"/>
              </w:rPr>
              <w:t> </w:t>
            </w:r>
            <w:r>
              <w:rPr>
                <w:b w:val="0"/>
                <w:sz w:val="44"/>
              </w:rPr>
              <w:t>applicable):</w:t>
            </w:r>
            <w:r>
              <w:rPr>
                <w:b w:val="0"/>
                <w:spacing w:val="-13"/>
                <w:sz w:val="44"/>
              </w:rPr>
              <w:t> </w:t>
            </w:r>
            <w:r>
              <w:rPr>
                <w:b w:val="0"/>
                <w:i/>
                <w:color w:val="6F2F9F"/>
                <w:sz w:val="22"/>
              </w:rPr>
              <w:t>[insert</w:t>
            </w:r>
            <w:r>
              <w:rPr>
                <w:b w:val="0"/>
                <w:i/>
                <w:color w:val="6F2F9F"/>
                <w:spacing w:val="-6"/>
                <w:sz w:val="22"/>
              </w:rPr>
              <w:t> </w:t>
            </w:r>
            <w:r>
              <w:rPr>
                <w:b w:val="0"/>
                <w:i/>
                <w:color w:val="6F2F9F"/>
                <w:sz w:val="22"/>
              </w:rPr>
              <w:t>protocol</w:t>
            </w:r>
            <w:r>
              <w:rPr>
                <w:b w:val="0"/>
                <w:i/>
                <w:color w:val="6F2F9F"/>
                <w:spacing w:val="-9"/>
                <w:sz w:val="22"/>
              </w:rPr>
              <w:t> </w:t>
            </w:r>
            <w:r>
              <w:rPr>
                <w:b w:val="0"/>
                <w:i/>
                <w:color w:val="6F2F9F"/>
                <w:spacing w:val="-2"/>
                <w:sz w:val="22"/>
              </w:rPr>
              <w:t>number]</w:t>
            </w:r>
          </w:p>
          <w:p>
            <w:pPr>
              <w:pStyle w:val="TableParagraph"/>
              <w:ind w:left="338"/>
              <w:rPr>
                <w:b w:val="0"/>
                <w:i/>
                <w:sz w:val="22"/>
              </w:rPr>
            </w:pPr>
            <w:r>
              <w:rPr>
                <w:b w:val="0"/>
                <w:sz w:val="44"/>
              </w:rPr>
              <w:t>Protocol</w:t>
            </w:r>
            <w:r>
              <w:rPr>
                <w:b w:val="0"/>
                <w:spacing w:val="-8"/>
                <w:sz w:val="44"/>
              </w:rPr>
              <w:t> </w:t>
            </w:r>
            <w:r>
              <w:rPr>
                <w:b w:val="0"/>
                <w:sz w:val="44"/>
              </w:rPr>
              <w:t>Version</w:t>
            </w:r>
            <w:r>
              <w:rPr>
                <w:b w:val="0"/>
                <w:spacing w:val="-6"/>
                <w:sz w:val="44"/>
              </w:rPr>
              <w:t> </w:t>
            </w:r>
            <w:r>
              <w:rPr>
                <w:b w:val="0"/>
                <w:sz w:val="44"/>
              </w:rPr>
              <w:t>#</w:t>
            </w:r>
            <w:r>
              <w:rPr>
                <w:b w:val="0"/>
                <w:spacing w:val="-6"/>
                <w:sz w:val="44"/>
              </w:rPr>
              <w:t> </w:t>
            </w:r>
            <w:r>
              <w:rPr>
                <w:b w:val="0"/>
                <w:sz w:val="44"/>
              </w:rPr>
              <w:t>and</w:t>
            </w:r>
            <w:r>
              <w:rPr>
                <w:b w:val="0"/>
                <w:spacing w:val="-7"/>
                <w:sz w:val="44"/>
              </w:rPr>
              <w:t> </w:t>
            </w:r>
            <w:r>
              <w:rPr>
                <w:b w:val="0"/>
                <w:sz w:val="44"/>
              </w:rPr>
              <w:t>date:</w:t>
            </w:r>
            <w:r>
              <w:rPr>
                <w:b w:val="0"/>
                <w:spacing w:val="-9"/>
                <w:sz w:val="44"/>
              </w:rPr>
              <w:t> </w:t>
            </w:r>
            <w:r>
              <w:rPr>
                <w:b w:val="0"/>
                <w:i/>
                <w:color w:val="6F2F9F"/>
                <w:sz w:val="22"/>
              </w:rPr>
              <w:t>[insert</w:t>
            </w:r>
            <w:r>
              <w:rPr>
                <w:b w:val="0"/>
                <w:i/>
                <w:color w:val="6F2F9F"/>
                <w:spacing w:val="-4"/>
                <w:sz w:val="22"/>
              </w:rPr>
              <w:t> </w:t>
            </w:r>
            <w:r>
              <w:rPr>
                <w:b w:val="0"/>
                <w:i/>
                <w:color w:val="6F2F9F"/>
                <w:sz w:val="22"/>
              </w:rPr>
              <w:t>version</w:t>
            </w:r>
            <w:r>
              <w:rPr>
                <w:b w:val="0"/>
                <w:i/>
                <w:color w:val="6F2F9F"/>
                <w:spacing w:val="-4"/>
                <w:sz w:val="22"/>
              </w:rPr>
              <w:t> </w:t>
            </w:r>
            <w:r>
              <w:rPr>
                <w:b w:val="0"/>
                <w:i/>
                <w:color w:val="6F2F9F"/>
                <w:sz w:val="22"/>
              </w:rPr>
              <w:t>#</w:t>
            </w:r>
            <w:r>
              <w:rPr>
                <w:b w:val="0"/>
                <w:i/>
                <w:color w:val="6F2F9F"/>
                <w:spacing w:val="-6"/>
                <w:sz w:val="22"/>
              </w:rPr>
              <w:t> </w:t>
            </w:r>
            <w:r>
              <w:rPr>
                <w:b w:val="0"/>
                <w:i/>
                <w:color w:val="6F2F9F"/>
                <w:sz w:val="22"/>
              </w:rPr>
              <w:t>and</w:t>
            </w:r>
            <w:r>
              <w:rPr>
                <w:b w:val="0"/>
                <w:i/>
                <w:color w:val="6F2F9F"/>
                <w:spacing w:val="-4"/>
                <w:sz w:val="22"/>
              </w:rPr>
              <w:t> </w:t>
            </w:r>
            <w:r>
              <w:rPr>
                <w:b w:val="0"/>
                <w:i/>
                <w:color w:val="6F2F9F"/>
                <w:sz w:val="22"/>
              </w:rPr>
              <w:t>date</w:t>
            </w:r>
            <w:r>
              <w:rPr>
                <w:b w:val="0"/>
                <w:i/>
                <w:color w:val="6F2F9F"/>
                <w:spacing w:val="-4"/>
                <w:sz w:val="22"/>
              </w:rPr>
              <w:t> </w:t>
            </w:r>
            <w:r>
              <w:rPr>
                <w:b w:val="0"/>
                <w:i/>
                <w:color w:val="6F2F9F"/>
                <w:sz w:val="22"/>
              </w:rPr>
              <w:t>here</w:t>
            </w:r>
            <w:r>
              <w:rPr>
                <w:b w:val="0"/>
                <w:i/>
                <w:color w:val="6F2F9F"/>
                <w:spacing w:val="-6"/>
                <w:sz w:val="22"/>
              </w:rPr>
              <w:t> </w:t>
            </w:r>
            <w:r>
              <w:rPr>
                <w:b w:val="0"/>
                <w:i/>
                <w:color w:val="6F2F9F"/>
                <w:sz w:val="22"/>
              </w:rPr>
              <w:t>&amp;</w:t>
            </w:r>
            <w:r>
              <w:rPr>
                <w:b w:val="0"/>
                <w:i/>
                <w:color w:val="6F2F9F"/>
                <w:spacing w:val="-3"/>
                <w:sz w:val="22"/>
              </w:rPr>
              <w:t> </w:t>
            </w:r>
            <w:r>
              <w:rPr>
                <w:b w:val="0"/>
                <w:i/>
                <w:color w:val="6F2F9F"/>
                <w:sz w:val="22"/>
              </w:rPr>
              <w:t>in</w:t>
            </w:r>
            <w:r>
              <w:rPr>
                <w:b w:val="0"/>
                <w:i/>
                <w:color w:val="6F2F9F"/>
                <w:spacing w:val="-3"/>
                <w:sz w:val="22"/>
              </w:rPr>
              <w:t> </w:t>
            </w:r>
            <w:r>
              <w:rPr>
                <w:b w:val="0"/>
                <w:i/>
                <w:color w:val="6F2F9F"/>
                <w:spacing w:val="-2"/>
                <w:sz w:val="22"/>
              </w:rPr>
              <w:t>footer]</w:t>
            </w:r>
          </w:p>
          <w:p>
            <w:pPr>
              <w:pStyle w:val="TableParagraph"/>
              <w:spacing w:before="119"/>
              <w:ind w:left="108"/>
              <w:rPr>
                <w:b w:val="0"/>
                <w:sz w:val="22"/>
              </w:rPr>
            </w:pPr>
            <w:r>
              <w:rPr>
                <w:b w:val="0"/>
                <w:sz w:val="22"/>
              </w:rPr>
              <w:t>Document</w:t>
            </w:r>
            <w:r>
              <w:rPr>
                <w:b w:val="0"/>
                <w:spacing w:val="-5"/>
                <w:sz w:val="22"/>
              </w:rPr>
              <w:t> </w:t>
            </w:r>
            <w:r>
              <w:rPr>
                <w:b w:val="0"/>
                <w:spacing w:val="-2"/>
                <w:sz w:val="22"/>
              </w:rPr>
              <w:t>history:</w:t>
            </w:r>
          </w:p>
          <w:p>
            <w:pPr>
              <w:pStyle w:val="TableParagraph"/>
              <w:spacing w:before="118"/>
              <w:ind w:left="108" w:right="138"/>
              <w:rPr>
                <w:b w:val="0"/>
                <w:i/>
                <w:sz w:val="22"/>
              </w:rPr>
            </w:pPr>
            <w:r>
              <w:rPr>
                <w:b w:val="0"/>
                <w:i/>
                <w:color w:val="6F2F9F"/>
                <w:sz w:val="22"/>
              </w:rPr>
              <w:t>Table each change made to the protocol, with the most recent at the top of the table. The protocol</w:t>
            </w:r>
            <w:r>
              <w:rPr>
                <w:b w:val="0"/>
                <w:i/>
                <w:color w:val="6F2F9F"/>
                <w:sz w:val="22"/>
              </w:rPr>
              <w:t> may</w:t>
            </w:r>
            <w:r>
              <w:rPr>
                <w:b w:val="0"/>
                <w:i/>
                <w:color w:val="6F2F9F"/>
                <w:spacing w:val="-4"/>
                <w:sz w:val="22"/>
              </w:rPr>
              <w:t> </w:t>
            </w:r>
            <w:r>
              <w:rPr>
                <w:b w:val="0"/>
                <w:i/>
                <w:color w:val="6F2F9F"/>
                <w:sz w:val="22"/>
              </w:rPr>
              <w:t>be</w:t>
            </w:r>
            <w:r>
              <w:rPr>
                <w:b w:val="0"/>
                <w:i/>
                <w:color w:val="6F2F9F"/>
                <w:spacing w:val="-2"/>
                <w:sz w:val="22"/>
              </w:rPr>
              <w:t> </w:t>
            </w:r>
            <w:r>
              <w:rPr>
                <w:b w:val="0"/>
                <w:i/>
                <w:color w:val="6F2F9F"/>
                <w:sz w:val="22"/>
              </w:rPr>
              <w:t>updated</w:t>
            </w:r>
            <w:r>
              <w:rPr>
                <w:b w:val="0"/>
                <w:i/>
                <w:color w:val="6F2F9F"/>
                <w:spacing w:val="-3"/>
                <w:sz w:val="22"/>
              </w:rPr>
              <w:t> </w:t>
            </w:r>
            <w:r>
              <w:rPr>
                <w:b w:val="0"/>
                <w:i/>
                <w:color w:val="6F2F9F"/>
                <w:sz w:val="22"/>
              </w:rPr>
              <w:t>due</w:t>
            </w:r>
            <w:r>
              <w:rPr>
                <w:b w:val="0"/>
                <w:i/>
                <w:color w:val="6F2F9F"/>
                <w:spacing w:val="-2"/>
                <w:sz w:val="22"/>
              </w:rPr>
              <w:t> </w:t>
            </w:r>
            <w:r>
              <w:rPr>
                <w:b w:val="0"/>
                <w:i/>
                <w:color w:val="6F2F9F"/>
                <w:sz w:val="22"/>
              </w:rPr>
              <w:t>to</w:t>
            </w:r>
            <w:r>
              <w:rPr>
                <w:b w:val="0"/>
                <w:i/>
                <w:color w:val="6F2F9F"/>
                <w:spacing w:val="-3"/>
                <w:sz w:val="22"/>
              </w:rPr>
              <w:t> </w:t>
            </w:r>
            <w:r>
              <w:rPr>
                <w:b w:val="0"/>
                <w:i/>
                <w:color w:val="6F2F9F"/>
                <w:sz w:val="22"/>
              </w:rPr>
              <w:t>queries</w:t>
            </w:r>
            <w:r>
              <w:rPr>
                <w:b w:val="0"/>
                <w:i/>
                <w:color w:val="6F2F9F"/>
                <w:spacing w:val="-1"/>
                <w:sz w:val="22"/>
              </w:rPr>
              <w:t> </w:t>
            </w:r>
            <w:r>
              <w:rPr>
                <w:b w:val="0"/>
                <w:i/>
                <w:color w:val="6F2F9F"/>
                <w:sz w:val="22"/>
              </w:rPr>
              <w:t>raised</w:t>
            </w:r>
            <w:r>
              <w:rPr>
                <w:b w:val="0"/>
                <w:i/>
                <w:color w:val="6F2F9F"/>
                <w:spacing w:val="-3"/>
                <w:sz w:val="22"/>
              </w:rPr>
              <w:t> </w:t>
            </w:r>
            <w:r>
              <w:rPr>
                <w:b w:val="0"/>
                <w:i/>
                <w:color w:val="6F2F9F"/>
                <w:sz w:val="22"/>
              </w:rPr>
              <w:t>by</w:t>
            </w:r>
            <w:r>
              <w:rPr>
                <w:b w:val="0"/>
                <w:i/>
                <w:color w:val="6F2F9F"/>
                <w:spacing w:val="-4"/>
                <w:sz w:val="22"/>
              </w:rPr>
              <w:t> </w:t>
            </w:r>
            <w:r>
              <w:rPr>
                <w:b w:val="0"/>
                <w:i/>
                <w:color w:val="6F2F9F"/>
                <w:sz w:val="22"/>
              </w:rPr>
              <w:t>an</w:t>
            </w:r>
            <w:r>
              <w:rPr>
                <w:b w:val="0"/>
                <w:i/>
                <w:color w:val="6F2F9F"/>
                <w:spacing w:val="-1"/>
                <w:sz w:val="22"/>
              </w:rPr>
              <w:t> </w:t>
            </w:r>
            <w:r>
              <w:rPr>
                <w:b w:val="0"/>
                <w:i/>
                <w:color w:val="6F2F9F"/>
                <w:sz w:val="22"/>
              </w:rPr>
              <w:t>ethics</w:t>
            </w:r>
            <w:r>
              <w:rPr>
                <w:b w:val="0"/>
                <w:i/>
                <w:color w:val="6F2F9F"/>
                <w:spacing w:val="-3"/>
                <w:sz w:val="22"/>
              </w:rPr>
              <w:t> </w:t>
            </w:r>
            <w:r>
              <w:rPr>
                <w:b w:val="0"/>
                <w:i/>
                <w:color w:val="6F2F9F"/>
                <w:sz w:val="22"/>
              </w:rPr>
              <w:t>committee,</w:t>
            </w:r>
            <w:r>
              <w:rPr>
                <w:b w:val="0"/>
                <w:i/>
                <w:color w:val="6F2F9F"/>
                <w:spacing w:val="-1"/>
                <w:sz w:val="22"/>
              </w:rPr>
              <w:t> </w:t>
            </w:r>
            <w:r>
              <w:rPr>
                <w:b w:val="0"/>
                <w:i/>
                <w:color w:val="6F2F9F"/>
                <w:sz w:val="22"/>
              </w:rPr>
              <w:t>or</w:t>
            </w:r>
            <w:r>
              <w:rPr>
                <w:b w:val="0"/>
                <w:i/>
                <w:color w:val="6F2F9F"/>
                <w:spacing w:val="-4"/>
                <w:sz w:val="22"/>
              </w:rPr>
              <w:t> </w:t>
            </w:r>
            <w:r>
              <w:rPr>
                <w:b w:val="0"/>
                <w:i/>
                <w:color w:val="6F2F9F"/>
                <w:sz w:val="22"/>
              </w:rPr>
              <w:t>changes</w:t>
            </w:r>
            <w:r>
              <w:rPr>
                <w:b w:val="0"/>
                <w:i/>
                <w:color w:val="6F2F9F"/>
                <w:spacing w:val="-1"/>
                <w:sz w:val="22"/>
              </w:rPr>
              <w:t> </w:t>
            </w:r>
            <w:r>
              <w:rPr>
                <w:b w:val="0"/>
                <w:i/>
                <w:color w:val="6F2F9F"/>
                <w:sz w:val="22"/>
              </w:rPr>
              <w:t>may</w:t>
            </w:r>
            <w:r>
              <w:rPr>
                <w:b w:val="0"/>
                <w:i/>
                <w:color w:val="6F2F9F"/>
                <w:spacing w:val="-2"/>
                <w:sz w:val="22"/>
              </w:rPr>
              <w:t> </w:t>
            </w:r>
            <w:r>
              <w:rPr>
                <w:b w:val="0"/>
                <w:i/>
                <w:color w:val="6F2F9F"/>
                <w:sz w:val="22"/>
              </w:rPr>
              <w:t>be</w:t>
            </w:r>
            <w:r>
              <w:rPr>
                <w:b w:val="0"/>
                <w:i/>
                <w:color w:val="6F2F9F"/>
                <w:spacing w:val="-5"/>
                <w:sz w:val="22"/>
              </w:rPr>
              <w:t> </w:t>
            </w:r>
            <w:r>
              <w:rPr>
                <w:b w:val="0"/>
                <w:i/>
                <w:color w:val="6F2F9F"/>
                <w:sz w:val="22"/>
              </w:rPr>
              <w:t>required</w:t>
            </w:r>
            <w:r>
              <w:rPr>
                <w:b w:val="0"/>
                <w:i/>
                <w:color w:val="6F2F9F"/>
                <w:spacing w:val="-3"/>
                <w:sz w:val="22"/>
              </w:rPr>
              <w:t> </w:t>
            </w:r>
            <w:r>
              <w:rPr>
                <w:b w:val="0"/>
                <w:i/>
                <w:color w:val="6F2F9F"/>
                <w:sz w:val="22"/>
              </w:rPr>
              <w:t>during</w:t>
            </w:r>
            <w:r>
              <w:rPr>
                <w:b w:val="0"/>
                <w:i/>
                <w:color w:val="6F2F9F"/>
                <w:spacing w:val="-3"/>
                <w:sz w:val="22"/>
              </w:rPr>
              <w:t> </w:t>
            </w:r>
            <w:r>
              <w:rPr>
                <w:b w:val="0"/>
                <w:i/>
                <w:color w:val="6F2F9F"/>
                <w:sz w:val="22"/>
              </w:rPr>
              <w:t>the life of the project.</w:t>
            </w:r>
          </w:p>
          <w:p>
            <w:pPr>
              <w:pStyle w:val="TableParagraph"/>
              <w:spacing w:before="120"/>
              <w:ind w:left="108" w:right="138"/>
              <w:rPr>
                <w:b w:val="0"/>
                <w:i/>
                <w:sz w:val="22"/>
              </w:rPr>
            </w:pPr>
            <w:r>
              <w:rPr>
                <w:b w:val="0"/>
                <w:i/>
                <w:color w:val="6F2F9F"/>
                <w:sz w:val="22"/>
              </w:rPr>
              <w:t>A version date must always be present on every page (header or footer) of the draft and final</w:t>
            </w:r>
            <w:r>
              <w:rPr>
                <w:b w:val="0"/>
                <w:i/>
                <w:color w:val="6F2F9F"/>
                <w:sz w:val="22"/>
              </w:rPr>
              <w:t> protocols.</w:t>
            </w:r>
            <w:r>
              <w:rPr>
                <w:b w:val="0"/>
                <w:i/>
                <w:color w:val="6F2F9F"/>
                <w:spacing w:val="-2"/>
                <w:sz w:val="22"/>
              </w:rPr>
              <w:t> </w:t>
            </w:r>
            <w:r>
              <w:rPr>
                <w:b w:val="0"/>
                <w:i/>
                <w:color w:val="6F2F9F"/>
                <w:sz w:val="22"/>
              </w:rPr>
              <w:t>The</w:t>
            </w:r>
            <w:r>
              <w:rPr>
                <w:b w:val="0"/>
                <w:i/>
                <w:color w:val="6F2F9F"/>
                <w:spacing w:val="-4"/>
                <w:sz w:val="22"/>
              </w:rPr>
              <w:t> </w:t>
            </w:r>
            <w:r>
              <w:rPr>
                <w:b w:val="0"/>
                <w:i/>
                <w:color w:val="6F2F9F"/>
                <w:sz w:val="22"/>
              </w:rPr>
              <w:t>version</w:t>
            </w:r>
            <w:r>
              <w:rPr>
                <w:b w:val="0"/>
                <w:i/>
                <w:color w:val="6F2F9F"/>
                <w:spacing w:val="-2"/>
                <w:sz w:val="22"/>
              </w:rPr>
              <w:t> </w:t>
            </w:r>
            <w:r>
              <w:rPr>
                <w:b w:val="0"/>
                <w:i/>
                <w:color w:val="6F2F9F"/>
                <w:sz w:val="22"/>
              </w:rPr>
              <w:t>date</w:t>
            </w:r>
            <w:r>
              <w:rPr>
                <w:b w:val="0"/>
                <w:i/>
                <w:color w:val="6F2F9F"/>
                <w:spacing w:val="-4"/>
                <w:sz w:val="22"/>
              </w:rPr>
              <w:t> </w:t>
            </w:r>
            <w:r>
              <w:rPr>
                <w:b w:val="0"/>
                <w:i/>
                <w:color w:val="6F2F9F"/>
                <w:sz w:val="22"/>
              </w:rPr>
              <w:t>of</w:t>
            </w:r>
            <w:r>
              <w:rPr>
                <w:b w:val="0"/>
                <w:i/>
                <w:color w:val="6F2F9F"/>
                <w:spacing w:val="-2"/>
                <w:sz w:val="22"/>
              </w:rPr>
              <w:t> </w:t>
            </w:r>
            <w:r>
              <w:rPr>
                <w:b w:val="0"/>
                <w:i/>
                <w:color w:val="6F2F9F"/>
                <w:sz w:val="22"/>
              </w:rPr>
              <w:t>an approved</w:t>
            </w:r>
            <w:r>
              <w:rPr>
                <w:b w:val="0"/>
                <w:i/>
                <w:color w:val="6F2F9F"/>
                <w:spacing w:val="-2"/>
                <w:sz w:val="22"/>
              </w:rPr>
              <w:t> </w:t>
            </w:r>
            <w:r>
              <w:rPr>
                <w:b w:val="0"/>
                <w:i/>
                <w:color w:val="6F2F9F"/>
                <w:sz w:val="22"/>
              </w:rPr>
              <w:t>protocol</w:t>
            </w:r>
            <w:r>
              <w:rPr>
                <w:b w:val="0"/>
                <w:i/>
                <w:color w:val="6F2F9F"/>
                <w:spacing w:val="-4"/>
                <w:sz w:val="22"/>
              </w:rPr>
              <w:t> </w:t>
            </w:r>
            <w:r>
              <w:rPr>
                <w:b w:val="0"/>
                <w:i/>
                <w:color w:val="6F2F9F"/>
                <w:sz w:val="22"/>
              </w:rPr>
              <w:t>should</w:t>
            </w:r>
            <w:r>
              <w:rPr>
                <w:b w:val="0"/>
                <w:i/>
                <w:color w:val="6F2F9F"/>
                <w:spacing w:val="-2"/>
                <w:sz w:val="22"/>
              </w:rPr>
              <w:t> </w:t>
            </w:r>
            <w:r>
              <w:rPr>
                <w:b w:val="0"/>
                <w:i/>
                <w:color w:val="6F2F9F"/>
                <w:sz w:val="22"/>
              </w:rPr>
              <w:t>reflect</w:t>
            </w:r>
            <w:r>
              <w:rPr>
                <w:b w:val="0"/>
                <w:i/>
                <w:color w:val="6F2F9F"/>
                <w:spacing w:val="-1"/>
                <w:sz w:val="22"/>
              </w:rPr>
              <w:t> </w:t>
            </w:r>
            <w:r>
              <w:rPr>
                <w:b w:val="0"/>
                <w:i/>
                <w:color w:val="6F2F9F"/>
                <w:sz w:val="22"/>
              </w:rPr>
              <w:t>the</w:t>
            </w:r>
            <w:r>
              <w:rPr>
                <w:b w:val="0"/>
                <w:i/>
                <w:color w:val="6F2F9F"/>
                <w:spacing w:val="-4"/>
                <w:sz w:val="22"/>
              </w:rPr>
              <w:t> </w:t>
            </w:r>
            <w:r>
              <w:rPr>
                <w:b w:val="0"/>
                <w:i/>
                <w:color w:val="6F2F9F"/>
                <w:sz w:val="22"/>
              </w:rPr>
              <w:t>date</w:t>
            </w:r>
            <w:r>
              <w:rPr>
                <w:b w:val="0"/>
                <w:i/>
                <w:color w:val="6F2F9F"/>
                <w:spacing w:val="-4"/>
                <w:sz w:val="22"/>
              </w:rPr>
              <w:t> </w:t>
            </w:r>
            <w:r>
              <w:rPr>
                <w:b w:val="0"/>
                <w:i/>
                <w:color w:val="6F2F9F"/>
                <w:sz w:val="22"/>
              </w:rPr>
              <w:t>of the</w:t>
            </w:r>
            <w:r>
              <w:rPr>
                <w:b w:val="0"/>
                <w:i/>
                <w:color w:val="6F2F9F"/>
                <w:spacing w:val="-1"/>
                <w:sz w:val="22"/>
              </w:rPr>
              <w:t> </w:t>
            </w:r>
            <w:r>
              <w:rPr>
                <w:b w:val="0"/>
                <w:i/>
                <w:color w:val="6F2F9F"/>
                <w:sz w:val="22"/>
              </w:rPr>
              <w:t>last</w:t>
            </w:r>
            <w:r>
              <w:rPr>
                <w:b w:val="0"/>
                <w:i/>
                <w:color w:val="6F2F9F"/>
                <w:spacing w:val="-4"/>
                <w:sz w:val="22"/>
              </w:rPr>
              <w:t> </w:t>
            </w:r>
            <w:r>
              <w:rPr>
                <w:b w:val="0"/>
                <w:i/>
                <w:color w:val="6F2F9F"/>
                <w:sz w:val="22"/>
              </w:rPr>
              <w:t>changes prior</w:t>
            </w:r>
            <w:r>
              <w:rPr>
                <w:b w:val="0"/>
                <w:i/>
                <w:color w:val="6F2F9F"/>
                <w:spacing w:val="-1"/>
                <w:sz w:val="22"/>
              </w:rPr>
              <w:t> </w:t>
            </w:r>
            <w:r>
              <w:rPr>
                <w:b w:val="0"/>
                <w:i/>
                <w:color w:val="6F2F9F"/>
                <w:sz w:val="22"/>
              </w:rPr>
              <w:t>to an ethics submission.</w:t>
            </w:r>
          </w:p>
          <w:p>
            <w:pPr>
              <w:pStyle w:val="TableParagraph"/>
              <w:spacing w:before="5"/>
              <w:ind w:left="0"/>
              <w:rPr>
                <w:b w:val="0"/>
                <w:sz w:val="18"/>
              </w:rPr>
            </w:pPr>
          </w:p>
          <w:p>
            <w:pPr>
              <w:pStyle w:val="TableParagraph"/>
              <w:tabs>
                <w:tab w:pos="2092" w:val="left" w:leader="none"/>
              </w:tabs>
              <w:spacing w:line="132" w:lineRule="auto"/>
              <w:ind w:left="220" w:right="5302"/>
              <w:rPr>
                <w:b w:val="0"/>
                <w:sz w:val="22"/>
              </w:rPr>
            </w:pPr>
            <w:r>
              <w:rPr>
                <w:b w:val="0"/>
                <w:position w:val="12"/>
                <w:sz w:val="22"/>
              </w:rPr>
              <w:t>Version Number</w:t>
              <w:tab/>
            </w:r>
            <w:r>
              <w:rPr>
                <w:b w:val="0"/>
                <w:sz w:val="22"/>
              </w:rPr>
              <w:t>Summary</w:t>
            </w:r>
            <w:r>
              <w:rPr>
                <w:b w:val="0"/>
                <w:spacing w:val="-13"/>
                <w:sz w:val="22"/>
              </w:rPr>
              <w:t> </w:t>
            </w:r>
            <w:r>
              <w:rPr>
                <w:b w:val="0"/>
                <w:sz w:val="22"/>
              </w:rPr>
              <w:t>of</w:t>
            </w:r>
            <w:r>
              <w:rPr>
                <w:b w:val="0"/>
                <w:spacing w:val="-12"/>
                <w:sz w:val="22"/>
              </w:rPr>
              <w:t> </w:t>
            </w:r>
            <w:r>
              <w:rPr>
                <w:b w:val="0"/>
                <w:sz w:val="22"/>
              </w:rPr>
              <w:t>changes and Date</w:t>
            </w:r>
          </w:p>
          <w:p>
            <w:pPr>
              <w:pStyle w:val="TableParagraph"/>
              <w:spacing w:before="38"/>
              <w:ind w:left="2092" w:right="138"/>
              <w:rPr>
                <w:b w:val="0"/>
                <w:i/>
                <w:sz w:val="22"/>
              </w:rPr>
            </w:pPr>
            <w:r>
              <w:rPr>
                <w:b w:val="0"/>
                <w:i/>
                <w:color w:val="6F2F9F"/>
                <w:sz w:val="22"/>
              </w:rPr>
              <w:t>Include</w:t>
            </w:r>
            <w:r>
              <w:rPr>
                <w:b w:val="0"/>
                <w:i/>
                <w:color w:val="6F2F9F"/>
                <w:spacing w:val="-3"/>
                <w:sz w:val="22"/>
              </w:rPr>
              <w:t> </w:t>
            </w:r>
            <w:r>
              <w:rPr>
                <w:b w:val="0"/>
                <w:i/>
                <w:color w:val="6F2F9F"/>
                <w:sz w:val="22"/>
              </w:rPr>
              <w:t>here</w:t>
            </w:r>
            <w:r>
              <w:rPr>
                <w:b w:val="0"/>
                <w:i/>
                <w:color w:val="6F2F9F"/>
                <w:spacing w:val="-5"/>
                <w:sz w:val="22"/>
              </w:rPr>
              <w:t> </w:t>
            </w:r>
            <w:r>
              <w:rPr>
                <w:b w:val="0"/>
                <w:i/>
                <w:color w:val="6F2F9F"/>
                <w:sz w:val="22"/>
              </w:rPr>
              <w:t>a</w:t>
            </w:r>
            <w:r>
              <w:rPr>
                <w:b w:val="0"/>
                <w:i/>
                <w:color w:val="6F2F9F"/>
                <w:spacing w:val="-3"/>
                <w:sz w:val="22"/>
              </w:rPr>
              <w:t> </w:t>
            </w:r>
            <w:r>
              <w:rPr>
                <w:b w:val="0"/>
                <w:i/>
                <w:color w:val="6F2F9F"/>
                <w:sz w:val="22"/>
              </w:rPr>
              <w:t>simple</w:t>
            </w:r>
            <w:r>
              <w:rPr>
                <w:b w:val="0"/>
                <w:i/>
                <w:color w:val="6F2F9F"/>
                <w:spacing w:val="-3"/>
                <w:sz w:val="22"/>
              </w:rPr>
              <w:t> </w:t>
            </w:r>
            <w:r>
              <w:rPr>
                <w:b w:val="0"/>
                <w:i/>
                <w:color w:val="6F2F9F"/>
                <w:sz w:val="22"/>
              </w:rPr>
              <w:t>reason</w:t>
            </w:r>
            <w:r>
              <w:rPr>
                <w:b w:val="0"/>
                <w:i/>
                <w:color w:val="6F2F9F"/>
                <w:spacing w:val="-2"/>
                <w:sz w:val="22"/>
              </w:rPr>
              <w:t> </w:t>
            </w:r>
            <w:r>
              <w:rPr>
                <w:b w:val="0"/>
                <w:i/>
                <w:color w:val="6F2F9F"/>
                <w:sz w:val="22"/>
              </w:rPr>
              <w:t>for</w:t>
            </w:r>
            <w:r>
              <w:rPr>
                <w:b w:val="0"/>
                <w:i/>
                <w:color w:val="6F2F9F"/>
                <w:spacing w:val="-3"/>
                <w:sz w:val="22"/>
              </w:rPr>
              <w:t> </w:t>
            </w:r>
            <w:r>
              <w:rPr>
                <w:b w:val="0"/>
                <w:i/>
                <w:color w:val="6F2F9F"/>
                <w:sz w:val="22"/>
              </w:rPr>
              <w:t>why</w:t>
            </w:r>
            <w:r>
              <w:rPr>
                <w:b w:val="0"/>
                <w:i/>
                <w:color w:val="6F2F9F"/>
                <w:spacing w:val="-3"/>
                <w:sz w:val="22"/>
              </w:rPr>
              <w:t> </w:t>
            </w:r>
            <w:r>
              <w:rPr>
                <w:b w:val="0"/>
                <w:i/>
                <w:color w:val="6F2F9F"/>
                <w:sz w:val="22"/>
              </w:rPr>
              <w:t>the</w:t>
            </w:r>
            <w:r>
              <w:rPr>
                <w:b w:val="0"/>
                <w:i/>
                <w:color w:val="6F2F9F"/>
                <w:spacing w:val="-5"/>
                <w:sz w:val="22"/>
              </w:rPr>
              <w:t> </w:t>
            </w:r>
            <w:r>
              <w:rPr>
                <w:b w:val="0"/>
                <w:i/>
                <w:color w:val="6F2F9F"/>
                <w:sz w:val="22"/>
              </w:rPr>
              <w:t>change</w:t>
            </w:r>
            <w:r>
              <w:rPr>
                <w:b w:val="0"/>
                <w:i/>
                <w:color w:val="6F2F9F"/>
                <w:spacing w:val="-3"/>
                <w:sz w:val="22"/>
              </w:rPr>
              <w:t> </w:t>
            </w:r>
            <w:r>
              <w:rPr>
                <w:b w:val="0"/>
                <w:i/>
                <w:color w:val="6F2F9F"/>
                <w:sz w:val="22"/>
              </w:rPr>
              <w:t>was</w:t>
            </w:r>
            <w:r>
              <w:rPr>
                <w:b w:val="0"/>
                <w:i/>
                <w:color w:val="6F2F9F"/>
                <w:spacing w:val="-3"/>
                <w:sz w:val="22"/>
              </w:rPr>
              <w:t> </w:t>
            </w:r>
            <w:r>
              <w:rPr>
                <w:b w:val="0"/>
                <w:i/>
                <w:color w:val="6F2F9F"/>
                <w:sz w:val="22"/>
              </w:rPr>
              <w:t>made,</w:t>
            </w:r>
            <w:r>
              <w:rPr>
                <w:b w:val="0"/>
                <w:i/>
                <w:color w:val="6F2F9F"/>
                <w:spacing w:val="-3"/>
                <w:sz w:val="22"/>
              </w:rPr>
              <w:t> </w:t>
            </w:r>
            <w:r>
              <w:rPr>
                <w:b w:val="0"/>
                <w:i/>
                <w:color w:val="6F2F9F"/>
                <w:sz w:val="22"/>
              </w:rPr>
              <w:t>for</w:t>
            </w:r>
            <w:r>
              <w:rPr>
                <w:b w:val="0"/>
                <w:i/>
                <w:color w:val="6F2F9F"/>
                <w:spacing w:val="-4"/>
                <w:sz w:val="22"/>
              </w:rPr>
              <w:t> </w:t>
            </w:r>
            <w:r>
              <w:rPr>
                <w:b w:val="0"/>
                <w:i/>
                <w:color w:val="6F2F9F"/>
                <w:sz w:val="22"/>
              </w:rPr>
              <w:t>example</w:t>
            </w:r>
            <w:r>
              <w:rPr>
                <w:b w:val="0"/>
                <w:i/>
                <w:color w:val="6F2F9F"/>
                <w:sz w:val="22"/>
              </w:rPr>
              <w:t> "updated post HREC review"</w:t>
            </w:r>
          </w:p>
        </w:tc>
      </w:tr>
      <w:tr>
        <w:trPr>
          <w:trHeight w:val="4413" w:hRule="atLeast"/>
        </w:trPr>
        <w:tc>
          <w:tcPr>
            <w:tcW w:w="9242" w:type="dxa"/>
          </w:tcPr>
          <w:p>
            <w:pPr>
              <w:pStyle w:val="TableParagraph"/>
              <w:spacing w:before="124"/>
              <w:ind w:left="244" w:right="92"/>
              <w:jc w:val="center"/>
              <w:rPr>
                <w:b w:val="0"/>
                <w:sz w:val="22"/>
              </w:rPr>
            </w:pPr>
            <w:r>
              <w:rPr>
                <w:b w:val="0"/>
                <w:spacing w:val="-2"/>
                <w:sz w:val="22"/>
              </w:rPr>
              <w:t>CONFIDENTIAL</w:t>
            </w:r>
          </w:p>
          <w:p>
            <w:pPr>
              <w:pStyle w:val="TableParagraph"/>
              <w:spacing w:before="2"/>
              <w:ind w:left="244" w:right="83"/>
              <w:jc w:val="center"/>
              <w:rPr>
                <w:b w:val="0"/>
                <w:sz w:val="20"/>
              </w:rPr>
            </w:pPr>
            <w:r>
              <w:rPr>
                <w:b w:val="0"/>
                <w:sz w:val="20"/>
              </w:rPr>
              <w:t>This</w:t>
            </w:r>
            <w:r>
              <w:rPr>
                <w:b w:val="0"/>
                <w:spacing w:val="-3"/>
                <w:sz w:val="20"/>
              </w:rPr>
              <w:t> </w:t>
            </w:r>
            <w:r>
              <w:rPr>
                <w:b w:val="0"/>
                <w:sz w:val="20"/>
              </w:rPr>
              <w:t>protocol</w:t>
            </w:r>
            <w:r>
              <w:rPr>
                <w:b w:val="0"/>
                <w:spacing w:val="-4"/>
                <w:sz w:val="20"/>
              </w:rPr>
              <w:t> </w:t>
            </w:r>
            <w:r>
              <w:rPr>
                <w:b w:val="0"/>
                <w:sz w:val="20"/>
              </w:rPr>
              <w:t>is</w:t>
            </w:r>
            <w:r>
              <w:rPr>
                <w:b w:val="0"/>
                <w:spacing w:val="-3"/>
                <w:sz w:val="20"/>
              </w:rPr>
              <w:t> </w:t>
            </w:r>
            <w:r>
              <w:rPr>
                <w:b w:val="0"/>
                <w:sz w:val="20"/>
              </w:rPr>
              <w:t>confidential</w:t>
            </w:r>
            <w:r>
              <w:rPr>
                <w:b w:val="0"/>
                <w:spacing w:val="-4"/>
                <w:sz w:val="20"/>
              </w:rPr>
              <w:t> </w:t>
            </w:r>
            <w:r>
              <w:rPr>
                <w:b w:val="0"/>
                <w:sz w:val="20"/>
              </w:rPr>
              <w:t>and</w:t>
            </w:r>
            <w:r>
              <w:rPr>
                <w:b w:val="0"/>
                <w:spacing w:val="-3"/>
                <w:sz w:val="20"/>
              </w:rPr>
              <w:t> </w:t>
            </w:r>
            <w:r>
              <w:rPr>
                <w:b w:val="0"/>
                <w:sz w:val="20"/>
              </w:rPr>
              <w:t>is</w:t>
            </w:r>
            <w:r>
              <w:rPr>
                <w:b w:val="0"/>
                <w:spacing w:val="-3"/>
                <w:sz w:val="20"/>
              </w:rPr>
              <w:t> </w:t>
            </w:r>
            <w:r>
              <w:rPr>
                <w:b w:val="0"/>
                <w:sz w:val="20"/>
              </w:rPr>
              <w:t>the</w:t>
            </w:r>
            <w:r>
              <w:rPr>
                <w:b w:val="0"/>
                <w:spacing w:val="-2"/>
                <w:sz w:val="20"/>
              </w:rPr>
              <w:t> </w:t>
            </w:r>
            <w:r>
              <w:rPr>
                <w:b w:val="0"/>
                <w:sz w:val="20"/>
              </w:rPr>
              <w:t>property</w:t>
            </w:r>
            <w:r>
              <w:rPr>
                <w:b w:val="0"/>
                <w:spacing w:val="-3"/>
                <w:sz w:val="20"/>
              </w:rPr>
              <w:t> </w:t>
            </w:r>
            <w:r>
              <w:rPr>
                <w:b w:val="0"/>
                <w:sz w:val="20"/>
              </w:rPr>
              <w:t>of</w:t>
            </w:r>
            <w:r>
              <w:rPr>
                <w:b w:val="0"/>
                <w:spacing w:val="-1"/>
                <w:sz w:val="20"/>
              </w:rPr>
              <w:t> </w:t>
            </w:r>
            <w:r>
              <w:rPr>
                <w:b w:val="0"/>
                <w:sz w:val="20"/>
              </w:rPr>
              <w:t>Murdoch</w:t>
            </w:r>
            <w:r>
              <w:rPr>
                <w:b w:val="0"/>
                <w:spacing w:val="-2"/>
                <w:sz w:val="20"/>
              </w:rPr>
              <w:t> </w:t>
            </w:r>
            <w:r>
              <w:rPr>
                <w:b w:val="0"/>
                <w:sz w:val="20"/>
              </w:rPr>
              <w:t>Children’s</w:t>
            </w:r>
            <w:r>
              <w:rPr>
                <w:b w:val="0"/>
                <w:spacing w:val="-3"/>
                <w:sz w:val="20"/>
              </w:rPr>
              <w:t> </w:t>
            </w:r>
            <w:r>
              <w:rPr>
                <w:b w:val="0"/>
                <w:sz w:val="20"/>
              </w:rPr>
              <w:t>Research</w:t>
            </w:r>
            <w:r>
              <w:rPr>
                <w:b w:val="0"/>
                <w:spacing w:val="-3"/>
                <w:sz w:val="20"/>
              </w:rPr>
              <w:t> </w:t>
            </w:r>
            <w:r>
              <w:rPr>
                <w:b w:val="0"/>
                <w:sz w:val="20"/>
              </w:rPr>
              <w:t>Institute</w:t>
            </w:r>
            <w:r>
              <w:rPr>
                <w:b w:val="0"/>
                <w:spacing w:val="-3"/>
                <w:sz w:val="20"/>
              </w:rPr>
              <w:t> </w:t>
            </w:r>
            <w:r>
              <w:rPr>
                <w:b w:val="0"/>
                <w:i/>
                <w:color w:val="6F2F9F"/>
                <w:sz w:val="20"/>
              </w:rPr>
              <w:t>(external</w:t>
            </w:r>
            <w:r>
              <w:rPr>
                <w:b w:val="0"/>
                <w:i/>
                <w:color w:val="6F2F9F"/>
                <w:spacing w:val="-4"/>
                <w:sz w:val="20"/>
              </w:rPr>
              <w:t> </w:t>
            </w:r>
            <w:r>
              <w:rPr>
                <w:b w:val="0"/>
                <w:i/>
                <w:color w:val="6F2F9F"/>
                <w:sz w:val="20"/>
              </w:rPr>
              <w:t>users</w:t>
            </w:r>
            <w:r>
              <w:rPr>
                <w:b w:val="0"/>
                <w:i/>
                <w:color w:val="6F2F9F"/>
                <w:spacing w:val="-2"/>
                <w:sz w:val="20"/>
              </w:rPr>
              <w:t> </w:t>
            </w:r>
            <w:r>
              <w:rPr>
                <w:b w:val="0"/>
                <w:i/>
                <w:color w:val="6F2F9F"/>
                <w:sz w:val="20"/>
              </w:rPr>
              <w:t>should</w:t>
            </w:r>
            <w:r>
              <w:rPr>
                <w:b w:val="0"/>
                <w:i/>
                <w:color w:val="6F2F9F"/>
                <w:sz w:val="20"/>
              </w:rPr>
              <w:t> amend)</w:t>
            </w:r>
            <w:r>
              <w:rPr>
                <w:b w:val="0"/>
                <w:sz w:val="20"/>
              </w:rPr>
              <w:t>. No part of it may be transmitted, reproduced, published, or used without prior written authorisation from the institution.</w:t>
            </w:r>
          </w:p>
          <w:p>
            <w:pPr>
              <w:pStyle w:val="TableParagraph"/>
              <w:spacing w:line="243" w:lineRule="exact" w:before="120"/>
              <w:ind w:left="244" w:right="91"/>
              <w:jc w:val="center"/>
              <w:rPr>
                <w:b w:val="0"/>
                <w:sz w:val="20"/>
              </w:rPr>
            </w:pPr>
            <w:r>
              <w:rPr>
                <w:b w:val="0"/>
                <w:sz w:val="20"/>
              </w:rPr>
              <w:t>Statement</w:t>
            </w:r>
            <w:r>
              <w:rPr>
                <w:b w:val="0"/>
                <w:spacing w:val="-6"/>
                <w:sz w:val="20"/>
              </w:rPr>
              <w:t> </w:t>
            </w:r>
            <w:r>
              <w:rPr>
                <w:b w:val="0"/>
                <w:sz w:val="20"/>
              </w:rPr>
              <w:t>of</w:t>
            </w:r>
            <w:r>
              <w:rPr>
                <w:b w:val="0"/>
                <w:spacing w:val="-3"/>
                <w:sz w:val="20"/>
              </w:rPr>
              <w:t> </w:t>
            </w:r>
            <w:r>
              <w:rPr>
                <w:b w:val="0"/>
                <w:spacing w:val="-2"/>
                <w:sz w:val="20"/>
              </w:rPr>
              <w:t>Compliance</w:t>
            </w:r>
          </w:p>
          <w:p>
            <w:pPr>
              <w:pStyle w:val="TableParagraph"/>
              <w:ind w:right="138"/>
              <w:rPr>
                <w:b w:val="0"/>
                <w:sz w:val="20"/>
              </w:rPr>
            </w:pPr>
            <w:r>
              <w:rPr>
                <w:b w:val="0"/>
                <w:sz w:val="20"/>
              </w:rPr>
              <w:t>This</w:t>
            </w:r>
            <w:r>
              <w:rPr>
                <w:b w:val="0"/>
                <w:spacing w:val="-2"/>
                <w:sz w:val="20"/>
              </w:rPr>
              <w:t> </w:t>
            </w:r>
            <w:r>
              <w:rPr>
                <w:b w:val="0"/>
                <w:sz w:val="20"/>
              </w:rPr>
              <w:t>clinical</w:t>
            </w:r>
            <w:r>
              <w:rPr>
                <w:b w:val="0"/>
                <w:spacing w:val="-3"/>
                <w:sz w:val="20"/>
              </w:rPr>
              <w:t> </w:t>
            </w:r>
            <w:r>
              <w:rPr>
                <w:b w:val="0"/>
                <w:sz w:val="20"/>
              </w:rPr>
              <w:t>trial</w:t>
            </w:r>
            <w:r>
              <w:rPr>
                <w:b w:val="0"/>
                <w:spacing w:val="-3"/>
                <w:sz w:val="20"/>
              </w:rPr>
              <w:t> </w:t>
            </w:r>
            <w:r>
              <w:rPr>
                <w:b w:val="0"/>
                <w:sz w:val="20"/>
              </w:rPr>
              <w:t>will</w:t>
            </w:r>
            <w:r>
              <w:rPr>
                <w:b w:val="0"/>
                <w:spacing w:val="-3"/>
                <w:sz w:val="20"/>
              </w:rPr>
              <w:t> </w:t>
            </w:r>
            <w:r>
              <w:rPr>
                <w:b w:val="0"/>
                <w:sz w:val="20"/>
              </w:rPr>
              <w:t>be</w:t>
            </w:r>
            <w:r>
              <w:rPr>
                <w:b w:val="0"/>
                <w:spacing w:val="-2"/>
                <w:sz w:val="20"/>
              </w:rPr>
              <w:t> </w:t>
            </w:r>
            <w:r>
              <w:rPr>
                <w:b w:val="0"/>
                <w:sz w:val="20"/>
              </w:rPr>
              <w:t>conducted</w:t>
            </w:r>
            <w:r>
              <w:rPr>
                <w:b w:val="0"/>
                <w:spacing w:val="-1"/>
                <w:sz w:val="20"/>
              </w:rPr>
              <w:t> </w:t>
            </w:r>
            <w:r>
              <w:rPr>
                <w:b w:val="0"/>
                <w:sz w:val="20"/>
              </w:rPr>
              <w:t>in</w:t>
            </w:r>
            <w:r>
              <w:rPr>
                <w:b w:val="0"/>
                <w:spacing w:val="-2"/>
                <w:sz w:val="20"/>
              </w:rPr>
              <w:t> </w:t>
            </w:r>
            <w:r>
              <w:rPr>
                <w:b w:val="0"/>
                <w:sz w:val="20"/>
              </w:rPr>
              <w:t>compliance</w:t>
            </w:r>
            <w:r>
              <w:rPr>
                <w:b w:val="0"/>
                <w:spacing w:val="-2"/>
                <w:sz w:val="20"/>
              </w:rPr>
              <w:t> </w:t>
            </w:r>
            <w:r>
              <w:rPr>
                <w:b w:val="0"/>
                <w:sz w:val="20"/>
              </w:rPr>
              <w:t>with</w:t>
            </w:r>
            <w:r>
              <w:rPr>
                <w:b w:val="0"/>
                <w:spacing w:val="-2"/>
                <w:sz w:val="20"/>
              </w:rPr>
              <w:t> </w:t>
            </w:r>
            <w:r>
              <w:rPr>
                <w:b w:val="0"/>
                <w:sz w:val="20"/>
              </w:rPr>
              <w:t>all</w:t>
            </w:r>
            <w:r>
              <w:rPr>
                <w:b w:val="0"/>
                <w:spacing w:val="-3"/>
                <w:sz w:val="20"/>
              </w:rPr>
              <w:t> </w:t>
            </w:r>
            <w:r>
              <w:rPr>
                <w:b w:val="0"/>
                <w:sz w:val="20"/>
              </w:rPr>
              <w:t>stipulation</w:t>
            </w:r>
            <w:r>
              <w:rPr>
                <w:b w:val="0"/>
                <w:spacing w:val="-2"/>
                <w:sz w:val="20"/>
              </w:rPr>
              <w:t> </w:t>
            </w:r>
            <w:r>
              <w:rPr>
                <w:b w:val="0"/>
                <w:sz w:val="20"/>
              </w:rPr>
              <w:t>of</w:t>
            </w:r>
            <w:r>
              <w:rPr>
                <w:b w:val="0"/>
                <w:spacing w:val="-2"/>
                <w:sz w:val="20"/>
              </w:rPr>
              <w:t> </w:t>
            </w:r>
            <w:r>
              <w:rPr>
                <w:b w:val="0"/>
                <w:sz w:val="20"/>
              </w:rPr>
              <w:t>this</w:t>
            </w:r>
            <w:r>
              <w:rPr>
                <w:b w:val="0"/>
                <w:spacing w:val="-2"/>
                <w:sz w:val="20"/>
              </w:rPr>
              <w:t> </w:t>
            </w:r>
            <w:r>
              <w:rPr>
                <w:b w:val="0"/>
                <w:sz w:val="20"/>
              </w:rPr>
              <w:t>protocol,</w:t>
            </w:r>
            <w:r>
              <w:rPr>
                <w:b w:val="0"/>
                <w:spacing w:val="-3"/>
                <w:sz w:val="20"/>
              </w:rPr>
              <w:t> </w:t>
            </w:r>
            <w:r>
              <w:rPr>
                <w:b w:val="0"/>
                <w:sz w:val="20"/>
              </w:rPr>
              <w:t>the</w:t>
            </w:r>
            <w:r>
              <w:rPr>
                <w:b w:val="0"/>
                <w:spacing w:val="-2"/>
                <w:sz w:val="20"/>
              </w:rPr>
              <w:t> </w:t>
            </w:r>
            <w:r>
              <w:rPr>
                <w:b w:val="0"/>
                <w:sz w:val="20"/>
              </w:rPr>
              <w:t>conditions</w:t>
            </w:r>
            <w:r>
              <w:rPr>
                <w:b w:val="0"/>
                <w:spacing w:val="-1"/>
                <w:sz w:val="20"/>
              </w:rPr>
              <w:t> </w:t>
            </w:r>
            <w:r>
              <w:rPr>
                <w:b w:val="0"/>
                <w:sz w:val="20"/>
              </w:rPr>
              <w:t>of</w:t>
            </w:r>
            <w:r>
              <w:rPr>
                <w:b w:val="0"/>
                <w:spacing w:val="-2"/>
                <w:sz w:val="20"/>
              </w:rPr>
              <w:t> </w:t>
            </w:r>
            <w:r>
              <w:rPr>
                <w:b w:val="0"/>
                <w:sz w:val="20"/>
              </w:rPr>
              <w:t>the</w:t>
            </w:r>
            <w:r>
              <w:rPr>
                <w:b w:val="0"/>
                <w:spacing w:val="-2"/>
                <w:sz w:val="20"/>
              </w:rPr>
              <w:t> </w:t>
            </w:r>
            <w:r>
              <w:rPr>
                <w:b w:val="0"/>
                <w:sz w:val="20"/>
              </w:rPr>
              <w:t>ethics committee approval, the NHMRC National Statement on ethical Conduct in Human Research (2007 and all updates), the Integrated Addendum to ICH E6 (R1): Guideline for Good Clinical Practice E6 (R2), dated 9 November 2016 annotated with TGA comments and the NHMRC guidance Safety monitoring and reporting in clinical trials involving therapeutic goods (EH59, 2016).</w:t>
            </w:r>
          </w:p>
          <w:p>
            <w:pPr>
              <w:pStyle w:val="TableParagraph"/>
              <w:spacing w:before="120"/>
              <w:ind w:left="108"/>
              <w:rPr>
                <w:b w:val="0"/>
                <w:sz w:val="20"/>
              </w:rPr>
            </w:pPr>
            <w:r>
              <w:rPr>
                <w:b w:val="0"/>
                <w:i/>
                <w:color w:val="6F2F9F"/>
                <w:sz w:val="20"/>
              </w:rPr>
              <w:t>Or for research to be conducted internationally (delete if not appropriate):</w:t>
            </w:r>
            <w:r>
              <w:rPr>
                <w:b w:val="0"/>
                <w:i/>
                <w:color w:val="6F2F9F"/>
                <w:spacing w:val="40"/>
                <w:sz w:val="20"/>
              </w:rPr>
              <w:t> </w:t>
            </w:r>
            <w:r>
              <w:rPr>
                <w:b w:val="0"/>
                <w:sz w:val="20"/>
              </w:rPr>
              <w:t>&lt;This clinical</w:t>
            </w:r>
            <w:r>
              <w:rPr>
                <w:b w:val="0"/>
                <w:spacing w:val="-1"/>
                <w:sz w:val="20"/>
              </w:rPr>
              <w:t> </w:t>
            </w:r>
            <w:r>
              <w:rPr>
                <w:b w:val="0"/>
                <w:sz w:val="20"/>
              </w:rPr>
              <w:t>trial</w:t>
            </w:r>
            <w:r>
              <w:rPr>
                <w:b w:val="0"/>
                <w:spacing w:val="-1"/>
                <w:sz w:val="20"/>
              </w:rPr>
              <w:t> </w:t>
            </w:r>
            <w:r>
              <w:rPr>
                <w:b w:val="0"/>
                <w:sz w:val="20"/>
              </w:rPr>
              <w:t>will</w:t>
            </w:r>
            <w:r>
              <w:rPr>
                <w:b w:val="0"/>
                <w:spacing w:val="-1"/>
                <w:sz w:val="20"/>
              </w:rPr>
              <w:t> </w:t>
            </w:r>
            <w:r>
              <w:rPr>
                <w:b w:val="0"/>
                <w:sz w:val="20"/>
              </w:rPr>
              <w:t>be conducted in compliance with all stipulations of this protocol, the conditions of the ethics committee approval, standards of Good</w:t>
            </w:r>
            <w:r>
              <w:rPr>
                <w:b w:val="0"/>
                <w:spacing w:val="-3"/>
                <w:sz w:val="20"/>
              </w:rPr>
              <w:t> </w:t>
            </w:r>
            <w:r>
              <w:rPr>
                <w:b w:val="0"/>
                <w:sz w:val="20"/>
              </w:rPr>
              <w:t>Clinical</w:t>
            </w:r>
            <w:r>
              <w:rPr>
                <w:b w:val="0"/>
                <w:spacing w:val="-2"/>
                <w:sz w:val="20"/>
              </w:rPr>
              <w:t> </w:t>
            </w:r>
            <w:r>
              <w:rPr>
                <w:b w:val="0"/>
                <w:sz w:val="20"/>
              </w:rPr>
              <w:t>Practice</w:t>
            </w:r>
            <w:r>
              <w:rPr>
                <w:b w:val="0"/>
                <w:spacing w:val="-3"/>
                <w:sz w:val="20"/>
              </w:rPr>
              <w:t> </w:t>
            </w:r>
            <w:r>
              <w:rPr>
                <w:b w:val="0"/>
                <w:sz w:val="20"/>
              </w:rPr>
              <w:t>(as</w:t>
            </w:r>
            <w:r>
              <w:rPr>
                <w:b w:val="0"/>
                <w:spacing w:val="-3"/>
                <w:sz w:val="20"/>
              </w:rPr>
              <w:t> </w:t>
            </w:r>
            <w:r>
              <w:rPr>
                <w:b w:val="0"/>
                <w:sz w:val="20"/>
              </w:rPr>
              <w:t>defined</w:t>
            </w:r>
            <w:r>
              <w:rPr>
                <w:b w:val="0"/>
                <w:spacing w:val="-3"/>
                <w:sz w:val="20"/>
              </w:rPr>
              <w:t> </w:t>
            </w:r>
            <w:r>
              <w:rPr>
                <w:b w:val="0"/>
                <w:sz w:val="20"/>
              </w:rPr>
              <w:t>by</w:t>
            </w:r>
            <w:r>
              <w:rPr>
                <w:b w:val="0"/>
                <w:spacing w:val="-3"/>
                <w:sz w:val="20"/>
              </w:rPr>
              <w:t> </w:t>
            </w:r>
            <w:r>
              <w:rPr>
                <w:b w:val="0"/>
                <w:sz w:val="20"/>
              </w:rPr>
              <w:t>the</w:t>
            </w:r>
            <w:r>
              <w:rPr>
                <w:b w:val="0"/>
                <w:spacing w:val="-2"/>
                <w:sz w:val="20"/>
              </w:rPr>
              <w:t> </w:t>
            </w:r>
            <w:r>
              <w:rPr>
                <w:b w:val="0"/>
                <w:sz w:val="20"/>
              </w:rPr>
              <w:t>International</w:t>
            </w:r>
            <w:r>
              <w:rPr>
                <w:b w:val="0"/>
                <w:spacing w:val="-4"/>
                <w:sz w:val="20"/>
              </w:rPr>
              <w:t> </w:t>
            </w:r>
            <w:r>
              <w:rPr>
                <w:b w:val="0"/>
                <w:sz w:val="20"/>
              </w:rPr>
              <w:t>Conference</w:t>
            </w:r>
            <w:r>
              <w:rPr>
                <w:b w:val="0"/>
                <w:spacing w:val="-3"/>
                <w:sz w:val="20"/>
              </w:rPr>
              <w:t> </w:t>
            </w:r>
            <w:r>
              <w:rPr>
                <w:b w:val="0"/>
                <w:sz w:val="20"/>
              </w:rPr>
              <w:t>on</w:t>
            </w:r>
            <w:r>
              <w:rPr>
                <w:b w:val="0"/>
                <w:spacing w:val="-3"/>
                <w:sz w:val="20"/>
              </w:rPr>
              <w:t> </w:t>
            </w:r>
            <w:r>
              <w:rPr>
                <w:b w:val="0"/>
                <w:sz w:val="20"/>
              </w:rPr>
              <w:t>Harmonisation),</w:t>
            </w:r>
            <w:r>
              <w:rPr>
                <w:b w:val="0"/>
                <w:spacing w:val="-4"/>
                <w:sz w:val="20"/>
              </w:rPr>
              <w:t> </w:t>
            </w:r>
            <w:r>
              <w:rPr>
                <w:b w:val="0"/>
                <w:sz w:val="20"/>
              </w:rPr>
              <w:t>ethical</w:t>
            </w:r>
            <w:r>
              <w:rPr>
                <w:b w:val="0"/>
                <w:spacing w:val="-4"/>
                <w:sz w:val="20"/>
              </w:rPr>
              <w:t> </w:t>
            </w:r>
            <w:r>
              <w:rPr>
                <w:b w:val="0"/>
                <w:sz w:val="20"/>
              </w:rPr>
              <w:t>principles</w:t>
            </w:r>
            <w:r>
              <w:rPr>
                <w:b w:val="0"/>
                <w:spacing w:val="-3"/>
                <w:sz w:val="20"/>
              </w:rPr>
              <w:t> </w:t>
            </w:r>
            <w:r>
              <w:rPr>
                <w:b w:val="0"/>
                <w:sz w:val="20"/>
              </w:rPr>
              <w:t>that</w:t>
            </w:r>
            <w:r>
              <w:rPr>
                <w:b w:val="0"/>
                <w:spacing w:val="-2"/>
                <w:sz w:val="20"/>
              </w:rPr>
              <w:t> </w:t>
            </w:r>
            <w:r>
              <w:rPr>
                <w:b w:val="0"/>
                <w:sz w:val="20"/>
              </w:rPr>
              <w:t>have their origin in the Declaration of Helsinki and all applicable national and local regulations.&gt;</w:t>
            </w:r>
          </w:p>
          <w:p>
            <w:pPr>
              <w:pStyle w:val="TableParagraph"/>
              <w:spacing w:line="240" w:lineRule="atLeast" w:before="100"/>
              <w:ind w:left="108" w:right="152"/>
              <w:rPr>
                <w:b w:val="0"/>
                <w:sz w:val="20"/>
              </w:rPr>
            </w:pPr>
            <w:r>
              <w:rPr>
                <w:b w:val="0"/>
                <w:i/>
                <w:color w:val="6F2F9F"/>
                <w:sz w:val="20"/>
              </w:rPr>
              <w:t>Delete</w:t>
            </w:r>
            <w:r>
              <w:rPr>
                <w:b w:val="0"/>
                <w:i/>
                <w:color w:val="6F2F9F"/>
                <w:spacing w:val="-3"/>
                <w:sz w:val="20"/>
              </w:rPr>
              <w:t> </w:t>
            </w:r>
            <w:r>
              <w:rPr>
                <w:b w:val="0"/>
                <w:i/>
                <w:color w:val="6F2F9F"/>
                <w:sz w:val="20"/>
              </w:rPr>
              <w:t>if</w:t>
            </w:r>
            <w:r>
              <w:rPr>
                <w:b w:val="0"/>
                <w:i/>
                <w:color w:val="6F2F9F"/>
                <w:spacing w:val="-3"/>
                <w:sz w:val="20"/>
              </w:rPr>
              <w:t> </w:t>
            </w:r>
            <w:r>
              <w:rPr>
                <w:b w:val="0"/>
                <w:i/>
                <w:color w:val="6F2F9F"/>
                <w:sz w:val="20"/>
              </w:rPr>
              <w:t>not</w:t>
            </w:r>
            <w:r>
              <w:rPr>
                <w:b w:val="0"/>
                <w:i/>
                <w:color w:val="6F2F9F"/>
                <w:spacing w:val="-4"/>
                <w:sz w:val="20"/>
              </w:rPr>
              <w:t> </w:t>
            </w:r>
            <w:r>
              <w:rPr>
                <w:b w:val="0"/>
                <w:i/>
                <w:color w:val="6F2F9F"/>
                <w:sz w:val="20"/>
              </w:rPr>
              <w:t>appropriate</w:t>
            </w:r>
            <w:r>
              <w:rPr>
                <w:b w:val="0"/>
                <w:i/>
                <w:color w:val="6F2F9F"/>
                <w:spacing w:val="-3"/>
                <w:sz w:val="20"/>
              </w:rPr>
              <w:t> </w:t>
            </w:r>
            <w:r>
              <w:rPr>
                <w:b w:val="0"/>
                <w:sz w:val="20"/>
              </w:rPr>
              <w:t>&lt;This</w:t>
            </w:r>
            <w:r>
              <w:rPr>
                <w:b w:val="0"/>
                <w:spacing w:val="-2"/>
                <w:sz w:val="20"/>
              </w:rPr>
              <w:t> </w:t>
            </w:r>
            <w:r>
              <w:rPr>
                <w:b w:val="0"/>
                <w:sz w:val="20"/>
              </w:rPr>
              <w:t>clinical</w:t>
            </w:r>
            <w:r>
              <w:rPr>
                <w:b w:val="0"/>
                <w:spacing w:val="-4"/>
                <w:sz w:val="20"/>
              </w:rPr>
              <w:t> </w:t>
            </w:r>
            <w:r>
              <w:rPr>
                <w:b w:val="0"/>
                <w:sz w:val="20"/>
              </w:rPr>
              <w:t>trial</w:t>
            </w:r>
            <w:r>
              <w:rPr>
                <w:b w:val="0"/>
                <w:spacing w:val="-4"/>
                <w:sz w:val="20"/>
              </w:rPr>
              <w:t> </w:t>
            </w:r>
            <w:r>
              <w:rPr>
                <w:b w:val="0"/>
                <w:sz w:val="20"/>
              </w:rPr>
              <w:t>is</w:t>
            </w:r>
            <w:r>
              <w:rPr>
                <w:b w:val="0"/>
                <w:spacing w:val="-3"/>
                <w:sz w:val="20"/>
              </w:rPr>
              <w:t> </w:t>
            </w:r>
            <w:r>
              <w:rPr>
                <w:b w:val="0"/>
                <w:sz w:val="20"/>
              </w:rPr>
              <w:t>not</w:t>
            </w:r>
            <w:r>
              <w:rPr>
                <w:b w:val="0"/>
                <w:spacing w:val="-4"/>
                <w:sz w:val="20"/>
              </w:rPr>
              <w:t> </w:t>
            </w:r>
            <w:r>
              <w:rPr>
                <w:b w:val="0"/>
                <w:sz w:val="20"/>
              </w:rPr>
              <w:t>sponsored</w:t>
            </w:r>
            <w:r>
              <w:rPr>
                <w:b w:val="0"/>
                <w:spacing w:val="-2"/>
                <w:sz w:val="20"/>
              </w:rPr>
              <w:t> </w:t>
            </w:r>
            <w:r>
              <w:rPr>
                <w:b w:val="0"/>
                <w:sz w:val="20"/>
              </w:rPr>
              <w:t>by</w:t>
            </w:r>
            <w:r>
              <w:rPr>
                <w:b w:val="0"/>
                <w:spacing w:val="-3"/>
                <w:sz w:val="20"/>
              </w:rPr>
              <w:t> </w:t>
            </w:r>
            <w:r>
              <w:rPr>
                <w:b w:val="0"/>
                <w:sz w:val="20"/>
              </w:rPr>
              <w:t>any</w:t>
            </w:r>
            <w:r>
              <w:rPr>
                <w:b w:val="0"/>
                <w:spacing w:val="-3"/>
                <w:sz w:val="20"/>
              </w:rPr>
              <w:t> </w:t>
            </w:r>
            <w:r>
              <w:rPr>
                <w:b w:val="0"/>
                <w:sz w:val="20"/>
              </w:rPr>
              <w:t>pharmaceutical</w:t>
            </w:r>
            <w:r>
              <w:rPr>
                <w:b w:val="0"/>
                <w:spacing w:val="-3"/>
                <w:sz w:val="20"/>
              </w:rPr>
              <w:t> </w:t>
            </w:r>
            <w:r>
              <w:rPr>
                <w:b w:val="0"/>
                <w:sz w:val="20"/>
              </w:rPr>
              <w:t>company</w:t>
            </w:r>
            <w:r>
              <w:rPr>
                <w:b w:val="0"/>
                <w:spacing w:val="-3"/>
                <w:sz w:val="20"/>
              </w:rPr>
              <w:t> </w:t>
            </w:r>
            <w:r>
              <w:rPr>
                <w:b w:val="0"/>
                <w:sz w:val="20"/>
              </w:rPr>
              <w:t>or</w:t>
            </w:r>
            <w:r>
              <w:rPr>
                <w:b w:val="0"/>
                <w:spacing w:val="-3"/>
                <w:sz w:val="20"/>
              </w:rPr>
              <w:t> </w:t>
            </w:r>
            <w:r>
              <w:rPr>
                <w:b w:val="0"/>
                <w:sz w:val="20"/>
              </w:rPr>
              <w:t>other commercial entity.&gt;</w:t>
            </w:r>
          </w:p>
        </w:tc>
      </w:tr>
    </w:tbl>
    <w:p>
      <w:pPr>
        <w:spacing w:after="0" w:line="240" w:lineRule="atLeast"/>
        <w:rPr>
          <w:sz w:val="20"/>
        </w:rPr>
        <w:sectPr>
          <w:pgSz w:w="11910" w:h="16840"/>
          <w:pgMar w:header="751" w:footer="1634" w:top="1340" w:bottom="1820" w:left="1200" w:right="680"/>
        </w:sectPr>
      </w:pPr>
    </w:p>
    <w:p>
      <w:pPr>
        <w:pStyle w:val="BodyText"/>
        <w:rPr>
          <w:b w:val="0"/>
          <w:i w:val="0"/>
          <w:sz w:val="20"/>
        </w:rPr>
      </w:pPr>
    </w:p>
    <w:p>
      <w:pPr>
        <w:pStyle w:val="BodyText"/>
        <w:rPr>
          <w:b w:val="0"/>
          <w:i w:val="0"/>
          <w:sz w:val="20"/>
        </w:rPr>
      </w:pPr>
    </w:p>
    <w:p>
      <w:pPr>
        <w:pStyle w:val="BodyText"/>
        <w:spacing w:before="1"/>
        <w:rPr>
          <w:b w:val="0"/>
          <w:i w:val="0"/>
          <w:sz w:val="24"/>
        </w:rPr>
      </w:pPr>
    </w:p>
    <w:p>
      <w:pPr>
        <w:spacing w:before="57"/>
        <w:ind w:left="240" w:right="0" w:firstLine="0"/>
        <w:jc w:val="left"/>
        <w:rPr>
          <w:b w:val="0"/>
          <w:sz w:val="22"/>
        </w:rPr>
      </w:pPr>
      <w:r>
        <w:rPr>
          <w:b w:val="0"/>
          <w:spacing w:val="-2"/>
          <w:sz w:val="22"/>
        </w:rPr>
        <w:t>CONTENTS</w:t>
      </w:r>
    </w:p>
    <w:p>
      <w:pPr>
        <w:spacing w:after="0"/>
        <w:jc w:val="left"/>
        <w:rPr>
          <w:sz w:val="22"/>
        </w:rPr>
        <w:sectPr>
          <w:pgSz w:w="11910" w:h="16840"/>
          <w:pgMar w:header="751" w:footer="1634" w:top="1340" w:bottom="2027" w:left="1200" w:right="680"/>
        </w:sectPr>
      </w:pPr>
    </w:p>
    <w:sdt>
      <w:sdtPr>
        <w:docPartObj>
          <w:docPartGallery w:val="Table of Contents"/>
          <w:docPartUnique/>
        </w:docPartObj>
      </w:sdtPr>
      <w:sdtEndPr/>
      <w:sdtContent>
        <w:p>
          <w:pPr>
            <w:pStyle w:val="TOC1"/>
            <w:tabs>
              <w:tab w:pos="9258" w:val="right" w:leader="dot"/>
            </w:tabs>
            <w:spacing w:before="0"/>
            <w:ind w:left="240" w:firstLine="0"/>
            <w:rPr>
              <w:rFonts w:ascii="Calibri"/>
            </w:rPr>
          </w:pPr>
          <w:hyperlink w:history="true" w:anchor="_bookmark0">
            <w:r>
              <w:rPr>
                <w:b w:val="0"/>
              </w:rPr>
              <w:t>PROTOCOL</w:t>
            </w:r>
            <w:r>
              <w:rPr>
                <w:b w:val="0"/>
                <w:spacing w:val="-6"/>
              </w:rPr>
              <w:t> </w:t>
            </w:r>
            <w:r>
              <w:rPr>
                <w:b w:val="0"/>
                <w:spacing w:val="-2"/>
              </w:rPr>
              <w:t>SYNOPSIS</w:t>
            </w:r>
            <w:r>
              <w:rPr>
                <w:b w:val="0"/>
              </w:rPr>
              <w:tab/>
            </w:r>
            <w:r>
              <w:rPr>
                <w:rFonts w:ascii="Calibri"/>
                <w:spacing w:val="-10"/>
              </w:rPr>
              <w:t>9</w:t>
            </w:r>
          </w:hyperlink>
        </w:p>
        <w:p>
          <w:pPr>
            <w:pStyle w:val="TOC1"/>
            <w:tabs>
              <w:tab w:pos="9259" w:val="right" w:leader="dot"/>
            </w:tabs>
            <w:ind w:left="239" w:firstLine="0"/>
            <w:rPr>
              <w:rFonts w:ascii="Calibri"/>
            </w:rPr>
          </w:pPr>
          <w:hyperlink w:history="true" w:anchor="_bookmark1">
            <w:r>
              <w:rPr>
                <w:b w:val="0"/>
              </w:rPr>
              <w:t>GLOSSARY</w:t>
            </w:r>
            <w:r>
              <w:rPr>
                <w:b w:val="0"/>
                <w:spacing w:val="-3"/>
              </w:rPr>
              <w:t> </w:t>
            </w:r>
            <w:r>
              <w:rPr>
                <w:b w:val="0"/>
              </w:rPr>
              <w:t>OF</w:t>
            </w:r>
            <w:r>
              <w:rPr>
                <w:b w:val="0"/>
                <w:spacing w:val="-3"/>
              </w:rPr>
              <w:t> </w:t>
            </w:r>
            <w:r>
              <w:rPr>
                <w:b w:val="0"/>
                <w:spacing w:val="-2"/>
              </w:rPr>
              <w:t>ABBREVIATIONS</w:t>
            </w:r>
            <w:r>
              <w:rPr>
                <w:b w:val="0"/>
              </w:rPr>
              <w:tab/>
            </w:r>
            <w:r>
              <w:rPr>
                <w:rFonts w:ascii="Calibri"/>
                <w:spacing w:val="-5"/>
              </w:rPr>
              <w:t>10</w:t>
            </w:r>
          </w:hyperlink>
        </w:p>
        <w:p>
          <w:pPr>
            <w:pStyle w:val="TOC1"/>
            <w:tabs>
              <w:tab w:pos="9259" w:val="right" w:leader="dot"/>
            </w:tabs>
            <w:spacing w:before="140"/>
            <w:ind w:left="239" w:firstLine="0"/>
            <w:rPr>
              <w:rFonts w:ascii="Calibri"/>
            </w:rPr>
          </w:pPr>
          <w:hyperlink w:history="true" w:anchor="_bookmark2">
            <w:r>
              <w:rPr>
                <w:b w:val="0"/>
              </w:rPr>
              <w:t>INVESTIGATOR</w:t>
            </w:r>
            <w:r>
              <w:rPr>
                <w:b w:val="0"/>
                <w:spacing w:val="-9"/>
              </w:rPr>
              <w:t> </w:t>
            </w:r>
            <w:r>
              <w:rPr>
                <w:b w:val="0"/>
                <w:spacing w:val="-2"/>
              </w:rPr>
              <w:t>AGREEMENT</w:t>
            </w:r>
            <w:r>
              <w:rPr>
                <w:b w:val="0"/>
              </w:rPr>
              <w:tab/>
            </w:r>
            <w:r>
              <w:rPr>
                <w:rFonts w:ascii="Calibri"/>
                <w:spacing w:val="-5"/>
              </w:rPr>
              <w:t>12</w:t>
            </w:r>
          </w:hyperlink>
        </w:p>
        <w:p>
          <w:pPr>
            <w:pStyle w:val="TOC1"/>
            <w:numPr>
              <w:ilvl w:val="0"/>
              <w:numId w:val="6"/>
            </w:numPr>
            <w:tabs>
              <w:tab w:pos="679" w:val="left" w:leader="none"/>
              <w:tab w:pos="680" w:val="left" w:leader="none"/>
              <w:tab w:pos="9259" w:val="right" w:leader="dot"/>
            </w:tabs>
            <w:spacing w:line="240" w:lineRule="auto" w:before="142" w:after="0"/>
            <w:ind w:left="679" w:right="0" w:hanging="441"/>
            <w:jc w:val="left"/>
            <w:rPr>
              <w:rFonts w:ascii="Calibri"/>
            </w:rPr>
          </w:pPr>
          <w:hyperlink w:history="true" w:anchor="_bookmark3">
            <w:r>
              <w:rPr>
                <w:b w:val="0"/>
              </w:rPr>
              <w:t>ADMINISTRATIVE</w:t>
            </w:r>
            <w:r>
              <w:rPr>
                <w:b w:val="0"/>
                <w:spacing w:val="-10"/>
              </w:rPr>
              <w:t> </w:t>
            </w:r>
            <w:r>
              <w:rPr>
                <w:b w:val="0"/>
                <w:spacing w:val="-2"/>
              </w:rPr>
              <w:t>INFORMATION</w:t>
            </w:r>
            <w:r>
              <w:rPr>
                <w:b w:val="0"/>
              </w:rPr>
              <w:tab/>
            </w:r>
            <w:r>
              <w:rPr>
                <w:rFonts w:ascii="Calibri"/>
                <w:spacing w:val="-5"/>
              </w:rPr>
              <w:t>13</w:t>
            </w:r>
          </w:hyperlink>
        </w:p>
        <w:p>
          <w:pPr>
            <w:pStyle w:val="TOC2"/>
            <w:numPr>
              <w:ilvl w:val="1"/>
              <w:numId w:val="6"/>
            </w:numPr>
            <w:tabs>
              <w:tab w:pos="899" w:val="left" w:leader="none"/>
              <w:tab w:pos="900" w:val="left" w:leader="none"/>
              <w:tab w:pos="9259" w:val="right" w:leader="dot"/>
            </w:tabs>
            <w:spacing w:line="240" w:lineRule="auto" w:before="139" w:after="0"/>
            <w:ind w:left="899" w:right="0" w:hanging="661"/>
            <w:jc w:val="left"/>
            <w:rPr>
              <w:rFonts w:ascii="Calibri"/>
            </w:rPr>
          </w:pPr>
          <w:hyperlink w:history="true" w:anchor="_bookmark4">
            <w:r>
              <w:rPr>
                <w:b w:val="0"/>
              </w:rPr>
              <w:t>Trial</w:t>
            </w:r>
            <w:r>
              <w:rPr>
                <w:b w:val="0"/>
                <w:spacing w:val="-2"/>
              </w:rPr>
              <w:t> registration</w:t>
            </w:r>
            <w:r>
              <w:rPr>
                <w:b w:val="0"/>
              </w:rPr>
              <w:tab/>
            </w:r>
            <w:r>
              <w:rPr>
                <w:rFonts w:ascii="Calibri"/>
                <w:spacing w:val="-5"/>
              </w:rPr>
              <w:t>13</w:t>
            </w:r>
          </w:hyperlink>
        </w:p>
        <w:p>
          <w:pPr>
            <w:pStyle w:val="TOC2"/>
            <w:numPr>
              <w:ilvl w:val="2"/>
              <w:numId w:val="6"/>
            </w:numPr>
            <w:tabs>
              <w:tab w:pos="1120" w:val="left" w:leader="none"/>
              <w:tab w:pos="1121" w:val="left" w:leader="none"/>
              <w:tab w:pos="9259" w:val="right" w:leader="dot"/>
            </w:tabs>
            <w:spacing w:line="240" w:lineRule="auto" w:before="142" w:after="0"/>
            <w:ind w:left="1120" w:right="0" w:hanging="882"/>
            <w:jc w:val="left"/>
            <w:rPr>
              <w:rFonts w:ascii="Calibri"/>
            </w:rPr>
          </w:pPr>
          <w:hyperlink w:history="true" w:anchor="_bookmark5">
            <w:r>
              <w:rPr>
                <w:b w:val="0"/>
              </w:rPr>
              <w:t>Trial</w:t>
            </w:r>
            <w:r>
              <w:rPr>
                <w:b w:val="0"/>
                <w:spacing w:val="-4"/>
              </w:rPr>
              <w:t> </w:t>
            </w:r>
            <w:r>
              <w:rPr>
                <w:b w:val="0"/>
                <w:spacing w:val="-2"/>
              </w:rPr>
              <w:t>registry</w:t>
            </w:r>
            <w:r>
              <w:rPr>
                <w:b w:val="0"/>
              </w:rPr>
              <w:tab/>
            </w:r>
            <w:r>
              <w:rPr>
                <w:rFonts w:ascii="Calibri"/>
                <w:spacing w:val="-5"/>
              </w:rPr>
              <w:t>13</w:t>
            </w:r>
          </w:hyperlink>
        </w:p>
        <w:p>
          <w:pPr>
            <w:pStyle w:val="TOC2"/>
            <w:numPr>
              <w:ilvl w:val="1"/>
              <w:numId w:val="6"/>
            </w:numPr>
            <w:tabs>
              <w:tab w:pos="899" w:val="left" w:leader="none"/>
              <w:tab w:pos="900" w:val="left" w:leader="none"/>
              <w:tab w:pos="9259" w:val="right" w:leader="dot"/>
            </w:tabs>
            <w:spacing w:line="240" w:lineRule="auto" w:before="140" w:after="0"/>
            <w:ind w:left="899" w:right="0" w:hanging="661"/>
            <w:jc w:val="left"/>
            <w:rPr>
              <w:rFonts w:ascii="Calibri"/>
            </w:rPr>
          </w:pPr>
          <w:hyperlink w:history="true" w:anchor="_bookmark6">
            <w:r>
              <w:rPr>
                <w:b w:val="0"/>
                <w:spacing w:val="-2"/>
              </w:rPr>
              <w:t>Sponsor</w:t>
            </w:r>
            <w:r>
              <w:rPr>
                <w:b w:val="0"/>
              </w:rPr>
              <w:tab/>
            </w:r>
            <w:r>
              <w:rPr>
                <w:rFonts w:ascii="Calibri"/>
                <w:spacing w:val="-5"/>
              </w:rPr>
              <w:t>13</w:t>
            </w:r>
          </w:hyperlink>
        </w:p>
        <w:p>
          <w:pPr>
            <w:pStyle w:val="TOC2"/>
            <w:numPr>
              <w:ilvl w:val="1"/>
              <w:numId w:val="6"/>
            </w:numPr>
            <w:tabs>
              <w:tab w:pos="899" w:val="left" w:leader="none"/>
              <w:tab w:pos="900" w:val="left" w:leader="none"/>
              <w:tab w:pos="9259" w:val="right" w:leader="dot"/>
            </w:tabs>
            <w:spacing w:line="240" w:lineRule="auto" w:before="139" w:after="0"/>
            <w:ind w:left="899" w:right="0" w:hanging="661"/>
            <w:jc w:val="left"/>
            <w:rPr>
              <w:rFonts w:ascii="Calibri"/>
            </w:rPr>
          </w:pPr>
          <w:hyperlink w:history="true" w:anchor="_bookmark7">
            <w:r>
              <w:rPr>
                <w:b w:val="0"/>
              </w:rPr>
              <w:t>Expected</w:t>
            </w:r>
            <w:r>
              <w:rPr>
                <w:b w:val="0"/>
                <w:spacing w:val="-5"/>
              </w:rPr>
              <w:t> </w:t>
            </w:r>
            <w:r>
              <w:rPr>
                <w:b w:val="0"/>
              </w:rPr>
              <w:t>duration</w:t>
            </w:r>
            <w:r>
              <w:rPr>
                <w:b w:val="0"/>
                <w:spacing w:val="-5"/>
              </w:rPr>
              <w:t> </w:t>
            </w:r>
            <w:r>
              <w:rPr>
                <w:b w:val="0"/>
              </w:rPr>
              <w:t>of</w:t>
            </w:r>
            <w:r>
              <w:rPr>
                <w:b w:val="0"/>
                <w:spacing w:val="-3"/>
              </w:rPr>
              <w:t> </w:t>
            </w:r>
            <w:r>
              <w:rPr>
                <w:b w:val="0"/>
                <w:spacing w:val="-4"/>
              </w:rPr>
              <w:t>study</w:t>
            </w:r>
            <w:r>
              <w:rPr>
                <w:b w:val="0"/>
              </w:rPr>
              <w:tab/>
            </w:r>
            <w:r>
              <w:rPr>
                <w:rFonts w:ascii="Calibri"/>
                <w:spacing w:val="-5"/>
              </w:rPr>
              <w:t>14</w:t>
            </w:r>
          </w:hyperlink>
        </w:p>
        <w:p>
          <w:pPr>
            <w:pStyle w:val="TOC2"/>
            <w:numPr>
              <w:ilvl w:val="1"/>
              <w:numId w:val="6"/>
            </w:numPr>
            <w:tabs>
              <w:tab w:pos="899" w:val="left" w:leader="none"/>
              <w:tab w:pos="900" w:val="left" w:leader="none"/>
              <w:tab w:pos="9259" w:val="right" w:leader="dot"/>
            </w:tabs>
            <w:spacing w:line="240" w:lineRule="auto" w:before="142" w:after="0"/>
            <w:ind w:left="899" w:right="0" w:hanging="661"/>
            <w:jc w:val="left"/>
            <w:rPr>
              <w:rFonts w:ascii="Calibri"/>
            </w:rPr>
          </w:pPr>
          <w:hyperlink w:history="true" w:anchor="_bookmark8">
            <w:r>
              <w:rPr>
                <w:b w:val="0"/>
                <w:spacing w:val="-2"/>
              </w:rPr>
              <w:t>Contributorship</w:t>
            </w:r>
            <w:r>
              <w:rPr>
                <w:b w:val="0"/>
              </w:rPr>
              <w:tab/>
            </w:r>
            <w:r>
              <w:rPr>
                <w:rFonts w:ascii="Calibri"/>
                <w:spacing w:val="-5"/>
              </w:rPr>
              <w:t>14</w:t>
            </w:r>
          </w:hyperlink>
        </w:p>
        <w:p>
          <w:pPr>
            <w:pStyle w:val="TOC2"/>
            <w:numPr>
              <w:ilvl w:val="1"/>
              <w:numId w:val="6"/>
            </w:numPr>
            <w:tabs>
              <w:tab w:pos="899" w:val="left" w:leader="none"/>
              <w:tab w:pos="900" w:val="left" w:leader="none"/>
              <w:tab w:pos="9259" w:val="right" w:leader="dot"/>
            </w:tabs>
            <w:spacing w:line="240" w:lineRule="auto" w:before="140" w:after="0"/>
            <w:ind w:left="899" w:right="0" w:hanging="661"/>
            <w:jc w:val="left"/>
            <w:rPr>
              <w:rFonts w:ascii="Calibri"/>
            </w:rPr>
          </w:pPr>
          <w:hyperlink w:history="true" w:anchor="_bookmark9">
            <w:r>
              <w:rPr>
                <w:b w:val="0"/>
              </w:rPr>
              <w:t>Stakeholder</w:t>
            </w:r>
            <w:r>
              <w:rPr>
                <w:b w:val="0"/>
                <w:spacing w:val="-7"/>
              </w:rPr>
              <w:t> </w:t>
            </w:r>
            <w:r>
              <w:rPr>
                <w:b w:val="0"/>
                <w:spacing w:val="-2"/>
              </w:rPr>
              <w:t>involvement</w:t>
            </w:r>
            <w:r>
              <w:rPr>
                <w:b w:val="0"/>
              </w:rPr>
              <w:tab/>
            </w:r>
            <w:r>
              <w:rPr>
                <w:rFonts w:ascii="Calibri"/>
                <w:spacing w:val="-5"/>
              </w:rPr>
              <w:t>14</w:t>
            </w:r>
          </w:hyperlink>
        </w:p>
        <w:p>
          <w:pPr>
            <w:pStyle w:val="TOC1"/>
            <w:numPr>
              <w:ilvl w:val="0"/>
              <w:numId w:val="6"/>
            </w:numPr>
            <w:tabs>
              <w:tab w:pos="679" w:val="left" w:leader="none"/>
              <w:tab w:pos="680" w:val="left" w:leader="none"/>
              <w:tab w:pos="9259" w:val="right" w:leader="dot"/>
            </w:tabs>
            <w:spacing w:line="240" w:lineRule="auto" w:before="139" w:after="0"/>
            <w:ind w:left="679" w:right="0" w:hanging="441"/>
            <w:jc w:val="left"/>
            <w:rPr>
              <w:rFonts w:ascii="Calibri"/>
            </w:rPr>
          </w:pPr>
          <w:hyperlink w:history="true" w:anchor="_bookmark10">
            <w:r>
              <w:rPr>
                <w:b w:val="0"/>
              </w:rPr>
              <w:t>INTRODUCTION</w:t>
            </w:r>
            <w:r>
              <w:rPr>
                <w:b w:val="0"/>
                <w:spacing w:val="-5"/>
              </w:rPr>
              <w:t> </w:t>
            </w:r>
            <w:r>
              <w:rPr>
                <w:b w:val="0"/>
              </w:rPr>
              <w:t>AND</w:t>
            </w:r>
            <w:r>
              <w:rPr>
                <w:b w:val="0"/>
                <w:spacing w:val="-6"/>
              </w:rPr>
              <w:t> </w:t>
            </w:r>
            <w:r>
              <w:rPr>
                <w:b w:val="0"/>
                <w:spacing w:val="-2"/>
              </w:rPr>
              <w:t>BACKGROUND</w:t>
            </w:r>
            <w:r>
              <w:rPr>
                <w:b w:val="0"/>
              </w:rPr>
              <w:tab/>
            </w:r>
            <w:r>
              <w:rPr>
                <w:rFonts w:ascii="Calibri"/>
                <w:spacing w:val="-5"/>
              </w:rPr>
              <w:t>14</w:t>
            </w:r>
          </w:hyperlink>
        </w:p>
        <w:p>
          <w:pPr>
            <w:pStyle w:val="TOC2"/>
            <w:numPr>
              <w:ilvl w:val="1"/>
              <w:numId w:val="6"/>
            </w:numPr>
            <w:tabs>
              <w:tab w:pos="899" w:val="left" w:leader="none"/>
              <w:tab w:pos="900" w:val="left" w:leader="none"/>
              <w:tab w:pos="9259" w:val="right" w:leader="dot"/>
            </w:tabs>
            <w:spacing w:line="240" w:lineRule="auto" w:before="142" w:after="0"/>
            <w:ind w:left="899" w:right="0" w:hanging="661"/>
            <w:jc w:val="left"/>
            <w:rPr>
              <w:rFonts w:ascii="Calibri"/>
            </w:rPr>
          </w:pPr>
          <w:hyperlink w:history="true" w:anchor="_bookmark11">
            <w:r>
              <w:rPr>
                <w:b w:val="0"/>
              </w:rPr>
              <w:t>Trial</w:t>
            </w:r>
            <w:r>
              <w:rPr>
                <w:b w:val="0"/>
                <w:spacing w:val="-5"/>
              </w:rPr>
              <w:t> </w:t>
            </w:r>
            <w:r>
              <w:rPr>
                <w:b w:val="0"/>
              </w:rPr>
              <w:t>rationale</w:t>
            </w:r>
            <w:r>
              <w:rPr>
                <w:b w:val="0"/>
                <w:spacing w:val="-2"/>
              </w:rPr>
              <w:t> </w:t>
            </w:r>
            <w:r>
              <w:rPr>
                <w:b w:val="0"/>
              </w:rPr>
              <w:t>and</w:t>
            </w:r>
            <w:r>
              <w:rPr>
                <w:b w:val="0"/>
                <w:spacing w:val="-5"/>
              </w:rPr>
              <w:t> aim</w:t>
            </w:r>
            <w:r>
              <w:rPr>
                <w:b w:val="0"/>
              </w:rPr>
              <w:tab/>
            </w:r>
            <w:r>
              <w:rPr>
                <w:rFonts w:ascii="Calibri"/>
                <w:spacing w:val="-5"/>
              </w:rPr>
              <w:t>15</w:t>
            </w:r>
          </w:hyperlink>
        </w:p>
        <w:p>
          <w:pPr>
            <w:pStyle w:val="TOC2"/>
            <w:numPr>
              <w:ilvl w:val="1"/>
              <w:numId w:val="6"/>
            </w:numPr>
            <w:tabs>
              <w:tab w:pos="899" w:val="left" w:leader="none"/>
              <w:tab w:pos="900" w:val="left" w:leader="none"/>
              <w:tab w:pos="9259" w:val="right" w:leader="dot"/>
            </w:tabs>
            <w:spacing w:line="240" w:lineRule="auto" w:before="140" w:after="0"/>
            <w:ind w:left="899" w:right="0" w:hanging="661"/>
            <w:jc w:val="left"/>
            <w:rPr>
              <w:rFonts w:ascii="Calibri"/>
            </w:rPr>
          </w:pPr>
          <w:hyperlink w:history="true" w:anchor="_bookmark12">
            <w:r>
              <w:rPr>
                <w:b w:val="0"/>
                <w:spacing w:val="-2"/>
              </w:rPr>
              <w:t>Background</w:t>
            </w:r>
            <w:r>
              <w:rPr>
                <w:b w:val="0"/>
              </w:rPr>
              <w:tab/>
            </w:r>
            <w:r>
              <w:rPr>
                <w:rFonts w:ascii="Calibri"/>
                <w:spacing w:val="-5"/>
              </w:rPr>
              <w:t>15</w:t>
            </w:r>
          </w:hyperlink>
        </w:p>
        <w:p>
          <w:pPr>
            <w:pStyle w:val="TOC2"/>
            <w:numPr>
              <w:ilvl w:val="1"/>
              <w:numId w:val="6"/>
            </w:numPr>
            <w:tabs>
              <w:tab w:pos="900" w:val="left" w:leader="none"/>
              <w:tab w:pos="901" w:val="left" w:leader="none"/>
              <w:tab w:pos="9259" w:val="right" w:leader="dot"/>
            </w:tabs>
            <w:spacing w:line="240" w:lineRule="auto" w:before="139" w:after="0"/>
            <w:ind w:left="900" w:right="0" w:hanging="661"/>
            <w:jc w:val="left"/>
            <w:rPr>
              <w:rFonts w:ascii="Calibri"/>
            </w:rPr>
          </w:pPr>
          <w:hyperlink w:history="true" w:anchor="_bookmark13">
            <w:r>
              <w:rPr>
                <w:b w:val="0"/>
              </w:rPr>
              <w:t>Risk/Benefit</w:t>
            </w:r>
            <w:r>
              <w:rPr>
                <w:b w:val="0"/>
                <w:spacing w:val="-4"/>
              </w:rPr>
              <w:t> </w:t>
            </w:r>
            <w:r>
              <w:rPr>
                <w:b w:val="0"/>
                <w:spacing w:val="-2"/>
              </w:rPr>
              <w:t>assessment</w:t>
            </w:r>
            <w:r>
              <w:rPr>
                <w:b w:val="0"/>
              </w:rPr>
              <w:tab/>
            </w:r>
            <w:r>
              <w:rPr>
                <w:rFonts w:ascii="Calibri"/>
                <w:spacing w:val="-5"/>
              </w:rPr>
              <w:t>15</w:t>
            </w:r>
          </w:hyperlink>
        </w:p>
        <w:p>
          <w:pPr>
            <w:pStyle w:val="TOC2"/>
            <w:numPr>
              <w:ilvl w:val="2"/>
              <w:numId w:val="6"/>
            </w:numPr>
            <w:tabs>
              <w:tab w:pos="1120" w:val="left" w:leader="none"/>
              <w:tab w:pos="1121" w:val="left" w:leader="none"/>
              <w:tab w:pos="9259" w:val="right" w:leader="dot"/>
            </w:tabs>
            <w:spacing w:line="240" w:lineRule="auto" w:before="142" w:after="0"/>
            <w:ind w:left="1121" w:right="0" w:hanging="881"/>
            <w:jc w:val="left"/>
            <w:rPr>
              <w:rFonts w:ascii="Calibri"/>
            </w:rPr>
          </w:pPr>
          <w:hyperlink w:history="true" w:anchor="_bookmark14">
            <w:r>
              <w:rPr>
                <w:b w:val="0"/>
              </w:rPr>
              <w:t>Known</w:t>
            </w:r>
            <w:r>
              <w:rPr>
                <w:b w:val="0"/>
                <w:spacing w:val="-3"/>
              </w:rPr>
              <w:t> </w:t>
            </w:r>
            <w:r>
              <w:rPr>
                <w:b w:val="0"/>
              </w:rPr>
              <w:t>potential</w:t>
            </w:r>
            <w:r>
              <w:rPr>
                <w:b w:val="0"/>
                <w:spacing w:val="-4"/>
              </w:rPr>
              <w:t> risks</w:t>
            </w:r>
            <w:r>
              <w:rPr>
                <w:b w:val="0"/>
              </w:rPr>
              <w:tab/>
            </w:r>
            <w:r>
              <w:rPr>
                <w:rFonts w:ascii="Calibri"/>
                <w:spacing w:val="-5"/>
              </w:rPr>
              <w:t>15</w:t>
            </w:r>
          </w:hyperlink>
        </w:p>
        <w:p>
          <w:pPr>
            <w:pStyle w:val="TOC2"/>
            <w:numPr>
              <w:ilvl w:val="2"/>
              <w:numId w:val="6"/>
            </w:numPr>
            <w:tabs>
              <w:tab w:pos="1120" w:val="left" w:leader="none"/>
              <w:tab w:pos="1121" w:val="left" w:leader="none"/>
              <w:tab w:pos="9259" w:val="right" w:leader="dot"/>
            </w:tabs>
            <w:spacing w:line="240" w:lineRule="auto" w:before="139" w:after="0"/>
            <w:ind w:left="1121" w:right="0" w:hanging="881"/>
            <w:jc w:val="left"/>
            <w:rPr>
              <w:rFonts w:ascii="Calibri"/>
            </w:rPr>
          </w:pPr>
          <w:hyperlink w:history="true" w:anchor="_bookmark15">
            <w:r>
              <w:rPr>
                <w:b w:val="0"/>
              </w:rPr>
              <w:t>Known</w:t>
            </w:r>
            <w:r>
              <w:rPr>
                <w:b w:val="0"/>
                <w:spacing w:val="-3"/>
              </w:rPr>
              <w:t> </w:t>
            </w:r>
            <w:r>
              <w:rPr>
                <w:b w:val="0"/>
              </w:rPr>
              <w:t>potential</w:t>
            </w:r>
            <w:r>
              <w:rPr>
                <w:b w:val="0"/>
                <w:spacing w:val="-4"/>
              </w:rPr>
              <w:t> </w:t>
            </w:r>
            <w:r>
              <w:rPr>
                <w:b w:val="0"/>
                <w:spacing w:val="-2"/>
              </w:rPr>
              <w:t>benefits</w:t>
            </w:r>
            <w:r>
              <w:rPr>
                <w:b w:val="0"/>
              </w:rPr>
              <w:tab/>
            </w:r>
            <w:r>
              <w:rPr>
                <w:rFonts w:ascii="Calibri"/>
                <w:spacing w:val="-5"/>
              </w:rPr>
              <w:t>16</w:t>
            </w:r>
          </w:hyperlink>
        </w:p>
        <w:p>
          <w:pPr>
            <w:pStyle w:val="TOC2"/>
            <w:numPr>
              <w:ilvl w:val="2"/>
              <w:numId w:val="6"/>
            </w:numPr>
            <w:tabs>
              <w:tab w:pos="1120" w:val="left" w:leader="none"/>
              <w:tab w:pos="1121" w:val="left" w:leader="none"/>
              <w:tab w:pos="9259" w:val="right" w:leader="dot"/>
            </w:tabs>
            <w:spacing w:line="240" w:lineRule="auto" w:before="140" w:after="0"/>
            <w:ind w:left="1121" w:right="0" w:hanging="881"/>
            <w:jc w:val="left"/>
            <w:rPr>
              <w:rFonts w:ascii="Calibri"/>
            </w:rPr>
          </w:pPr>
          <w:hyperlink w:history="true" w:anchor="_bookmark16">
            <w:r>
              <w:rPr>
                <w:b w:val="0"/>
              </w:rPr>
              <w:t>Assessment</w:t>
            </w:r>
            <w:r>
              <w:rPr>
                <w:b w:val="0"/>
                <w:spacing w:val="-5"/>
              </w:rPr>
              <w:t> </w:t>
            </w:r>
            <w:r>
              <w:rPr>
                <w:b w:val="0"/>
              </w:rPr>
              <w:t>of</w:t>
            </w:r>
            <w:r>
              <w:rPr>
                <w:b w:val="0"/>
                <w:spacing w:val="-4"/>
              </w:rPr>
              <w:t> </w:t>
            </w:r>
            <w:r>
              <w:rPr>
                <w:b w:val="0"/>
              </w:rPr>
              <w:t>potential</w:t>
            </w:r>
            <w:r>
              <w:rPr>
                <w:b w:val="0"/>
                <w:spacing w:val="-6"/>
              </w:rPr>
              <w:t> </w:t>
            </w:r>
            <w:r>
              <w:rPr>
                <w:b w:val="0"/>
              </w:rPr>
              <w:t>risks</w:t>
            </w:r>
            <w:r>
              <w:rPr>
                <w:b w:val="0"/>
                <w:spacing w:val="-4"/>
              </w:rPr>
              <w:t> </w:t>
            </w:r>
            <w:r>
              <w:rPr>
                <w:b w:val="0"/>
              </w:rPr>
              <w:t>and</w:t>
            </w:r>
            <w:r>
              <w:rPr>
                <w:b w:val="0"/>
                <w:spacing w:val="-6"/>
              </w:rPr>
              <w:t> </w:t>
            </w:r>
            <w:r>
              <w:rPr>
                <w:b w:val="0"/>
                <w:spacing w:val="-2"/>
              </w:rPr>
              <w:t>benefits</w:t>
            </w:r>
            <w:r>
              <w:rPr>
                <w:b w:val="0"/>
              </w:rPr>
              <w:tab/>
            </w:r>
            <w:r>
              <w:rPr>
                <w:rFonts w:ascii="Calibri"/>
                <w:spacing w:val="-5"/>
              </w:rPr>
              <w:t>16</w:t>
            </w:r>
          </w:hyperlink>
        </w:p>
        <w:p>
          <w:pPr>
            <w:pStyle w:val="TOC1"/>
            <w:numPr>
              <w:ilvl w:val="0"/>
              <w:numId w:val="7"/>
            </w:numPr>
            <w:tabs>
              <w:tab w:pos="679" w:val="left" w:leader="none"/>
              <w:tab w:pos="680" w:val="left" w:leader="none"/>
              <w:tab w:pos="9259" w:val="right" w:leader="dot"/>
            </w:tabs>
            <w:spacing w:line="240" w:lineRule="auto" w:before="142" w:after="0"/>
            <w:ind w:left="679" w:right="0" w:hanging="440"/>
            <w:jc w:val="left"/>
            <w:rPr>
              <w:rFonts w:ascii="Calibri"/>
            </w:rPr>
          </w:pPr>
          <w:hyperlink w:history="true" w:anchor="_bookmark17">
            <w:r>
              <w:rPr>
                <w:b w:val="0"/>
              </w:rPr>
              <w:t>TRIAL</w:t>
            </w:r>
            <w:r>
              <w:rPr>
                <w:b w:val="0"/>
                <w:spacing w:val="-4"/>
              </w:rPr>
              <w:t> </w:t>
            </w:r>
            <w:r>
              <w:rPr>
                <w:b w:val="0"/>
              </w:rPr>
              <w:t>OBJECTIVES</w:t>
            </w:r>
            <w:r>
              <w:rPr>
                <w:b w:val="0"/>
                <w:spacing w:val="-4"/>
              </w:rPr>
              <w:t> </w:t>
            </w:r>
            <w:r>
              <w:rPr>
                <w:b w:val="0"/>
              </w:rPr>
              <w:t>AND</w:t>
            </w:r>
            <w:r>
              <w:rPr>
                <w:b w:val="0"/>
                <w:spacing w:val="-2"/>
              </w:rPr>
              <w:t> OUTCOMES</w:t>
            </w:r>
            <w:r>
              <w:rPr>
                <w:b w:val="0"/>
              </w:rPr>
              <w:tab/>
            </w:r>
            <w:r>
              <w:rPr>
                <w:rFonts w:ascii="Calibri"/>
                <w:spacing w:val="-5"/>
              </w:rPr>
              <w:t>16</w:t>
            </w:r>
          </w:hyperlink>
        </w:p>
        <w:p>
          <w:pPr>
            <w:pStyle w:val="TOC2"/>
            <w:numPr>
              <w:ilvl w:val="1"/>
              <w:numId w:val="7"/>
            </w:numPr>
            <w:tabs>
              <w:tab w:pos="900" w:val="left" w:leader="none"/>
              <w:tab w:pos="901" w:val="left" w:leader="none"/>
              <w:tab w:pos="9259" w:val="right" w:leader="dot"/>
            </w:tabs>
            <w:spacing w:line="240" w:lineRule="auto" w:before="139" w:after="0"/>
            <w:ind w:left="900" w:right="0" w:hanging="661"/>
            <w:jc w:val="left"/>
            <w:rPr>
              <w:rFonts w:ascii="Calibri"/>
            </w:rPr>
          </w:pPr>
          <w:hyperlink w:history="true" w:anchor="_bookmark18">
            <w:r>
              <w:rPr>
                <w:b w:val="0"/>
                <w:spacing w:val="-2"/>
              </w:rPr>
              <w:t>Objectives</w:t>
            </w:r>
            <w:r>
              <w:rPr>
                <w:b w:val="0"/>
              </w:rPr>
              <w:tab/>
            </w:r>
            <w:r>
              <w:rPr>
                <w:rFonts w:ascii="Calibri"/>
                <w:spacing w:val="-5"/>
              </w:rPr>
              <w:t>17</w:t>
            </w:r>
          </w:hyperlink>
        </w:p>
        <w:p>
          <w:pPr>
            <w:pStyle w:val="TOC2"/>
            <w:numPr>
              <w:ilvl w:val="2"/>
              <w:numId w:val="7"/>
            </w:numPr>
            <w:tabs>
              <w:tab w:pos="1120" w:val="left" w:leader="none"/>
              <w:tab w:pos="1121" w:val="left" w:leader="none"/>
              <w:tab w:pos="9259" w:val="right" w:leader="dot"/>
            </w:tabs>
            <w:spacing w:line="240" w:lineRule="auto" w:before="140" w:after="0"/>
            <w:ind w:left="1121" w:right="0" w:hanging="881"/>
            <w:jc w:val="left"/>
            <w:rPr>
              <w:rFonts w:ascii="Calibri"/>
            </w:rPr>
          </w:pPr>
          <w:hyperlink w:history="true" w:anchor="_bookmark19">
            <w:r>
              <w:rPr>
                <w:b w:val="0"/>
              </w:rPr>
              <w:t>Primary</w:t>
            </w:r>
            <w:r>
              <w:rPr>
                <w:b w:val="0"/>
                <w:spacing w:val="-3"/>
              </w:rPr>
              <w:t> </w:t>
            </w:r>
            <w:r>
              <w:rPr>
                <w:b w:val="0"/>
                <w:spacing w:val="-2"/>
              </w:rPr>
              <w:t>objective</w:t>
            </w:r>
            <w:r>
              <w:rPr>
                <w:b w:val="0"/>
              </w:rPr>
              <w:tab/>
            </w:r>
            <w:r>
              <w:rPr>
                <w:rFonts w:ascii="Calibri"/>
                <w:spacing w:val="-7"/>
              </w:rPr>
              <w:t>17</w:t>
            </w:r>
          </w:hyperlink>
        </w:p>
        <w:p>
          <w:pPr>
            <w:pStyle w:val="TOC2"/>
            <w:numPr>
              <w:ilvl w:val="2"/>
              <w:numId w:val="7"/>
            </w:numPr>
            <w:tabs>
              <w:tab w:pos="1120" w:val="left" w:leader="none"/>
              <w:tab w:pos="1121" w:val="left" w:leader="none"/>
              <w:tab w:pos="9259" w:val="right" w:leader="dot"/>
            </w:tabs>
            <w:spacing w:line="240" w:lineRule="auto" w:before="142" w:after="0"/>
            <w:ind w:left="1121" w:right="0" w:hanging="881"/>
            <w:jc w:val="left"/>
            <w:rPr>
              <w:rFonts w:ascii="Calibri"/>
            </w:rPr>
          </w:pPr>
          <w:hyperlink w:history="true" w:anchor="_bookmark20">
            <w:r>
              <w:rPr>
                <w:b w:val="0"/>
              </w:rPr>
              <w:t>Secondary</w:t>
            </w:r>
            <w:r>
              <w:rPr>
                <w:b w:val="0"/>
                <w:spacing w:val="-5"/>
              </w:rPr>
              <w:t> </w:t>
            </w:r>
            <w:r>
              <w:rPr>
                <w:b w:val="0"/>
                <w:spacing w:val="-2"/>
              </w:rPr>
              <w:t>objectives</w:t>
            </w:r>
            <w:r>
              <w:rPr>
                <w:b w:val="0"/>
              </w:rPr>
              <w:tab/>
            </w:r>
            <w:r>
              <w:rPr>
                <w:rFonts w:ascii="Calibri"/>
                <w:spacing w:val="-5"/>
              </w:rPr>
              <w:t>17</w:t>
            </w:r>
          </w:hyperlink>
        </w:p>
        <w:p>
          <w:pPr>
            <w:pStyle w:val="TOC2"/>
            <w:numPr>
              <w:ilvl w:val="2"/>
              <w:numId w:val="7"/>
            </w:numPr>
            <w:tabs>
              <w:tab w:pos="1120" w:val="left" w:leader="none"/>
              <w:tab w:pos="1121" w:val="left" w:leader="none"/>
              <w:tab w:pos="9259" w:val="right" w:leader="dot"/>
            </w:tabs>
            <w:spacing w:line="240" w:lineRule="auto" w:before="139" w:after="0"/>
            <w:ind w:left="1121" w:right="0" w:hanging="881"/>
            <w:jc w:val="left"/>
            <w:rPr>
              <w:rFonts w:ascii="Calibri"/>
            </w:rPr>
          </w:pPr>
          <w:hyperlink w:history="true" w:anchor="_bookmark21">
            <w:r>
              <w:rPr>
                <w:b w:val="0"/>
              </w:rPr>
              <w:t>Exploratory</w:t>
            </w:r>
            <w:r>
              <w:rPr>
                <w:b w:val="0"/>
                <w:spacing w:val="-6"/>
              </w:rPr>
              <w:t> </w:t>
            </w:r>
            <w:r>
              <w:rPr>
                <w:b w:val="0"/>
                <w:spacing w:val="-2"/>
              </w:rPr>
              <w:t>objectives</w:t>
            </w:r>
            <w:r>
              <w:rPr>
                <w:b w:val="0"/>
              </w:rPr>
              <w:tab/>
            </w:r>
            <w:r>
              <w:rPr>
                <w:rFonts w:ascii="Calibri"/>
                <w:spacing w:val="-7"/>
              </w:rPr>
              <w:t>17</w:t>
            </w:r>
          </w:hyperlink>
        </w:p>
        <w:p>
          <w:pPr>
            <w:pStyle w:val="TOC2"/>
            <w:numPr>
              <w:ilvl w:val="1"/>
              <w:numId w:val="7"/>
            </w:numPr>
            <w:tabs>
              <w:tab w:pos="900" w:val="left" w:leader="none"/>
              <w:tab w:pos="901" w:val="left" w:leader="none"/>
              <w:tab w:pos="9259" w:val="right" w:leader="dot"/>
            </w:tabs>
            <w:spacing w:line="240" w:lineRule="auto" w:before="140" w:after="0"/>
            <w:ind w:left="900" w:right="0" w:hanging="661"/>
            <w:jc w:val="left"/>
            <w:rPr>
              <w:rFonts w:ascii="Calibri"/>
            </w:rPr>
          </w:pPr>
          <w:hyperlink w:history="true" w:anchor="_bookmark22">
            <w:r>
              <w:rPr>
                <w:b w:val="0"/>
                <w:spacing w:val="-2"/>
              </w:rPr>
              <w:t>Outcomes</w:t>
            </w:r>
            <w:r>
              <w:rPr>
                <w:b w:val="0"/>
              </w:rPr>
              <w:tab/>
            </w:r>
            <w:r>
              <w:rPr>
                <w:rFonts w:ascii="Calibri"/>
                <w:spacing w:val="-5"/>
              </w:rPr>
              <w:t>18</w:t>
            </w:r>
          </w:hyperlink>
        </w:p>
        <w:p>
          <w:pPr>
            <w:pStyle w:val="TOC1"/>
            <w:numPr>
              <w:ilvl w:val="0"/>
              <w:numId w:val="7"/>
            </w:numPr>
            <w:tabs>
              <w:tab w:pos="679" w:val="left" w:leader="none"/>
              <w:tab w:pos="680" w:val="left" w:leader="none"/>
              <w:tab w:pos="9259" w:val="right" w:leader="dot"/>
            </w:tabs>
            <w:spacing w:line="240" w:lineRule="auto" w:before="142" w:after="0"/>
            <w:ind w:left="679" w:right="0" w:hanging="440"/>
            <w:jc w:val="left"/>
            <w:rPr>
              <w:rFonts w:ascii="Calibri"/>
            </w:rPr>
          </w:pPr>
          <w:hyperlink w:history="true" w:anchor="_bookmark23">
            <w:r>
              <w:rPr>
                <w:b w:val="0"/>
              </w:rPr>
              <w:t>TRIAL</w:t>
            </w:r>
            <w:r>
              <w:rPr>
                <w:b w:val="0"/>
                <w:spacing w:val="-4"/>
              </w:rPr>
              <w:t> </w:t>
            </w:r>
            <w:r>
              <w:rPr>
                <w:b w:val="0"/>
                <w:spacing w:val="-2"/>
              </w:rPr>
              <w:t>DESIGN</w:t>
            </w:r>
            <w:r>
              <w:rPr>
                <w:b w:val="0"/>
              </w:rPr>
              <w:tab/>
            </w:r>
            <w:r>
              <w:rPr>
                <w:rFonts w:ascii="Calibri"/>
                <w:spacing w:val="-5"/>
              </w:rPr>
              <w:t>19</w:t>
            </w:r>
          </w:hyperlink>
        </w:p>
        <w:p>
          <w:pPr>
            <w:pStyle w:val="TOC2"/>
            <w:numPr>
              <w:ilvl w:val="1"/>
              <w:numId w:val="7"/>
            </w:numPr>
            <w:tabs>
              <w:tab w:pos="900" w:val="left" w:leader="none"/>
              <w:tab w:pos="901" w:val="left" w:leader="none"/>
              <w:tab w:pos="9259" w:val="right" w:leader="dot"/>
            </w:tabs>
            <w:spacing w:line="240" w:lineRule="auto" w:before="139" w:after="0"/>
            <w:ind w:left="900" w:right="0" w:hanging="661"/>
            <w:jc w:val="left"/>
            <w:rPr>
              <w:rFonts w:ascii="Calibri"/>
            </w:rPr>
          </w:pPr>
          <w:hyperlink w:history="true" w:anchor="_bookmark24">
            <w:r>
              <w:rPr>
                <w:b w:val="0"/>
              </w:rPr>
              <w:t>Overall</w:t>
            </w:r>
            <w:r>
              <w:rPr>
                <w:b w:val="0"/>
                <w:spacing w:val="-7"/>
              </w:rPr>
              <w:t> </w:t>
            </w:r>
            <w:r>
              <w:rPr>
                <w:b w:val="0"/>
                <w:spacing w:val="-2"/>
              </w:rPr>
              <w:t>design</w:t>
            </w:r>
            <w:r>
              <w:rPr>
                <w:b w:val="0"/>
              </w:rPr>
              <w:tab/>
            </w:r>
            <w:r>
              <w:rPr>
                <w:rFonts w:ascii="Calibri"/>
                <w:spacing w:val="-5"/>
              </w:rPr>
              <w:t>19</w:t>
            </w:r>
          </w:hyperlink>
        </w:p>
        <w:p>
          <w:pPr>
            <w:pStyle w:val="TOC2"/>
            <w:numPr>
              <w:ilvl w:val="1"/>
              <w:numId w:val="7"/>
            </w:numPr>
            <w:tabs>
              <w:tab w:pos="900" w:val="left" w:leader="none"/>
              <w:tab w:pos="901" w:val="left" w:leader="none"/>
              <w:tab w:pos="9259" w:val="right" w:leader="dot"/>
            </w:tabs>
            <w:spacing w:line="240" w:lineRule="auto" w:before="142" w:after="0"/>
            <w:ind w:left="900" w:right="0" w:hanging="661"/>
            <w:jc w:val="left"/>
            <w:rPr>
              <w:rFonts w:ascii="Calibri"/>
            </w:rPr>
          </w:pPr>
          <w:hyperlink w:history="true" w:anchor="_bookmark25">
            <w:r>
              <w:rPr>
                <w:b w:val="0"/>
              </w:rPr>
              <w:t>Justification</w:t>
            </w:r>
            <w:r>
              <w:rPr>
                <w:b w:val="0"/>
                <w:spacing w:val="-6"/>
              </w:rPr>
              <w:t> </w:t>
            </w:r>
            <w:r>
              <w:rPr>
                <w:b w:val="0"/>
              </w:rPr>
              <w:t>for</w:t>
            </w:r>
            <w:r>
              <w:rPr>
                <w:b w:val="0"/>
                <w:spacing w:val="-4"/>
              </w:rPr>
              <w:t> dose</w:t>
            </w:r>
            <w:r>
              <w:rPr>
                <w:b w:val="0"/>
              </w:rPr>
              <w:tab/>
            </w:r>
            <w:r>
              <w:rPr>
                <w:rFonts w:ascii="Calibri"/>
                <w:spacing w:val="-7"/>
              </w:rPr>
              <w:t>20</w:t>
            </w:r>
          </w:hyperlink>
        </w:p>
        <w:p>
          <w:pPr>
            <w:pStyle w:val="TOC2"/>
            <w:numPr>
              <w:ilvl w:val="1"/>
              <w:numId w:val="7"/>
            </w:numPr>
            <w:tabs>
              <w:tab w:pos="900" w:val="left" w:leader="none"/>
              <w:tab w:pos="901" w:val="left" w:leader="none"/>
              <w:tab w:pos="9259" w:val="right" w:leader="dot"/>
            </w:tabs>
            <w:spacing w:line="240" w:lineRule="auto" w:before="139" w:after="0"/>
            <w:ind w:left="900" w:right="0" w:hanging="661"/>
            <w:jc w:val="left"/>
            <w:rPr>
              <w:rFonts w:ascii="Calibri"/>
            </w:rPr>
          </w:pPr>
          <w:hyperlink w:history="true" w:anchor="_bookmark26">
            <w:r>
              <w:rPr>
                <w:b w:val="0"/>
              </w:rPr>
              <w:t>Trial</w:t>
            </w:r>
            <w:r>
              <w:rPr>
                <w:b w:val="0"/>
                <w:spacing w:val="-2"/>
              </w:rPr>
              <w:t> population</w:t>
            </w:r>
            <w:r>
              <w:rPr>
                <w:b w:val="0"/>
              </w:rPr>
              <w:tab/>
            </w:r>
            <w:r>
              <w:rPr>
                <w:rFonts w:ascii="Calibri"/>
                <w:spacing w:val="-5"/>
              </w:rPr>
              <w:t>20</w:t>
            </w:r>
          </w:hyperlink>
        </w:p>
        <w:p>
          <w:pPr>
            <w:pStyle w:val="TOC2"/>
            <w:numPr>
              <w:ilvl w:val="1"/>
              <w:numId w:val="7"/>
            </w:numPr>
            <w:tabs>
              <w:tab w:pos="899" w:val="left" w:leader="none"/>
              <w:tab w:pos="900" w:val="left" w:leader="none"/>
              <w:tab w:pos="9259" w:val="right" w:leader="dot"/>
            </w:tabs>
            <w:spacing w:line="240" w:lineRule="auto" w:before="139" w:after="0"/>
            <w:ind w:left="899" w:right="0" w:hanging="661"/>
            <w:jc w:val="left"/>
            <w:rPr>
              <w:rFonts w:ascii="Calibri"/>
            </w:rPr>
          </w:pPr>
          <w:hyperlink w:history="true" w:anchor="_bookmark27">
            <w:r>
              <w:rPr>
                <w:b w:val="0"/>
              </w:rPr>
              <w:t>Eligibility</w:t>
            </w:r>
            <w:r>
              <w:rPr>
                <w:b w:val="0"/>
                <w:spacing w:val="-7"/>
              </w:rPr>
              <w:t> </w:t>
            </w:r>
            <w:r>
              <w:rPr>
                <w:b w:val="0"/>
                <w:spacing w:val="-2"/>
              </w:rPr>
              <w:t>criteria</w:t>
            </w:r>
            <w:r>
              <w:rPr>
                <w:b w:val="0"/>
              </w:rPr>
              <w:tab/>
            </w:r>
            <w:r>
              <w:rPr>
                <w:rFonts w:ascii="Calibri"/>
                <w:spacing w:val="-5"/>
              </w:rPr>
              <w:t>21</w:t>
            </w:r>
          </w:hyperlink>
        </w:p>
        <w:p>
          <w:pPr>
            <w:pStyle w:val="TOC2"/>
            <w:numPr>
              <w:ilvl w:val="2"/>
              <w:numId w:val="7"/>
            </w:numPr>
            <w:tabs>
              <w:tab w:pos="1120" w:val="left" w:leader="none"/>
              <w:tab w:pos="1121" w:val="left" w:leader="none"/>
              <w:tab w:pos="9259" w:val="right" w:leader="dot"/>
            </w:tabs>
            <w:spacing w:line="240" w:lineRule="auto" w:before="142" w:after="0"/>
            <w:ind w:left="1120" w:right="0" w:hanging="882"/>
            <w:jc w:val="left"/>
            <w:rPr>
              <w:rFonts w:ascii="Calibri"/>
            </w:rPr>
          </w:pPr>
          <w:hyperlink w:history="true" w:anchor="_bookmark28">
            <w:r>
              <w:rPr>
                <w:b w:val="0"/>
              </w:rPr>
              <w:t>Inclusion</w:t>
            </w:r>
            <w:r>
              <w:rPr>
                <w:b w:val="0"/>
                <w:spacing w:val="-2"/>
              </w:rPr>
              <w:t> criteria</w:t>
            </w:r>
            <w:r>
              <w:rPr>
                <w:b w:val="0"/>
              </w:rPr>
              <w:tab/>
            </w:r>
            <w:r>
              <w:rPr>
                <w:rFonts w:ascii="Calibri"/>
                <w:spacing w:val="-5"/>
              </w:rPr>
              <w:t>21</w:t>
            </w:r>
          </w:hyperlink>
        </w:p>
        <w:p>
          <w:pPr>
            <w:pStyle w:val="TOC2"/>
            <w:numPr>
              <w:ilvl w:val="2"/>
              <w:numId w:val="7"/>
            </w:numPr>
            <w:tabs>
              <w:tab w:pos="1120" w:val="left" w:leader="none"/>
              <w:tab w:pos="1121" w:val="left" w:leader="none"/>
              <w:tab w:pos="9259" w:val="right" w:leader="dot"/>
            </w:tabs>
            <w:spacing w:line="240" w:lineRule="auto" w:before="139" w:after="228"/>
            <w:ind w:left="1120" w:right="0" w:hanging="882"/>
            <w:jc w:val="left"/>
            <w:rPr>
              <w:rFonts w:ascii="Calibri"/>
            </w:rPr>
          </w:pPr>
          <w:hyperlink w:history="true" w:anchor="_bookmark29">
            <w:r>
              <w:rPr>
                <w:b w:val="0"/>
              </w:rPr>
              <w:t>Exclusion</w:t>
            </w:r>
            <w:r>
              <w:rPr>
                <w:b w:val="0"/>
                <w:spacing w:val="-2"/>
              </w:rPr>
              <w:t> criteria</w:t>
            </w:r>
            <w:r>
              <w:rPr>
                <w:b w:val="0"/>
              </w:rPr>
              <w:tab/>
            </w:r>
            <w:r>
              <w:rPr>
                <w:rFonts w:ascii="Calibri"/>
                <w:spacing w:val="-5"/>
              </w:rPr>
              <w:t>21</w:t>
            </w:r>
          </w:hyperlink>
        </w:p>
        <w:p>
          <w:pPr>
            <w:pStyle w:val="TOC2"/>
            <w:numPr>
              <w:ilvl w:val="1"/>
              <w:numId w:val="7"/>
            </w:numPr>
            <w:tabs>
              <w:tab w:pos="899" w:val="left" w:leader="none"/>
              <w:tab w:pos="900" w:val="left" w:leader="none"/>
              <w:tab w:pos="9259" w:val="right" w:leader="dot"/>
            </w:tabs>
            <w:spacing w:line="240" w:lineRule="auto" w:before="90" w:after="0"/>
            <w:ind w:left="899" w:right="0" w:hanging="660"/>
            <w:jc w:val="left"/>
            <w:rPr>
              <w:rFonts w:ascii="Calibri"/>
            </w:rPr>
          </w:pPr>
          <w:hyperlink w:history="true" w:anchor="_bookmark30">
            <w:r>
              <w:rPr>
                <w:b w:val="0"/>
              </w:rPr>
              <w:t>Lifestyle</w:t>
            </w:r>
            <w:r>
              <w:rPr>
                <w:b w:val="0"/>
                <w:spacing w:val="-2"/>
              </w:rPr>
              <w:t> considerations</w:t>
            </w:r>
            <w:r>
              <w:rPr>
                <w:b w:val="0"/>
              </w:rPr>
              <w:tab/>
            </w:r>
            <w:r>
              <w:rPr>
                <w:rFonts w:ascii="Calibri"/>
                <w:spacing w:val="-5"/>
              </w:rPr>
              <w:t>22</w:t>
            </w:r>
          </w:hyperlink>
        </w:p>
        <w:p>
          <w:pPr>
            <w:pStyle w:val="TOC2"/>
            <w:numPr>
              <w:ilvl w:val="1"/>
              <w:numId w:val="7"/>
            </w:numPr>
            <w:tabs>
              <w:tab w:pos="899" w:val="left" w:leader="none"/>
              <w:tab w:pos="900" w:val="left" w:leader="none"/>
              <w:tab w:pos="9259" w:val="right" w:leader="dot"/>
            </w:tabs>
            <w:spacing w:line="240" w:lineRule="auto" w:before="140" w:after="0"/>
            <w:ind w:left="899" w:right="0" w:hanging="661"/>
            <w:jc w:val="left"/>
            <w:rPr>
              <w:rFonts w:ascii="Calibri"/>
            </w:rPr>
          </w:pPr>
          <w:hyperlink w:history="true" w:anchor="_bookmark31">
            <w:r>
              <w:rPr>
                <w:b w:val="0"/>
              </w:rPr>
              <w:t>Screen</w:t>
            </w:r>
            <w:r>
              <w:rPr>
                <w:b w:val="0"/>
                <w:spacing w:val="-8"/>
              </w:rPr>
              <w:t> </w:t>
            </w:r>
            <w:r>
              <w:rPr>
                <w:b w:val="0"/>
                <w:spacing w:val="-2"/>
              </w:rPr>
              <w:t>failures</w:t>
            </w:r>
            <w:r>
              <w:rPr>
                <w:b w:val="0"/>
              </w:rPr>
              <w:tab/>
            </w:r>
            <w:r>
              <w:rPr>
                <w:rFonts w:ascii="Calibri"/>
                <w:spacing w:val="-5"/>
              </w:rPr>
              <w:t>22</w:t>
            </w:r>
          </w:hyperlink>
        </w:p>
        <w:p>
          <w:pPr>
            <w:pStyle w:val="TOC2"/>
            <w:numPr>
              <w:ilvl w:val="1"/>
              <w:numId w:val="7"/>
            </w:numPr>
            <w:tabs>
              <w:tab w:pos="899" w:val="left" w:leader="none"/>
              <w:tab w:pos="900" w:val="left" w:leader="none"/>
              <w:tab w:pos="9259" w:val="right" w:leader="dot"/>
            </w:tabs>
            <w:spacing w:line="240" w:lineRule="auto" w:before="142" w:after="0"/>
            <w:ind w:left="899" w:right="0" w:hanging="661"/>
            <w:jc w:val="left"/>
            <w:rPr>
              <w:rFonts w:ascii="Calibri"/>
            </w:rPr>
          </w:pPr>
          <w:hyperlink w:history="true" w:anchor="_bookmark32">
            <w:r>
              <w:rPr>
                <w:b w:val="0"/>
              </w:rPr>
              <w:t>Recruitment</w:t>
            </w:r>
            <w:r>
              <w:rPr>
                <w:b w:val="0"/>
                <w:spacing w:val="-5"/>
              </w:rPr>
              <w:t> </w:t>
            </w:r>
            <w:r>
              <w:rPr>
                <w:b w:val="0"/>
              </w:rPr>
              <w:t>and</w:t>
            </w:r>
            <w:r>
              <w:rPr>
                <w:b w:val="0"/>
                <w:spacing w:val="-4"/>
              </w:rPr>
              <w:t> </w:t>
            </w:r>
            <w:r>
              <w:rPr>
                <w:b w:val="0"/>
              </w:rPr>
              <w:t>identification</w:t>
            </w:r>
            <w:r>
              <w:rPr>
                <w:b w:val="0"/>
                <w:spacing w:val="-3"/>
              </w:rPr>
              <w:t> </w:t>
            </w:r>
            <w:r>
              <w:rPr>
                <w:b w:val="0"/>
              </w:rPr>
              <w:t>of</w:t>
            </w:r>
            <w:r>
              <w:rPr>
                <w:b w:val="0"/>
                <w:spacing w:val="-6"/>
              </w:rPr>
              <w:t> </w:t>
            </w:r>
            <w:r>
              <w:rPr>
                <w:b w:val="0"/>
              </w:rPr>
              <w:t>potential</w:t>
            </w:r>
            <w:r>
              <w:rPr>
                <w:b w:val="0"/>
                <w:spacing w:val="-5"/>
              </w:rPr>
              <w:t> </w:t>
            </w:r>
            <w:r>
              <w:rPr>
                <w:b w:val="0"/>
                <w:spacing w:val="-2"/>
              </w:rPr>
              <w:t>participants</w:t>
            </w:r>
            <w:r>
              <w:rPr>
                <w:b w:val="0"/>
              </w:rPr>
              <w:tab/>
            </w:r>
            <w:r>
              <w:rPr>
                <w:rFonts w:ascii="Calibri"/>
                <w:spacing w:val="-5"/>
              </w:rPr>
              <w:t>23</w:t>
            </w:r>
          </w:hyperlink>
        </w:p>
        <w:p>
          <w:pPr>
            <w:pStyle w:val="TOC2"/>
            <w:numPr>
              <w:ilvl w:val="1"/>
              <w:numId w:val="7"/>
            </w:numPr>
            <w:tabs>
              <w:tab w:pos="899" w:val="left" w:leader="none"/>
              <w:tab w:pos="900" w:val="left" w:leader="none"/>
              <w:tab w:pos="9259" w:val="right" w:leader="dot"/>
            </w:tabs>
            <w:spacing w:line="240" w:lineRule="auto" w:before="139" w:after="0"/>
            <w:ind w:left="899" w:right="0" w:hanging="661"/>
            <w:jc w:val="left"/>
            <w:rPr>
              <w:rFonts w:ascii="Calibri"/>
            </w:rPr>
          </w:pPr>
          <w:hyperlink w:history="true" w:anchor="_bookmark33">
            <w:r>
              <w:rPr>
                <w:b w:val="0"/>
                <w:spacing w:val="-2"/>
              </w:rPr>
              <w:t>Consent</w:t>
            </w:r>
            <w:r>
              <w:rPr>
                <w:b w:val="0"/>
              </w:rPr>
              <w:tab/>
            </w:r>
            <w:r>
              <w:rPr>
                <w:rFonts w:ascii="Calibri"/>
                <w:spacing w:val="-5"/>
              </w:rPr>
              <w:t>24</w:t>
            </w:r>
          </w:hyperlink>
        </w:p>
        <w:p>
          <w:pPr>
            <w:pStyle w:val="TOC1"/>
            <w:numPr>
              <w:ilvl w:val="0"/>
              <w:numId w:val="7"/>
            </w:numPr>
            <w:tabs>
              <w:tab w:pos="679" w:val="left" w:leader="none"/>
              <w:tab w:pos="680" w:val="left" w:leader="none"/>
              <w:tab w:pos="9259" w:val="right" w:leader="dot"/>
            </w:tabs>
            <w:spacing w:line="240" w:lineRule="auto" w:before="140" w:after="0"/>
            <w:ind w:left="679" w:right="0" w:hanging="441"/>
            <w:jc w:val="left"/>
            <w:rPr>
              <w:rFonts w:ascii="Calibri"/>
            </w:rPr>
          </w:pPr>
          <w:hyperlink w:history="true" w:anchor="_bookmark34">
            <w:r>
              <w:rPr>
                <w:b w:val="0"/>
                <w:spacing w:val="-2"/>
              </w:rPr>
              <w:t>INTERVENTION</w:t>
            </w:r>
            <w:r>
              <w:rPr>
                <w:b w:val="0"/>
              </w:rPr>
              <w:tab/>
            </w:r>
            <w:r>
              <w:rPr>
                <w:rFonts w:ascii="Calibri"/>
                <w:spacing w:val="-5"/>
              </w:rPr>
              <w:t>25</w:t>
            </w:r>
          </w:hyperlink>
        </w:p>
        <w:p>
          <w:pPr>
            <w:pStyle w:val="TOC2"/>
            <w:numPr>
              <w:ilvl w:val="1"/>
              <w:numId w:val="7"/>
            </w:numPr>
            <w:tabs>
              <w:tab w:pos="899" w:val="left" w:leader="none"/>
              <w:tab w:pos="900" w:val="left" w:leader="none"/>
              <w:tab w:pos="9259" w:val="right" w:leader="dot"/>
            </w:tabs>
            <w:spacing w:line="240" w:lineRule="auto" w:before="141" w:after="0"/>
            <w:ind w:left="899" w:right="0" w:hanging="661"/>
            <w:jc w:val="left"/>
            <w:rPr>
              <w:rFonts w:ascii="Calibri"/>
            </w:rPr>
          </w:pPr>
          <w:hyperlink w:history="true" w:anchor="_bookmark35">
            <w:r>
              <w:rPr>
                <w:b w:val="0"/>
              </w:rPr>
              <w:t>Treatment</w:t>
            </w:r>
            <w:r>
              <w:rPr>
                <w:b w:val="0"/>
                <w:spacing w:val="-5"/>
              </w:rPr>
              <w:t> </w:t>
            </w:r>
            <w:r>
              <w:rPr>
                <w:b w:val="0"/>
                <w:spacing w:val="-4"/>
              </w:rPr>
              <w:t>arms</w:t>
            </w:r>
            <w:r>
              <w:rPr>
                <w:b w:val="0"/>
              </w:rPr>
              <w:tab/>
            </w:r>
            <w:r>
              <w:rPr>
                <w:rFonts w:ascii="Calibri"/>
                <w:spacing w:val="-5"/>
              </w:rPr>
              <w:t>25</w:t>
            </w:r>
          </w:hyperlink>
        </w:p>
        <w:p>
          <w:pPr>
            <w:pStyle w:val="TOC2"/>
            <w:numPr>
              <w:ilvl w:val="1"/>
              <w:numId w:val="7"/>
            </w:numPr>
            <w:tabs>
              <w:tab w:pos="900" w:val="left" w:leader="none"/>
              <w:tab w:pos="901" w:val="left" w:leader="none"/>
              <w:tab w:pos="9259" w:val="right" w:leader="dot"/>
            </w:tabs>
            <w:spacing w:line="240" w:lineRule="auto" w:before="140" w:after="0"/>
            <w:ind w:left="900" w:right="0" w:hanging="661"/>
            <w:jc w:val="left"/>
            <w:rPr>
              <w:rFonts w:ascii="Calibri"/>
            </w:rPr>
          </w:pPr>
          <w:hyperlink w:history="true" w:anchor="_bookmark36">
            <w:r>
              <w:rPr>
                <w:b w:val="0"/>
              </w:rPr>
              <w:t>Trial</w:t>
            </w:r>
            <w:r>
              <w:rPr>
                <w:b w:val="0"/>
                <w:spacing w:val="-2"/>
              </w:rPr>
              <w:t> Intervention(s)</w:t>
            </w:r>
            <w:r>
              <w:rPr>
                <w:b w:val="0"/>
              </w:rPr>
              <w:tab/>
            </w:r>
            <w:r>
              <w:rPr>
                <w:rFonts w:ascii="Calibri"/>
                <w:spacing w:val="-5"/>
              </w:rPr>
              <w:t>25</w:t>
            </w:r>
          </w:hyperlink>
        </w:p>
        <w:p>
          <w:pPr>
            <w:pStyle w:val="TOC2"/>
            <w:numPr>
              <w:ilvl w:val="2"/>
              <w:numId w:val="7"/>
            </w:numPr>
            <w:tabs>
              <w:tab w:pos="1120" w:val="left" w:leader="none"/>
              <w:tab w:pos="1121" w:val="left" w:leader="none"/>
              <w:tab w:pos="9259" w:val="right" w:leader="dot"/>
            </w:tabs>
            <w:spacing w:line="240" w:lineRule="auto" w:before="139" w:after="0"/>
            <w:ind w:left="1121" w:right="0" w:hanging="881"/>
            <w:jc w:val="left"/>
            <w:rPr>
              <w:rFonts w:ascii="Calibri"/>
            </w:rPr>
          </w:pPr>
          <w:hyperlink w:history="true" w:anchor="_bookmark37">
            <w:r>
              <w:rPr>
                <w:b w:val="0"/>
              </w:rPr>
              <w:t>Description</w:t>
            </w:r>
            <w:r>
              <w:rPr>
                <w:b w:val="0"/>
                <w:spacing w:val="-7"/>
              </w:rPr>
              <w:t> </w:t>
            </w:r>
            <w:r>
              <w:rPr>
                <w:b w:val="0"/>
              </w:rPr>
              <w:t>of</w:t>
            </w:r>
            <w:r>
              <w:rPr>
                <w:b w:val="0"/>
                <w:spacing w:val="-6"/>
              </w:rPr>
              <w:t> </w:t>
            </w:r>
            <w:r>
              <w:rPr>
                <w:b w:val="0"/>
              </w:rPr>
              <w:t>trial</w:t>
            </w:r>
            <w:r>
              <w:rPr>
                <w:b w:val="0"/>
                <w:spacing w:val="-6"/>
              </w:rPr>
              <w:t> </w:t>
            </w:r>
            <w:r>
              <w:rPr>
                <w:b w:val="0"/>
              </w:rPr>
              <w:t>investigational</w:t>
            </w:r>
            <w:r>
              <w:rPr>
                <w:b w:val="0"/>
                <w:spacing w:val="-5"/>
              </w:rPr>
              <w:t> </w:t>
            </w:r>
            <w:r>
              <w:rPr>
                <w:b w:val="0"/>
                <w:spacing w:val="-2"/>
              </w:rPr>
              <w:t>products</w:t>
            </w:r>
            <w:r>
              <w:rPr>
                <w:b w:val="0"/>
              </w:rPr>
              <w:tab/>
            </w:r>
            <w:r>
              <w:rPr>
                <w:rFonts w:ascii="Calibri"/>
                <w:spacing w:val="-5"/>
              </w:rPr>
              <w:t>26</w:t>
            </w:r>
          </w:hyperlink>
        </w:p>
        <w:p>
          <w:pPr>
            <w:pStyle w:val="TOC2"/>
            <w:numPr>
              <w:ilvl w:val="3"/>
              <w:numId w:val="7"/>
            </w:numPr>
            <w:tabs>
              <w:tab w:pos="1120" w:val="left" w:leader="none"/>
              <w:tab w:pos="1121" w:val="left" w:leader="none"/>
              <w:tab w:pos="9259" w:val="right" w:leader="dot"/>
            </w:tabs>
            <w:spacing w:line="240" w:lineRule="auto" w:before="142" w:after="0"/>
            <w:ind w:left="1121" w:right="0" w:hanging="881"/>
            <w:jc w:val="left"/>
            <w:rPr>
              <w:rFonts w:ascii="Calibri"/>
            </w:rPr>
          </w:pPr>
          <w:hyperlink w:history="true" w:anchor="_bookmark38">
            <w:r>
              <w:rPr>
                <w:b w:val="0"/>
              </w:rPr>
              <w:t>&lt;Trial</w:t>
            </w:r>
            <w:r>
              <w:rPr>
                <w:b w:val="0"/>
                <w:spacing w:val="-5"/>
              </w:rPr>
              <w:t> </w:t>
            </w:r>
            <w:r>
              <w:rPr>
                <w:b w:val="0"/>
              </w:rPr>
              <w:t>Product</w:t>
            </w:r>
            <w:r>
              <w:rPr>
                <w:b w:val="0"/>
                <w:spacing w:val="-2"/>
              </w:rPr>
              <w:t> insert&gt;</w:t>
            </w:r>
            <w:r>
              <w:rPr>
                <w:b w:val="0"/>
              </w:rPr>
              <w:tab/>
            </w:r>
            <w:r>
              <w:rPr>
                <w:rFonts w:ascii="Calibri"/>
                <w:spacing w:val="-5"/>
              </w:rPr>
              <w:t>26</w:t>
            </w:r>
          </w:hyperlink>
        </w:p>
        <w:p>
          <w:pPr>
            <w:pStyle w:val="TOC2"/>
            <w:numPr>
              <w:ilvl w:val="2"/>
              <w:numId w:val="7"/>
            </w:numPr>
            <w:tabs>
              <w:tab w:pos="1121" w:val="left" w:leader="none"/>
              <w:tab w:pos="1122" w:val="left" w:leader="none"/>
              <w:tab w:pos="9259" w:val="right" w:leader="dot"/>
            </w:tabs>
            <w:spacing w:line="240" w:lineRule="auto" w:before="140" w:after="0"/>
            <w:ind w:left="1121" w:right="0" w:hanging="882"/>
            <w:jc w:val="left"/>
            <w:rPr>
              <w:rFonts w:ascii="Calibri"/>
            </w:rPr>
          </w:pPr>
          <w:hyperlink w:history="true" w:anchor="_bookmark39">
            <w:r>
              <w:rPr>
                <w:b w:val="0"/>
                <w:spacing w:val="-2"/>
              </w:rPr>
              <w:t>Dosage</w:t>
            </w:r>
            <w:r>
              <w:rPr>
                <w:b w:val="0"/>
              </w:rPr>
              <w:tab/>
            </w:r>
            <w:r>
              <w:rPr>
                <w:rFonts w:ascii="Calibri"/>
                <w:spacing w:val="-5"/>
              </w:rPr>
              <w:t>26</w:t>
            </w:r>
          </w:hyperlink>
        </w:p>
        <w:p>
          <w:pPr>
            <w:pStyle w:val="TOC2"/>
            <w:numPr>
              <w:ilvl w:val="2"/>
              <w:numId w:val="7"/>
            </w:numPr>
            <w:tabs>
              <w:tab w:pos="1121" w:val="left" w:leader="none"/>
              <w:tab w:pos="1122" w:val="left" w:leader="none"/>
              <w:tab w:pos="9259" w:val="right" w:leader="dot"/>
            </w:tabs>
            <w:spacing w:line="240" w:lineRule="auto" w:before="139" w:after="0"/>
            <w:ind w:left="1121" w:right="0" w:hanging="882"/>
            <w:jc w:val="left"/>
            <w:rPr>
              <w:rFonts w:ascii="Calibri"/>
            </w:rPr>
          </w:pPr>
          <w:hyperlink w:history="true" w:anchor="_bookmark40">
            <w:r>
              <w:rPr>
                <w:b w:val="0"/>
              </w:rPr>
              <w:t>Dose</w:t>
            </w:r>
            <w:r>
              <w:rPr>
                <w:b w:val="0"/>
                <w:spacing w:val="-5"/>
              </w:rPr>
              <w:t> </w:t>
            </w:r>
            <w:r>
              <w:rPr>
                <w:b w:val="0"/>
                <w:spacing w:val="-2"/>
              </w:rPr>
              <w:t>modification</w:t>
            </w:r>
            <w:r>
              <w:rPr>
                <w:b w:val="0"/>
              </w:rPr>
              <w:tab/>
            </w:r>
            <w:r>
              <w:rPr>
                <w:rFonts w:ascii="Calibri"/>
                <w:spacing w:val="-5"/>
              </w:rPr>
              <w:t>27</w:t>
            </w:r>
          </w:hyperlink>
        </w:p>
        <w:p>
          <w:pPr>
            <w:pStyle w:val="TOC2"/>
            <w:numPr>
              <w:ilvl w:val="2"/>
              <w:numId w:val="7"/>
            </w:numPr>
            <w:tabs>
              <w:tab w:pos="1121" w:val="left" w:leader="none"/>
              <w:tab w:pos="1122" w:val="left" w:leader="none"/>
              <w:tab w:pos="9259" w:val="right" w:leader="dot"/>
            </w:tabs>
            <w:spacing w:line="240" w:lineRule="auto" w:before="142" w:after="0"/>
            <w:ind w:left="1121" w:right="0" w:hanging="882"/>
            <w:jc w:val="left"/>
            <w:rPr>
              <w:rFonts w:ascii="Calibri"/>
            </w:rPr>
          </w:pPr>
          <w:hyperlink w:history="true" w:anchor="_bookmark41">
            <w:r>
              <w:rPr>
                <w:b w:val="0"/>
              </w:rPr>
              <w:t>Storage,</w:t>
            </w:r>
            <w:r>
              <w:rPr>
                <w:b w:val="0"/>
                <w:spacing w:val="-9"/>
              </w:rPr>
              <w:t> </w:t>
            </w:r>
            <w:r>
              <w:rPr>
                <w:b w:val="0"/>
              </w:rPr>
              <w:t>preparation,</w:t>
            </w:r>
            <w:r>
              <w:rPr>
                <w:b w:val="0"/>
                <w:spacing w:val="-6"/>
              </w:rPr>
              <w:t> </w:t>
            </w:r>
            <w:r>
              <w:rPr>
                <w:b w:val="0"/>
              </w:rPr>
              <w:t>dispensing</w:t>
            </w:r>
            <w:r>
              <w:rPr>
                <w:b w:val="0"/>
                <w:spacing w:val="-5"/>
              </w:rPr>
              <w:t> </w:t>
            </w:r>
            <w:r>
              <w:rPr>
                <w:b w:val="0"/>
              </w:rPr>
              <w:t>and</w:t>
            </w:r>
            <w:r>
              <w:rPr>
                <w:b w:val="0"/>
                <w:spacing w:val="-4"/>
              </w:rPr>
              <w:t> </w:t>
            </w:r>
            <w:r>
              <w:rPr>
                <w:b w:val="0"/>
              </w:rPr>
              <w:t>administration</w:t>
            </w:r>
            <w:r>
              <w:rPr>
                <w:b w:val="0"/>
                <w:spacing w:val="-4"/>
              </w:rPr>
              <w:t> </w:t>
            </w:r>
            <w:r>
              <w:rPr>
                <w:b w:val="0"/>
              </w:rPr>
              <w:t>of</w:t>
            </w:r>
            <w:r>
              <w:rPr>
                <w:b w:val="0"/>
                <w:spacing w:val="-6"/>
              </w:rPr>
              <w:t> </w:t>
            </w:r>
            <w:r>
              <w:rPr>
                <w:b w:val="0"/>
              </w:rPr>
              <w:t>trial</w:t>
            </w:r>
            <w:r>
              <w:rPr>
                <w:b w:val="0"/>
                <w:spacing w:val="-6"/>
              </w:rPr>
              <w:t> </w:t>
            </w:r>
            <w:r>
              <w:rPr>
                <w:b w:val="0"/>
                <w:spacing w:val="-4"/>
              </w:rPr>
              <w:t>drug</w:t>
            </w:r>
            <w:r>
              <w:rPr>
                <w:b w:val="0"/>
              </w:rPr>
              <w:tab/>
            </w:r>
            <w:r>
              <w:rPr>
                <w:rFonts w:ascii="Calibri"/>
                <w:spacing w:val="-5"/>
              </w:rPr>
              <w:t>27</w:t>
            </w:r>
          </w:hyperlink>
        </w:p>
        <w:p>
          <w:pPr>
            <w:pStyle w:val="TOC2"/>
            <w:numPr>
              <w:ilvl w:val="2"/>
              <w:numId w:val="7"/>
            </w:numPr>
            <w:tabs>
              <w:tab w:pos="1121" w:val="left" w:leader="none"/>
              <w:tab w:pos="1122" w:val="left" w:leader="none"/>
              <w:tab w:pos="9259" w:val="right" w:leader="dot"/>
            </w:tabs>
            <w:spacing w:line="240" w:lineRule="auto" w:before="140" w:after="0"/>
            <w:ind w:left="1121" w:right="0" w:hanging="882"/>
            <w:jc w:val="left"/>
            <w:rPr>
              <w:rFonts w:ascii="Calibri"/>
            </w:rPr>
          </w:pPr>
          <w:hyperlink w:history="true" w:anchor="_bookmark42">
            <w:r>
              <w:rPr>
                <w:b w:val="0"/>
              </w:rPr>
              <w:t>Product</w:t>
            </w:r>
            <w:r>
              <w:rPr>
                <w:b w:val="0"/>
                <w:spacing w:val="-3"/>
              </w:rPr>
              <w:t> </w:t>
            </w:r>
            <w:r>
              <w:rPr>
                <w:b w:val="0"/>
                <w:spacing w:val="-2"/>
              </w:rPr>
              <w:t>accountability</w:t>
            </w:r>
            <w:r>
              <w:rPr>
                <w:b w:val="0"/>
              </w:rPr>
              <w:tab/>
            </w:r>
            <w:r>
              <w:rPr>
                <w:rFonts w:ascii="Calibri"/>
                <w:spacing w:val="-5"/>
              </w:rPr>
              <w:t>27</w:t>
            </w:r>
          </w:hyperlink>
        </w:p>
        <w:p>
          <w:pPr>
            <w:pStyle w:val="TOC2"/>
            <w:numPr>
              <w:ilvl w:val="2"/>
              <w:numId w:val="7"/>
            </w:numPr>
            <w:tabs>
              <w:tab w:pos="1121" w:val="left" w:leader="none"/>
              <w:tab w:pos="1122" w:val="left" w:leader="none"/>
              <w:tab w:pos="9259" w:val="right" w:leader="dot"/>
            </w:tabs>
            <w:spacing w:line="240" w:lineRule="auto" w:before="142" w:after="0"/>
            <w:ind w:left="1121" w:right="0" w:hanging="882"/>
            <w:jc w:val="left"/>
            <w:rPr>
              <w:rFonts w:ascii="Calibri"/>
            </w:rPr>
          </w:pPr>
          <w:hyperlink w:history="true" w:anchor="_bookmark43">
            <w:r>
              <w:rPr>
                <w:b w:val="0"/>
              </w:rPr>
              <w:t>Measurement</w:t>
            </w:r>
            <w:r>
              <w:rPr>
                <w:b w:val="0"/>
                <w:spacing w:val="-8"/>
              </w:rPr>
              <w:t> </w:t>
            </w:r>
            <w:r>
              <w:rPr>
                <w:b w:val="0"/>
              </w:rPr>
              <w:t>of</w:t>
            </w:r>
            <w:r>
              <w:rPr>
                <w:b w:val="0"/>
                <w:spacing w:val="-6"/>
              </w:rPr>
              <w:t> </w:t>
            </w:r>
            <w:r>
              <w:rPr>
                <w:b w:val="0"/>
              </w:rPr>
              <w:t>participant</w:t>
            </w:r>
            <w:r>
              <w:rPr>
                <w:b w:val="0"/>
                <w:spacing w:val="-7"/>
              </w:rPr>
              <w:t> </w:t>
            </w:r>
            <w:r>
              <w:rPr>
                <w:b w:val="0"/>
                <w:spacing w:val="-2"/>
              </w:rPr>
              <w:t>compliance</w:t>
            </w:r>
            <w:r>
              <w:rPr>
                <w:b w:val="0"/>
              </w:rPr>
              <w:tab/>
            </w:r>
            <w:r>
              <w:rPr>
                <w:rFonts w:ascii="Calibri"/>
                <w:spacing w:val="-5"/>
              </w:rPr>
              <w:t>27</w:t>
            </w:r>
          </w:hyperlink>
        </w:p>
        <w:p>
          <w:pPr>
            <w:pStyle w:val="TOC2"/>
            <w:numPr>
              <w:ilvl w:val="2"/>
              <w:numId w:val="7"/>
            </w:numPr>
            <w:tabs>
              <w:tab w:pos="1121" w:val="left" w:leader="none"/>
              <w:tab w:pos="1122" w:val="left" w:leader="none"/>
              <w:tab w:pos="9259" w:val="right" w:leader="dot"/>
            </w:tabs>
            <w:spacing w:line="240" w:lineRule="auto" w:before="139" w:after="0"/>
            <w:ind w:left="1121" w:right="0" w:hanging="882"/>
            <w:jc w:val="left"/>
            <w:rPr>
              <w:rFonts w:ascii="Calibri"/>
            </w:rPr>
          </w:pPr>
          <w:hyperlink w:history="true" w:anchor="_bookmark44">
            <w:r>
              <w:rPr>
                <w:b w:val="0"/>
              </w:rPr>
              <w:t>Excluded</w:t>
            </w:r>
            <w:r>
              <w:rPr>
                <w:b w:val="0"/>
                <w:spacing w:val="-7"/>
              </w:rPr>
              <w:t> </w:t>
            </w:r>
            <w:r>
              <w:rPr>
                <w:b w:val="0"/>
              </w:rPr>
              <w:t>medications</w:t>
            </w:r>
            <w:r>
              <w:rPr>
                <w:b w:val="0"/>
                <w:spacing w:val="-3"/>
              </w:rPr>
              <w:t> </w:t>
            </w:r>
            <w:r>
              <w:rPr>
                <w:b w:val="0"/>
              </w:rPr>
              <w:t>and</w:t>
            </w:r>
            <w:r>
              <w:rPr>
                <w:b w:val="0"/>
                <w:spacing w:val="-3"/>
              </w:rPr>
              <w:t> </w:t>
            </w:r>
            <w:r>
              <w:rPr>
                <w:b w:val="0"/>
                <w:spacing w:val="-2"/>
              </w:rPr>
              <w:t>treatments</w:t>
            </w:r>
            <w:r>
              <w:rPr>
                <w:b w:val="0"/>
              </w:rPr>
              <w:tab/>
            </w:r>
            <w:r>
              <w:rPr>
                <w:rFonts w:ascii="Calibri"/>
                <w:spacing w:val="-5"/>
              </w:rPr>
              <w:t>28</w:t>
            </w:r>
          </w:hyperlink>
        </w:p>
        <w:p>
          <w:pPr>
            <w:pStyle w:val="TOC2"/>
            <w:numPr>
              <w:ilvl w:val="2"/>
              <w:numId w:val="7"/>
            </w:numPr>
            <w:tabs>
              <w:tab w:pos="1121" w:val="left" w:leader="none"/>
              <w:tab w:pos="1122" w:val="left" w:leader="none"/>
              <w:tab w:pos="9259" w:val="right" w:leader="dot"/>
            </w:tabs>
            <w:spacing w:line="240" w:lineRule="auto" w:before="140" w:after="0"/>
            <w:ind w:left="1121" w:right="0" w:hanging="882"/>
            <w:jc w:val="left"/>
            <w:rPr>
              <w:rFonts w:ascii="Calibri"/>
            </w:rPr>
          </w:pPr>
          <w:hyperlink w:history="true" w:anchor="_bookmark45">
            <w:r>
              <w:rPr>
                <w:b w:val="0"/>
              </w:rPr>
              <w:t>Concomitant</w:t>
            </w:r>
            <w:r>
              <w:rPr>
                <w:b w:val="0"/>
                <w:spacing w:val="-5"/>
              </w:rPr>
              <w:t> </w:t>
            </w:r>
            <w:r>
              <w:rPr>
                <w:b w:val="0"/>
                <w:spacing w:val="-2"/>
              </w:rPr>
              <w:t>therapy</w:t>
            </w:r>
            <w:r>
              <w:rPr>
                <w:b w:val="0"/>
              </w:rPr>
              <w:tab/>
            </w:r>
            <w:r>
              <w:rPr>
                <w:rFonts w:ascii="Calibri"/>
                <w:spacing w:val="-5"/>
              </w:rPr>
              <w:t>28</w:t>
            </w:r>
          </w:hyperlink>
        </w:p>
        <w:p>
          <w:pPr>
            <w:pStyle w:val="TOC2"/>
            <w:numPr>
              <w:ilvl w:val="2"/>
              <w:numId w:val="7"/>
            </w:numPr>
            <w:tabs>
              <w:tab w:pos="1121" w:val="left" w:leader="none"/>
              <w:tab w:pos="1122" w:val="left" w:leader="none"/>
              <w:tab w:pos="9259" w:val="right" w:leader="dot"/>
            </w:tabs>
            <w:spacing w:line="240" w:lineRule="auto" w:before="142" w:after="0"/>
            <w:ind w:left="1121" w:right="0" w:hanging="882"/>
            <w:jc w:val="left"/>
            <w:rPr>
              <w:rFonts w:ascii="Calibri"/>
            </w:rPr>
          </w:pPr>
          <w:hyperlink w:history="true" w:anchor="_bookmark46">
            <w:r>
              <w:rPr>
                <w:b w:val="0"/>
              </w:rPr>
              <w:t>Discontinuation</w:t>
            </w:r>
            <w:r>
              <w:rPr>
                <w:b w:val="0"/>
                <w:spacing w:val="-7"/>
              </w:rPr>
              <w:t> </w:t>
            </w:r>
            <w:r>
              <w:rPr>
                <w:b w:val="0"/>
              </w:rPr>
              <w:t>from</w:t>
            </w:r>
            <w:r>
              <w:rPr>
                <w:b w:val="0"/>
                <w:spacing w:val="-3"/>
              </w:rPr>
              <w:t> </w:t>
            </w:r>
            <w:r>
              <w:rPr>
                <w:b w:val="0"/>
              </w:rPr>
              <w:t>trial</w:t>
            </w:r>
            <w:r>
              <w:rPr>
                <w:b w:val="0"/>
                <w:spacing w:val="-5"/>
              </w:rPr>
              <w:t> </w:t>
            </w:r>
            <w:r>
              <w:rPr>
                <w:b w:val="0"/>
                <w:spacing w:val="-2"/>
              </w:rPr>
              <w:t>intervention</w:t>
            </w:r>
            <w:r>
              <w:rPr>
                <w:b w:val="0"/>
              </w:rPr>
              <w:tab/>
            </w:r>
            <w:r>
              <w:rPr>
                <w:rFonts w:ascii="Calibri"/>
                <w:spacing w:val="-5"/>
              </w:rPr>
              <w:t>28</w:t>
            </w:r>
          </w:hyperlink>
        </w:p>
        <w:p>
          <w:pPr>
            <w:pStyle w:val="TOC1"/>
            <w:numPr>
              <w:ilvl w:val="0"/>
              <w:numId w:val="7"/>
            </w:numPr>
            <w:tabs>
              <w:tab w:pos="679" w:val="left" w:leader="none"/>
              <w:tab w:pos="680" w:val="left" w:leader="none"/>
              <w:tab w:pos="9259" w:val="right" w:leader="dot"/>
            </w:tabs>
            <w:spacing w:line="240" w:lineRule="auto" w:before="139" w:after="0"/>
            <w:ind w:left="679" w:right="0" w:hanging="440"/>
            <w:jc w:val="left"/>
            <w:rPr>
              <w:rFonts w:ascii="Calibri"/>
            </w:rPr>
          </w:pPr>
          <w:hyperlink w:history="true" w:anchor="_bookmark47">
            <w:r>
              <w:rPr>
                <w:b w:val="0"/>
              </w:rPr>
              <w:t>RANDOMISATION</w:t>
            </w:r>
            <w:r>
              <w:rPr>
                <w:b w:val="0"/>
                <w:spacing w:val="-7"/>
              </w:rPr>
              <w:t> </w:t>
            </w:r>
            <w:r>
              <w:rPr>
                <w:b w:val="0"/>
              </w:rPr>
              <w:t>AND</w:t>
            </w:r>
            <w:r>
              <w:rPr>
                <w:b w:val="0"/>
                <w:spacing w:val="-4"/>
              </w:rPr>
              <w:t> </w:t>
            </w:r>
            <w:r>
              <w:rPr>
                <w:b w:val="0"/>
                <w:spacing w:val="-2"/>
              </w:rPr>
              <w:t>BLINDING</w:t>
            </w:r>
            <w:r>
              <w:rPr>
                <w:b w:val="0"/>
              </w:rPr>
              <w:tab/>
            </w:r>
            <w:r>
              <w:rPr>
                <w:rFonts w:ascii="Calibri"/>
                <w:spacing w:val="-5"/>
              </w:rPr>
              <w:t>28</w:t>
            </w:r>
          </w:hyperlink>
        </w:p>
        <w:p>
          <w:pPr>
            <w:pStyle w:val="TOC2"/>
            <w:numPr>
              <w:ilvl w:val="1"/>
              <w:numId w:val="7"/>
            </w:numPr>
            <w:tabs>
              <w:tab w:pos="900" w:val="left" w:leader="none"/>
              <w:tab w:pos="901" w:val="left" w:leader="none"/>
              <w:tab w:pos="9259" w:val="right" w:leader="dot"/>
            </w:tabs>
            <w:spacing w:line="240" w:lineRule="auto" w:before="139" w:after="0"/>
            <w:ind w:left="900" w:right="0" w:hanging="661"/>
            <w:jc w:val="left"/>
            <w:rPr>
              <w:rFonts w:ascii="Calibri"/>
            </w:rPr>
          </w:pPr>
          <w:hyperlink w:history="true" w:anchor="_bookmark48">
            <w:r>
              <w:rPr>
                <w:b w:val="0"/>
              </w:rPr>
              <w:t>Concealment</w:t>
            </w:r>
            <w:r>
              <w:rPr>
                <w:b w:val="0"/>
                <w:spacing w:val="-7"/>
              </w:rPr>
              <w:t> </w:t>
            </w:r>
            <w:r>
              <w:rPr>
                <w:b w:val="0"/>
                <w:spacing w:val="-2"/>
              </w:rPr>
              <w:t>mechanism</w:t>
            </w:r>
            <w:r>
              <w:rPr>
                <w:b w:val="0"/>
              </w:rPr>
              <w:tab/>
            </w:r>
            <w:r>
              <w:rPr>
                <w:rFonts w:ascii="Calibri"/>
                <w:spacing w:val="-5"/>
              </w:rPr>
              <w:t>29</w:t>
            </w:r>
          </w:hyperlink>
        </w:p>
        <w:p>
          <w:pPr>
            <w:pStyle w:val="TOC2"/>
            <w:numPr>
              <w:ilvl w:val="1"/>
              <w:numId w:val="7"/>
            </w:numPr>
            <w:tabs>
              <w:tab w:pos="900" w:val="left" w:leader="none"/>
              <w:tab w:pos="901" w:val="left" w:leader="none"/>
              <w:tab w:pos="9259" w:val="right" w:leader="dot"/>
            </w:tabs>
            <w:spacing w:line="240" w:lineRule="auto" w:before="142" w:after="0"/>
            <w:ind w:left="900" w:right="0" w:hanging="661"/>
            <w:jc w:val="left"/>
            <w:rPr>
              <w:rFonts w:ascii="Calibri"/>
            </w:rPr>
          </w:pPr>
          <w:hyperlink w:history="true" w:anchor="_bookmark49">
            <w:r>
              <w:rPr>
                <w:b w:val="0"/>
              </w:rPr>
              <w:t>Breaking</w:t>
            </w:r>
            <w:r>
              <w:rPr>
                <w:b w:val="0"/>
                <w:spacing w:val="-6"/>
              </w:rPr>
              <w:t> </w:t>
            </w:r>
            <w:r>
              <w:rPr>
                <w:b w:val="0"/>
              </w:rPr>
              <w:t>of</w:t>
            </w:r>
            <w:r>
              <w:rPr>
                <w:b w:val="0"/>
                <w:spacing w:val="-2"/>
              </w:rPr>
              <w:t> </w:t>
            </w:r>
            <w:r>
              <w:rPr>
                <w:b w:val="0"/>
              </w:rPr>
              <w:t>the</w:t>
            </w:r>
            <w:r>
              <w:rPr>
                <w:b w:val="0"/>
                <w:spacing w:val="-2"/>
              </w:rPr>
              <w:t> </w:t>
            </w:r>
            <w:r>
              <w:rPr>
                <w:b w:val="0"/>
              </w:rPr>
              <w:t>trial</w:t>
            </w:r>
            <w:r>
              <w:rPr>
                <w:b w:val="0"/>
                <w:spacing w:val="-6"/>
              </w:rPr>
              <w:t> </w:t>
            </w:r>
            <w:r>
              <w:rPr>
                <w:b w:val="0"/>
                <w:spacing w:val="-4"/>
              </w:rPr>
              <w:t>blind</w:t>
            </w:r>
            <w:r>
              <w:rPr>
                <w:b w:val="0"/>
              </w:rPr>
              <w:tab/>
            </w:r>
            <w:r>
              <w:rPr>
                <w:rFonts w:ascii="Calibri"/>
                <w:spacing w:val="-5"/>
              </w:rPr>
              <w:t>29</w:t>
            </w:r>
          </w:hyperlink>
        </w:p>
        <w:p>
          <w:pPr>
            <w:pStyle w:val="TOC2"/>
            <w:numPr>
              <w:ilvl w:val="2"/>
              <w:numId w:val="7"/>
            </w:numPr>
            <w:tabs>
              <w:tab w:pos="1121" w:val="left" w:leader="none"/>
              <w:tab w:pos="1122" w:val="left" w:leader="none"/>
              <w:tab w:pos="9259" w:val="right" w:leader="dot"/>
            </w:tabs>
            <w:spacing w:line="240" w:lineRule="auto" w:before="140" w:after="0"/>
            <w:ind w:left="1121" w:right="0" w:hanging="882"/>
            <w:jc w:val="left"/>
            <w:rPr>
              <w:rFonts w:ascii="Calibri"/>
            </w:rPr>
          </w:pPr>
          <w:hyperlink w:history="true" w:anchor="_bookmark50">
            <w:r>
              <w:rPr>
                <w:b w:val="0"/>
              </w:rPr>
              <w:t>On</w:t>
            </w:r>
            <w:r>
              <w:rPr>
                <w:b w:val="0"/>
                <w:spacing w:val="-2"/>
              </w:rPr>
              <w:t> trial</w:t>
            </w:r>
            <w:r>
              <w:rPr>
                <w:b w:val="0"/>
              </w:rPr>
              <w:tab/>
            </w:r>
            <w:r>
              <w:rPr>
                <w:rFonts w:ascii="Calibri"/>
                <w:spacing w:val="-5"/>
              </w:rPr>
              <w:t>29</w:t>
            </w:r>
          </w:hyperlink>
        </w:p>
        <w:p>
          <w:pPr>
            <w:pStyle w:val="TOC2"/>
            <w:numPr>
              <w:ilvl w:val="2"/>
              <w:numId w:val="7"/>
            </w:numPr>
            <w:tabs>
              <w:tab w:pos="1121" w:val="left" w:leader="none"/>
              <w:tab w:pos="1122" w:val="left" w:leader="none"/>
              <w:tab w:pos="9259" w:val="right" w:leader="dot"/>
            </w:tabs>
            <w:spacing w:line="240" w:lineRule="auto" w:before="139" w:after="0"/>
            <w:ind w:left="1121" w:right="0" w:hanging="882"/>
            <w:jc w:val="left"/>
            <w:rPr>
              <w:rFonts w:ascii="Calibri"/>
            </w:rPr>
          </w:pPr>
          <w:hyperlink w:history="true" w:anchor="_bookmark51">
            <w:r>
              <w:rPr>
                <w:b w:val="0"/>
              </w:rPr>
              <w:t>On</w:t>
            </w:r>
            <w:r>
              <w:rPr>
                <w:b w:val="0"/>
                <w:spacing w:val="-2"/>
              </w:rPr>
              <w:t> </w:t>
            </w:r>
            <w:r>
              <w:rPr>
                <w:b w:val="0"/>
              </w:rPr>
              <w:t>completion</w:t>
            </w:r>
            <w:r>
              <w:rPr>
                <w:b w:val="0"/>
                <w:spacing w:val="-4"/>
              </w:rPr>
              <w:t> </w:t>
            </w:r>
            <w:r>
              <w:rPr>
                <w:b w:val="0"/>
              </w:rPr>
              <w:t>of</w:t>
            </w:r>
            <w:r>
              <w:rPr>
                <w:b w:val="0"/>
                <w:spacing w:val="-3"/>
              </w:rPr>
              <w:t> </w:t>
            </w:r>
            <w:r>
              <w:rPr>
                <w:b w:val="0"/>
              </w:rPr>
              <w:t>the </w:t>
            </w:r>
            <w:r>
              <w:rPr>
                <w:b w:val="0"/>
                <w:spacing w:val="-4"/>
              </w:rPr>
              <w:t>trial</w:t>
            </w:r>
            <w:r>
              <w:rPr>
                <w:b w:val="0"/>
              </w:rPr>
              <w:tab/>
            </w:r>
            <w:r>
              <w:rPr>
                <w:rFonts w:ascii="Calibri"/>
                <w:spacing w:val="-5"/>
              </w:rPr>
              <w:t>30</w:t>
            </w:r>
          </w:hyperlink>
        </w:p>
        <w:p>
          <w:pPr>
            <w:pStyle w:val="TOC1"/>
            <w:numPr>
              <w:ilvl w:val="0"/>
              <w:numId w:val="7"/>
            </w:numPr>
            <w:tabs>
              <w:tab w:pos="679" w:val="left" w:leader="none"/>
              <w:tab w:pos="680" w:val="left" w:leader="none"/>
              <w:tab w:pos="9259" w:val="right" w:leader="dot"/>
            </w:tabs>
            <w:spacing w:line="240" w:lineRule="auto" w:before="142" w:after="0"/>
            <w:ind w:left="679" w:right="0" w:hanging="440"/>
            <w:jc w:val="left"/>
            <w:rPr>
              <w:rFonts w:ascii="Calibri"/>
            </w:rPr>
          </w:pPr>
          <w:hyperlink w:history="true" w:anchor="_bookmark52">
            <w:r>
              <w:rPr>
                <w:b w:val="0"/>
              </w:rPr>
              <w:t>TRIAL</w:t>
            </w:r>
            <w:r>
              <w:rPr>
                <w:b w:val="0"/>
                <w:spacing w:val="-4"/>
              </w:rPr>
              <w:t> </w:t>
            </w:r>
            <w:r>
              <w:rPr>
                <w:b w:val="0"/>
              </w:rPr>
              <w:t>VISITS</w:t>
            </w:r>
            <w:r>
              <w:rPr>
                <w:b w:val="0"/>
                <w:spacing w:val="-2"/>
              </w:rPr>
              <w:t> </w:t>
            </w:r>
            <w:r>
              <w:rPr>
                <w:b w:val="0"/>
              </w:rPr>
              <w:t>AND</w:t>
            </w:r>
            <w:r>
              <w:rPr>
                <w:b w:val="0"/>
                <w:spacing w:val="-4"/>
              </w:rPr>
              <w:t> </w:t>
            </w:r>
            <w:r>
              <w:rPr>
                <w:b w:val="0"/>
                <w:spacing w:val="-2"/>
              </w:rPr>
              <w:t>PROCEDURES</w:t>
            </w:r>
            <w:r>
              <w:rPr>
                <w:b w:val="0"/>
              </w:rPr>
              <w:tab/>
            </w:r>
            <w:r>
              <w:rPr>
                <w:rFonts w:ascii="Calibri"/>
                <w:spacing w:val="-5"/>
              </w:rPr>
              <w:t>31</w:t>
            </w:r>
          </w:hyperlink>
        </w:p>
        <w:p>
          <w:pPr>
            <w:pStyle w:val="TOC2"/>
            <w:numPr>
              <w:ilvl w:val="1"/>
              <w:numId w:val="7"/>
            </w:numPr>
            <w:tabs>
              <w:tab w:pos="900" w:val="left" w:leader="none"/>
              <w:tab w:pos="901" w:val="left" w:leader="none"/>
              <w:tab w:pos="9259" w:val="right" w:leader="dot"/>
            </w:tabs>
            <w:spacing w:line="240" w:lineRule="auto" w:before="140" w:after="0"/>
            <w:ind w:left="900" w:right="0" w:hanging="661"/>
            <w:jc w:val="left"/>
            <w:rPr>
              <w:rFonts w:ascii="Calibri"/>
            </w:rPr>
          </w:pPr>
          <w:hyperlink w:history="true" w:anchor="_bookmark53">
            <w:r>
              <w:rPr>
                <w:b w:val="0"/>
              </w:rPr>
              <w:t>Trial</w:t>
            </w:r>
            <w:r>
              <w:rPr>
                <w:b w:val="0"/>
                <w:spacing w:val="-2"/>
              </w:rPr>
              <w:t> timeline</w:t>
            </w:r>
            <w:r>
              <w:rPr>
                <w:b w:val="0"/>
              </w:rPr>
              <w:tab/>
            </w:r>
            <w:r>
              <w:rPr>
                <w:rFonts w:ascii="Calibri"/>
                <w:spacing w:val="-5"/>
              </w:rPr>
              <w:t>31</w:t>
            </w:r>
          </w:hyperlink>
        </w:p>
        <w:p>
          <w:pPr>
            <w:pStyle w:val="TOC2"/>
            <w:numPr>
              <w:ilvl w:val="1"/>
              <w:numId w:val="7"/>
            </w:numPr>
            <w:tabs>
              <w:tab w:pos="900" w:val="left" w:leader="none"/>
              <w:tab w:pos="901" w:val="left" w:leader="none"/>
              <w:tab w:pos="9259" w:val="right" w:leader="dot"/>
            </w:tabs>
            <w:spacing w:line="240" w:lineRule="auto" w:before="139" w:after="0"/>
            <w:ind w:left="900" w:right="0" w:hanging="661"/>
            <w:jc w:val="left"/>
            <w:rPr>
              <w:rFonts w:ascii="Calibri"/>
            </w:rPr>
          </w:pPr>
          <w:hyperlink w:history="true" w:anchor="_bookmark54">
            <w:r>
              <w:rPr>
                <w:b w:val="0"/>
              </w:rPr>
              <w:t>Schedule</w:t>
            </w:r>
            <w:r>
              <w:rPr>
                <w:b w:val="0"/>
                <w:spacing w:val="-4"/>
              </w:rPr>
              <w:t> </w:t>
            </w:r>
            <w:r>
              <w:rPr>
                <w:b w:val="0"/>
              </w:rPr>
              <w:t>of</w:t>
            </w:r>
            <w:r>
              <w:rPr>
                <w:b w:val="0"/>
                <w:spacing w:val="-3"/>
              </w:rPr>
              <w:t> </w:t>
            </w:r>
            <w:r>
              <w:rPr>
                <w:b w:val="0"/>
                <w:spacing w:val="-2"/>
              </w:rPr>
              <w:t>assessments</w:t>
            </w:r>
            <w:r>
              <w:rPr>
                <w:b w:val="0"/>
              </w:rPr>
              <w:tab/>
            </w:r>
            <w:r>
              <w:rPr>
                <w:rFonts w:ascii="Calibri"/>
                <w:spacing w:val="-5"/>
              </w:rPr>
              <w:t>32</w:t>
            </w:r>
          </w:hyperlink>
        </w:p>
        <w:p>
          <w:pPr>
            <w:pStyle w:val="TOC2"/>
            <w:numPr>
              <w:ilvl w:val="1"/>
              <w:numId w:val="7"/>
            </w:numPr>
            <w:tabs>
              <w:tab w:pos="900" w:val="left" w:leader="none"/>
              <w:tab w:pos="901" w:val="left" w:leader="none"/>
              <w:tab w:pos="9259" w:val="right" w:leader="dot"/>
            </w:tabs>
            <w:spacing w:line="240" w:lineRule="auto" w:before="142" w:after="0"/>
            <w:ind w:left="900" w:right="0" w:hanging="661"/>
            <w:jc w:val="left"/>
            <w:rPr>
              <w:rFonts w:ascii="Calibri"/>
            </w:rPr>
          </w:pPr>
          <w:hyperlink w:history="true" w:anchor="_bookmark55">
            <w:r>
              <w:rPr>
                <w:b w:val="0"/>
              </w:rPr>
              <w:t>Description</w:t>
            </w:r>
            <w:r>
              <w:rPr>
                <w:b w:val="0"/>
                <w:spacing w:val="-5"/>
              </w:rPr>
              <w:t> </w:t>
            </w:r>
            <w:r>
              <w:rPr>
                <w:b w:val="0"/>
              </w:rPr>
              <w:t>of</w:t>
            </w:r>
            <w:r>
              <w:rPr>
                <w:b w:val="0"/>
                <w:spacing w:val="-3"/>
              </w:rPr>
              <w:t> </w:t>
            </w:r>
            <w:r>
              <w:rPr>
                <w:b w:val="0"/>
                <w:spacing w:val="-2"/>
              </w:rPr>
              <w:t>procedures</w:t>
            </w:r>
            <w:r>
              <w:rPr>
                <w:b w:val="0"/>
              </w:rPr>
              <w:tab/>
            </w:r>
            <w:r>
              <w:rPr>
                <w:rFonts w:ascii="Calibri"/>
                <w:spacing w:val="-7"/>
              </w:rPr>
              <w:t>33</w:t>
            </w:r>
          </w:hyperlink>
        </w:p>
        <w:p>
          <w:pPr>
            <w:pStyle w:val="TOC2"/>
            <w:numPr>
              <w:ilvl w:val="1"/>
              <w:numId w:val="7"/>
            </w:numPr>
            <w:tabs>
              <w:tab w:pos="900" w:val="left" w:leader="none"/>
              <w:tab w:pos="901" w:val="left" w:leader="none"/>
              <w:tab w:pos="9259" w:val="right" w:leader="dot"/>
            </w:tabs>
            <w:spacing w:line="240" w:lineRule="auto" w:before="140" w:after="0"/>
            <w:ind w:left="900" w:right="0" w:hanging="661"/>
            <w:jc w:val="left"/>
            <w:rPr>
              <w:rFonts w:ascii="Calibri"/>
            </w:rPr>
          </w:pPr>
          <w:hyperlink w:history="true" w:anchor="_bookmark56">
            <w:r>
              <w:rPr>
                <w:b w:val="0"/>
              </w:rPr>
              <w:t>Notes</w:t>
            </w:r>
            <w:r>
              <w:rPr>
                <w:b w:val="0"/>
                <w:spacing w:val="-3"/>
              </w:rPr>
              <w:t> </w:t>
            </w:r>
            <w:r>
              <w:rPr>
                <w:b w:val="0"/>
              </w:rPr>
              <w:t>on</w:t>
            </w:r>
            <w:r>
              <w:rPr>
                <w:b w:val="0"/>
                <w:spacing w:val="-2"/>
              </w:rPr>
              <w:t> </w:t>
            </w:r>
            <w:r>
              <w:rPr>
                <w:b w:val="0"/>
              </w:rPr>
              <w:t>specific</w:t>
            </w:r>
            <w:r>
              <w:rPr>
                <w:b w:val="0"/>
                <w:spacing w:val="-3"/>
              </w:rPr>
              <w:t> </w:t>
            </w:r>
            <w:r>
              <w:rPr>
                <w:b w:val="0"/>
              </w:rPr>
              <w:t>trial</w:t>
            </w:r>
            <w:r>
              <w:rPr>
                <w:b w:val="0"/>
                <w:spacing w:val="-6"/>
              </w:rPr>
              <w:t> </w:t>
            </w:r>
            <w:r>
              <w:rPr>
                <w:b w:val="0"/>
                <w:spacing w:val="-2"/>
              </w:rPr>
              <w:t>visits</w:t>
            </w:r>
            <w:r>
              <w:rPr>
                <w:b w:val="0"/>
              </w:rPr>
              <w:tab/>
            </w:r>
            <w:r>
              <w:rPr>
                <w:rFonts w:ascii="Calibri"/>
                <w:spacing w:val="-5"/>
              </w:rPr>
              <w:t>35</w:t>
            </w:r>
          </w:hyperlink>
        </w:p>
        <w:p>
          <w:pPr>
            <w:pStyle w:val="TOC2"/>
            <w:numPr>
              <w:ilvl w:val="2"/>
              <w:numId w:val="7"/>
            </w:numPr>
            <w:tabs>
              <w:tab w:pos="1120" w:val="left" w:leader="none"/>
              <w:tab w:pos="1121" w:val="left" w:leader="none"/>
              <w:tab w:pos="9259" w:val="right" w:leader="dot"/>
            </w:tabs>
            <w:spacing w:line="240" w:lineRule="auto" w:before="138" w:after="0"/>
            <w:ind w:left="1120" w:right="0" w:hanging="881"/>
            <w:jc w:val="left"/>
            <w:rPr>
              <w:rFonts w:ascii="Calibri"/>
            </w:rPr>
          </w:pPr>
          <w:hyperlink w:history="true" w:anchor="_bookmark57">
            <w:r>
              <w:rPr>
                <w:b w:val="0"/>
                <w:spacing w:val="-2"/>
              </w:rPr>
              <w:t>Screening</w:t>
            </w:r>
            <w:r>
              <w:rPr>
                <w:b w:val="0"/>
              </w:rPr>
              <w:tab/>
            </w:r>
            <w:r>
              <w:rPr>
                <w:rFonts w:ascii="Calibri"/>
                <w:spacing w:val="-5"/>
              </w:rPr>
              <w:t>35</w:t>
            </w:r>
          </w:hyperlink>
        </w:p>
        <w:p>
          <w:pPr>
            <w:pStyle w:val="TOC2"/>
            <w:numPr>
              <w:ilvl w:val="2"/>
              <w:numId w:val="7"/>
            </w:numPr>
            <w:tabs>
              <w:tab w:pos="1120" w:val="left" w:leader="none"/>
              <w:tab w:pos="1121" w:val="left" w:leader="none"/>
              <w:tab w:pos="9259" w:val="right" w:leader="dot"/>
            </w:tabs>
            <w:spacing w:line="240" w:lineRule="auto" w:before="142" w:after="0"/>
            <w:ind w:left="1120" w:right="0" w:hanging="882"/>
            <w:jc w:val="left"/>
            <w:rPr>
              <w:rFonts w:ascii="Calibri"/>
            </w:rPr>
          </w:pPr>
          <w:hyperlink w:history="true" w:anchor="_bookmark58">
            <w:r>
              <w:rPr>
                <w:b w:val="0"/>
              </w:rPr>
              <w:t>Final</w:t>
            </w:r>
            <w:r>
              <w:rPr>
                <w:b w:val="0"/>
                <w:spacing w:val="-4"/>
              </w:rPr>
              <w:t> </w:t>
            </w:r>
            <w:r>
              <w:rPr>
                <w:b w:val="0"/>
              </w:rPr>
              <w:t>trial</w:t>
            </w:r>
            <w:r>
              <w:rPr>
                <w:b w:val="0"/>
                <w:spacing w:val="-4"/>
              </w:rPr>
              <w:t> </w:t>
            </w:r>
            <w:r>
              <w:rPr>
                <w:b w:val="0"/>
                <w:spacing w:val="-2"/>
              </w:rPr>
              <w:t>visit</w:t>
            </w:r>
            <w:r>
              <w:rPr>
                <w:b w:val="0"/>
              </w:rPr>
              <w:tab/>
            </w:r>
            <w:r>
              <w:rPr>
                <w:rFonts w:ascii="Calibri"/>
                <w:spacing w:val="-5"/>
              </w:rPr>
              <w:t>35</w:t>
            </w:r>
          </w:hyperlink>
        </w:p>
        <w:p>
          <w:pPr>
            <w:pStyle w:val="TOC2"/>
            <w:numPr>
              <w:ilvl w:val="2"/>
              <w:numId w:val="7"/>
            </w:numPr>
            <w:tabs>
              <w:tab w:pos="1120" w:val="left" w:leader="none"/>
              <w:tab w:pos="1121" w:val="left" w:leader="none"/>
              <w:tab w:pos="9259" w:val="right" w:leader="dot"/>
            </w:tabs>
            <w:spacing w:line="240" w:lineRule="auto" w:before="139" w:after="0"/>
            <w:ind w:left="1120" w:right="0" w:hanging="882"/>
            <w:jc w:val="left"/>
            <w:rPr>
              <w:rFonts w:ascii="Calibri"/>
            </w:rPr>
          </w:pPr>
          <w:hyperlink w:history="true" w:anchor="_bookmark59">
            <w:r>
              <w:rPr>
                <w:b w:val="0"/>
              </w:rPr>
              <w:t>Unscheduled</w:t>
            </w:r>
            <w:r>
              <w:rPr>
                <w:b w:val="0"/>
                <w:spacing w:val="-9"/>
              </w:rPr>
              <w:t> </w:t>
            </w:r>
            <w:r>
              <w:rPr>
                <w:b w:val="0"/>
                <w:spacing w:val="-4"/>
              </w:rPr>
              <w:t>visit</w:t>
            </w:r>
            <w:r>
              <w:rPr>
                <w:b w:val="0"/>
              </w:rPr>
              <w:tab/>
            </w:r>
            <w:r>
              <w:rPr>
                <w:rFonts w:ascii="Calibri"/>
                <w:spacing w:val="-5"/>
              </w:rPr>
              <w:t>35</w:t>
            </w:r>
          </w:hyperlink>
        </w:p>
        <w:p>
          <w:pPr>
            <w:pStyle w:val="TOC2"/>
            <w:numPr>
              <w:ilvl w:val="1"/>
              <w:numId w:val="7"/>
            </w:numPr>
            <w:tabs>
              <w:tab w:pos="899" w:val="left" w:leader="none"/>
              <w:tab w:pos="900" w:val="left" w:leader="none"/>
              <w:tab w:pos="9259" w:val="right" w:leader="dot"/>
            </w:tabs>
            <w:spacing w:line="240" w:lineRule="auto" w:before="140" w:after="0"/>
            <w:ind w:left="899" w:right="0" w:hanging="661"/>
            <w:jc w:val="left"/>
            <w:rPr>
              <w:rFonts w:ascii="Calibri"/>
            </w:rPr>
          </w:pPr>
          <w:hyperlink w:history="true" w:anchor="_bookmark60">
            <w:r>
              <w:rPr>
                <w:b w:val="0"/>
              </w:rPr>
              <w:t>Treatment</w:t>
            </w:r>
            <w:r>
              <w:rPr>
                <w:b w:val="0"/>
                <w:spacing w:val="-10"/>
              </w:rPr>
              <w:t> </w:t>
            </w:r>
            <w:r>
              <w:rPr>
                <w:b w:val="0"/>
              </w:rPr>
              <w:t>discontinuation,</w:t>
            </w:r>
            <w:r>
              <w:rPr>
                <w:b w:val="0"/>
                <w:spacing w:val="-5"/>
              </w:rPr>
              <w:t> </w:t>
            </w:r>
            <w:r>
              <w:rPr>
                <w:b w:val="0"/>
              </w:rPr>
              <w:t>participant</w:t>
            </w:r>
            <w:r>
              <w:rPr>
                <w:b w:val="0"/>
                <w:spacing w:val="-4"/>
              </w:rPr>
              <w:t> </w:t>
            </w:r>
            <w:r>
              <w:rPr>
                <w:b w:val="0"/>
              </w:rPr>
              <w:t>withdrawals</w:t>
            </w:r>
            <w:r>
              <w:rPr>
                <w:b w:val="0"/>
                <w:spacing w:val="-4"/>
              </w:rPr>
              <w:t> </w:t>
            </w:r>
            <w:r>
              <w:rPr>
                <w:b w:val="0"/>
              </w:rPr>
              <w:t>and</w:t>
            </w:r>
            <w:r>
              <w:rPr>
                <w:b w:val="0"/>
                <w:spacing w:val="-4"/>
              </w:rPr>
              <w:t> </w:t>
            </w:r>
            <w:r>
              <w:rPr>
                <w:b w:val="0"/>
              </w:rPr>
              <w:t>losses</w:t>
            </w:r>
            <w:r>
              <w:rPr>
                <w:b w:val="0"/>
                <w:spacing w:val="-3"/>
              </w:rPr>
              <w:t> </w:t>
            </w:r>
            <w:r>
              <w:rPr>
                <w:b w:val="0"/>
              </w:rPr>
              <w:t>to</w:t>
            </w:r>
            <w:r>
              <w:rPr>
                <w:b w:val="0"/>
                <w:spacing w:val="-6"/>
              </w:rPr>
              <w:t> </w:t>
            </w:r>
            <w:r>
              <w:rPr>
                <w:b w:val="0"/>
              </w:rPr>
              <w:t>follow</w:t>
            </w:r>
            <w:r>
              <w:rPr>
                <w:b w:val="0"/>
                <w:spacing w:val="-7"/>
              </w:rPr>
              <w:t> </w:t>
            </w:r>
            <w:r>
              <w:rPr>
                <w:b w:val="0"/>
                <w:spacing w:val="-5"/>
              </w:rPr>
              <w:t>up</w:t>
            </w:r>
            <w:r>
              <w:rPr>
                <w:b w:val="0"/>
              </w:rPr>
              <w:tab/>
            </w:r>
            <w:r>
              <w:rPr>
                <w:rFonts w:ascii="Calibri"/>
                <w:spacing w:val="-5"/>
              </w:rPr>
              <w:t>35</w:t>
            </w:r>
          </w:hyperlink>
        </w:p>
        <w:p>
          <w:pPr>
            <w:pStyle w:val="TOC2"/>
            <w:numPr>
              <w:ilvl w:val="2"/>
              <w:numId w:val="7"/>
            </w:numPr>
            <w:tabs>
              <w:tab w:pos="1120" w:val="left" w:leader="none"/>
              <w:tab w:pos="1121" w:val="left" w:leader="none"/>
              <w:tab w:pos="9259" w:val="right" w:leader="dot"/>
            </w:tabs>
            <w:spacing w:line="240" w:lineRule="auto" w:before="142" w:after="0"/>
            <w:ind w:left="1120" w:right="0" w:hanging="882"/>
            <w:jc w:val="left"/>
            <w:rPr>
              <w:rFonts w:ascii="Calibri"/>
            </w:rPr>
          </w:pPr>
          <w:hyperlink w:history="true" w:anchor="_bookmark61">
            <w:r>
              <w:rPr>
                <w:b w:val="0"/>
              </w:rPr>
              <w:t>Discontinuation</w:t>
            </w:r>
            <w:r>
              <w:rPr>
                <w:b w:val="0"/>
                <w:spacing w:val="-5"/>
              </w:rPr>
              <w:t> </w:t>
            </w:r>
            <w:r>
              <w:rPr>
                <w:b w:val="0"/>
              </w:rPr>
              <w:t>of</w:t>
            </w:r>
            <w:r>
              <w:rPr>
                <w:b w:val="0"/>
                <w:spacing w:val="-3"/>
              </w:rPr>
              <w:t> </w:t>
            </w:r>
            <w:r>
              <w:rPr>
                <w:b w:val="0"/>
              </w:rPr>
              <w:t>treatment</w:t>
            </w:r>
            <w:r>
              <w:rPr>
                <w:b w:val="0"/>
                <w:spacing w:val="-4"/>
              </w:rPr>
              <w:t> </w:t>
            </w:r>
            <w:r>
              <w:rPr>
                <w:b w:val="0"/>
              </w:rPr>
              <w:t>-</w:t>
            </w:r>
            <w:r>
              <w:rPr>
                <w:b w:val="0"/>
                <w:spacing w:val="-3"/>
              </w:rPr>
              <w:t> </w:t>
            </w:r>
            <w:r>
              <w:rPr>
                <w:b w:val="0"/>
              </w:rPr>
              <w:t>participant</w:t>
            </w:r>
            <w:r>
              <w:rPr>
                <w:b w:val="0"/>
                <w:spacing w:val="-7"/>
              </w:rPr>
              <w:t> </w:t>
            </w:r>
            <w:r>
              <w:rPr>
                <w:b w:val="0"/>
              </w:rPr>
              <w:t>remains</w:t>
            </w:r>
            <w:r>
              <w:rPr>
                <w:b w:val="0"/>
                <w:spacing w:val="-2"/>
              </w:rPr>
              <w:t> </w:t>
            </w:r>
            <w:r>
              <w:rPr>
                <w:b w:val="0"/>
              </w:rPr>
              <w:t>in</w:t>
            </w:r>
            <w:r>
              <w:rPr>
                <w:b w:val="0"/>
                <w:spacing w:val="-3"/>
              </w:rPr>
              <w:t> </w:t>
            </w:r>
            <w:r>
              <w:rPr>
                <w:b w:val="0"/>
              </w:rPr>
              <w:t>trial</w:t>
            </w:r>
            <w:r>
              <w:rPr>
                <w:b w:val="0"/>
                <w:spacing w:val="-5"/>
              </w:rPr>
              <w:t> </w:t>
            </w:r>
            <w:r>
              <w:rPr>
                <w:b w:val="0"/>
              </w:rPr>
              <w:t>for</w:t>
            </w:r>
            <w:r>
              <w:rPr>
                <w:b w:val="0"/>
                <w:spacing w:val="-5"/>
              </w:rPr>
              <w:t> </w:t>
            </w:r>
            <w:r>
              <w:rPr>
                <w:b w:val="0"/>
              </w:rPr>
              <w:t>follow</w:t>
            </w:r>
            <w:r>
              <w:rPr>
                <w:b w:val="0"/>
                <w:spacing w:val="-6"/>
              </w:rPr>
              <w:t> </w:t>
            </w:r>
            <w:r>
              <w:rPr>
                <w:b w:val="0"/>
                <w:spacing w:val="-5"/>
              </w:rPr>
              <w:t>up</w:t>
            </w:r>
            <w:r>
              <w:rPr>
                <w:b w:val="0"/>
              </w:rPr>
              <w:tab/>
            </w:r>
            <w:r>
              <w:rPr>
                <w:rFonts w:ascii="Calibri"/>
                <w:spacing w:val="-5"/>
              </w:rPr>
              <w:t>35</w:t>
            </w:r>
          </w:hyperlink>
        </w:p>
        <w:p>
          <w:pPr>
            <w:pStyle w:val="TOC2"/>
            <w:numPr>
              <w:ilvl w:val="2"/>
              <w:numId w:val="7"/>
            </w:numPr>
            <w:tabs>
              <w:tab w:pos="1120" w:val="left" w:leader="none"/>
              <w:tab w:pos="1121" w:val="left" w:leader="none"/>
              <w:tab w:pos="9259" w:val="right" w:leader="dot"/>
            </w:tabs>
            <w:spacing w:line="240" w:lineRule="auto" w:before="139" w:after="20"/>
            <w:ind w:left="1120" w:right="0" w:hanging="882"/>
            <w:jc w:val="left"/>
            <w:rPr>
              <w:rFonts w:ascii="Calibri"/>
            </w:rPr>
          </w:pPr>
          <w:hyperlink w:history="true" w:anchor="_bookmark62">
            <w:r>
              <w:rPr>
                <w:b w:val="0"/>
              </w:rPr>
              <w:t>Withdrawal</w:t>
            </w:r>
            <w:r>
              <w:rPr>
                <w:b w:val="0"/>
                <w:spacing w:val="-8"/>
              </w:rPr>
              <w:t> </w:t>
            </w:r>
            <w:r>
              <w:rPr>
                <w:b w:val="0"/>
              </w:rPr>
              <w:t>of</w:t>
            </w:r>
            <w:r>
              <w:rPr>
                <w:b w:val="0"/>
                <w:spacing w:val="-3"/>
              </w:rPr>
              <w:t> </w:t>
            </w:r>
            <w:r>
              <w:rPr>
                <w:b w:val="0"/>
              </w:rPr>
              <w:t>consent</w:t>
            </w:r>
            <w:r>
              <w:rPr>
                <w:b w:val="0"/>
                <w:spacing w:val="-4"/>
              </w:rPr>
              <w:t> </w:t>
            </w:r>
            <w:r>
              <w:rPr>
                <w:b w:val="0"/>
              </w:rPr>
              <w:t>-</w:t>
            </w:r>
            <w:r>
              <w:rPr>
                <w:b w:val="0"/>
                <w:spacing w:val="-7"/>
              </w:rPr>
              <w:t> </w:t>
            </w:r>
            <w:r>
              <w:rPr>
                <w:b w:val="0"/>
              </w:rPr>
              <w:t>participant</w:t>
            </w:r>
            <w:r>
              <w:rPr>
                <w:b w:val="0"/>
                <w:spacing w:val="-4"/>
              </w:rPr>
              <w:t> </w:t>
            </w:r>
            <w:r>
              <w:rPr>
                <w:b w:val="0"/>
              </w:rPr>
              <w:t>withdraws</w:t>
            </w:r>
            <w:r>
              <w:rPr>
                <w:b w:val="0"/>
                <w:spacing w:val="-5"/>
              </w:rPr>
              <w:t> </w:t>
            </w:r>
            <w:r>
              <w:rPr>
                <w:b w:val="0"/>
              </w:rPr>
              <w:t>from</w:t>
            </w:r>
            <w:r>
              <w:rPr>
                <w:b w:val="0"/>
                <w:spacing w:val="-3"/>
              </w:rPr>
              <w:t> </w:t>
            </w:r>
            <w:r>
              <w:rPr>
                <w:b w:val="0"/>
              </w:rPr>
              <w:t>all</w:t>
            </w:r>
            <w:r>
              <w:rPr>
                <w:b w:val="0"/>
                <w:spacing w:val="-5"/>
              </w:rPr>
              <w:t> </w:t>
            </w:r>
            <w:r>
              <w:rPr>
                <w:b w:val="0"/>
              </w:rPr>
              <w:t>trial</w:t>
            </w:r>
            <w:r>
              <w:rPr>
                <w:b w:val="0"/>
                <w:spacing w:val="-5"/>
              </w:rPr>
              <w:t> </w:t>
            </w:r>
            <w:r>
              <w:rPr>
                <w:b w:val="0"/>
                <w:spacing w:val="-2"/>
              </w:rPr>
              <w:t>participation</w:t>
            </w:r>
            <w:r>
              <w:rPr>
                <w:b w:val="0"/>
              </w:rPr>
              <w:tab/>
            </w:r>
            <w:r>
              <w:rPr>
                <w:rFonts w:ascii="Calibri"/>
                <w:spacing w:val="-5"/>
              </w:rPr>
              <w:t>36</w:t>
            </w:r>
          </w:hyperlink>
        </w:p>
        <w:p>
          <w:pPr>
            <w:pStyle w:val="TOC2"/>
            <w:numPr>
              <w:ilvl w:val="2"/>
              <w:numId w:val="7"/>
            </w:numPr>
            <w:tabs>
              <w:tab w:pos="1120" w:val="left" w:leader="none"/>
              <w:tab w:pos="1121" w:val="left" w:leader="none"/>
              <w:tab w:pos="9259" w:val="right" w:leader="dot"/>
            </w:tabs>
            <w:spacing w:line="240" w:lineRule="auto" w:before="90" w:after="0"/>
            <w:ind w:left="1120" w:right="0" w:hanging="881"/>
            <w:jc w:val="left"/>
            <w:rPr>
              <w:rFonts w:ascii="Calibri"/>
            </w:rPr>
          </w:pPr>
          <w:hyperlink w:history="true" w:anchor="_bookmark63">
            <w:r>
              <w:rPr>
                <w:b w:val="0"/>
              </w:rPr>
              <w:t>Losses</w:t>
            </w:r>
            <w:r>
              <w:rPr>
                <w:b w:val="0"/>
                <w:spacing w:val="-4"/>
              </w:rPr>
              <w:t> </w:t>
            </w:r>
            <w:r>
              <w:rPr>
                <w:b w:val="0"/>
              </w:rPr>
              <w:t>to</w:t>
            </w:r>
            <w:r>
              <w:rPr>
                <w:b w:val="0"/>
                <w:spacing w:val="-6"/>
              </w:rPr>
              <w:t> </w:t>
            </w:r>
            <w:r>
              <w:rPr>
                <w:b w:val="0"/>
              </w:rPr>
              <w:t>follow-</w:t>
            </w:r>
            <w:r>
              <w:rPr>
                <w:b w:val="0"/>
                <w:spacing w:val="-5"/>
              </w:rPr>
              <w:t>up</w:t>
            </w:r>
            <w:r>
              <w:rPr>
                <w:b w:val="0"/>
              </w:rPr>
              <w:tab/>
            </w:r>
            <w:r>
              <w:rPr>
                <w:rFonts w:ascii="Calibri"/>
                <w:spacing w:val="-5"/>
              </w:rPr>
              <w:t>37</w:t>
            </w:r>
          </w:hyperlink>
        </w:p>
        <w:p>
          <w:pPr>
            <w:pStyle w:val="TOC2"/>
            <w:numPr>
              <w:ilvl w:val="2"/>
              <w:numId w:val="7"/>
            </w:numPr>
            <w:tabs>
              <w:tab w:pos="1120" w:val="left" w:leader="none"/>
              <w:tab w:pos="1121" w:val="left" w:leader="none"/>
              <w:tab w:pos="9259" w:val="right" w:leader="dot"/>
            </w:tabs>
            <w:spacing w:line="240" w:lineRule="auto" w:before="140" w:after="0"/>
            <w:ind w:left="1120" w:right="0" w:hanging="882"/>
            <w:jc w:val="left"/>
            <w:rPr>
              <w:rFonts w:ascii="Calibri"/>
            </w:rPr>
          </w:pPr>
          <w:hyperlink w:history="true" w:anchor="_bookmark64">
            <w:r>
              <w:rPr>
                <w:b w:val="0"/>
                <w:spacing w:val="-2"/>
              </w:rPr>
              <w:t>Replacements</w:t>
            </w:r>
            <w:r>
              <w:rPr>
                <w:b w:val="0"/>
              </w:rPr>
              <w:tab/>
            </w:r>
            <w:r>
              <w:rPr>
                <w:rFonts w:ascii="Calibri"/>
                <w:spacing w:val="-5"/>
              </w:rPr>
              <w:t>37</w:t>
            </w:r>
          </w:hyperlink>
        </w:p>
        <w:p>
          <w:pPr>
            <w:pStyle w:val="TOC2"/>
            <w:numPr>
              <w:ilvl w:val="2"/>
              <w:numId w:val="7"/>
            </w:numPr>
            <w:tabs>
              <w:tab w:pos="1120" w:val="left" w:leader="none"/>
              <w:tab w:pos="1121" w:val="left" w:leader="none"/>
              <w:tab w:pos="9259" w:val="right" w:leader="dot"/>
            </w:tabs>
            <w:spacing w:line="240" w:lineRule="auto" w:before="142" w:after="0"/>
            <w:ind w:left="1120" w:right="0" w:hanging="882"/>
            <w:jc w:val="left"/>
            <w:rPr>
              <w:rFonts w:ascii="Calibri"/>
            </w:rPr>
          </w:pPr>
          <w:hyperlink w:history="true" w:anchor="_bookmark65">
            <w:r>
              <w:rPr>
                <w:b w:val="0"/>
              </w:rPr>
              <w:t>Trial</w:t>
            </w:r>
            <w:r>
              <w:rPr>
                <w:b w:val="0"/>
                <w:spacing w:val="-4"/>
              </w:rPr>
              <w:t> </w:t>
            </w:r>
            <w:r>
              <w:rPr>
                <w:b w:val="0"/>
                <w:spacing w:val="-2"/>
              </w:rPr>
              <w:t>Closure</w:t>
            </w:r>
            <w:r>
              <w:rPr>
                <w:b w:val="0"/>
              </w:rPr>
              <w:tab/>
            </w:r>
            <w:r>
              <w:rPr>
                <w:rFonts w:ascii="Calibri"/>
                <w:spacing w:val="-5"/>
              </w:rPr>
              <w:t>37</w:t>
            </w:r>
          </w:hyperlink>
        </w:p>
        <w:p>
          <w:pPr>
            <w:pStyle w:val="TOC2"/>
            <w:numPr>
              <w:ilvl w:val="2"/>
              <w:numId w:val="7"/>
            </w:numPr>
            <w:tabs>
              <w:tab w:pos="1120" w:val="left" w:leader="none"/>
              <w:tab w:pos="1121" w:val="left" w:leader="none"/>
              <w:tab w:pos="9259" w:val="right" w:leader="dot"/>
            </w:tabs>
            <w:spacing w:line="240" w:lineRule="auto" w:before="139" w:after="0"/>
            <w:ind w:left="1120" w:right="0" w:hanging="882"/>
            <w:jc w:val="left"/>
            <w:rPr>
              <w:rFonts w:ascii="Calibri"/>
            </w:rPr>
          </w:pPr>
          <w:hyperlink w:history="true" w:anchor="_bookmark66">
            <w:r>
              <w:rPr>
                <w:b w:val="0"/>
              </w:rPr>
              <w:t>Continuation</w:t>
            </w:r>
            <w:r>
              <w:rPr>
                <w:b w:val="0"/>
                <w:spacing w:val="-4"/>
              </w:rPr>
              <w:t> </w:t>
            </w:r>
            <w:r>
              <w:rPr>
                <w:b w:val="0"/>
              </w:rPr>
              <w:t>of</w:t>
            </w:r>
            <w:r>
              <w:rPr>
                <w:b w:val="0"/>
                <w:spacing w:val="-3"/>
              </w:rPr>
              <w:t> </w:t>
            </w:r>
            <w:r>
              <w:rPr>
                <w:b w:val="0"/>
                <w:spacing w:val="-2"/>
              </w:rPr>
              <w:t>therapy</w:t>
            </w:r>
            <w:r>
              <w:rPr>
                <w:b w:val="0"/>
              </w:rPr>
              <w:tab/>
            </w:r>
            <w:r>
              <w:rPr>
                <w:rFonts w:ascii="Calibri"/>
                <w:spacing w:val="-5"/>
              </w:rPr>
              <w:t>38</w:t>
            </w:r>
          </w:hyperlink>
        </w:p>
        <w:p>
          <w:pPr>
            <w:pStyle w:val="TOC1"/>
            <w:numPr>
              <w:ilvl w:val="0"/>
              <w:numId w:val="7"/>
            </w:numPr>
            <w:tabs>
              <w:tab w:pos="679" w:val="left" w:leader="none"/>
              <w:tab w:pos="680" w:val="left" w:leader="none"/>
              <w:tab w:pos="9259" w:val="right" w:leader="dot"/>
            </w:tabs>
            <w:spacing w:line="240" w:lineRule="auto" w:before="140" w:after="0"/>
            <w:ind w:left="679" w:right="0" w:hanging="441"/>
            <w:jc w:val="left"/>
            <w:rPr>
              <w:rFonts w:ascii="Calibri"/>
            </w:rPr>
          </w:pPr>
          <w:hyperlink w:history="true" w:anchor="_bookmark67">
            <w:r>
              <w:rPr>
                <w:b w:val="0"/>
              </w:rPr>
              <w:t>SAFETY</w:t>
            </w:r>
            <w:r>
              <w:rPr>
                <w:b w:val="0"/>
                <w:spacing w:val="-5"/>
              </w:rPr>
              <w:t> </w:t>
            </w:r>
            <w:r>
              <w:rPr>
                <w:b w:val="0"/>
              </w:rPr>
              <w:t>MONITORING</w:t>
            </w:r>
            <w:r>
              <w:rPr>
                <w:b w:val="0"/>
                <w:spacing w:val="-6"/>
              </w:rPr>
              <w:t> </w:t>
            </w:r>
            <w:r>
              <w:rPr>
                <w:b w:val="0"/>
              </w:rPr>
              <w:t>AND</w:t>
            </w:r>
            <w:r>
              <w:rPr>
                <w:b w:val="0"/>
                <w:spacing w:val="-7"/>
              </w:rPr>
              <w:t> </w:t>
            </w:r>
            <w:r>
              <w:rPr>
                <w:b w:val="0"/>
                <w:spacing w:val="-2"/>
              </w:rPr>
              <w:t>REPORTING</w:t>
            </w:r>
            <w:r>
              <w:rPr>
                <w:b w:val="0"/>
              </w:rPr>
              <w:tab/>
            </w:r>
            <w:r>
              <w:rPr>
                <w:rFonts w:ascii="Calibri"/>
                <w:spacing w:val="-5"/>
              </w:rPr>
              <w:t>38</w:t>
            </w:r>
          </w:hyperlink>
        </w:p>
        <w:p>
          <w:pPr>
            <w:pStyle w:val="TOC2"/>
            <w:numPr>
              <w:ilvl w:val="1"/>
              <w:numId w:val="7"/>
            </w:numPr>
            <w:tabs>
              <w:tab w:pos="900" w:val="left" w:leader="none"/>
              <w:tab w:pos="901" w:val="left" w:leader="none"/>
              <w:tab w:pos="9259" w:val="right" w:leader="dot"/>
            </w:tabs>
            <w:spacing w:line="240" w:lineRule="auto" w:before="141" w:after="0"/>
            <w:ind w:left="900" w:right="0" w:hanging="661"/>
            <w:jc w:val="left"/>
            <w:rPr>
              <w:rFonts w:ascii="Calibri"/>
            </w:rPr>
          </w:pPr>
          <w:hyperlink w:history="true" w:anchor="_bookmark68">
            <w:r>
              <w:rPr>
                <w:b w:val="0"/>
                <w:spacing w:val="-2"/>
              </w:rPr>
              <w:t>Definitions</w:t>
            </w:r>
            <w:r>
              <w:rPr>
                <w:b w:val="0"/>
              </w:rPr>
              <w:tab/>
            </w:r>
            <w:r>
              <w:rPr>
                <w:rFonts w:ascii="Calibri"/>
                <w:spacing w:val="-5"/>
              </w:rPr>
              <w:t>39</w:t>
            </w:r>
          </w:hyperlink>
        </w:p>
        <w:p>
          <w:pPr>
            <w:pStyle w:val="TOC2"/>
            <w:numPr>
              <w:ilvl w:val="2"/>
              <w:numId w:val="7"/>
            </w:numPr>
            <w:tabs>
              <w:tab w:pos="1120" w:val="left" w:leader="none"/>
              <w:tab w:pos="1121" w:val="left" w:leader="none"/>
              <w:tab w:pos="9259" w:val="right" w:leader="dot"/>
            </w:tabs>
            <w:spacing w:line="240" w:lineRule="auto" w:before="140" w:after="0"/>
            <w:ind w:left="1121" w:right="0" w:hanging="881"/>
            <w:jc w:val="left"/>
            <w:rPr>
              <w:rFonts w:ascii="Calibri"/>
            </w:rPr>
          </w:pPr>
          <w:hyperlink w:history="true" w:anchor="_bookmark69">
            <w:r>
              <w:rPr>
                <w:b w:val="0"/>
              </w:rPr>
              <w:t>Definitions</w:t>
            </w:r>
            <w:r>
              <w:rPr>
                <w:b w:val="0"/>
                <w:spacing w:val="-7"/>
              </w:rPr>
              <w:t> </w:t>
            </w:r>
            <w:r>
              <w:rPr>
                <w:b w:val="0"/>
              </w:rPr>
              <w:t>for</w:t>
            </w:r>
            <w:r>
              <w:rPr>
                <w:b w:val="0"/>
                <w:spacing w:val="-4"/>
              </w:rPr>
              <w:t> </w:t>
            </w:r>
            <w:r>
              <w:rPr>
                <w:b w:val="0"/>
              </w:rPr>
              <w:t>use</w:t>
            </w:r>
            <w:r>
              <w:rPr>
                <w:b w:val="0"/>
                <w:spacing w:val="-5"/>
              </w:rPr>
              <w:t> </w:t>
            </w:r>
            <w:r>
              <w:rPr>
                <w:b w:val="0"/>
              </w:rPr>
              <w:t>in</w:t>
            </w:r>
            <w:r>
              <w:rPr>
                <w:b w:val="0"/>
                <w:spacing w:val="-4"/>
              </w:rPr>
              <w:t> </w:t>
            </w:r>
            <w:r>
              <w:rPr>
                <w:b w:val="0"/>
              </w:rPr>
              <w:t>trials</w:t>
            </w:r>
            <w:r>
              <w:rPr>
                <w:b w:val="0"/>
                <w:spacing w:val="-5"/>
              </w:rPr>
              <w:t> </w:t>
            </w:r>
            <w:r>
              <w:rPr>
                <w:b w:val="0"/>
              </w:rPr>
              <w:t>involving</w:t>
            </w:r>
            <w:r>
              <w:rPr>
                <w:b w:val="0"/>
                <w:spacing w:val="-5"/>
              </w:rPr>
              <w:t> </w:t>
            </w:r>
            <w:r>
              <w:rPr>
                <w:b w:val="0"/>
              </w:rPr>
              <w:t>investigational</w:t>
            </w:r>
            <w:r>
              <w:rPr>
                <w:b w:val="0"/>
                <w:spacing w:val="-6"/>
              </w:rPr>
              <w:t> </w:t>
            </w:r>
            <w:r>
              <w:rPr>
                <w:b w:val="0"/>
              </w:rPr>
              <w:t>medicinal</w:t>
            </w:r>
            <w:r>
              <w:rPr>
                <w:b w:val="0"/>
                <w:spacing w:val="-6"/>
              </w:rPr>
              <w:t> </w:t>
            </w:r>
            <w:r>
              <w:rPr>
                <w:b w:val="0"/>
                <w:spacing w:val="-2"/>
              </w:rPr>
              <w:t>products</w:t>
            </w:r>
            <w:r>
              <w:rPr>
                <w:b w:val="0"/>
              </w:rPr>
              <w:tab/>
            </w:r>
            <w:r>
              <w:rPr>
                <w:rFonts w:ascii="Calibri"/>
                <w:spacing w:val="-5"/>
              </w:rPr>
              <w:t>39</w:t>
            </w:r>
          </w:hyperlink>
        </w:p>
        <w:p>
          <w:pPr>
            <w:pStyle w:val="TOC2"/>
            <w:numPr>
              <w:ilvl w:val="2"/>
              <w:numId w:val="7"/>
            </w:numPr>
            <w:tabs>
              <w:tab w:pos="1120" w:val="left" w:leader="none"/>
              <w:tab w:pos="1121" w:val="left" w:leader="none"/>
              <w:tab w:pos="9259" w:val="right" w:leader="dot"/>
            </w:tabs>
            <w:spacing w:line="240" w:lineRule="auto" w:before="139" w:after="0"/>
            <w:ind w:left="1121" w:right="0" w:hanging="881"/>
            <w:jc w:val="left"/>
            <w:rPr>
              <w:rFonts w:ascii="Calibri"/>
            </w:rPr>
          </w:pPr>
          <w:hyperlink w:history="true" w:anchor="_bookmark70">
            <w:r>
              <w:rPr>
                <w:b w:val="0"/>
              </w:rPr>
              <w:t>Definitions</w:t>
            </w:r>
            <w:r>
              <w:rPr>
                <w:b w:val="0"/>
                <w:spacing w:val="-9"/>
              </w:rPr>
              <w:t> </w:t>
            </w:r>
            <w:r>
              <w:rPr>
                <w:b w:val="0"/>
              </w:rPr>
              <w:t>for</w:t>
            </w:r>
            <w:r>
              <w:rPr>
                <w:b w:val="0"/>
                <w:spacing w:val="-4"/>
              </w:rPr>
              <w:t> </w:t>
            </w:r>
            <w:r>
              <w:rPr>
                <w:b w:val="0"/>
              </w:rPr>
              <w:t>use</w:t>
            </w:r>
            <w:r>
              <w:rPr>
                <w:b w:val="0"/>
                <w:spacing w:val="-4"/>
              </w:rPr>
              <w:t> </w:t>
            </w:r>
            <w:r>
              <w:rPr>
                <w:b w:val="0"/>
              </w:rPr>
              <w:t>in</w:t>
            </w:r>
            <w:r>
              <w:rPr>
                <w:b w:val="0"/>
                <w:spacing w:val="-5"/>
              </w:rPr>
              <w:t> </w:t>
            </w:r>
            <w:r>
              <w:rPr>
                <w:b w:val="0"/>
              </w:rPr>
              <w:t>trials</w:t>
            </w:r>
            <w:r>
              <w:rPr>
                <w:b w:val="0"/>
                <w:spacing w:val="-4"/>
              </w:rPr>
              <w:t> </w:t>
            </w:r>
            <w:r>
              <w:rPr>
                <w:b w:val="0"/>
              </w:rPr>
              <w:t>involving</w:t>
            </w:r>
            <w:r>
              <w:rPr>
                <w:b w:val="0"/>
                <w:spacing w:val="-5"/>
              </w:rPr>
              <w:t> </w:t>
            </w:r>
            <w:r>
              <w:rPr>
                <w:b w:val="0"/>
              </w:rPr>
              <w:t>investigational</w:t>
            </w:r>
            <w:r>
              <w:rPr>
                <w:b w:val="0"/>
                <w:spacing w:val="-6"/>
              </w:rPr>
              <w:t> </w:t>
            </w:r>
            <w:r>
              <w:rPr>
                <w:b w:val="0"/>
              </w:rPr>
              <w:t>medical</w:t>
            </w:r>
            <w:r>
              <w:rPr>
                <w:b w:val="0"/>
                <w:spacing w:val="-6"/>
              </w:rPr>
              <w:t> </w:t>
            </w:r>
            <w:r>
              <w:rPr>
                <w:b w:val="0"/>
                <w:spacing w:val="-2"/>
              </w:rPr>
              <w:t>devices</w:t>
            </w:r>
            <w:r>
              <w:rPr>
                <w:b w:val="0"/>
              </w:rPr>
              <w:tab/>
            </w:r>
            <w:r>
              <w:rPr>
                <w:rFonts w:ascii="Calibri"/>
                <w:spacing w:val="-5"/>
              </w:rPr>
              <w:t>40</w:t>
            </w:r>
          </w:hyperlink>
        </w:p>
        <w:p>
          <w:pPr>
            <w:pStyle w:val="TOC2"/>
            <w:numPr>
              <w:ilvl w:val="1"/>
              <w:numId w:val="7"/>
            </w:numPr>
            <w:tabs>
              <w:tab w:pos="900" w:val="left" w:leader="none"/>
              <w:tab w:pos="901" w:val="left" w:leader="none"/>
              <w:tab w:pos="9259" w:val="right" w:leader="dot"/>
            </w:tabs>
            <w:spacing w:line="240" w:lineRule="auto" w:before="142" w:after="0"/>
            <w:ind w:left="900" w:right="0" w:hanging="661"/>
            <w:jc w:val="left"/>
            <w:rPr>
              <w:rFonts w:ascii="Calibri"/>
            </w:rPr>
          </w:pPr>
          <w:hyperlink w:history="true" w:anchor="_bookmark71">
            <w:r>
              <w:rPr>
                <w:b w:val="0"/>
              </w:rPr>
              <w:t>Capturing</w:t>
            </w:r>
            <w:r>
              <w:rPr>
                <w:b w:val="0"/>
                <w:spacing w:val="-6"/>
              </w:rPr>
              <w:t> </w:t>
            </w:r>
            <w:r>
              <w:rPr>
                <w:b w:val="0"/>
              </w:rPr>
              <w:t>and</w:t>
            </w:r>
            <w:r>
              <w:rPr>
                <w:b w:val="0"/>
                <w:spacing w:val="-7"/>
              </w:rPr>
              <w:t> </w:t>
            </w:r>
            <w:r>
              <w:rPr>
                <w:b w:val="0"/>
              </w:rPr>
              <w:t>eliciting</w:t>
            </w:r>
            <w:r>
              <w:rPr>
                <w:b w:val="0"/>
                <w:spacing w:val="-5"/>
              </w:rPr>
              <w:t> </w:t>
            </w:r>
            <w:r>
              <w:rPr>
                <w:b w:val="0"/>
              </w:rPr>
              <w:t>adverse</w:t>
            </w:r>
            <w:r>
              <w:rPr>
                <w:b w:val="0"/>
                <w:spacing w:val="-6"/>
              </w:rPr>
              <w:t> </w:t>
            </w:r>
            <w:r>
              <w:rPr>
                <w:b w:val="0"/>
              </w:rPr>
              <w:t>event/reaction</w:t>
            </w:r>
            <w:r>
              <w:rPr>
                <w:b w:val="0"/>
                <w:spacing w:val="-4"/>
              </w:rPr>
              <w:t> </w:t>
            </w:r>
            <w:r>
              <w:rPr>
                <w:b w:val="0"/>
                <w:spacing w:val="-2"/>
              </w:rPr>
              <w:t>information</w:t>
            </w:r>
            <w:r>
              <w:rPr>
                <w:b w:val="0"/>
              </w:rPr>
              <w:tab/>
            </w:r>
            <w:r>
              <w:rPr>
                <w:rFonts w:ascii="Calibri"/>
                <w:spacing w:val="-5"/>
              </w:rPr>
              <w:t>42</w:t>
            </w:r>
          </w:hyperlink>
        </w:p>
        <w:p>
          <w:pPr>
            <w:pStyle w:val="TOC2"/>
            <w:numPr>
              <w:ilvl w:val="1"/>
              <w:numId w:val="7"/>
            </w:numPr>
            <w:tabs>
              <w:tab w:pos="900" w:val="left" w:leader="none"/>
              <w:tab w:pos="901" w:val="left" w:leader="none"/>
              <w:tab w:pos="9259" w:val="right" w:leader="dot"/>
            </w:tabs>
            <w:spacing w:line="240" w:lineRule="auto" w:before="140" w:after="0"/>
            <w:ind w:left="900" w:right="0" w:hanging="661"/>
            <w:jc w:val="left"/>
            <w:rPr>
              <w:rFonts w:ascii="Calibri"/>
            </w:rPr>
          </w:pPr>
          <w:hyperlink w:history="true" w:anchor="_bookmark72">
            <w:r>
              <w:rPr>
                <w:b w:val="0"/>
              </w:rPr>
              <w:t>Documentation</w:t>
            </w:r>
            <w:r>
              <w:rPr>
                <w:b w:val="0"/>
                <w:spacing w:val="-7"/>
              </w:rPr>
              <w:t> </w:t>
            </w:r>
            <w:r>
              <w:rPr>
                <w:b w:val="0"/>
              </w:rPr>
              <w:t>of</w:t>
            </w:r>
            <w:r>
              <w:rPr>
                <w:b w:val="0"/>
                <w:spacing w:val="-3"/>
              </w:rPr>
              <w:t> </w:t>
            </w:r>
            <w:r>
              <w:rPr>
                <w:b w:val="0"/>
                <w:spacing w:val="-5"/>
              </w:rPr>
              <w:t>AEs</w:t>
            </w:r>
            <w:r>
              <w:rPr>
                <w:b w:val="0"/>
              </w:rPr>
              <w:tab/>
            </w:r>
            <w:r>
              <w:rPr>
                <w:rFonts w:ascii="Calibri"/>
                <w:spacing w:val="-5"/>
              </w:rPr>
              <w:t>43</w:t>
            </w:r>
          </w:hyperlink>
        </w:p>
        <w:p>
          <w:pPr>
            <w:pStyle w:val="TOC2"/>
            <w:numPr>
              <w:ilvl w:val="1"/>
              <w:numId w:val="7"/>
            </w:numPr>
            <w:tabs>
              <w:tab w:pos="900" w:val="left" w:leader="none"/>
              <w:tab w:pos="901" w:val="left" w:leader="none"/>
              <w:tab w:pos="9259" w:val="right" w:leader="dot"/>
            </w:tabs>
            <w:spacing w:line="240" w:lineRule="auto" w:before="139" w:after="0"/>
            <w:ind w:left="900" w:right="0" w:hanging="661"/>
            <w:jc w:val="left"/>
            <w:rPr>
              <w:rFonts w:ascii="Calibri" w:hAnsi="Calibri"/>
            </w:rPr>
          </w:pPr>
          <w:hyperlink w:history="true" w:anchor="_bookmark73">
            <w:r>
              <w:rPr>
                <w:b w:val="0"/>
              </w:rPr>
              <w:t>Assessing</w:t>
            </w:r>
            <w:r>
              <w:rPr>
                <w:b w:val="0"/>
                <w:spacing w:val="-10"/>
              </w:rPr>
              <w:t> </w:t>
            </w:r>
            <w:r>
              <w:rPr>
                <w:b w:val="0"/>
              </w:rPr>
              <w:t>the</w:t>
            </w:r>
            <w:r>
              <w:rPr>
                <w:b w:val="0"/>
                <w:spacing w:val="-5"/>
              </w:rPr>
              <w:t> </w:t>
            </w:r>
            <w:r>
              <w:rPr>
                <w:b w:val="0"/>
              </w:rPr>
              <w:t>seriousness</w:t>
            </w:r>
            <w:r>
              <w:rPr>
                <w:b w:val="0"/>
                <w:spacing w:val="-4"/>
              </w:rPr>
              <w:t> </w:t>
            </w:r>
            <w:r>
              <w:rPr>
                <w:b w:val="0"/>
              </w:rPr>
              <w:t>of</w:t>
            </w:r>
            <w:r>
              <w:rPr>
                <w:b w:val="0"/>
                <w:spacing w:val="-4"/>
              </w:rPr>
              <w:t> </w:t>
            </w:r>
            <w:r>
              <w:rPr>
                <w:b w:val="0"/>
              </w:rPr>
              <w:t>a</w:t>
            </w:r>
            <w:r>
              <w:rPr>
                <w:b w:val="0"/>
                <w:spacing w:val="-6"/>
              </w:rPr>
              <w:t> </w:t>
            </w:r>
            <w:r>
              <w:rPr>
                <w:b w:val="0"/>
              </w:rPr>
              <w:t>participant’s</w:t>
            </w:r>
            <w:r>
              <w:rPr>
                <w:b w:val="0"/>
                <w:spacing w:val="-4"/>
              </w:rPr>
              <w:t> </w:t>
            </w:r>
            <w:r>
              <w:rPr>
                <w:b w:val="0"/>
                <w:spacing w:val="-5"/>
              </w:rPr>
              <w:t>AE</w:t>
            </w:r>
            <w:r>
              <w:rPr>
                <w:b w:val="0"/>
              </w:rPr>
              <w:tab/>
            </w:r>
            <w:r>
              <w:rPr>
                <w:rFonts w:ascii="Calibri" w:hAnsi="Calibri"/>
                <w:spacing w:val="-5"/>
              </w:rPr>
              <w:t>43</w:t>
            </w:r>
          </w:hyperlink>
        </w:p>
        <w:p>
          <w:pPr>
            <w:pStyle w:val="TOC2"/>
            <w:numPr>
              <w:ilvl w:val="1"/>
              <w:numId w:val="7"/>
            </w:numPr>
            <w:tabs>
              <w:tab w:pos="900" w:val="left" w:leader="none"/>
              <w:tab w:pos="901" w:val="left" w:leader="none"/>
              <w:tab w:pos="9259" w:val="right" w:leader="dot"/>
            </w:tabs>
            <w:spacing w:line="240" w:lineRule="auto" w:before="142" w:after="0"/>
            <w:ind w:left="900" w:right="0" w:hanging="661"/>
            <w:jc w:val="left"/>
            <w:rPr>
              <w:rFonts w:ascii="Calibri" w:hAnsi="Calibri"/>
            </w:rPr>
          </w:pPr>
          <w:hyperlink w:history="true" w:anchor="_bookmark74">
            <w:r>
              <w:rPr>
                <w:b w:val="0"/>
              </w:rPr>
              <w:t>Assessing</w:t>
            </w:r>
            <w:r>
              <w:rPr>
                <w:b w:val="0"/>
                <w:spacing w:val="-9"/>
              </w:rPr>
              <w:t> </w:t>
            </w:r>
            <w:r>
              <w:rPr>
                <w:b w:val="0"/>
              </w:rPr>
              <w:t>the</w:t>
            </w:r>
            <w:r>
              <w:rPr>
                <w:b w:val="0"/>
                <w:spacing w:val="-3"/>
              </w:rPr>
              <w:t> </w:t>
            </w:r>
            <w:r>
              <w:rPr>
                <w:b w:val="0"/>
              </w:rPr>
              <w:t>relatedness</w:t>
            </w:r>
            <w:r>
              <w:rPr>
                <w:b w:val="0"/>
                <w:spacing w:val="-5"/>
              </w:rPr>
              <w:t> </w:t>
            </w:r>
            <w:r>
              <w:rPr>
                <w:b w:val="0"/>
              </w:rPr>
              <w:t>(causality)</w:t>
            </w:r>
            <w:r>
              <w:rPr>
                <w:b w:val="0"/>
                <w:spacing w:val="-5"/>
              </w:rPr>
              <w:t> </w:t>
            </w:r>
            <w:r>
              <w:rPr>
                <w:b w:val="0"/>
              </w:rPr>
              <w:t>of</w:t>
            </w:r>
            <w:r>
              <w:rPr>
                <w:b w:val="0"/>
                <w:spacing w:val="-5"/>
              </w:rPr>
              <w:t> </w:t>
            </w:r>
            <w:r>
              <w:rPr>
                <w:b w:val="0"/>
              </w:rPr>
              <w:t>a</w:t>
            </w:r>
            <w:r>
              <w:rPr>
                <w:b w:val="0"/>
                <w:spacing w:val="-5"/>
              </w:rPr>
              <w:t> </w:t>
            </w:r>
            <w:r>
              <w:rPr>
                <w:b w:val="0"/>
              </w:rPr>
              <w:t>participant’s</w:t>
            </w:r>
            <w:r>
              <w:rPr>
                <w:b w:val="0"/>
                <w:spacing w:val="-7"/>
              </w:rPr>
              <w:t> </w:t>
            </w:r>
            <w:r>
              <w:rPr>
                <w:b w:val="0"/>
                <w:spacing w:val="-5"/>
              </w:rPr>
              <w:t>AE</w:t>
            </w:r>
            <w:r>
              <w:rPr>
                <w:b w:val="0"/>
              </w:rPr>
              <w:tab/>
            </w:r>
            <w:r>
              <w:rPr>
                <w:rFonts w:ascii="Calibri" w:hAnsi="Calibri"/>
                <w:spacing w:val="-5"/>
              </w:rPr>
              <w:t>44</w:t>
            </w:r>
          </w:hyperlink>
        </w:p>
        <w:p>
          <w:pPr>
            <w:pStyle w:val="TOC2"/>
            <w:numPr>
              <w:ilvl w:val="1"/>
              <w:numId w:val="7"/>
            </w:numPr>
            <w:tabs>
              <w:tab w:pos="900" w:val="left" w:leader="none"/>
              <w:tab w:pos="901" w:val="left" w:leader="none"/>
              <w:tab w:pos="9259" w:val="right" w:leader="dot"/>
            </w:tabs>
            <w:spacing w:line="240" w:lineRule="auto" w:before="140" w:after="0"/>
            <w:ind w:left="900" w:right="0" w:hanging="661"/>
            <w:jc w:val="left"/>
            <w:rPr>
              <w:rFonts w:ascii="Calibri" w:hAnsi="Calibri"/>
            </w:rPr>
          </w:pPr>
          <w:hyperlink w:history="true" w:anchor="_bookmark75">
            <w:r>
              <w:rPr>
                <w:b w:val="0"/>
              </w:rPr>
              <w:t>Assessing</w:t>
            </w:r>
            <w:r>
              <w:rPr>
                <w:b w:val="0"/>
                <w:spacing w:val="-8"/>
              </w:rPr>
              <w:t> </w:t>
            </w:r>
            <w:r>
              <w:rPr>
                <w:b w:val="0"/>
              </w:rPr>
              <w:t>the</w:t>
            </w:r>
            <w:r>
              <w:rPr>
                <w:b w:val="0"/>
                <w:spacing w:val="-4"/>
              </w:rPr>
              <w:t> </w:t>
            </w:r>
            <w:r>
              <w:rPr>
                <w:b w:val="0"/>
              </w:rPr>
              <w:t>expectedness</w:t>
            </w:r>
            <w:r>
              <w:rPr>
                <w:b w:val="0"/>
                <w:spacing w:val="-4"/>
              </w:rPr>
              <w:t> </w:t>
            </w:r>
            <w:r>
              <w:rPr>
                <w:b w:val="0"/>
              </w:rPr>
              <w:t>of</w:t>
            </w:r>
            <w:r>
              <w:rPr>
                <w:b w:val="0"/>
                <w:spacing w:val="-2"/>
              </w:rPr>
              <w:t> </w:t>
            </w:r>
            <w:r>
              <w:rPr>
                <w:b w:val="0"/>
              </w:rPr>
              <w:t>a</w:t>
            </w:r>
            <w:r>
              <w:rPr>
                <w:b w:val="0"/>
                <w:spacing w:val="-6"/>
              </w:rPr>
              <w:t> </w:t>
            </w:r>
            <w:r>
              <w:rPr>
                <w:b w:val="0"/>
              </w:rPr>
              <w:t>participant’s</w:t>
            </w:r>
            <w:r>
              <w:rPr>
                <w:b w:val="0"/>
                <w:spacing w:val="-4"/>
              </w:rPr>
              <w:t> </w:t>
            </w:r>
            <w:r>
              <w:rPr>
                <w:b w:val="0"/>
                <w:spacing w:val="-5"/>
              </w:rPr>
              <w:t>AE</w:t>
            </w:r>
            <w:r>
              <w:rPr>
                <w:b w:val="0"/>
              </w:rPr>
              <w:tab/>
            </w:r>
            <w:r>
              <w:rPr>
                <w:rFonts w:ascii="Calibri" w:hAnsi="Calibri"/>
                <w:spacing w:val="-5"/>
              </w:rPr>
              <w:t>44</w:t>
            </w:r>
          </w:hyperlink>
        </w:p>
        <w:p>
          <w:pPr>
            <w:pStyle w:val="TOC2"/>
            <w:numPr>
              <w:ilvl w:val="1"/>
              <w:numId w:val="7"/>
            </w:numPr>
            <w:tabs>
              <w:tab w:pos="900" w:val="left" w:leader="none"/>
              <w:tab w:pos="901" w:val="left" w:leader="none"/>
              <w:tab w:pos="9259" w:val="right" w:leader="dot"/>
            </w:tabs>
            <w:spacing w:line="240" w:lineRule="auto" w:before="142" w:after="0"/>
            <w:ind w:left="900" w:right="0" w:hanging="661"/>
            <w:jc w:val="left"/>
            <w:rPr>
              <w:rFonts w:ascii="Calibri"/>
            </w:rPr>
          </w:pPr>
          <w:hyperlink w:history="true" w:anchor="_bookmark76">
            <w:r>
              <w:rPr>
                <w:b w:val="0"/>
              </w:rPr>
              <w:t>Reporting</w:t>
            </w:r>
            <w:r>
              <w:rPr>
                <w:b w:val="0"/>
                <w:spacing w:val="-4"/>
              </w:rPr>
              <w:t> </w:t>
            </w:r>
            <w:r>
              <w:rPr>
                <w:b w:val="0"/>
              </w:rPr>
              <w:t>of</w:t>
            </w:r>
            <w:r>
              <w:rPr>
                <w:b w:val="0"/>
                <w:spacing w:val="-4"/>
              </w:rPr>
              <w:t> </w:t>
            </w:r>
            <w:r>
              <w:rPr>
                <w:b w:val="0"/>
              </w:rPr>
              <w:t>safety</w:t>
            </w:r>
            <w:r>
              <w:rPr>
                <w:b w:val="0"/>
                <w:spacing w:val="-3"/>
              </w:rPr>
              <w:t> </w:t>
            </w:r>
            <w:r>
              <w:rPr>
                <w:b w:val="0"/>
                <w:spacing w:val="-2"/>
              </w:rPr>
              <w:t>events</w:t>
            </w:r>
            <w:r>
              <w:rPr>
                <w:b w:val="0"/>
              </w:rPr>
              <w:tab/>
            </w:r>
            <w:r>
              <w:rPr>
                <w:rFonts w:ascii="Calibri"/>
                <w:spacing w:val="-5"/>
              </w:rPr>
              <w:t>45</w:t>
            </w:r>
          </w:hyperlink>
        </w:p>
        <w:p>
          <w:pPr>
            <w:pStyle w:val="TOC1"/>
            <w:numPr>
              <w:ilvl w:val="0"/>
              <w:numId w:val="7"/>
            </w:numPr>
            <w:tabs>
              <w:tab w:pos="679" w:val="left" w:leader="none"/>
              <w:tab w:pos="680" w:val="left" w:leader="none"/>
              <w:tab w:pos="9259" w:val="right" w:leader="dot"/>
            </w:tabs>
            <w:spacing w:line="240" w:lineRule="auto" w:before="139" w:after="0"/>
            <w:ind w:left="679" w:right="0" w:hanging="440"/>
            <w:jc w:val="left"/>
            <w:rPr>
              <w:rFonts w:ascii="Calibri"/>
            </w:rPr>
          </w:pPr>
          <w:hyperlink w:history="true" w:anchor="_bookmark77">
            <w:r>
              <w:rPr>
                <w:b w:val="0"/>
              </w:rPr>
              <w:t>DATA</w:t>
            </w:r>
            <w:r>
              <w:rPr>
                <w:b w:val="0"/>
                <w:spacing w:val="-5"/>
              </w:rPr>
              <w:t> </w:t>
            </w:r>
            <w:r>
              <w:rPr>
                <w:b w:val="0"/>
              </w:rPr>
              <w:t>AND</w:t>
            </w:r>
            <w:r>
              <w:rPr>
                <w:b w:val="0"/>
                <w:spacing w:val="-6"/>
              </w:rPr>
              <w:t> </w:t>
            </w:r>
            <w:r>
              <w:rPr>
                <w:b w:val="0"/>
              </w:rPr>
              <w:t>INFORMATION</w:t>
            </w:r>
            <w:r>
              <w:rPr>
                <w:b w:val="0"/>
                <w:spacing w:val="-8"/>
              </w:rPr>
              <w:t> </w:t>
            </w:r>
            <w:r>
              <w:rPr>
                <w:b w:val="0"/>
                <w:spacing w:val="-2"/>
              </w:rPr>
              <w:t>MANAGEMENT</w:t>
            </w:r>
            <w:r>
              <w:rPr>
                <w:b w:val="0"/>
              </w:rPr>
              <w:tab/>
            </w:r>
            <w:r>
              <w:rPr>
                <w:rFonts w:ascii="Calibri"/>
                <w:spacing w:val="-5"/>
              </w:rPr>
              <w:t>46</w:t>
            </w:r>
          </w:hyperlink>
        </w:p>
        <w:p>
          <w:pPr>
            <w:pStyle w:val="TOC2"/>
            <w:numPr>
              <w:ilvl w:val="1"/>
              <w:numId w:val="7"/>
            </w:numPr>
            <w:tabs>
              <w:tab w:pos="900" w:val="left" w:leader="none"/>
              <w:tab w:pos="901" w:val="left" w:leader="none"/>
              <w:tab w:pos="9259" w:val="right" w:leader="dot"/>
            </w:tabs>
            <w:spacing w:line="240" w:lineRule="auto" w:before="140" w:after="0"/>
            <w:ind w:left="900" w:right="0" w:hanging="661"/>
            <w:jc w:val="left"/>
            <w:rPr>
              <w:rFonts w:ascii="Calibri"/>
            </w:rPr>
          </w:pPr>
          <w:hyperlink w:history="true" w:anchor="_bookmark78">
            <w:r>
              <w:rPr>
                <w:b w:val="0"/>
                <w:spacing w:val="-2"/>
              </w:rPr>
              <w:t>Overview</w:t>
            </w:r>
            <w:r>
              <w:rPr>
                <w:b w:val="0"/>
              </w:rPr>
              <w:tab/>
            </w:r>
            <w:r>
              <w:rPr>
                <w:rFonts w:ascii="Calibri"/>
                <w:spacing w:val="-5"/>
              </w:rPr>
              <w:t>47</w:t>
            </w:r>
          </w:hyperlink>
        </w:p>
        <w:p>
          <w:pPr>
            <w:pStyle w:val="TOC2"/>
            <w:numPr>
              <w:ilvl w:val="1"/>
              <w:numId w:val="7"/>
            </w:numPr>
            <w:tabs>
              <w:tab w:pos="900" w:val="left" w:leader="none"/>
              <w:tab w:pos="901" w:val="left" w:leader="none"/>
              <w:tab w:pos="9259" w:val="right" w:leader="dot"/>
            </w:tabs>
            <w:spacing w:line="240" w:lineRule="auto" w:before="142" w:after="0"/>
            <w:ind w:left="900" w:right="0" w:hanging="661"/>
            <w:jc w:val="left"/>
            <w:rPr>
              <w:rFonts w:ascii="Calibri"/>
            </w:rPr>
          </w:pPr>
          <w:hyperlink w:history="true" w:anchor="_bookmark79">
            <w:r>
              <w:rPr>
                <w:b w:val="0"/>
              </w:rPr>
              <w:t>Data</w:t>
            </w:r>
            <w:r>
              <w:rPr>
                <w:b w:val="0"/>
                <w:spacing w:val="-3"/>
              </w:rPr>
              <w:t> </w:t>
            </w:r>
            <w:r>
              <w:rPr>
                <w:b w:val="0"/>
                <w:spacing w:val="-2"/>
              </w:rPr>
              <w:t>management</w:t>
            </w:r>
            <w:r>
              <w:rPr>
                <w:b w:val="0"/>
              </w:rPr>
              <w:tab/>
            </w:r>
            <w:r>
              <w:rPr>
                <w:rFonts w:ascii="Calibri"/>
                <w:spacing w:val="-5"/>
              </w:rPr>
              <w:t>48</w:t>
            </w:r>
          </w:hyperlink>
        </w:p>
        <w:p>
          <w:pPr>
            <w:pStyle w:val="TOC2"/>
            <w:numPr>
              <w:ilvl w:val="2"/>
              <w:numId w:val="7"/>
            </w:numPr>
            <w:tabs>
              <w:tab w:pos="1121" w:val="left" w:leader="none"/>
              <w:tab w:pos="1122" w:val="left" w:leader="none"/>
              <w:tab w:pos="9259" w:val="right" w:leader="dot"/>
            </w:tabs>
            <w:spacing w:line="240" w:lineRule="auto" w:before="139" w:after="0"/>
            <w:ind w:left="1121" w:right="0" w:hanging="882"/>
            <w:jc w:val="left"/>
            <w:rPr>
              <w:rFonts w:ascii="Calibri"/>
            </w:rPr>
          </w:pPr>
          <w:hyperlink w:history="true" w:anchor="_bookmark80">
            <w:r>
              <w:rPr>
                <w:b w:val="0"/>
              </w:rPr>
              <w:t>Data</w:t>
            </w:r>
            <w:r>
              <w:rPr>
                <w:b w:val="0"/>
                <w:spacing w:val="-5"/>
              </w:rPr>
              <w:t> </w:t>
            </w:r>
            <w:r>
              <w:rPr>
                <w:b w:val="0"/>
              </w:rPr>
              <w:t>generation</w:t>
            </w:r>
            <w:r>
              <w:rPr>
                <w:b w:val="0"/>
                <w:spacing w:val="-6"/>
              </w:rPr>
              <w:t> </w:t>
            </w:r>
            <w:r>
              <w:rPr>
                <w:b w:val="0"/>
              </w:rPr>
              <w:t>(source</w:t>
            </w:r>
            <w:r>
              <w:rPr>
                <w:b w:val="0"/>
                <w:spacing w:val="-3"/>
              </w:rPr>
              <w:t> </w:t>
            </w:r>
            <w:r>
              <w:rPr>
                <w:b w:val="0"/>
                <w:spacing w:val="-2"/>
              </w:rPr>
              <w:t>data)</w:t>
            </w:r>
            <w:r>
              <w:rPr>
                <w:b w:val="0"/>
              </w:rPr>
              <w:tab/>
            </w:r>
            <w:r>
              <w:rPr>
                <w:rFonts w:ascii="Calibri"/>
                <w:spacing w:val="-5"/>
              </w:rPr>
              <w:t>48</w:t>
            </w:r>
          </w:hyperlink>
        </w:p>
        <w:p>
          <w:pPr>
            <w:pStyle w:val="TOC2"/>
            <w:numPr>
              <w:ilvl w:val="2"/>
              <w:numId w:val="7"/>
            </w:numPr>
            <w:tabs>
              <w:tab w:pos="1121" w:val="left" w:leader="none"/>
              <w:tab w:pos="1122" w:val="left" w:leader="none"/>
              <w:tab w:pos="9259" w:val="right" w:leader="dot"/>
            </w:tabs>
            <w:spacing w:line="240" w:lineRule="auto" w:before="139" w:after="0"/>
            <w:ind w:left="1121" w:right="0" w:hanging="882"/>
            <w:jc w:val="left"/>
            <w:rPr>
              <w:rFonts w:ascii="Calibri"/>
            </w:rPr>
          </w:pPr>
          <w:hyperlink w:history="true" w:anchor="_bookmark81">
            <w:r>
              <w:rPr>
                <w:b w:val="0"/>
              </w:rPr>
              <w:t>Data</w:t>
            </w:r>
            <w:r>
              <w:rPr>
                <w:b w:val="0"/>
                <w:spacing w:val="-7"/>
              </w:rPr>
              <w:t> </w:t>
            </w:r>
            <w:r>
              <w:rPr>
                <w:b w:val="0"/>
              </w:rPr>
              <w:t>capture</w:t>
            </w:r>
            <w:r>
              <w:rPr>
                <w:b w:val="0"/>
                <w:spacing w:val="-5"/>
              </w:rPr>
              <w:t> </w:t>
            </w:r>
            <w:r>
              <w:rPr>
                <w:b w:val="0"/>
              </w:rPr>
              <w:t>methods</w:t>
            </w:r>
            <w:r>
              <w:rPr>
                <w:b w:val="0"/>
                <w:spacing w:val="-3"/>
              </w:rPr>
              <w:t> </w:t>
            </w:r>
            <w:r>
              <w:rPr>
                <w:b w:val="0"/>
              </w:rPr>
              <w:t>and</w:t>
            </w:r>
            <w:r>
              <w:rPr>
                <w:b w:val="0"/>
                <w:spacing w:val="-8"/>
              </w:rPr>
              <w:t> </w:t>
            </w:r>
            <w:r>
              <w:rPr>
                <w:b w:val="0"/>
              </w:rPr>
              <w:t>data</w:t>
            </w:r>
            <w:r>
              <w:rPr>
                <w:b w:val="0"/>
                <w:spacing w:val="-5"/>
              </w:rPr>
              <w:t> </w:t>
            </w:r>
            <w:r>
              <w:rPr>
                <w:b w:val="0"/>
              </w:rPr>
              <w:t>use,</w:t>
            </w:r>
            <w:r>
              <w:rPr>
                <w:b w:val="0"/>
                <w:spacing w:val="-5"/>
              </w:rPr>
              <w:t> </w:t>
            </w:r>
            <w:r>
              <w:rPr>
                <w:b w:val="0"/>
              </w:rPr>
              <w:t>storage,</w:t>
            </w:r>
            <w:r>
              <w:rPr>
                <w:b w:val="0"/>
                <w:spacing w:val="-3"/>
              </w:rPr>
              <w:t> </w:t>
            </w:r>
            <w:r>
              <w:rPr>
                <w:b w:val="0"/>
              </w:rPr>
              <w:t>access</w:t>
            </w:r>
            <w:r>
              <w:rPr>
                <w:b w:val="0"/>
                <w:spacing w:val="-3"/>
              </w:rPr>
              <w:t> </w:t>
            </w:r>
            <w:r>
              <w:rPr>
                <w:b w:val="0"/>
              </w:rPr>
              <w:t>and</w:t>
            </w:r>
            <w:r>
              <w:rPr>
                <w:b w:val="0"/>
                <w:spacing w:val="-3"/>
              </w:rPr>
              <w:t> </w:t>
            </w:r>
            <w:r>
              <w:rPr>
                <w:b w:val="0"/>
              </w:rPr>
              <w:t>disclosure</w:t>
            </w:r>
            <w:r>
              <w:rPr>
                <w:b w:val="0"/>
                <w:spacing w:val="-3"/>
              </w:rPr>
              <w:t> </w:t>
            </w:r>
            <w:r>
              <w:rPr>
                <w:b w:val="0"/>
              </w:rPr>
              <w:t>during</w:t>
            </w:r>
            <w:r>
              <w:rPr>
                <w:b w:val="0"/>
                <w:spacing w:val="-6"/>
              </w:rPr>
              <w:t> </w:t>
            </w:r>
            <w:r>
              <w:rPr>
                <w:b w:val="0"/>
              </w:rPr>
              <w:t>the</w:t>
            </w:r>
            <w:r>
              <w:rPr>
                <w:b w:val="0"/>
                <w:spacing w:val="-3"/>
              </w:rPr>
              <w:t> </w:t>
            </w:r>
            <w:r>
              <w:rPr>
                <w:b w:val="0"/>
                <w:spacing w:val="-2"/>
              </w:rPr>
              <w:t>trial</w:t>
            </w:r>
            <w:r>
              <w:rPr>
                <w:b w:val="0"/>
              </w:rPr>
              <w:tab/>
            </w:r>
            <w:r>
              <w:rPr>
                <w:rFonts w:ascii="Calibri"/>
                <w:spacing w:val="-5"/>
              </w:rPr>
              <w:t>49</w:t>
            </w:r>
          </w:hyperlink>
        </w:p>
        <w:p>
          <w:pPr>
            <w:pStyle w:val="TOC2"/>
            <w:numPr>
              <w:ilvl w:val="2"/>
              <w:numId w:val="7"/>
            </w:numPr>
            <w:tabs>
              <w:tab w:pos="1121" w:val="left" w:leader="none"/>
              <w:tab w:pos="1122" w:val="left" w:leader="none"/>
              <w:tab w:pos="9259" w:val="right" w:leader="dot"/>
            </w:tabs>
            <w:spacing w:line="240" w:lineRule="auto" w:before="142" w:after="0"/>
            <w:ind w:left="1121" w:right="0" w:hanging="882"/>
            <w:jc w:val="left"/>
            <w:rPr>
              <w:rFonts w:ascii="Calibri"/>
            </w:rPr>
          </w:pPr>
          <w:hyperlink w:history="true" w:anchor="_bookmark82">
            <w:r>
              <w:rPr>
                <w:b w:val="0"/>
              </w:rPr>
              <w:t>Data</w:t>
            </w:r>
            <w:r>
              <w:rPr>
                <w:b w:val="0"/>
                <w:spacing w:val="-3"/>
              </w:rPr>
              <w:t> </w:t>
            </w:r>
            <w:r>
              <w:rPr>
                <w:b w:val="0"/>
                <w:spacing w:val="-2"/>
              </w:rPr>
              <w:t>confidentiality</w:t>
            </w:r>
            <w:r>
              <w:rPr>
                <w:b w:val="0"/>
              </w:rPr>
              <w:tab/>
            </w:r>
            <w:r>
              <w:rPr>
                <w:rFonts w:ascii="Calibri"/>
                <w:spacing w:val="-5"/>
              </w:rPr>
              <w:t>51</w:t>
            </w:r>
          </w:hyperlink>
        </w:p>
        <w:p>
          <w:pPr>
            <w:pStyle w:val="TOC2"/>
            <w:numPr>
              <w:ilvl w:val="2"/>
              <w:numId w:val="7"/>
            </w:numPr>
            <w:tabs>
              <w:tab w:pos="1121" w:val="left" w:leader="none"/>
              <w:tab w:pos="1122" w:val="left" w:leader="none"/>
              <w:tab w:pos="9259" w:val="right" w:leader="dot"/>
            </w:tabs>
            <w:spacing w:line="240" w:lineRule="auto" w:before="140" w:after="0"/>
            <w:ind w:left="1121" w:right="0" w:hanging="882"/>
            <w:jc w:val="left"/>
            <w:rPr>
              <w:rFonts w:ascii="Calibri"/>
            </w:rPr>
          </w:pPr>
          <w:hyperlink w:history="true" w:anchor="_bookmark83">
            <w:r>
              <w:rPr>
                <w:b w:val="0"/>
              </w:rPr>
              <w:t>Quality</w:t>
            </w:r>
            <w:r>
              <w:rPr>
                <w:b w:val="0"/>
                <w:spacing w:val="-4"/>
              </w:rPr>
              <w:t> </w:t>
            </w:r>
            <w:r>
              <w:rPr>
                <w:b w:val="0"/>
                <w:spacing w:val="-2"/>
              </w:rPr>
              <w:t>assurance</w:t>
            </w:r>
            <w:r>
              <w:rPr>
                <w:b w:val="0"/>
              </w:rPr>
              <w:tab/>
            </w:r>
            <w:r>
              <w:rPr>
                <w:rFonts w:ascii="Calibri"/>
                <w:spacing w:val="-5"/>
              </w:rPr>
              <w:t>53</w:t>
            </w:r>
          </w:hyperlink>
        </w:p>
        <w:p>
          <w:pPr>
            <w:pStyle w:val="TOC2"/>
            <w:numPr>
              <w:ilvl w:val="2"/>
              <w:numId w:val="7"/>
            </w:numPr>
            <w:tabs>
              <w:tab w:pos="1121" w:val="left" w:leader="none"/>
              <w:tab w:pos="1122" w:val="left" w:leader="none"/>
              <w:tab w:pos="9259" w:val="right" w:leader="dot"/>
            </w:tabs>
            <w:spacing w:line="240" w:lineRule="auto" w:before="139" w:after="0"/>
            <w:ind w:left="1121" w:right="0" w:hanging="882"/>
            <w:jc w:val="left"/>
            <w:rPr>
              <w:rFonts w:ascii="Calibri"/>
            </w:rPr>
          </w:pPr>
          <w:hyperlink w:history="true" w:anchor="_bookmark84">
            <w:r>
              <w:rPr>
                <w:b w:val="0"/>
              </w:rPr>
              <w:t>Archiving</w:t>
            </w:r>
            <w:r>
              <w:rPr>
                <w:b w:val="0"/>
                <w:spacing w:val="-3"/>
              </w:rPr>
              <w:t> </w:t>
            </w:r>
            <w:r>
              <w:rPr>
                <w:b w:val="0"/>
              </w:rPr>
              <w:t>-</w:t>
            </w:r>
            <w:r>
              <w:rPr>
                <w:b w:val="0"/>
                <w:spacing w:val="-5"/>
              </w:rPr>
              <w:t> </w:t>
            </w:r>
            <w:r>
              <w:rPr>
                <w:b w:val="0"/>
              </w:rPr>
              <w:t>Data</w:t>
            </w:r>
            <w:r>
              <w:rPr>
                <w:b w:val="0"/>
                <w:spacing w:val="-4"/>
              </w:rPr>
              <w:t> </w:t>
            </w:r>
            <w:r>
              <w:rPr>
                <w:b w:val="0"/>
              </w:rPr>
              <w:t>and</w:t>
            </w:r>
            <w:r>
              <w:rPr>
                <w:b w:val="0"/>
                <w:spacing w:val="-4"/>
              </w:rPr>
              <w:t> </w:t>
            </w:r>
            <w:r>
              <w:rPr>
                <w:b w:val="0"/>
              </w:rPr>
              <w:t>document</w:t>
            </w:r>
            <w:r>
              <w:rPr>
                <w:b w:val="0"/>
                <w:spacing w:val="-5"/>
              </w:rPr>
              <w:t> </w:t>
            </w:r>
            <w:r>
              <w:rPr>
                <w:b w:val="0"/>
                <w:spacing w:val="-2"/>
              </w:rPr>
              <w:t>retention</w:t>
            </w:r>
            <w:r>
              <w:rPr>
                <w:b w:val="0"/>
              </w:rPr>
              <w:tab/>
            </w:r>
            <w:r>
              <w:rPr>
                <w:rFonts w:ascii="Calibri"/>
                <w:spacing w:val="-5"/>
              </w:rPr>
              <w:t>53</w:t>
            </w:r>
          </w:hyperlink>
        </w:p>
        <w:p>
          <w:pPr>
            <w:pStyle w:val="TOC2"/>
            <w:numPr>
              <w:ilvl w:val="2"/>
              <w:numId w:val="7"/>
            </w:numPr>
            <w:tabs>
              <w:tab w:pos="1121" w:val="left" w:leader="none"/>
              <w:tab w:pos="1122" w:val="left" w:leader="none"/>
              <w:tab w:pos="9259" w:val="right" w:leader="dot"/>
            </w:tabs>
            <w:spacing w:line="240" w:lineRule="auto" w:before="142" w:after="0"/>
            <w:ind w:left="1121" w:right="0" w:hanging="882"/>
            <w:jc w:val="left"/>
            <w:rPr>
              <w:rFonts w:ascii="Calibri"/>
            </w:rPr>
          </w:pPr>
          <w:hyperlink w:history="true" w:anchor="_bookmark85">
            <w:r>
              <w:rPr>
                <w:b w:val="0"/>
              </w:rPr>
              <w:t>Data</w:t>
            </w:r>
            <w:r>
              <w:rPr>
                <w:b w:val="0"/>
                <w:spacing w:val="-5"/>
              </w:rPr>
              <w:t> </w:t>
            </w:r>
            <w:r>
              <w:rPr>
                <w:b w:val="0"/>
                <w:spacing w:val="-2"/>
              </w:rPr>
              <w:t>sharing</w:t>
            </w:r>
            <w:r>
              <w:rPr>
                <w:b w:val="0"/>
              </w:rPr>
              <w:tab/>
            </w:r>
            <w:r>
              <w:rPr>
                <w:rFonts w:ascii="Calibri"/>
                <w:spacing w:val="-5"/>
              </w:rPr>
              <w:t>55</w:t>
            </w:r>
          </w:hyperlink>
        </w:p>
        <w:p>
          <w:pPr>
            <w:pStyle w:val="TOC1"/>
            <w:numPr>
              <w:ilvl w:val="0"/>
              <w:numId w:val="7"/>
            </w:numPr>
            <w:tabs>
              <w:tab w:pos="900" w:val="left" w:leader="none"/>
              <w:tab w:pos="901" w:val="left" w:leader="none"/>
              <w:tab w:pos="9259" w:val="right" w:leader="dot"/>
            </w:tabs>
            <w:spacing w:line="240" w:lineRule="auto" w:before="140" w:after="0"/>
            <w:ind w:left="900" w:right="0" w:hanging="661"/>
            <w:jc w:val="left"/>
            <w:rPr>
              <w:rFonts w:ascii="Calibri"/>
            </w:rPr>
          </w:pPr>
          <w:hyperlink w:history="true" w:anchor="_bookmark86">
            <w:r>
              <w:rPr>
                <w:b w:val="0"/>
              </w:rPr>
              <w:t>TRIAL</w:t>
            </w:r>
            <w:r>
              <w:rPr>
                <w:b w:val="0"/>
                <w:spacing w:val="-2"/>
              </w:rPr>
              <w:t> OVERSIGHT</w:t>
            </w:r>
            <w:r>
              <w:rPr>
                <w:b w:val="0"/>
              </w:rPr>
              <w:tab/>
            </w:r>
            <w:r>
              <w:rPr>
                <w:rFonts w:ascii="Calibri"/>
                <w:spacing w:val="-5"/>
              </w:rPr>
              <w:t>57</w:t>
            </w:r>
          </w:hyperlink>
        </w:p>
        <w:p>
          <w:pPr>
            <w:pStyle w:val="TOC2"/>
            <w:numPr>
              <w:ilvl w:val="1"/>
              <w:numId w:val="7"/>
            </w:numPr>
            <w:tabs>
              <w:tab w:pos="900" w:val="left" w:leader="none"/>
              <w:tab w:pos="901" w:val="left" w:leader="none"/>
              <w:tab w:pos="9259" w:val="right" w:leader="dot"/>
            </w:tabs>
            <w:spacing w:line="240" w:lineRule="auto" w:before="139" w:after="0"/>
            <w:ind w:left="900" w:right="0" w:hanging="661"/>
            <w:jc w:val="left"/>
            <w:rPr>
              <w:rFonts w:ascii="Calibri"/>
            </w:rPr>
          </w:pPr>
          <w:hyperlink w:history="true" w:anchor="_bookmark87">
            <w:r>
              <w:rPr>
                <w:b w:val="0"/>
              </w:rPr>
              <w:t>Governance</w:t>
            </w:r>
            <w:r>
              <w:rPr>
                <w:b w:val="0"/>
                <w:spacing w:val="-8"/>
              </w:rPr>
              <w:t> </w:t>
            </w:r>
            <w:r>
              <w:rPr>
                <w:b w:val="0"/>
                <w:spacing w:val="-2"/>
              </w:rPr>
              <w:t>structure</w:t>
            </w:r>
            <w:r>
              <w:rPr>
                <w:b w:val="0"/>
              </w:rPr>
              <w:tab/>
            </w:r>
            <w:r>
              <w:rPr>
                <w:rFonts w:ascii="Calibri"/>
                <w:spacing w:val="-5"/>
              </w:rPr>
              <w:t>57</w:t>
            </w:r>
          </w:hyperlink>
        </w:p>
        <w:p>
          <w:pPr>
            <w:pStyle w:val="TOC2"/>
            <w:numPr>
              <w:ilvl w:val="2"/>
              <w:numId w:val="7"/>
            </w:numPr>
            <w:tabs>
              <w:tab w:pos="1121" w:val="left" w:leader="none"/>
              <w:tab w:pos="1122" w:val="left" w:leader="none"/>
              <w:tab w:pos="9259" w:val="right" w:leader="dot"/>
            </w:tabs>
            <w:spacing w:line="240" w:lineRule="auto" w:before="142" w:after="0"/>
            <w:ind w:left="1121" w:right="0" w:hanging="882"/>
            <w:jc w:val="left"/>
            <w:rPr>
              <w:rFonts w:ascii="Calibri"/>
            </w:rPr>
          </w:pPr>
          <w:hyperlink w:history="true" w:anchor="_bookmark88">
            <w:r>
              <w:rPr>
                <w:b w:val="0"/>
              </w:rPr>
              <w:t>Trial</w:t>
            </w:r>
            <w:r>
              <w:rPr>
                <w:b w:val="0"/>
                <w:spacing w:val="-6"/>
              </w:rPr>
              <w:t> </w:t>
            </w:r>
            <w:r>
              <w:rPr>
                <w:b w:val="0"/>
              </w:rPr>
              <w:t>Management</w:t>
            </w:r>
            <w:r>
              <w:rPr>
                <w:b w:val="0"/>
                <w:spacing w:val="-6"/>
              </w:rPr>
              <w:t> </w:t>
            </w:r>
            <w:r>
              <w:rPr>
                <w:b w:val="0"/>
              </w:rPr>
              <w:t>Group</w:t>
            </w:r>
            <w:r>
              <w:rPr>
                <w:b w:val="0"/>
                <w:spacing w:val="-6"/>
              </w:rPr>
              <w:t> </w:t>
            </w:r>
            <w:r>
              <w:rPr>
                <w:b w:val="0"/>
                <w:spacing w:val="-4"/>
              </w:rPr>
              <w:t>(TMG)</w:t>
            </w:r>
            <w:r>
              <w:rPr>
                <w:b w:val="0"/>
              </w:rPr>
              <w:tab/>
            </w:r>
            <w:r>
              <w:rPr>
                <w:rFonts w:ascii="Calibri"/>
                <w:spacing w:val="-5"/>
              </w:rPr>
              <w:t>57</w:t>
            </w:r>
          </w:hyperlink>
        </w:p>
        <w:p>
          <w:pPr>
            <w:pStyle w:val="TOC2"/>
            <w:numPr>
              <w:ilvl w:val="2"/>
              <w:numId w:val="7"/>
            </w:numPr>
            <w:tabs>
              <w:tab w:pos="1121" w:val="left" w:leader="none"/>
              <w:tab w:pos="1122" w:val="left" w:leader="none"/>
              <w:tab w:pos="9259" w:val="right" w:leader="dot"/>
            </w:tabs>
            <w:spacing w:line="240" w:lineRule="auto" w:before="140" w:after="0"/>
            <w:ind w:left="1121" w:right="0" w:hanging="882"/>
            <w:jc w:val="left"/>
            <w:rPr>
              <w:rFonts w:ascii="Calibri"/>
            </w:rPr>
          </w:pPr>
          <w:hyperlink w:history="true" w:anchor="_bookmark89">
            <w:r>
              <w:rPr>
                <w:b w:val="0"/>
              </w:rPr>
              <w:t>Trial</w:t>
            </w:r>
            <w:r>
              <w:rPr>
                <w:b w:val="0"/>
                <w:spacing w:val="-6"/>
              </w:rPr>
              <w:t> </w:t>
            </w:r>
            <w:r>
              <w:rPr>
                <w:b w:val="0"/>
              </w:rPr>
              <w:t>Steering</w:t>
            </w:r>
            <w:r>
              <w:rPr>
                <w:b w:val="0"/>
                <w:spacing w:val="-5"/>
              </w:rPr>
              <w:t> </w:t>
            </w:r>
            <w:r>
              <w:rPr>
                <w:b w:val="0"/>
              </w:rPr>
              <w:t>Committee</w:t>
            </w:r>
            <w:r>
              <w:rPr>
                <w:b w:val="0"/>
                <w:spacing w:val="-5"/>
              </w:rPr>
              <w:t> </w:t>
            </w:r>
            <w:r>
              <w:rPr>
                <w:b w:val="0"/>
                <w:spacing w:val="-4"/>
              </w:rPr>
              <w:t>(TSC)</w:t>
            </w:r>
            <w:r>
              <w:rPr>
                <w:b w:val="0"/>
              </w:rPr>
              <w:tab/>
            </w:r>
            <w:r>
              <w:rPr>
                <w:rFonts w:ascii="Calibri"/>
                <w:spacing w:val="-5"/>
              </w:rPr>
              <w:t>57</w:t>
            </w:r>
          </w:hyperlink>
        </w:p>
        <w:p>
          <w:pPr>
            <w:pStyle w:val="TOC2"/>
            <w:numPr>
              <w:ilvl w:val="2"/>
              <w:numId w:val="7"/>
            </w:numPr>
            <w:tabs>
              <w:tab w:pos="1121" w:val="left" w:leader="none"/>
              <w:tab w:pos="1122" w:val="left" w:leader="none"/>
              <w:tab w:pos="9259" w:val="right" w:leader="dot"/>
            </w:tabs>
            <w:spacing w:line="240" w:lineRule="auto" w:before="139" w:after="0"/>
            <w:ind w:left="1121" w:right="0" w:hanging="882"/>
            <w:jc w:val="left"/>
            <w:rPr>
              <w:rFonts w:ascii="Calibri"/>
            </w:rPr>
          </w:pPr>
          <w:hyperlink w:history="true" w:anchor="_bookmark90">
            <w:r>
              <w:rPr>
                <w:b w:val="0"/>
              </w:rPr>
              <w:t>Safety</w:t>
            </w:r>
            <w:r>
              <w:rPr>
                <w:b w:val="0"/>
                <w:spacing w:val="-4"/>
              </w:rPr>
              <w:t> </w:t>
            </w:r>
            <w:r>
              <w:rPr>
                <w:b w:val="0"/>
                <w:spacing w:val="-2"/>
              </w:rPr>
              <w:t>Monitoring</w:t>
            </w:r>
            <w:r>
              <w:rPr>
                <w:b w:val="0"/>
              </w:rPr>
              <w:tab/>
            </w:r>
            <w:r>
              <w:rPr>
                <w:rFonts w:ascii="Calibri"/>
                <w:spacing w:val="-5"/>
              </w:rPr>
              <w:t>58</w:t>
            </w:r>
          </w:hyperlink>
        </w:p>
        <w:p>
          <w:pPr>
            <w:pStyle w:val="TOC2"/>
            <w:numPr>
              <w:ilvl w:val="1"/>
              <w:numId w:val="7"/>
            </w:numPr>
            <w:tabs>
              <w:tab w:pos="899" w:val="left" w:leader="none"/>
              <w:tab w:pos="900" w:val="left" w:leader="none"/>
              <w:tab w:pos="9259" w:val="right" w:leader="dot"/>
            </w:tabs>
            <w:spacing w:line="240" w:lineRule="auto" w:before="141" w:after="0"/>
            <w:ind w:left="899" w:right="0" w:hanging="661"/>
            <w:jc w:val="left"/>
            <w:rPr>
              <w:rFonts w:ascii="Calibri"/>
            </w:rPr>
          </w:pPr>
          <w:hyperlink w:history="true" w:anchor="_bookmark91">
            <w:r>
              <w:rPr>
                <w:b w:val="0"/>
              </w:rPr>
              <w:t>Site</w:t>
            </w:r>
            <w:r>
              <w:rPr>
                <w:b w:val="0"/>
                <w:spacing w:val="-3"/>
              </w:rPr>
              <w:t> </w:t>
            </w:r>
            <w:r>
              <w:rPr>
                <w:b w:val="0"/>
                <w:spacing w:val="-2"/>
              </w:rPr>
              <w:t>Monitoring</w:t>
            </w:r>
            <w:r>
              <w:rPr>
                <w:b w:val="0"/>
              </w:rPr>
              <w:tab/>
            </w:r>
            <w:r>
              <w:rPr>
                <w:rFonts w:ascii="Calibri"/>
                <w:spacing w:val="-5"/>
              </w:rPr>
              <w:t>58</w:t>
            </w:r>
          </w:hyperlink>
        </w:p>
        <w:p>
          <w:pPr>
            <w:pStyle w:val="TOC2"/>
            <w:numPr>
              <w:ilvl w:val="1"/>
              <w:numId w:val="7"/>
            </w:numPr>
            <w:tabs>
              <w:tab w:pos="900" w:val="left" w:leader="none"/>
              <w:tab w:pos="901" w:val="left" w:leader="none"/>
              <w:tab w:pos="9259" w:val="right" w:leader="dot"/>
            </w:tabs>
            <w:spacing w:line="240" w:lineRule="auto" w:before="139" w:after="0"/>
            <w:ind w:left="900" w:right="0" w:hanging="661"/>
            <w:jc w:val="left"/>
            <w:rPr>
              <w:rFonts w:ascii="Calibri"/>
            </w:rPr>
          </w:pPr>
          <w:hyperlink w:history="true" w:anchor="_bookmark92">
            <w:r>
              <w:rPr>
                <w:b w:val="0"/>
              </w:rPr>
              <w:t>Quality</w:t>
            </w:r>
            <w:r>
              <w:rPr>
                <w:b w:val="0"/>
                <w:spacing w:val="-4"/>
              </w:rPr>
              <w:t> </w:t>
            </w:r>
            <w:r>
              <w:rPr>
                <w:b w:val="0"/>
              </w:rPr>
              <w:t>Control</w:t>
            </w:r>
            <w:r>
              <w:rPr>
                <w:b w:val="0"/>
                <w:spacing w:val="-6"/>
              </w:rPr>
              <w:t> </w:t>
            </w:r>
            <w:r>
              <w:rPr>
                <w:b w:val="0"/>
              </w:rPr>
              <w:t>and</w:t>
            </w:r>
            <w:r>
              <w:rPr>
                <w:b w:val="0"/>
                <w:spacing w:val="-4"/>
              </w:rPr>
              <w:t> </w:t>
            </w:r>
            <w:r>
              <w:rPr>
                <w:b w:val="0"/>
              </w:rPr>
              <w:t>Quality</w:t>
            </w:r>
            <w:r>
              <w:rPr>
                <w:b w:val="0"/>
                <w:spacing w:val="-5"/>
              </w:rPr>
              <w:t> </w:t>
            </w:r>
            <w:r>
              <w:rPr>
                <w:b w:val="0"/>
                <w:spacing w:val="-2"/>
              </w:rPr>
              <w:t>Assurance</w:t>
            </w:r>
            <w:r>
              <w:rPr>
                <w:b w:val="0"/>
              </w:rPr>
              <w:tab/>
            </w:r>
            <w:r>
              <w:rPr>
                <w:rFonts w:ascii="Calibri"/>
                <w:spacing w:val="-5"/>
              </w:rPr>
              <w:t>60</w:t>
            </w:r>
          </w:hyperlink>
        </w:p>
        <w:p>
          <w:pPr>
            <w:pStyle w:val="TOC1"/>
            <w:numPr>
              <w:ilvl w:val="0"/>
              <w:numId w:val="7"/>
            </w:numPr>
            <w:tabs>
              <w:tab w:pos="900" w:val="left" w:leader="none"/>
              <w:tab w:pos="901" w:val="left" w:leader="none"/>
              <w:tab w:pos="9259" w:val="right" w:leader="dot"/>
            </w:tabs>
            <w:spacing w:line="240" w:lineRule="auto" w:before="140" w:after="0"/>
            <w:ind w:left="900" w:right="0" w:hanging="661"/>
            <w:jc w:val="left"/>
            <w:rPr>
              <w:rFonts w:ascii="Calibri"/>
            </w:rPr>
          </w:pPr>
          <w:hyperlink w:history="true" w:anchor="_bookmark93">
            <w:r>
              <w:rPr>
                <w:b w:val="0"/>
              </w:rPr>
              <w:t>STATISTICAL</w:t>
            </w:r>
            <w:r>
              <w:rPr>
                <w:b w:val="0"/>
                <w:spacing w:val="-8"/>
              </w:rPr>
              <w:t> </w:t>
            </w:r>
            <w:r>
              <w:rPr>
                <w:b w:val="0"/>
                <w:spacing w:val="-2"/>
              </w:rPr>
              <w:t>METHODS</w:t>
            </w:r>
            <w:r>
              <w:rPr>
                <w:b w:val="0"/>
              </w:rPr>
              <w:tab/>
            </w:r>
            <w:r>
              <w:rPr>
                <w:rFonts w:ascii="Calibri"/>
                <w:spacing w:val="-7"/>
              </w:rPr>
              <w:t>60</w:t>
            </w:r>
          </w:hyperlink>
        </w:p>
        <w:p>
          <w:pPr>
            <w:pStyle w:val="TOC2"/>
            <w:numPr>
              <w:ilvl w:val="1"/>
              <w:numId w:val="7"/>
            </w:numPr>
            <w:tabs>
              <w:tab w:pos="900" w:val="left" w:leader="none"/>
              <w:tab w:pos="901" w:val="left" w:leader="none"/>
              <w:tab w:pos="9259" w:val="right" w:leader="dot"/>
            </w:tabs>
            <w:spacing w:line="240" w:lineRule="auto" w:before="142" w:after="0"/>
            <w:ind w:left="900" w:right="0" w:hanging="661"/>
            <w:jc w:val="left"/>
            <w:rPr>
              <w:rFonts w:ascii="Calibri"/>
            </w:rPr>
          </w:pPr>
          <w:hyperlink w:history="true" w:anchor="_bookmark94">
            <w:r>
              <w:rPr>
                <w:b w:val="0"/>
              </w:rPr>
              <w:t>Sample</w:t>
            </w:r>
            <w:r>
              <w:rPr>
                <w:b w:val="0"/>
                <w:spacing w:val="-4"/>
              </w:rPr>
              <w:t> </w:t>
            </w:r>
            <w:r>
              <w:rPr>
                <w:b w:val="0"/>
              </w:rPr>
              <w:t>Size</w:t>
            </w:r>
            <w:r>
              <w:rPr>
                <w:b w:val="0"/>
                <w:spacing w:val="-3"/>
              </w:rPr>
              <w:t> </w:t>
            </w:r>
            <w:r>
              <w:rPr>
                <w:b w:val="0"/>
                <w:spacing w:val="-2"/>
              </w:rPr>
              <w:t>Estimation</w:t>
            </w:r>
            <w:r>
              <w:rPr>
                <w:b w:val="0"/>
              </w:rPr>
              <w:tab/>
            </w:r>
            <w:r>
              <w:rPr>
                <w:rFonts w:ascii="Calibri"/>
                <w:spacing w:val="-5"/>
              </w:rPr>
              <w:t>61</w:t>
            </w:r>
          </w:hyperlink>
        </w:p>
        <w:p>
          <w:pPr>
            <w:pStyle w:val="TOC2"/>
            <w:numPr>
              <w:ilvl w:val="1"/>
              <w:numId w:val="7"/>
            </w:numPr>
            <w:tabs>
              <w:tab w:pos="900" w:val="left" w:leader="none"/>
              <w:tab w:pos="901" w:val="left" w:leader="none"/>
              <w:tab w:pos="9259" w:val="right" w:leader="dot"/>
            </w:tabs>
            <w:spacing w:line="240" w:lineRule="auto" w:before="139" w:after="20"/>
            <w:ind w:left="900" w:right="0" w:hanging="661"/>
            <w:jc w:val="left"/>
            <w:rPr>
              <w:rFonts w:ascii="Calibri"/>
            </w:rPr>
          </w:pPr>
          <w:hyperlink w:history="true" w:anchor="_bookmark95">
            <w:r>
              <w:rPr>
                <w:b w:val="0"/>
              </w:rPr>
              <w:t>Population</w:t>
            </w:r>
            <w:r>
              <w:rPr>
                <w:b w:val="0"/>
                <w:spacing w:val="-3"/>
              </w:rPr>
              <w:t> </w:t>
            </w:r>
            <w:r>
              <w:rPr>
                <w:b w:val="0"/>
              </w:rPr>
              <w:t>to</w:t>
            </w:r>
            <w:r>
              <w:rPr>
                <w:b w:val="0"/>
                <w:spacing w:val="-2"/>
              </w:rPr>
              <w:t> </w:t>
            </w:r>
            <w:r>
              <w:rPr>
                <w:b w:val="0"/>
              </w:rPr>
              <w:t>be</w:t>
            </w:r>
            <w:r>
              <w:rPr>
                <w:b w:val="0"/>
                <w:spacing w:val="-2"/>
              </w:rPr>
              <w:t> analysed</w:t>
            </w:r>
            <w:r>
              <w:rPr>
                <w:b w:val="0"/>
              </w:rPr>
              <w:tab/>
            </w:r>
            <w:r>
              <w:rPr>
                <w:rFonts w:ascii="Calibri"/>
                <w:spacing w:val="-5"/>
              </w:rPr>
              <w:t>61</w:t>
            </w:r>
          </w:hyperlink>
        </w:p>
        <w:p>
          <w:pPr>
            <w:pStyle w:val="TOC2"/>
            <w:numPr>
              <w:ilvl w:val="2"/>
              <w:numId w:val="7"/>
            </w:numPr>
            <w:tabs>
              <w:tab w:pos="1120" w:val="left" w:leader="none"/>
              <w:tab w:pos="1121" w:val="left" w:leader="none"/>
              <w:tab w:pos="9259" w:val="right" w:leader="dot"/>
            </w:tabs>
            <w:spacing w:line="240" w:lineRule="auto" w:before="90" w:after="0"/>
            <w:ind w:left="1120" w:right="0" w:hanging="881"/>
            <w:jc w:val="left"/>
            <w:rPr>
              <w:rFonts w:ascii="Calibri"/>
            </w:rPr>
          </w:pPr>
          <w:hyperlink w:history="true" w:anchor="_bookmark96">
            <w:r>
              <w:rPr>
                <w:b w:val="0"/>
              </w:rPr>
              <w:t>Handling</w:t>
            </w:r>
            <w:r>
              <w:rPr>
                <w:b w:val="0"/>
                <w:spacing w:val="-6"/>
              </w:rPr>
              <w:t> </w:t>
            </w:r>
            <w:r>
              <w:rPr>
                <w:b w:val="0"/>
              </w:rPr>
              <w:t>of</w:t>
            </w:r>
            <w:r>
              <w:rPr>
                <w:b w:val="0"/>
                <w:spacing w:val="-3"/>
              </w:rPr>
              <w:t> </w:t>
            </w:r>
            <w:r>
              <w:rPr>
                <w:b w:val="0"/>
              </w:rPr>
              <w:t>missing</w:t>
            </w:r>
            <w:r>
              <w:rPr>
                <w:b w:val="0"/>
                <w:spacing w:val="-3"/>
              </w:rPr>
              <w:t> </w:t>
            </w:r>
            <w:r>
              <w:rPr>
                <w:b w:val="0"/>
                <w:spacing w:val="-4"/>
              </w:rPr>
              <w:t>data</w:t>
            </w:r>
            <w:r>
              <w:rPr>
                <w:b w:val="0"/>
              </w:rPr>
              <w:tab/>
            </w:r>
            <w:r>
              <w:rPr>
                <w:rFonts w:ascii="Calibri"/>
                <w:spacing w:val="-5"/>
              </w:rPr>
              <w:t>61</w:t>
            </w:r>
          </w:hyperlink>
        </w:p>
        <w:p>
          <w:pPr>
            <w:pStyle w:val="TOC2"/>
            <w:numPr>
              <w:ilvl w:val="1"/>
              <w:numId w:val="7"/>
            </w:numPr>
            <w:tabs>
              <w:tab w:pos="899" w:val="left" w:leader="none"/>
              <w:tab w:pos="900" w:val="left" w:leader="none"/>
              <w:tab w:pos="9259" w:val="right" w:leader="dot"/>
            </w:tabs>
            <w:spacing w:line="240" w:lineRule="auto" w:before="140" w:after="0"/>
            <w:ind w:left="899" w:right="0" w:hanging="661"/>
            <w:jc w:val="left"/>
            <w:rPr>
              <w:rFonts w:ascii="Calibri"/>
            </w:rPr>
          </w:pPr>
          <w:hyperlink w:history="true" w:anchor="_bookmark97">
            <w:r>
              <w:rPr>
                <w:b w:val="0"/>
              </w:rPr>
              <w:t>Methods</w:t>
            </w:r>
            <w:r>
              <w:rPr>
                <w:b w:val="0"/>
                <w:spacing w:val="-3"/>
              </w:rPr>
              <w:t> </w:t>
            </w:r>
            <w:r>
              <w:rPr>
                <w:b w:val="0"/>
              </w:rPr>
              <w:t>of</w:t>
            </w:r>
            <w:r>
              <w:rPr>
                <w:b w:val="0"/>
                <w:spacing w:val="-2"/>
              </w:rPr>
              <w:t> analysis</w:t>
            </w:r>
            <w:r>
              <w:rPr>
                <w:b w:val="0"/>
              </w:rPr>
              <w:tab/>
            </w:r>
            <w:r>
              <w:rPr>
                <w:rFonts w:ascii="Calibri"/>
                <w:spacing w:val="-5"/>
              </w:rPr>
              <w:t>61</w:t>
            </w:r>
          </w:hyperlink>
        </w:p>
        <w:p>
          <w:pPr>
            <w:pStyle w:val="TOC2"/>
            <w:numPr>
              <w:ilvl w:val="1"/>
              <w:numId w:val="7"/>
            </w:numPr>
            <w:tabs>
              <w:tab w:pos="899" w:val="left" w:leader="none"/>
              <w:tab w:pos="900" w:val="left" w:leader="none"/>
              <w:tab w:pos="9259" w:val="right" w:leader="dot"/>
            </w:tabs>
            <w:spacing w:line="240" w:lineRule="auto" w:before="142" w:after="0"/>
            <w:ind w:left="899" w:right="0" w:hanging="661"/>
            <w:jc w:val="left"/>
            <w:rPr>
              <w:rFonts w:ascii="Calibri"/>
            </w:rPr>
          </w:pPr>
          <w:hyperlink w:history="true" w:anchor="_bookmark98">
            <w:r>
              <w:rPr>
                <w:b w:val="0"/>
              </w:rPr>
              <w:t>Interim</w:t>
            </w:r>
            <w:r>
              <w:rPr>
                <w:b w:val="0"/>
                <w:spacing w:val="-4"/>
              </w:rPr>
              <w:t> </w:t>
            </w:r>
            <w:r>
              <w:rPr>
                <w:b w:val="0"/>
                <w:spacing w:val="-2"/>
              </w:rPr>
              <w:t>Analyses</w:t>
            </w:r>
            <w:r>
              <w:rPr>
                <w:b w:val="0"/>
              </w:rPr>
              <w:tab/>
            </w:r>
            <w:r>
              <w:rPr>
                <w:rFonts w:ascii="Calibri"/>
                <w:spacing w:val="-5"/>
              </w:rPr>
              <w:t>62</w:t>
            </w:r>
          </w:hyperlink>
        </w:p>
        <w:p>
          <w:pPr>
            <w:pStyle w:val="TOC1"/>
            <w:numPr>
              <w:ilvl w:val="0"/>
              <w:numId w:val="7"/>
            </w:numPr>
            <w:tabs>
              <w:tab w:pos="899" w:val="left" w:leader="none"/>
              <w:tab w:pos="900" w:val="left" w:leader="none"/>
              <w:tab w:pos="9259" w:val="right" w:leader="dot"/>
            </w:tabs>
            <w:spacing w:line="240" w:lineRule="auto" w:before="139" w:after="0"/>
            <w:ind w:left="899" w:right="0" w:hanging="661"/>
            <w:jc w:val="left"/>
            <w:rPr>
              <w:rFonts w:ascii="Calibri"/>
            </w:rPr>
          </w:pPr>
          <w:hyperlink w:history="true" w:anchor="_bookmark99">
            <w:r>
              <w:rPr>
                <w:b w:val="0"/>
              </w:rPr>
              <w:t>ETHICS</w:t>
            </w:r>
            <w:r>
              <w:rPr>
                <w:b w:val="0"/>
                <w:spacing w:val="-3"/>
              </w:rPr>
              <w:t> </w:t>
            </w:r>
            <w:r>
              <w:rPr>
                <w:b w:val="0"/>
              </w:rPr>
              <w:t>AND</w:t>
            </w:r>
            <w:r>
              <w:rPr>
                <w:b w:val="0"/>
                <w:spacing w:val="-1"/>
              </w:rPr>
              <w:t> </w:t>
            </w:r>
            <w:r>
              <w:rPr>
                <w:b w:val="0"/>
                <w:spacing w:val="-2"/>
              </w:rPr>
              <w:t>DISSEMINATION</w:t>
            </w:r>
            <w:r>
              <w:rPr>
                <w:b w:val="0"/>
              </w:rPr>
              <w:tab/>
            </w:r>
            <w:r>
              <w:rPr>
                <w:rFonts w:ascii="Calibri"/>
                <w:spacing w:val="-5"/>
              </w:rPr>
              <w:t>63</w:t>
            </w:r>
          </w:hyperlink>
        </w:p>
        <w:p>
          <w:pPr>
            <w:pStyle w:val="TOC2"/>
            <w:numPr>
              <w:ilvl w:val="1"/>
              <w:numId w:val="7"/>
            </w:numPr>
            <w:tabs>
              <w:tab w:pos="899" w:val="left" w:leader="none"/>
              <w:tab w:pos="900" w:val="left" w:leader="none"/>
              <w:tab w:pos="9259" w:val="right" w:leader="dot"/>
            </w:tabs>
            <w:spacing w:line="240" w:lineRule="auto" w:before="140" w:after="0"/>
            <w:ind w:left="899" w:right="0" w:hanging="661"/>
            <w:jc w:val="left"/>
            <w:rPr>
              <w:rFonts w:ascii="Calibri"/>
            </w:rPr>
          </w:pPr>
          <w:hyperlink w:history="true" w:anchor="_bookmark100">
            <w:r>
              <w:rPr>
                <w:b w:val="0"/>
              </w:rPr>
              <w:t>Research</w:t>
            </w:r>
            <w:r>
              <w:rPr>
                <w:b w:val="0"/>
                <w:spacing w:val="-3"/>
              </w:rPr>
              <w:t> </w:t>
            </w:r>
            <w:r>
              <w:rPr>
                <w:b w:val="0"/>
              </w:rPr>
              <w:t>Ethics</w:t>
            </w:r>
            <w:r>
              <w:rPr>
                <w:b w:val="0"/>
                <w:spacing w:val="-3"/>
              </w:rPr>
              <w:t> </w:t>
            </w:r>
            <w:r>
              <w:rPr>
                <w:b w:val="0"/>
              </w:rPr>
              <w:t>Approval</w:t>
            </w:r>
            <w:r>
              <w:rPr>
                <w:b w:val="0"/>
                <w:spacing w:val="-7"/>
              </w:rPr>
              <w:t> </w:t>
            </w:r>
            <w:r>
              <w:rPr>
                <w:b w:val="0"/>
              </w:rPr>
              <w:t>&amp;</w:t>
            </w:r>
            <w:r>
              <w:rPr>
                <w:b w:val="0"/>
                <w:spacing w:val="-5"/>
              </w:rPr>
              <w:t> </w:t>
            </w:r>
            <w:r>
              <w:rPr>
                <w:b w:val="0"/>
              </w:rPr>
              <w:t>Local</w:t>
            </w:r>
            <w:r>
              <w:rPr>
                <w:b w:val="0"/>
                <w:spacing w:val="-5"/>
              </w:rPr>
              <w:t> </w:t>
            </w:r>
            <w:r>
              <w:rPr>
                <w:b w:val="0"/>
              </w:rPr>
              <w:t>Governance</w:t>
            </w:r>
            <w:r>
              <w:rPr>
                <w:b w:val="0"/>
                <w:spacing w:val="-2"/>
              </w:rPr>
              <w:t> Authorisation</w:t>
            </w:r>
            <w:r>
              <w:rPr>
                <w:b w:val="0"/>
              </w:rPr>
              <w:tab/>
            </w:r>
            <w:r>
              <w:rPr>
                <w:rFonts w:ascii="Calibri"/>
                <w:spacing w:val="-5"/>
              </w:rPr>
              <w:t>63</w:t>
            </w:r>
          </w:hyperlink>
        </w:p>
        <w:p>
          <w:pPr>
            <w:pStyle w:val="TOC2"/>
            <w:numPr>
              <w:ilvl w:val="1"/>
              <w:numId w:val="7"/>
            </w:numPr>
            <w:tabs>
              <w:tab w:pos="900" w:val="left" w:leader="none"/>
              <w:tab w:pos="901" w:val="left" w:leader="none"/>
              <w:tab w:pos="9259" w:val="right" w:leader="dot"/>
            </w:tabs>
            <w:spacing w:line="240" w:lineRule="auto" w:before="141" w:after="0"/>
            <w:ind w:left="900" w:right="0" w:hanging="661"/>
            <w:jc w:val="left"/>
            <w:rPr>
              <w:rFonts w:ascii="Calibri"/>
            </w:rPr>
          </w:pPr>
          <w:hyperlink w:history="true" w:anchor="_bookmark101">
            <w:r>
              <w:rPr>
                <w:b w:val="0"/>
              </w:rPr>
              <w:t>Amendments</w:t>
            </w:r>
            <w:r>
              <w:rPr>
                <w:b w:val="0"/>
                <w:spacing w:val="-5"/>
              </w:rPr>
              <w:t> </w:t>
            </w:r>
            <w:r>
              <w:rPr>
                <w:b w:val="0"/>
              </w:rPr>
              <w:t>to</w:t>
            </w:r>
            <w:r>
              <w:rPr>
                <w:b w:val="0"/>
                <w:spacing w:val="-3"/>
              </w:rPr>
              <w:t> </w:t>
            </w:r>
            <w:r>
              <w:rPr>
                <w:b w:val="0"/>
              </w:rPr>
              <w:t>the</w:t>
            </w:r>
            <w:r>
              <w:rPr>
                <w:b w:val="0"/>
                <w:spacing w:val="-2"/>
              </w:rPr>
              <w:t> protocol</w:t>
            </w:r>
            <w:r>
              <w:rPr>
                <w:b w:val="0"/>
              </w:rPr>
              <w:tab/>
            </w:r>
            <w:r>
              <w:rPr>
                <w:rFonts w:ascii="Calibri"/>
                <w:spacing w:val="-5"/>
              </w:rPr>
              <w:t>64</w:t>
            </w:r>
          </w:hyperlink>
        </w:p>
        <w:p>
          <w:pPr>
            <w:pStyle w:val="TOC2"/>
            <w:numPr>
              <w:ilvl w:val="1"/>
              <w:numId w:val="7"/>
            </w:numPr>
            <w:tabs>
              <w:tab w:pos="900" w:val="left" w:leader="none"/>
              <w:tab w:pos="901" w:val="left" w:leader="none"/>
              <w:tab w:pos="9259" w:val="right" w:leader="dot"/>
            </w:tabs>
            <w:spacing w:line="240" w:lineRule="auto" w:before="140" w:after="0"/>
            <w:ind w:left="900" w:right="0" w:hanging="661"/>
            <w:jc w:val="left"/>
            <w:rPr>
              <w:rFonts w:ascii="Calibri"/>
            </w:rPr>
          </w:pPr>
          <w:hyperlink w:history="true" w:anchor="_bookmark102">
            <w:r>
              <w:rPr>
                <w:b w:val="0"/>
              </w:rPr>
              <w:t>Protocol</w:t>
            </w:r>
            <w:r>
              <w:rPr>
                <w:b w:val="0"/>
                <w:spacing w:val="-6"/>
              </w:rPr>
              <w:t> </w:t>
            </w:r>
            <w:r>
              <w:rPr>
                <w:b w:val="0"/>
              </w:rPr>
              <w:t>Deviations</w:t>
            </w:r>
            <w:r>
              <w:rPr>
                <w:b w:val="0"/>
                <w:spacing w:val="-4"/>
              </w:rPr>
              <w:t> </w:t>
            </w:r>
            <w:r>
              <w:rPr>
                <w:b w:val="0"/>
              </w:rPr>
              <w:t>and</w:t>
            </w:r>
            <w:r>
              <w:rPr>
                <w:b w:val="0"/>
                <w:spacing w:val="-5"/>
              </w:rPr>
              <w:t> </w:t>
            </w:r>
            <w:r>
              <w:rPr>
                <w:b w:val="0"/>
              </w:rPr>
              <w:t>Serious</w:t>
            </w:r>
            <w:r>
              <w:rPr>
                <w:b w:val="0"/>
                <w:spacing w:val="-2"/>
              </w:rPr>
              <w:t> Breaches</w:t>
            </w:r>
            <w:r>
              <w:rPr>
                <w:b w:val="0"/>
              </w:rPr>
              <w:tab/>
            </w:r>
            <w:r>
              <w:rPr>
                <w:rFonts w:ascii="Calibri"/>
                <w:spacing w:val="-5"/>
              </w:rPr>
              <w:t>64</w:t>
            </w:r>
          </w:hyperlink>
        </w:p>
        <w:p>
          <w:pPr>
            <w:pStyle w:val="TOC1"/>
            <w:numPr>
              <w:ilvl w:val="0"/>
              <w:numId w:val="7"/>
            </w:numPr>
            <w:tabs>
              <w:tab w:pos="900" w:val="left" w:leader="none"/>
              <w:tab w:pos="901" w:val="left" w:leader="none"/>
              <w:tab w:pos="9259" w:val="right" w:leader="dot"/>
            </w:tabs>
            <w:spacing w:line="240" w:lineRule="auto" w:before="139" w:after="0"/>
            <w:ind w:left="900" w:right="0" w:hanging="661"/>
            <w:jc w:val="left"/>
            <w:rPr>
              <w:rFonts w:ascii="Calibri"/>
            </w:rPr>
          </w:pPr>
          <w:hyperlink w:history="true" w:anchor="_bookmark103">
            <w:r>
              <w:rPr>
                <w:b w:val="0"/>
                <w:spacing w:val="-2"/>
              </w:rPr>
              <w:t>CONFIDENTIALITY</w:t>
            </w:r>
            <w:r>
              <w:rPr>
                <w:b w:val="0"/>
              </w:rPr>
              <w:tab/>
            </w:r>
            <w:r>
              <w:rPr>
                <w:rFonts w:ascii="Calibri"/>
                <w:spacing w:val="-5"/>
              </w:rPr>
              <w:t>64</w:t>
            </w:r>
          </w:hyperlink>
        </w:p>
        <w:p>
          <w:pPr>
            <w:pStyle w:val="TOC1"/>
            <w:numPr>
              <w:ilvl w:val="0"/>
              <w:numId w:val="7"/>
            </w:numPr>
            <w:tabs>
              <w:tab w:pos="900" w:val="left" w:leader="none"/>
              <w:tab w:pos="901" w:val="left" w:leader="none"/>
              <w:tab w:pos="9259" w:val="right" w:leader="dot"/>
            </w:tabs>
            <w:spacing w:line="240" w:lineRule="auto" w:before="142" w:after="0"/>
            <w:ind w:left="900" w:right="0" w:hanging="661"/>
            <w:jc w:val="left"/>
            <w:rPr>
              <w:rFonts w:ascii="Calibri"/>
            </w:rPr>
          </w:pPr>
          <w:hyperlink w:history="true" w:anchor="_bookmark104">
            <w:r>
              <w:rPr>
                <w:b w:val="0"/>
              </w:rPr>
              <w:t>PARTICIPANT</w:t>
            </w:r>
            <w:r>
              <w:rPr>
                <w:b w:val="0"/>
                <w:spacing w:val="-7"/>
              </w:rPr>
              <w:t> </w:t>
            </w:r>
            <w:r>
              <w:rPr>
                <w:b w:val="0"/>
                <w:spacing w:val="-2"/>
              </w:rPr>
              <w:t>REIMBURSEMENT</w:t>
            </w:r>
            <w:r>
              <w:rPr>
                <w:b w:val="0"/>
              </w:rPr>
              <w:tab/>
            </w:r>
            <w:r>
              <w:rPr>
                <w:rFonts w:ascii="Calibri"/>
                <w:spacing w:val="-5"/>
              </w:rPr>
              <w:t>65</w:t>
            </w:r>
          </w:hyperlink>
        </w:p>
        <w:p>
          <w:pPr>
            <w:pStyle w:val="TOC1"/>
            <w:numPr>
              <w:ilvl w:val="0"/>
              <w:numId w:val="7"/>
            </w:numPr>
            <w:tabs>
              <w:tab w:pos="900" w:val="left" w:leader="none"/>
              <w:tab w:pos="901" w:val="left" w:leader="none"/>
              <w:tab w:pos="9259" w:val="right" w:leader="dot"/>
            </w:tabs>
            <w:spacing w:line="240" w:lineRule="auto" w:before="140" w:after="0"/>
            <w:ind w:left="900" w:right="0" w:hanging="661"/>
            <w:jc w:val="left"/>
            <w:rPr>
              <w:rFonts w:ascii="Calibri"/>
            </w:rPr>
          </w:pPr>
          <w:hyperlink w:history="true" w:anchor="_bookmark105">
            <w:r>
              <w:rPr>
                <w:b w:val="0"/>
              </w:rPr>
              <w:t>FINANCIAL</w:t>
            </w:r>
            <w:r>
              <w:rPr>
                <w:b w:val="0"/>
                <w:spacing w:val="-5"/>
              </w:rPr>
              <w:t> </w:t>
            </w:r>
            <w:r>
              <w:rPr>
                <w:b w:val="0"/>
              </w:rPr>
              <w:t>DISCLOSURE</w:t>
            </w:r>
            <w:r>
              <w:rPr>
                <w:b w:val="0"/>
                <w:spacing w:val="-6"/>
              </w:rPr>
              <w:t> </w:t>
            </w:r>
            <w:r>
              <w:rPr>
                <w:b w:val="0"/>
              </w:rPr>
              <w:t>AND</w:t>
            </w:r>
            <w:r>
              <w:rPr>
                <w:b w:val="0"/>
                <w:spacing w:val="-4"/>
              </w:rPr>
              <w:t> </w:t>
            </w:r>
            <w:r>
              <w:rPr>
                <w:b w:val="0"/>
              </w:rPr>
              <w:t>CONFLICTS</w:t>
            </w:r>
            <w:r>
              <w:rPr>
                <w:b w:val="0"/>
                <w:spacing w:val="-5"/>
              </w:rPr>
              <w:t> </w:t>
            </w:r>
            <w:r>
              <w:rPr>
                <w:b w:val="0"/>
              </w:rPr>
              <w:t>OF</w:t>
            </w:r>
            <w:r>
              <w:rPr>
                <w:b w:val="0"/>
                <w:spacing w:val="-5"/>
              </w:rPr>
              <w:t> </w:t>
            </w:r>
            <w:r>
              <w:rPr>
                <w:b w:val="0"/>
                <w:spacing w:val="-2"/>
              </w:rPr>
              <w:t>INTEREST</w:t>
            </w:r>
            <w:r>
              <w:rPr>
                <w:b w:val="0"/>
              </w:rPr>
              <w:tab/>
            </w:r>
            <w:r>
              <w:rPr>
                <w:rFonts w:ascii="Calibri"/>
                <w:spacing w:val="-5"/>
              </w:rPr>
              <w:t>66</w:t>
            </w:r>
          </w:hyperlink>
        </w:p>
        <w:p>
          <w:pPr>
            <w:pStyle w:val="TOC1"/>
            <w:numPr>
              <w:ilvl w:val="0"/>
              <w:numId w:val="7"/>
            </w:numPr>
            <w:tabs>
              <w:tab w:pos="900" w:val="left" w:leader="none"/>
              <w:tab w:pos="901" w:val="left" w:leader="none"/>
              <w:tab w:pos="9259" w:val="right" w:leader="dot"/>
            </w:tabs>
            <w:spacing w:line="240" w:lineRule="auto" w:before="139" w:after="0"/>
            <w:ind w:left="900" w:right="0" w:hanging="661"/>
            <w:jc w:val="left"/>
            <w:rPr>
              <w:rFonts w:ascii="Calibri"/>
            </w:rPr>
          </w:pPr>
          <w:hyperlink w:history="true" w:anchor="_bookmark106">
            <w:r>
              <w:rPr>
                <w:b w:val="0"/>
              </w:rPr>
              <w:t>DISSEMINATION</w:t>
            </w:r>
            <w:r>
              <w:rPr>
                <w:b w:val="0"/>
                <w:spacing w:val="-8"/>
              </w:rPr>
              <w:t> </w:t>
            </w:r>
            <w:r>
              <w:rPr>
                <w:b w:val="0"/>
              </w:rPr>
              <w:t>AND</w:t>
            </w:r>
            <w:r>
              <w:rPr>
                <w:b w:val="0"/>
                <w:spacing w:val="-8"/>
              </w:rPr>
              <w:t> </w:t>
            </w:r>
            <w:r>
              <w:rPr>
                <w:b w:val="0"/>
              </w:rPr>
              <w:t>TRANSLATION</w:t>
            </w:r>
            <w:r>
              <w:rPr>
                <w:b w:val="0"/>
                <w:spacing w:val="-7"/>
              </w:rPr>
              <w:t> </w:t>
            </w:r>
            <w:r>
              <w:rPr>
                <w:b w:val="0"/>
                <w:spacing w:val="-4"/>
              </w:rPr>
              <w:t>PLAN</w:t>
            </w:r>
            <w:r>
              <w:rPr>
                <w:b w:val="0"/>
              </w:rPr>
              <w:tab/>
            </w:r>
            <w:r>
              <w:rPr>
                <w:rFonts w:ascii="Calibri"/>
                <w:spacing w:val="-5"/>
              </w:rPr>
              <w:t>66</w:t>
            </w:r>
          </w:hyperlink>
        </w:p>
        <w:p>
          <w:pPr>
            <w:pStyle w:val="TOC1"/>
            <w:numPr>
              <w:ilvl w:val="0"/>
              <w:numId w:val="7"/>
            </w:numPr>
            <w:tabs>
              <w:tab w:pos="900" w:val="left" w:leader="none"/>
              <w:tab w:pos="901" w:val="left" w:leader="none"/>
              <w:tab w:pos="9259" w:val="right" w:leader="dot"/>
            </w:tabs>
            <w:spacing w:line="240" w:lineRule="auto" w:before="142" w:after="0"/>
            <w:ind w:left="900" w:right="0" w:hanging="661"/>
            <w:jc w:val="left"/>
            <w:rPr>
              <w:rFonts w:ascii="Calibri"/>
            </w:rPr>
          </w:pPr>
          <w:hyperlink w:history="true" w:anchor="_bookmark107">
            <w:r>
              <w:rPr>
                <w:b w:val="0"/>
              </w:rPr>
              <w:t>ADDITIONAL</w:t>
            </w:r>
            <w:r>
              <w:rPr>
                <w:b w:val="0"/>
                <w:spacing w:val="-6"/>
              </w:rPr>
              <w:t> </w:t>
            </w:r>
            <w:r>
              <w:rPr>
                <w:b w:val="0"/>
                <w:spacing w:val="-2"/>
              </w:rPr>
              <w:t>CONSIDERATIONS</w:t>
            </w:r>
            <w:r>
              <w:rPr>
                <w:b w:val="0"/>
              </w:rPr>
              <w:tab/>
            </w:r>
            <w:r>
              <w:rPr>
                <w:rFonts w:ascii="Calibri"/>
                <w:spacing w:val="-7"/>
              </w:rPr>
              <w:t>66</w:t>
            </w:r>
          </w:hyperlink>
        </w:p>
        <w:p>
          <w:pPr>
            <w:pStyle w:val="TOC1"/>
            <w:numPr>
              <w:ilvl w:val="0"/>
              <w:numId w:val="7"/>
            </w:numPr>
            <w:tabs>
              <w:tab w:pos="900" w:val="left" w:leader="none"/>
              <w:tab w:pos="901" w:val="left" w:leader="none"/>
              <w:tab w:pos="9259" w:val="right" w:leader="dot"/>
            </w:tabs>
            <w:spacing w:line="240" w:lineRule="auto" w:before="140" w:after="0"/>
            <w:ind w:left="900" w:right="0" w:hanging="661"/>
            <w:jc w:val="left"/>
            <w:rPr>
              <w:rFonts w:ascii="Calibri"/>
            </w:rPr>
          </w:pPr>
          <w:hyperlink w:history="true" w:anchor="_bookmark108">
            <w:r>
              <w:rPr>
                <w:b w:val="0"/>
                <w:spacing w:val="-2"/>
              </w:rPr>
              <w:t>REFERENCES</w:t>
            </w:r>
            <w:r>
              <w:rPr>
                <w:b w:val="0"/>
              </w:rPr>
              <w:tab/>
            </w:r>
            <w:r>
              <w:rPr>
                <w:rFonts w:ascii="Calibri"/>
                <w:spacing w:val="-5"/>
              </w:rPr>
              <w:t>66</w:t>
            </w:r>
          </w:hyperlink>
        </w:p>
        <w:p>
          <w:pPr>
            <w:pStyle w:val="TOC1"/>
            <w:numPr>
              <w:ilvl w:val="0"/>
              <w:numId w:val="7"/>
            </w:numPr>
            <w:tabs>
              <w:tab w:pos="900" w:val="left" w:leader="none"/>
              <w:tab w:pos="901" w:val="left" w:leader="none"/>
              <w:tab w:pos="9259" w:val="right" w:leader="dot"/>
            </w:tabs>
            <w:spacing w:line="240" w:lineRule="auto" w:before="142" w:after="0"/>
            <w:ind w:left="900" w:right="0" w:hanging="661"/>
            <w:jc w:val="left"/>
            <w:rPr>
              <w:rFonts w:ascii="Calibri"/>
            </w:rPr>
          </w:pPr>
          <w:hyperlink w:history="true" w:anchor="_bookmark109">
            <w:r>
              <w:rPr>
                <w:b w:val="0"/>
                <w:spacing w:val="-2"/>
              </w:rPr>
              <w:t>APPENDICES</w:t>
            </w:r>
            <w:r>
              <w:rPr>
                <w:b w:val="0"/>
              </w:rPr>
              <w:tab/>
            </w:r>
            <w:r>
              <w:rPr>
                <w:rFonts w:ascii="Calibri"/>
                <w:spacing w:val="-5"/>
              </w:rPr>
              <w:t>67</w:t>
            </w:r>
          </w:hyperlink>
        </w:p>
        <w:p>
          <w:pPr>
            <w:pStyle w:val="TOC2"/>
            <w:numPr>
              <w:ilvl w:val="1"/>
              <w:numId w:val="7"/>
            </w:numPr>
            <w:tabs>
              <w:tab w:pos="900" w:val="left" w:leader="none"/>
              <w:tab w:pos="901" w:val="left" w:leader="none"/>
              <w:tab w:pos="9259" w:val="right" w:leader="dot"/>
            </w:tabs>
            <w:spacing w:line="240" w:lineRule="auto" w:before="139" w:after="0"/>
            <w:ind w:left="900" w:right="0" w:hanging="661"/>
            <w:jc w:val="left"/>
            <w:rPr>
              <w:rFonts w:ascii="Calibri"/>
            </w:rPr>
          </w:pPr>
          <w:hyperlink w:history="true" w:anchor="_bookmark110">
            <w:r>
              <w:rPr>
                <w:b w:val="0"/>
              </w:rPr>
              <w:t>Appendix</w:t>
            </w:r>
            <w:r>
              <w:rPr>
                <w:b w:val="0"/>
                <w:spacing w:val="-8"/>
              </w:rPr>
              <w:t> </w:t>
            </w:r>
            <w:r>
              <w:rPr>
                <w:b w:val="0"/>
              </w:rPr>
              <w:t>1:</w:t>
            </w:r>
            <w:r>
              <w:rPr>
                <w:b w:val="0"/>
                <w:spacing w:val="-5"/>
              </w:rPr>
              <w:t> </w:t>
            </w:r>
            <w:r>
              <w:rPr>
                <w:b w:val="0"/>
              </w:rPr>
              <w:t>Division</w:t>
            </w:r>
            <w:r>
              <w:rPr>
                <w:b w:val="0"/>
                <w:spacing w:val="-6"/>
              </w:rPr>
              <w:t> </w:t>
            </w:r>
            <w:r>
              <w:rPr>
                <w:b w:val="0"/>
              </w:rPr>
              <w:t>of</w:t>
            </w:r>
            <w:r>
              <w:rPr>
                <w:b w:val="0"/>
                <w:spacing w:val="-6"/>
              </w:rPr>
              <w:t> </w:t>
            </w:r>
            <w:r>
              <w:rPr>
                <w:b w:val="0"/>
              </w:rPr>
              <w:t>sponsor</w:t>
            </w:r>
            <w:r>
              <w:rPr>
                <w:b w:val="0"/>
                <w:spacing w:val="-4"/>
              </w:rPr>
              <w:t> </w:t>
            </w:r>
            <w:r>
              <w:rPr>
                <w:b w:val="0"/>
              </w:rPr>
              <w:t>responsibilities</w:t>
            </w:r>
            <w:r>
              <w:rPr>
                <w:b w:val="0"/>
                <w:spacing w:val="-6"/>
              </w:rPr>
              <w:t> </w:t>
            </w:r>
            <w:r>
              <w:rPr>
                <w:b w:val="0"/>
              </w:rPr>
              <w:t>between</w:t>
            </w:r>
            <w:r>
              <w:rPr>
                <w:b w:val="0"/>
                <w:spacing w:val="-6"/>
              </w:rPr>
              <w:t> </w:t>
            </w:r>
            <w:r>
              <w:rPr>
                <w:b w:val="0"/>
              </w:rPr>
              <w:t>sponsor</w:t>
            </w:r>
            <w:r>
              <w:rPr>
                <w:b w:val="0"/>
                <w:spacing w:val="-4"/>
              </w:rPr>
              <w:t> </w:t>
            </w:r>
            <w:r>
              <w:rPr>
                <w:b w:val="0"/>
              </w:rPr>
              <w:t>and</w:t>
            </w:r>
            <w:r>
              <w:rPr>
                <w:b w:val="0"/>
                <w:spacing w:val="-6"/>
              </w:rPr>
              <w:t> </w:t>
            </w:r>
            <w:r>
              <w:rPr>
                <w:b w:val="0"/>
              </w:rPr>
              <w:t>sponsor-</w:t>
            </w:r>
            <w:r>
              <w:rPr>
                <w:b w:val="0"/>
                <w:spacing w:val="-2"/>
              </w:rPr>
              <w:t>investigator</w:t>
            </w:r>
            <w:r>
              <w:rPr>
                <w:b w:val="0"/>
              </w:rPr>
              <w:tab/>
            </w:r>
            <w:r>
              <w:rPr>
                <w:rFonts w:ascii="Calibri"/>
                <w:spacing w:val="-5"/>
              </w:rPr>
              <w:t>67</w:t>
            </w:r>
          </w:hyperlink>
        </w:p>
        <w:p>
          <w:pPr>
            <w:pStyle w:val="TOC2"/>
            <w:numPr>
              <w:ilvl w:val="1"/>
              <w:numId w:val="7"/>
            </w:numPr>
            <w:tabs>
              <w:tab w:pos="900" w:val="left" w:leader="none"/>
              <w:tab w:pos="901" w:val="left" w:leader="none"/>
              <w:tab w:pos="9259" w:val="right" w:leader="dot"/>
            </w:tabs>
            <w:spacing w:line="240" w:lineRule="auto" w:before="140" w:after="0"/>
            <w:ind w:left="900" w:right="0" w:hanging="661"/>
            <w:jc w:val="left"/>
            <w:rPr>
              <w:rFonts w:ascii="Calibri"/>
            </w:rPr>
          </w:pPr>
          <w:hyperlink w:history="true" w:anchor="_bookmark111">
            <w:r>
              <w:rPr>
                <w:b w:val="0"/>
              </w:rPr>
              <w:t>APPENDIX</w:t>
            </w:r>
            <w:r>
              <w:rPr>
                <w:b w:val="0"/>
                <w:spacing w:val="-6"/>
              </w:rPr>
              <w:t> </w:t>
            </w:r>
            <w:r>
              <w:rPr>
                <w:b w:val="0"/>
              </w:rPr>
              <w:t>2:</w:t>
            </w:r>
            <w:r>
              <w:rPr>
                <w:b w:val="0"/>
                <w:spacing w:val="-3"/>
              </w:rPr>
              <w:t> </w:t>
            </w:r>
            <w:r>
              <w:rPr>
                <w:b w:val="0"/>
              </w:rPr>
              <w:t>Significant</w:t>
            </w:r>
            <w:r>
              <w:rPr>
                <w:b w:val="0"/>
                <w:spacing w:val="-6"/>
              </w:rPr>
              <w:t> </w:t>
            </w:r>
            <w:r>
              <w:rPr>
                <w:b w:val="0"/>
              </w:rPr>
              <w:t>Safety</w:t>
            </w:r>
            <w:r>
              <w:rPr>
                <w:b w:val="0"/>
                <w:spacing w:val="-4"/>
              </w:rPr>
              <w:t> </w:t>
            </w:r>
            <w:r>
              <w:rPr>
                <w:b w:val="0"/>
              </w:rPr>
              <w:t>Issues</w:t>
            </w:r>
            <w:r>
              <w:rPr>
                <w:b w:val="0"/>
                <w:spacing w:val="-4"/>
              </w:rPr>
              <w:t> </w:t>
            </w:r>
            <w:r>
              <w:rPr>
                <w:b w:val="0"/>
              </w:rPr>
              <w:t>(SSI)</w:t>
            </w:r>
            <w:r>
              <w:rPr>
                <w:b w:val="0"/>
                <w:spacing w:val="-2"/>
              </w:rPr>
              <w:t> </w:t>
            </w:r>
            <w:r>
              <w:rPr>
                <w:b w:val="0"/>
              </w:rPr>
              <w:t>-</w:t>
            </w:r>
            <w:r>
              <w:rPr>
                <w:b w:val="0"/>
                <w:spacing w:val="-5"/>
              </w:rPr>
              <w:t> </w:t>
            </w:r>
            <w:r>
              <w:rPr>
                <w:b w:val="0"/>
              </w:rPr>
              <w:t>some</w:t>
            </w:r>
            <w:r>
              <w:rPr>
                <w:b w:val="0"/>
                <w:spacing w:val="-4"/>
              </w:rPr>
              <w:t> </w:t>
            </w:r>
            <w:r>
              <w:rPr>
                <w:b w:val="0"/>
                <w:spacing w:val="-2"/>
              </w:rPr>
              <w:t>examples</w:t>
            </w:r>
            <w:r>
              <w:rPr>
                <w:b w:val="0"/>
              </w:rPr>
              <w:tab/>
            </w:r>
            <w:r>
              <w:rPr>
                <w:rFonts w:ascii="Calibri"/>
                <w:spacing w:val="-5"/>
              </w:rPr>
              <w:t>69</w:t>
            </w:r>
          </w:hyperlink>
        </w:p>
        <w:p>
          <w:pPr>
            <w:pStyle w:val="TOC2"/>
            <w:numPr>
              <w:ilvl w:val="1"/>
              <w:numId w:val="7"/>
            </w:numPr>
            <w:tabs>
              <w:tab w:pos="900" w:val="left" w:leader="none"/>
              <w:tab w:pos="901" w:val="left" w:leader="none"/>
              <w:tab w:pos="9259" w:val="right" w:leader="dot"/>
            </w:tabs>
            <w:spacing w:line="240" w:lineRule="auto" w:before="142" w:after="0"/>
            <w:ind w:left="900" w:right="0" w:hanging="661"/>
            <w:jc w:val="left"/>
            <w:rPr>
              <w:rFonts w:ascii="Calibri"/>
            </w:rPr>
          </w:pPr>
          <w:hyperlink w:history="true" w:anchor="_bookmark112">
            <w:r>
              <w:rPr>
                <w:b w:val="0"/>
              </w:rPr>
              <w:t>APPENDIX</w:t>
            </w:r>
            <w:r>
              <w:rPr>
                <w:b w:val="0"/>
                <w:spacing w:val="-7"/>
              </w:rPr>
              <w:t> </w:t>
            </w:r>
            <w:r>
              <w:rPr>
                <w:b w:val="0"/>
              </w:rPr>
              <w:t>3:</w:t>
            </w:r>
            <w:r>
              <w:rPr>
                <w:b w:val="0"/>
                <w:spacing w:val="-3"/>
              </w:rPr>
              <w:t> </w:t>
            </w:r>
            <w:r>
              <w:rPr>
                <w:b w:val="0"/>
              </w:rPr>
              <w:t>Expedited</w:t>
            </w:r>
            <w:r>
              <w:rPr>
                <w:b w:val="0"/>
                <w:spacing w:val="-5"/>
              </w:rPr>
              <w:t> </w:t>
            </w:r>
            <w:r>
              <w:rPr>
                <w:b w:val="0"/>
              </w:rPr>
              <w:t>Safety</w:t>
            </w:r>
            <w:r>
              <w:rPr>
                <w:b w:val="0"/>
                <w:spacing w:val="-4"/>
              </w:rPr>
              <w:t> </w:t>
            </w:r>
            <w:r>
              <w:rPr>
                <w:b w:val="0"/>
              </w:rPr>
              <w:t>Report</w:t>
            </w:r>
            <w:r>
              <w:rPr>
                <w:b w:val="0"/>
                <w:spacing w:val="-3"/>
              </w:rPr>
              <w:t> </w:t>
            </w:r>
            <w:r>
              <w:rPr>
                <w:b w:val="0"/>
                <w:spacing w:val="-4"/>
              </w:rPr>
              <w:t>Form</w:t>
            </w:r>
            <w:r>
              <w:rPr>
                <w:b w:val="0"/>
              </w:rPr>
              <w:tab/>
            </w:r>
            <w:r>
              <w:rPr>
                <w:rFonts w:ascii="Calibri"/>
                <w:spacing w:val="-5"/>
              </w:rPr>
              <w:t>70</w:t>
            </w:r>
          </w:hyperlink>
        </w:p>
        <w:p>
          <w:pPr>
            <w:pStyle w:val="TOC2"/>
            <w:numPr>
              <w:ilvl w:val="1"/>
              <w:numId w:val="7"/>
            </w:numPr>
            <w:tabs>
              <w:tab w:pos="900" w:val="left" w:leader="none"/>
              <w:tab w:pos="901" w:val="left" w:leader="none"/>
              <w:tab w:pos="9259" w:val="right" w:leader="dot"/>
            </w:tabs>
            <w:spacing w:line="240" w:lineRule="auto" w:before="139" w:after="0"/>
            <w:ind w:left="900" w:right="0" w:hanging="661"/>
            <w:jc w:val="left"/>
            <w:rPr>
              <w:rFonts w:ascii="Calibri"/>
            </w:rPr>
          </w:pPr>
          <w:hyperlink w:history="true" w:anchor="_bookmark113">
            <w:r>
              <w:rPr>
                <w:b w:val="0"/>
              </w:rPr>
              <w:t>APPENDIX</w:t>
            </w:r>
            <w:r>
              <w:rPr>
                <w:b w:val="0"/>
                <w:spacing w:val="-7"/>
              </w:rPr>
              <w:t> </w:t>
            </w:r>
            <w:r>
              <w:rPr>
                <w:b w:val="0"/>
              </w:rPr>
              <w:t>4:</w:t>
            </w:r>
            <w:r>
              <w:rPr>
                <w:b w:val="0"/>
                <w:spacing w:val="-4"/>
              </w:rPr>
              <w:t> </w:t>
            </w:r>
            <w:r>
              <w:rPr>
                <w:b w:val="0"/>
              </w:rPr>
              <w:t>Specimens</w:t>
            </w:r>
            <w:r>
              <w:rPr>
                <w:b w:val="0"/>
                <w:spacing w:val="-5"/>
              </w:rPr>
              <w:t> </w:t>
            </w:r>
            <w:r>
              <w:rPr>
                <w:b w:val="0"/>
              </w:rPr>
              <w:t>for</w:t>
            </w:r>
            <w:r>
              <w:rPr>
                <w:b w:val="0"/>
                <w:spacing w:val="-6"/>
              </w:rPr>
              <w:t> </w:t>
            </w:r>
            <w:r>
              <w:rPr>
                <w:b w:val="0"/>
              </w:rPr>
              <w:t>biobanking</w:t>
            </w:r>
            <w:r>
              <w:rPr>
                <w:b w:val="0"/>
                <w:spacing w:val="-3"/>
              </w:rPr>
              <w:t> </w:t>
            </w:r>
            <w:r>
              <w:rPr>
                <w:b w:val="0"/>
              </w:rPr>
              <w:t>-</w:t>
            </w:r>
            <w:r>
              <w:rPr>
                <w:b w:val="0"/>
                <w:spacing w:val="-4"/>
              </w:rPr>
              <w:t> </w:t>
            </w:r>
            <w:r>
              <w:rPr>
                <w:b w:val="0"/>
              </w:rPr>
              <w:t>completed</w:t>
            </w:r>
            <w:r>
              <w:rPr>
                <w:b w:val="0"/>
                <w:spacing w:val="-6"/>
              </w:rPr>
              <w:t> </w:t>
            </w:r>
            <w:r>
              <w:rPr>
                <w:b w:val="0"/>
              </w:rPr>
              <w:t>biobank</w:t>
            </w:r>
            <w:r>
              <w:rPr>
                <w:b w:val="0"/>
                <w:spacing w:val="-5"/>
              </w:rPr>
              <w:t> </w:t>
            </w:r>
            <w:r>
              <w:rPr>
                <w:b w:val="0"/>
              </w:rPr>
              <w:t>registration</w:t>
            </w:r>
            <w:r>
              <w:rPr>
                <w:b w:val="0"/>
                <w:spacing w:val="-5"/>
              </w:rPr>
              <w:t> </w:t>
            </w:r>
            <w:r>
              <w:rPr>
                <w:b w:val="0"/>
                <w:spacing w:val="-4"/>
              </w:rPr>
              <w:t>form</w:t>
            </w:r>
            <w:r>
              <w:rPr>
                <w:b w:val="0"/>
              </w:rPr>
              <w:tab/>
            </w:r>
            <w:r>
              <w:rPr>
                <w:rFonts w:ascii="Calibri"/>
                <w:spacing w:val="-5"/>
              </w:rPr>
              <w:t>72</w:t>
            </w:r>
          </w:hyperlink>
        </w:p>
      </w:sdtContent>
    </w:sdt>
    <w:p>
      <w:pPr>
        <w:spacing w:after="0" w:line="240" w:lineRule="auto"/>
        <w:jc w:val="left"/>
        <w:rPr>
          <w:rFonts w:ascii="Calibri"/>
        </w:rPr>
        <w:sectPr>
          <w:type w:val="continuous"/>
          <w:pgSz w:w="11910" w:h="16840"/>
          <w:pgMar w:header="751" w:footer="1634" w:top="1350" w:bottom="2027" w:left="1200" w:right="680"/>
        </w:sectPr>
      </w:pPr>
    </w:p>
    <w:p>
      <w:pPr>
        <w:pStyle w:val="Heading1"/>
        <w:spacing w:before="839"/>
        <w:ind w:left="240" w:firstLine="0"/>
        <w:rPr>
          <w:b w:val="0"/>
        </w:rPr>
      </w:pPr>
      <w:bookmarkStart w:name="PROTOCOL SYNOPSIS" w:id="1"/>
      <w:bookmarkEnd w:id="1"/>
      <w:r>
        <w:rPr/>
      </w:r>
      <w:bookmarkStart w:name="_bookmark0" w:id="2"/>
      <w:bookmarkEnd w:id="2"/>
      <w:r>
        <w:rPr/>
      </w:r>
      <w:r>
        <w:rPr>
          <w:b w:val="0"/>
        </w:rPr>
        <w:t>PROTOCOL</w:t>
      </w:r>
      <w:r>
        <w:rPr>
          <w:b w:val="0"/>
          <w:spacing w:val="-4"/>
        </w:rPr>
        <w:t> </w:t>
      </w:r>
      <w:r>
        <w:rPr>
          <w:b w:val="0"/>
          <w:spacing w:val="-2"/>
        </w:rPr>
        <w:t>SYNOPSIS</w:t>
      </w:r>
    </w:p>
    <w:p>
      <w:pPr>
        <w:pStyle w:val="BodyText"/>
        <w:ind w:left="240" w:right="823"/>
        <w:rPr>
          <w:b w:val="0"/>
        </w:rPr>
      </w:pPr>
      <w:r>
        <w:rPr>
          <w:b w:val="0"/>
          <w:i/>
          <w:color w:val="6F2F9F"/>
        </w:rPr>
        <w:t>The protocol synopsis provides a brief outline of the key elements of the trial. It allows a quick</w:t>
      </w:r>
      <w:r>
        <w:rPr>
          <w:b w:val="0"/>
          <w:color w:val="6F2F9F"/>
        </w:rPr>
        <w:t> reference</w:t>
      </w:r>
      <w:r>
        <w:rPr>
          <w:b w:val="0"/>
          <w:color w:val="6F2F9F"/>
          <w:spacing w:val="-2"/>
        </w:rPr>
        <w:t> </w:t>
      </w:r>
      <w:r>
        <w:rPr>
          <w:b w:val="0"/>
          <w:color w:val="6F2F9F"/>
        </w:rPr>
        <w:t>to</w:t>
      </w:r>
      <w:r>
        <w:rPr>
          <w:b w:val="0"/>
          <w:color w:val="6F2F9F"/>
          <w:spacing w:val="-3"/>
        </w:rPr>
        <w:t> </w:t>
      </w:r>
      <w:r>
        <w:rPr>
          <w:b w:val="0"/>
          <w:color w:val="6F2F9F"/>
        </w:rPr>
        <w:t>the</w:t>
      </w:r>
      <w:r>
        <w:rPr>
          <w:b w:val="0"/>
          <w:color w:val="6F2F9F"/>
          <w:spacing w:val="-4"/>
        </w:rPr>
        <w:t> </w:t>
      </w:r>
      <w:r>
        <w:rPr>
          <w:b w:val="0"/>
          <w:color w:val="6F2F9F"/>
        </w:rPr>
        <w:t>project</w:t>
      </w:r>
      <w:r>
        <w:rPr>
          <w:b w:val="0"/>
          <w:color w:val="6F2F9F"/>
          <w:spacing w:val="-4"/>
        </w:rPr>
        <w:t> </w:t>
      </w:r>
      <w:r>
        <w:rPr>
          <w:b w:val="0"/>
          <w:color w:val="6F2F9F"/>
        </w:rPr>
        <w:t>details</w:t>
      </w:r>
      <w:r>
        <w:rPr>
          <w:b w:val="0"/>
          <w:color w:val="6F2F9F"/>
          <w:spacing w:val="-1"/>
        </w:rPr>
        <w:t> </w:t>
      </w:r>
      <w:r>
        <w:rPr>
          <w:b w:val="0"/>
          <w:color w:val="6F2F9F"/>
        </w:rPr>
        <w:t>(as</w:t>
      </w:r>
      <w:r>
        <w:rPr>
          <w:b w:val="0"/>
          <w:color w:val="6F2F9F"/>
          <w:spacing w:val="-1"/>
        </w:rPr>
        <w:t> </w:t>
      </w:r>
      <w:r>
        <w:rPr>
          <w:b w:val="0"/>
          <w:color w:val="6F2F9F"/>
        </w:rPr>
        <w:t>an</w:t>
      </w:r>
      <w:r>
        <w:rPr>
          <w:b w:val="0"/>
          <w:color w:val="6F2F9F"/>
          <w:spacing w:val="-3"/>
        </w:rPr>
        <w:t> </w:t>
      </w:r>
      <w:r>
        <w:rPr>
          <w:b w:val="0"/>
          <w:color w:val="6F2F9F"/>
        </w:rPr>
        <w:t>abstract</w:t>
      </w:r>
      <w:r>
        <w:rPr>
          <w:b w:val="0"/>
          <w:color w:val="6F2F9F"/>
          <w:spacing w:val="-4"/>
        </w:rPr>
        <w:t> </w:t>
      </w:r>
      <w:r>
        <w:rPr>
          <w:b w:val="0"/>
          <w:color w:val="6F2F9F"/>
        </w:rPr>
        <w:t>allows</w:t>
      </w:r>
      <w:r>
        <w:rPr>
          <w:b w:val="0"/>
          <w:color w:val="6F2F9F"/>
          <w:spacing w:val="-3"/>
        </w:rPr>
        <w:t> </w:t>
      </w:r>
      <w:r>
        <w:rPr>
          <w:b w:val="0"/>
          <w:color w:val="6F2F9F"/>
        </w:rPr>
        <w:t>for</w:t>
      </w:r>
      <w:r>
        <w:rPr>
          <w:b w:val="0"/>
          <w:color w:val="6F2F9F"/>
          <w:spacing w:val="-2"/>
        </w:rPr>
        <w:t> </w:t>
      </w:r>
      <w:r>
        <w:rPr>
          <w:b w:val="0"/>
          <w:color w:val="6F2F9F"/>
        </w:rPr>
        <w:t>a</w:t>
      </w:r>
      <w:r>
        <w:rPr>
          <w:b w:val="0"/>
          <w:color w:val="6F2F9F"/>
          <w:spacing w:val="-3"/>
        </w:rPr>
        <w:t> </w:t>
      </w:r>
      <w:r>
        <w:rPr>
          <w:b w:val="0"/>
          <w:color w:val="6F2F9F"/>
        </w:rPr>
        <w:t>manuscript).</w:t>
      </w:r>
      <w:r>
        <w:rPr>
          <w:b w:val="0"/>
          <w:color w:val="6F2F9F"/>
          <w:spacing w:val="-3"/>
        </w:rPr>
        <w:t> </w:t>
      </w:r>
      <w:r>
        <w:rPr>
          <w:b w:val="0"/>
          <w:color w:val="6F2F9F"/>
        </w:rPr>
        <w:t>The</w:t>
      </w:r>
      <w:r>
        <w:rPr>
          <w:b w:val="0"/>
          <w:color w:val="6F2F9F"/>
          <w:spacing w:val="-2"/>
        </w:rPr>
        <w:t> </w:t>
      </w:r>
      <w:r>
        <w:rPr>
          <w:b w:val="0"/>
          <w:color w:val="6F2F9F"/>
        </w:rPr>
        <w:t>protocol</w:t>
      </w:r>
      <w:r>
        <w:rPr>
          <w:b w:val="0"/>
          <w:color w:val="6F2F9F"/>
          <w:spacing w:val="-4"/>
        </w:rPr>
        <w:t> </w:t>
      </w:r>
      <w:r>
        <w:rPr>
          <w:b w:val="0"/>
          <w:color w:val="6F2F9F"/>
        </w:rPr>
        <w:t>synopsis</w:t>
      </w:r>
      <w:r>
        <w:rPr>
          <w:b w:val="0"/>
          <w:color w:val="6F2F9F"/>
          <w:spacing w:val="-1"/>
        </w:rPr>
        <w:t> </w:t>
      </w:r>
      <w:r>
        <w:rPr>
          <w:b w:val="0"/>
          <w:color w:val="6F2F9F"/>
        </w:rPr>
        <w:t>should generally not exceed two pages in length) and is ideally presented as a table such as the following.</w:t>
      </w:r>
    </w:p>
    <w:p>
      <w:pPr>
        <w:pStyle w:val="BodyText"/>
        <w:spacing w:before="11"/>
        <w:rPr>
          <w:b w:val="0"/>
          <w:i/>
          <w:sz w:val="25"/>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52"/>
        <w:gridCol w:w="5962"/>
      </w:tblGrid>
      <w:tr>
        <w:trPr>
          <w:trHeight w:val="470" w:hRule="atLeast"/>
        </w:trPr>
        <w:tc>
          <w:tcPr>
            <w:tcW w:w="2652" w:type="dxa"/>
          </w:tcPr>
          <w:p>
            <w:pPr>
              <w:pStyle w:val="TableParagraph"/>
              <w:spacing w:line="270" w:lineRule="exact"/>
              <w:rPr>
                <w:b w:val="0"/>
                <w:i/>
                <w:sz w:val="23"/>
              </w:rPr>
            </w:pPr>
            <w:r>
              <w:rPr>
                <w:b w:val="0"/>
                <w:i/>
                <w:color w:val="00AF50"/>
                <w:spacing w:val="-2"/>
                <w:sz w:val="23"/>
              </w:rPr>
              <w:t>TITLE</w:t>
            </w:r>
          </w:p>
        </w:tc>
        <w:tc>
          <w:tcPr>
            <w:tcW w:w="5962" w:type="dxa"/>
          </w:tcPr>
          <w:p>
            <w:pPr>
              <w:pStyle w:val="TableParagraph"/>
              <w:spacing w:line="268" w:lineRule="exact"/>
              <w:rPr>
                <w:b w:val="0"/>
                <w:i/>
                <w:sz w:val="22"/>
              </w:rPr>
            </w:pPr>
            <w:r>
              <w:rPr>
                <w:b w:val="0"/>
                <w:i/>
                <w:color w:val="6F2F9F"/>
                <w:sz w:val="22"/>
              </w:rPr>
              <w:t>Insert</w:t>
            </w:r>
            <w:r>
              <w:rPr>
                <w:b w:val="0"/>
                <w:i/>
                <w:color w:val="6F2F9F"/>
                <w:spacing w:val="-3"/>
                <w:sz w:val="22"/>
              </w:rPr>
              <w:t> </w:t>
            </w:r>
            <w:r>
              <w:rPr>
                <w:b w:val="0"/>
                <w:i/>
                <w:color w:val="6F2F9F"/>
                <w:sz w:val="22"/>
              </w:rPr>
              <w:t>full</w:t>
            </w:r>
            <w:r>
              <w:rPr>
                <w:b w:val="0"/>
                <w:i/>
                <w:color w:val="6F2F9F"/>
                <w:spacing w:val="-3"/>
                <w:sz w:val="22"/>
              </w:rPr>
              <w:t> </w:t>
            </w:r>
            <w:r>
              <w:rPr>
                <w:b w:val="0"/>
                <w:i/>
                <w:color w:val="6F2F9F"/>
                <w:spacing w:val="-2"/>
                <w:sz w:val="22"/>
              </w:rPr>
              <w:t>title</w:t>
            </w:r>
          </w:p>
        </w:tc>
      </w:tr>
      <w:tr>
        <w:trPr>
          <w:trHeight w:val="1581" w:hRule="atLeast"/>
        </w:trPr>
        <w:tc>
          <w:tcPr>
            <w:tcW w:w="2652" w:type="dxa"/>
          </w:tcPr>
          <w:p>
            <w:pPr>
              <w:pStyle w:val="TableParagraph"/>
              <w:spacing w:line="270" w:lineRule="exact"/>
              <w:rPr>
                <w:b w:val="0"/>
                <w:i/>
                <w:sz w:val="19"/>
              </w:rPr>
            </w:pPr>
            <w:r>
              <w:rPr>
                <w:b w:val="0"/>
                <w:i/>
                <w:color w:val="00AF50"/>
                <w:sz w:val="23"/>
              </w:rPr>
              <w:t>TRIAL</w:t>
            </w:r>
            <w:r>
              <w:rPr>
                <w:b w:val="0"/>
                <w:i/>
                <w:color w:val="00AF50"/>
                <w:spacing w:val="-4"/>
                <w:sz w:val="23"/>
              </w:rPr>
              <w:t> </w:t>
            </w:r>
            <w:r>
              <w:rPr>
                <w:b w:val="0"/>
                <w:i/>
                <w:color w:val="00AF50"/>
                <w:spacing w:val="-2"/>
                <w:sz w:val="19"/>
              </w:rPr>
              <w:t>DESCRIPTION</w:t>
            </w:r>
          </w:p>
        </w:tc>
        <w:tc>
          <w:tcPr>
            <w:tcW w:w="5962" w:type="dxa"/>
          </w:tcPr>
          <w:p>
            <w:pPr>
              <w:pStyle w:val="TableParagraph"/>
              <w:ind w:right="649"/>
              <w:jc w:val="both"/>
              <w:rPr>
                <w:b w:val="0"/>
                <w:i/>
                <w:sz w:val="22"/>
              </w:rPr>
            </w:pPr>
            <w:r>
              <w:rPr>
                <w:b w:val="0"/>
                <w:i/>
                <w:color w:val="6F2F9F"/>
                <w:sz w:val="22"/>
              </w:rPr>
              <w:t>A</w:t>
            </w:r>
            <w:r>
              <w:rPr>
                <w:b w:val="0"/>
                <w:i/>
                <w:color w:val="6F2F9F"/>
                <w:spacing w:val="-3"/>
                <w:sz w:val="22"/>
              </w:rPr>
              <w:t> </w:t>
            </w:r>
            <w:r>
              <w:rPr>
                <w:b w:val="0"/>
                <w:i/>
                <w:color w:val="6F2F9F"/>
                <w:sz w:val="22"/>
              </w:rPr>
              <w:t>brief</w:t>
            </w:r>
            <w:r>
              <w:rPr>
                <w:b w:val="0"/>
                <w:i/>
                <w:color w:val="6F2F9F"/>
                <w:spacing w:val="-4"/>
                <w:sz w:val="22"/>
              </w:rPr>
              <w:t> </w:t>
            </w:r>
            <w:r>
              <w:rPr>
                <w:b w:val="0"/>
                <w:i/>
                <w:color w:val="6F2F9F"/>
                <w:sz w:val="22"/>
              </w:rPr>
              <w:t>overview</w:t>
            </w:r>
            <w:r>
              <w:rPr>
                <w:b w:val="0"/>
                <w:i/>
                <w:color w:val="6F2F9F"/>
                <w:spacing w:val="-6"/>
                <w:sz w:val="22"/>
              </w:rPr>
              <w:t> </w:t>
            </w:r>
            <w:r>
              <w:rPr>
                <w:b w:val="0"/>
                <w:i/>
                <w:color w:val="6F2F9F"/>
                <w:sz w:val="22"/>
              </w:rPr>
              <w:t>of</w:t>
            </w:r>
            <w:r>
              <w:rPr>
                <w:b w:val="0"/>
                <w:i/>
                <w:color w:val="6F2F9F"/>
                <w:spacing w:val="-2"/>
                <w:sz w:val="22"/>
              </w:rPr>
              <w:t> </w:t>
            </w:r>
            <w:r>
              <w:rPr>
                <w:b w:val="0"/>
                <w:i/>
                <w:color w:val="6F2F9F"/>
                <w:sz w:val="22"/>
              </w:rPr>
              <w:t>the</w:t>
            </w:r>
            <w:r>
              <w:rPr>
                <w:b w:val="0"/>
                <w:i/>
                <w:color w:val="6F2F9F"/>
                <w:spacing w:val="-3"/>
                <w:sz w:val="22"/>
              </w:rPr>
              <w:t> </w:t>
            </w:r>
            <w:r>
              <w:rPr>
                <w:b w:val="0"/>
                <w:i/>
                <w:color w:val="6F2F9F"/>
                <w:sz w:val="22"/>
              </w:rPr>
              <w:t>trial</w:t>
            </w:r>
            <w:r>
              <w:rPr>
                <w:b w:val="0"/>
                <w:i/>
                <w:color w:val="6F2F9F"/>
                <w:spacing w:val="-6"/>
                <w:sz w:val="22"/>
              </w:rPr>
              <w:t> </w:t>
            </w:r>
            <w:r>
              <w:rPr>
                <w:b w:val="0"/>
                <w:i/>
                <w:color w:val="6F2F9F"/>
                <w:sz w:val="22"/>
              </w:rPr>
              <w:t>design,</w:t>
            </w:r>
            <w:r>
              <w:rPr>
                <w:b w:val="0"/>
                <w:i/>
                <w:color w:val="6F2F9F"/>
                <w:spacing w:val="-4"/>
                <w:sz w:val="22"/>
              </w:rPr>
              <w:t> </w:t>
            </w:r>
            <w:r>
              <w:rPr>
                <w:b w:val="0"/>
                <w:i/>
                <w:color w:val="6F2F9F"/>
                <w:sz w:val="22"/>
              </w:rPr>
              <w:t>including</w:t>
            </w:r>
            <w:r>
              <w:rPr>
                <w:b w:val="0"/>
                <w:i/>
                <w:color w:val="6F2F9F"/>
                <w:spacing w:val="-4"/>
                <w:sz w:val="22"/>
              </w:rPr>
              <w:t> </w:t>
            </w:r>
            <w:r>
              <w:rPr>
                <w:b w:val="0"/>
                <w:i/>
                <w:color w:val="6F2F9F"/>
                <w:sz w:val="22"/>
              </w:rPr>
              <w:t>trial</w:t>
            </w:r>
            <w:r>
              <w:rPr>
                <w:b w:val="0"/>
                <w:i/>
                <w:color w:val="6F2F9F"/>
                <w:spacing w:val="-4"/>
                <w:sz w:val="22"/>
              </w:rPr>
              <w:t> </w:t>
            </w:r>
            <w:r>
              <w:rPr>
                <w:b w:val="0"/>
                <w:i/>
                <w:color w:val="6F2F9F"/>
                <w:sz w:val="22"/>
              </w:rPr>
              <w:t>groups</w:t>
            </w:r>
            <w:r>
              <w:rPr>
                <w:b w:val="0"/>
                <w:i/>
                <w:color w:val="6F2F9F"/>
                <w:spacing w:val="-2"/>
                <w:sz w:val="22"/>
              </w:rPr>
              <w:t> </w:t>
            </w:r>
            <w:r>
              <w:rPr>
                <w:b w:val="0"/>
                <w:i/>
                <w:color w:val="6F2F9F"/>
                <w:sz w:val="22"/>
              </w:rPr>
              <w:t>(if</w:t>
            </w:r>
            <w:r>
              <w:rPr>
                <w:b w:val="0"/>
                <w:i/>
                <w:color w:val="6F2F9F"/>
                <w:sz w:val="22"/>
              </w:rPr>
              <w:t> </w:t>
            </w:r>
            <w:r>
              <w:rPr>
                <w:b w:val="0"/>
                <w:i/>
                <w:color w:val="6F2F9F"/>
                <w:spacing w:val="-2"/>
                <w:sz w:val="22"/>
              </w:rPr>
              <w:t>applicable).</w:t>
            </w:r>
          </w:p>
          <w:p>
            <w:pPr>
              <w:pStyle w:val="TableParagraph"/>
              <w:spacing w:before="117"/>
              <w:ind w:right="92"/>
              <w:jc w:val="both"/>
              <w:rPr>
                <w:b w:val="0"/>
                <w:i/>
                <w:sz w:val="22"/>
              </w:rPr>
            </w:pPr>
            <w:r>
              <w:rPr>
                <w:b w:val="0"/>
                <w:i/>
                <w:color w:val="6F2F9F"/>
                <w:sz w:val="22"/>
              </w:rPr>
              <w:t>This should be only a few sentences in length. A detailed</w:t>
            </w:r>
            <w:r>
              <w:rPr>
                <w:b w:val="0"/>
                <w:i/>
                <w:color w:val="6F2F9F"/>
                <w:sz w:val="22"/>
              </w:rPr>
              <w:t> schematic describing all visits and assessments should be included in the main protocol.</w:t>
            </w:r>
          </w:p>
        </w:tc>
      </w:tr>
      <w:tr>
        <w:trPr>
          <w:trHeight w:val="1098" w:hRule="atLeast"/>
        </w:trPr>
        <w:tc>
          <w:tcPr>
            <w:tcW w:w="2652" w:type="dxa"/>
          </w:tcPr>
          <w:p>
            <w:pPr>
              <w:pStyle w:val="TableParagraph"/>
              <w:spacing w:line="270" w:lineRule="exact"/>
              <w:rPr>
                <w:b w:val="0"/>
                <w:i/>
                <w:sz w:val="23"/>
              </w:rPr>
            </w:pPr>
            <w:r>
              <w:rPr>
                <w:b w:val="0"/>
                <w:i/>
                <w:smallCaps/>
                <w:color w:val="00AF50"/>
                <w:spacing w:val="-2"/>
                <w:sz w:val="23"/>
              </w:rPr>
              <w:t>Objectives</w:t>
            </w:r>
          </w:p>
        </w:tc>
        <w:tc>
          <w:tcPr>
            <w:tcW w:w="5962" w:type="dxa"/>
          </w:tcPr>
          <w:p>
            <w:pPr>
              <w:pStyle w:val="TableParagraph"/>
              <w:rPr>
                <w:b w:val="0"/>
                <w:i/>
                <w:sz w:val="22"/>
              </w:rPr>
            </w:pPr>
            <w:r>
              <w:rPr>
                <w:b w:val="0"/>
                <w:i/>
                <w:color w:val="6F2F9F"/>
                <w:sz w:val="22"/>
              </w:rPr>
              <w:t>Insert</w:t>
            </w:r>
            <w:r>
              <w:rPr>
                <w:b w:val="0"/>
                <w:i/>
                <w:color w:val="6F2F9F"/>
                <w:spacing w:val="32"/>
                <w:sz w:val="22"/>
              </w:rPr>
              <w:t> </w:t>
            </w:r>
            <w:r>
              <w:rPr>
                <w:b w:val="0"/>
                <w:i/>
                <w:color w:val="6F2F9F"/>
                <w:sz w:val="22"/>
              </w:rPr>
              <w:t>objectives</w:t>
            </w:r>
            <w:r>
              <w:rPr>
                <w:b w:val="0"/>
                <w:i/>
                <w:color w:val="6F2F9F"/>
                <w:spacing w:val="31"/>
                <w:sz w:val="22"/>
              </w:rPr>
              <w:t> </w:t>
            </w:r>
            <w:r>
              <w:rPr>
                <w:b w:val="0"/>
                <w:i/>
                <w:color w:val="6F2F9F"/>
                <w:sz w:val="22"/>
              </w:rPr>
              <w:t>copied</w:t>
            </w:r>
            <w:r>
              <w:rPr>
                <w:b w:val="0"/>
                <w:i/>
                <w:color w:val="6F2F9F"/>
                <w:spacing w:val="31"/>
                <w:sz w:val="22"/>
              </w:rPr>
              <w:t> </w:t>
            </w:r>
            <w:r>
              <w:rPr>
                <w:b w:val="0"/>
                <w:i/>
                <w:color w:val="6F2F9F"/>
                <w:sz w:val="22"/>
              </w:rPr>
              <w:t>from</w:t>
            </w:r>
            <w:r>
              <w:rPr>
                <w:b w:val="0"/>
                <w:i/>
                <w:color w:val="6F2F9F"/>
                <w:spacing w:val="32"/>
                <w:sz w:val="22"/>
              </w:rPr>
              <w:t> </w:t>
            </w:r>
            <w:r>
              <w:rPr>
                <w:b w:val="0"/>
                <w:i/>
                <w:color w:val="6F2F9F"/>
                <w:sz w:val="22"/>
              </w:rPr>
              <w:t>the</w:t>
            </w:r>
            <w:r>
              <w:rPr>
                <w:b w:val="0"/>
                <w:i/>
                <w:color w:val="6F2F9F"/>
                <w:spacing w:val="31"/>
                <w:sz w:val="22"/>
              </w:rPr>
              <w:t> </w:t>
            </w:r>
            <w:r>
              <w:rPr>
                <w:b w:val="0"/>
                <w:i/>
                <w:color w:val="6F2F9F"/>
                <w:sz w:val="22"/>
              </w:rPr>
              <w:t>body</w:t>
            </w:r>
            <w:r>
              <w:rPr>
                <w:b w:val="0"/>
                <w:i/>
                <w:color w:val="6F2F9F"/>
                <w:spacing w:val="31"/>
                <w:sz w:val="22"/>
              </w:rPr>
              <w:t> </w:t>
            </w:r>
            <w:r>
              <w:rPr>
                <w:b w:val="0"/>
                <w:i/>
                <w:color w:val="6F2F9F"/>
                <w:sz w:val="22"/>
              </w:rPr>
              <w:t>of</w:t>
            </w:r>
            <w:r>
              <w:rPr>
                <w:b w:val="0"/>
                <w:i/>
                <w:color w:val="6F2F9F"/>
                <w:spacing w:val="34"/>
                <w:sz w:val="22"/>
              </w:rPr>
              <w:t> </w:t>
            </w:r>
            <w:r>
              <w:rPr>
                <w:b w:val="0"/>
                <w:i/>
                <w:color w:val="6F2F9F"/>
                <w:sz w:val="22"/>
              </w:rPr>
              <w:t>the</w:t>
            </w:r>
            <w:r>
              <w:rPr>
                <w:b w:val="0"/>
                <w:i/>
                <w:color w:val="6F2F9F"/>
                <w:spacing w:val="30"/>
                <w:sz w:val="22"/>
              </w:rPr>
              <w:t> </w:t>
            </w:r>
            <w:r>
              <w:rPr>
                <w:b w:val="0"/>
                <w:i/>
                <w:color w:val="6F2F9F"/>
                <w:sz w:val="22"/>
              </w:rPr>
              <w:t>protocol.</w:t>
            </w:r>
            <w:r>
              <w:rPr>
                <w:b w:val="0"/>
                <w:i/>
                <w:color w:val="6F2F9F"/>
                <w:spacing w:val="31"/>
                <w:sz w:val="22"/>
              </w:rPr>
              <w:t> </w:t>
            </w:r>
            <w:r>
              <w:rPr>
                <w:b w:val="0"/>
                <w:i/>
                <w:color w:val="6F2F9F"/>
                <w:sz w:val="22"/>
              </w:rPr>
              <w:t>Include</w:t>
            </w:r>
            <w:r>
              <w:rPr>
                <w:b w:val="0"/>
                <w:i/>
                <w:color w:val="6F2F9F"/>
                <w:sz w:val="22"/>
              </w:rPr>
              <w:t> the primary objective and all secondary objectives.</w:t>
            </w:r>
          </w:p>
          <w:p>
            <w:pPr>
              <w:pStyle w:val="TableParagraph"/>
              <w:numPr>
                <w:ilvl w:val="0"/>
                <w:numId w:val="8"/>
              </w:numPr>
              <w:tabs>
                <w:tab w:pos="827" w:val="left" w:leader="none"/>
                <w:tab w:pos="828" w:val="left" w:leader="none"/>
              </w:tabs>
              <w:spacing w:line="240" w:lineRule="auto" w:before="0" w:after="0"/>
              <w:ind w:left="827" w:right="0" w:hanging="361"/>
              <w:jc w:val="left"/>
              <w:rPr>
                <w:b w:val="0"/>
                <w:i/>
                <w:sz w:val="22"/>
              </w:rPr>
            </w:pPr>
            <w:r>
              <w:rPr>
                <w:b w:val="0"/>
                <w:i/>
                <w:color w:val="6F2F9F"/>
                <w:sz w:val="22"/>
              </w:rPr>
              <w:t>&lt;Insert</w:t>
            </w:r>
            <w:r>
              <w:rPr>
                <w:b w:val="0"/>
                <w:i/>
                <w:color w:val="6F2F9F"/>
                <w:spacing w:val="-6"/>
                <w:sz w:val="22"/>
              </w:rPr>
              <w:t> </w:t>
            </w:r>
            <w:r>
              <w:rPr>
                <w:b w:val="0"/>
                <w:i/>
                <w:color w:val="6F2F9F"/>
                <w:sz w:val="22"/>
              </w:rPr>
              <w:t>primary</w:t>
            </w:r>
            <w:r>
              <w:rPr>
                <w:b w:val="0"/>
                <w:i/>
                <w:color w:val="6F2F9F"/>
                <w:spacing w:val="-5"/>
                <w:sz w:val="22"/>
              </w:rPr>
              <w:t> </w:t>
            </w:r>
            <w:r>
              <w:rPr>
                <w:b w:val="0"/>
                <w:i/>
                <w:color w:val="6F2F9F"/>
                <w:spacing w:val="-2"/>
                <w:sz w:val="22"/>
              </w:rPr>
              <w:t>objective&gt;</w:t>
            </w:r>
          </w:p>
          <w:p>
            <w:pPr>
              <w:pStyle w:val="TableParagraph"/>
              <w:numPr>
                <w:ilvl w:val="0"/>
                <w:numId w:val="8"/>
              </w:numPr>
              <w:tabs>
                <w:tab w:pos="827" w:val="left" w:leader="none"/>
                <w:tab w:pos="828" w:val="left" w:leader="none"/>
              </w:tabs>
              <w:spacing w:line="261" w:lineRule="exact" w:before="0" w:after="0"/>
              <w:ind w:left="827" w:right="0" w:hanging="361"/>
              <w:jc w:val="left"/>
              <w:rPr>
                <w:b w:val="0"/>
                <w:i/>
                <w:sz w:val="22"/>
              </w:rPr>
            </w:pPr>
            <w:r>
              <w:rPr>
                <w:b w:val="0"/>
                <w:i/>
                <w:color w:val="6F2F9F"/>
                <w:sz w:val="22"/>
              </w:rPr>
              <w:t>&lt;Insert</w:t>
            </w:r>
            <w:r>
              <w:rPr>
                <w:b w:val="0"/>
                <w:i/>
                <w:color w:val="6F2F9F"/>
                <w:spacing w:val="-7"/>
                <w:sz w:val="22"/>
              </w:rPr>
              <w:t> </w:t>
            </w:r>
            <w:r>
              <w:rPr>
                <w:b w:val="0"/>
                <w:i/>
                <w:color w:val="6F2F9F"/>
                <w:sz w:val="22"/>
              </w:rPr>
              <w:t>secondary</w:t>
            </w:r>
            <w:r>
              <w:rPr>
                <w:b w:val="0"/>
                <w:i/>
                <w:color w:val="6F2F9F"/>
                <w:spacing w:val="-6"/>
                <w:sz w:val="22"/>
              </w:rPr>
              <w:t> </w:t>
            </w:r>
            <w:r>
              <w:rPr>
                <w:b w:val="0"/>
                <w:i/>
                <w:color w:val="6F2F9F"/>
                <w:spacing w:val="-2"/>
                <w:sz w:val="22"/>
              </w:rPr>
              <w:t>objectives&gt;</w:t>
            </w:r>
          </w:p>
        </w:tc>
      </w:tr>
      <w:tr>
        <w:trPr>
          <w:trHeight w:val="1554" w:hRule="atLeast"/>
        </w:trPr>
        <w:tc>
          <w:tcPr>
            <w:tcW w:w="2652" w:type="dxa"/>
          </w:tcPr>
          <w:p>
            <w:pPr>
              <w:pStyle w:val="TableParagraph"/>
              <w:spacing w:line="261" w:lineRule="auto"/>
              <w:rPr>
                <w:b w:val="0"/>
                <w:i/>
                <w:sz w:val="23"/>
              </w:rPr>
            </w:pPr>
            <w:r>
              <w:rPr>
                <w:b w:val="0"/>
                <w:i/>
                <w:smallCaps/>
                <w:color w:val="00AF50"/>
                <w:sz w:val="23"/>
              </w:rPr>
              <w:t>Outcomes and </w:t>
            </w:r>
            <w:r>
              <w:rPr>
                <w:b w:val="0"/>
                <w:i/>
                <w:smallCaps/>
                <w:color w:val="00AF50"/>
                <w:sz w:val="23"/>
              </w:rPr>
              <w:t>outcome</w:t>
            </w:r>
            <w:r>
              <w:rPr>
                <w:b w:val="0"/>
                <w:i/>
                <w:smallCaps/>
                <w:color w:val="00AF50"/>
                <w:sz w:val="23"/>
              </w:rPr>
              <w:t> </w:t>
            </w:r>
            <w:r>
              <w:rPr>
                <w:b w:val="0"/>
                <w:i/>
                <w:smallCaps/>
                <w:color w:val="00AF50"/>
                <w:spacing w:val="-2"/>
                <w:sz w:val="23"/>
              </w:rPr>
              <w:t>measures</w:t>
            </w:r>
          </w:p>
        </w:tc>
        <w:tc>
          <w:tcPr>
            <w:tcW w:w="5962" w:type="dxa"/>
          </w:tcPr>
          <w:p>
            <w:pPr>
              <w:pStyle w:val="TableParagraph"/>
              <w:rPr>
                <w:b w:val="0"/>
                <w:i/>
                <w:sz w:val="22"/>
              </w:rPr>
            </w:pPr>
            <w:r>
              <w:rPr>
                <w:b w:val="0"/>
                <w:i/>
                <w:color w:val="6F2F9F"/>
                <w:sz w:val="22"/>
              </w:rPr>
              <w:t>Specify</w:t>
            </w:r>
            <w:r>
              <w:rPr>
                <w:b w:val="0"/>
                <w:i/>
                <w:color w:val="6F2F9F"/>
                <w:spacing w:val="30"/>
                <w:sz w:val="22"/>
              </w:rPr>
              <w:t> </w:t>
            </w:r>
            <w:r>
              <w:rPr>
                <w:b w:val="0"/>
                <w:i/>
                <w:color w:val="6F2F9F"/>
                <w:sz w:val="22"/>
              </w:rPr>
              <w:t>specific</w:t>
            </w:r>
            <w:r>
              <w:rPr>
                <w:b w:val="0"/>
                <w:i/>
                <w:color w:val="6F2F9F"/>
                <w:spacing w:val="31"/>
                <w:sz w:val="22"/>
              </w:rPr>
              <w:t> </w:t>
            </w:r>
            <w:r>
              <w:rPr>
                <w:b w:val="0"/>
                <w:i/>
                <w:color w:val="6F2F9F"/>
                <w:sz w:val="22"/>
              </w:rPr>
              <w:t>outcomes</w:t>
            </w:r>
            <w:r>
              <w:rPr>
                <w:b w:val="0"/>
                <w:i/>
                <w:color w:val="6F2F9F"/>
                <w:spacing w:val="29"/>
                <w:sz w:val="22"/>
              </w:rPr>
              <w:t> </w:t>
            </w:r>
            <w:r>
              <w:rPr>
                <w:b w:val="0"/>
                <w:i/>
                <w:color w:val="6F2F9F"/>
                <w:sz w:val="22"/>
              </w:rPr>
              <w:t>and</w:t>
            </w:r>
            <w:r>
              <w:rPr>
                <w:b w:val="0"/>
                <w:i/>
                <w:color w:val="6F2F9F"/>
                <w:spacing w:val="31"/>
                <w:sz w:val="22"/>
              </w:rPr>
              <w:t> </w:t>
            </w:r>
            <w:r>
              <w:rPr>
                <w:b w:val="0"/>
                <w:i/>
                <w:color w:val="6F2F9F"/>
                <w:sz w:val="22"/>
              </w:rPr>
              <w:t>outcome</w:t>
            </w:r>
            <w:r>
              <w:rPr>
                <w:b w:val="0"/>
                <w:i/>
                <w:color w:val="6F2F9F"/>
                <w:spacing w:val="32"/>
                <w:sz w:val="22"/>
              </w:rPr>
              <w:t> </w:t>
            </w:r>
            <w:r>
              <w:rPr>
                <w:b w:val="0"/>
                <w:i/>
                <w:color w:val="6F2F9F"/>
                <w:sz w:val="22"/>
              </w:rPr>
              <w:t>measures</w:t>
            </w:r>
            <w:r>
              <w:rPr>
                <w:b w:val="0"/>
                <w:i/>
                <w:color w:val="6F2F9F"/>
                <w:spacing w:val="31"/>
                <w:sz w:val="22"/>
              </w:rPr>
              <w:t> </w:t>
            </w:r>
            <w:r>
              <w:rPr>
                <w:b w:val="0"/>
                <w:i/>
                <w:color w:val="6F2F9F"/>
                <w:sz w:val="22"/>
              </w:rPr>
              <w:t>(i.e.</w:t>
            </w:r>
            <w:r>
              <w:rPr>
                <w:b w:val="0"/>
                <w:i/>
                <w:color w:val="6F2F9F"/>
                <w:spacing w:val="31"/>
                <w:sz w:val="22"/>
              </w:rPr>
              <w:t> </w:t>
            </w:r>
            <w:r>
              <w:rPr>
                <w:b w:val="0"/>
                <w:i/>
                <w:color w:val="6F2F9F"/>
                <w:sz w:val="22"/>
              </w:rPr>
              <w:t>how</w:t>
            </w:r>
            <w:r>
              <w:rPr>
                <w:b w:val="0"/>
                <w:i/>
                <w:color w:val="6F2F9F"/>
                <w:spacing w:val="29"/>
                <w:sz w:val="22"/>
              </w:rPr>
              <w:t> </w:t>
            </w:r>
            <w:r>
              <w:rPr>
                <w:b w:val="0"/>
                <w:i/>
                <w:color w:val="6F2F9F"/>
                <w:sz w:val="22"/>
              </w:rPr>
              <w:t>the</w:t>
            </w:r>
            <w:r>
              <w:rPr>
                <w:b w:val="0"/>
                <w:i/>
                <w:color w:val="6F2F9F"/>
                <w:sz w:val="22"/>
              </w:rPr>
              <w:t> outcomes will be measured) for the objectives listed above</w:t>
            </w:r>
          </w:p>
          <w:p>
            <w:pPr>
              <w:pStyle w:val="TableParagraph"/>
              <w:spacing w:line="268" w:lineRule="exact"/>
              <w:rPr>
                <w:b w:val="0"/>
                <w:i/>
                <w:sz w:val="22"/>
              </w:rPr>
            </w:pPr>
            <w:r>
              <w:rPr>
                <w:b w:val="0"/>
                <w:i/>
                <w:color w:val="6F2F9F"/>
                <w:sz w:val="22"/>
              </w:rPr>
              <w:t>N.B.</w:t>
            </w:r>
            <w:r>
              <w:rPr>
                <w:b w:val="0"/>
                <w:i/>
                <w:color w:val="6F2F9F"/>
                <w:spacing w:val="-4"/>
                <w:sz w:val="22"/>
              </w:rPr>
              <w:t> </w:t>
            </w:r>
            <w:r>
              <w:rPr>
                <w:b w:val="0"/>
                <w:i/>
                <w:color w:val="6F2F9F"/>
                <w:sz w:val="22"/>
              </w:rPr>
              <w:t>Outcomes</w:t>
            </w:r>
            <w:r>
              <w:rPr>
                <w:b w:val="0"/>
                <w:i/>
                <w:color w:val="6F2F9F"/>
                <w:spacing w:val="-4"/>
                <w:sz w:val="22"/>
              </w:rPr>
              <w:t> </w:t>
            </w:r>
            <w:r>
              <w:rPr>
                <w:b w:val="0"/>
                <w:i/>
                <w:color w:val="6F2F9F"/>
                <w:sz w:val="22"/>
              </w:rPr>
              <w:t>are</w:t>
            </w:r>
            <w:r>
              <w:rPr>
                <w:b w:val="0"/>
                <w:i/>
                <w:color w:val="6F2F9F"/>
                <w:spacing w:val="-2"/>
                <w:sz w:val="22"/>
              </w:rPr>
              <w:t> </w:t>
            </w:r>
            <w:r>
              <w:rPr>
                <w:b w:val="0"/>
                <w:i/>
                <w:color w:val="6F2F9F"/>
                <w:sz w:val="22"/>
              </w:rPr>
              <w:t>also</w:t>
            </w:r>
            <w:r>
              <w:rPr>
                <w:b w:val="0"/>
                <w:i/>
                <w:color w:val="6F2F9F"/>
                <w:spacing w:val="-4"/>
                <w:sz w:val="22"/>
              </w:rPr>
              <w:t> </w:t>
            </w:r>
            <w:r>
              <w:rPr>
                <w:b w:val="0"/>
                <w:i/>
                <w:color w:val="6F2F9F"/>
                <w:sz w:val="22"/>
              </w:rPr>
              <w:t>known</w:t>
            </w:r>
            <w:r>
              <w:rPr>
                <w:b w:val="0"/>
                <w:i/>
                <w:color w:val="6F2F9F"/>
                <w:spacing w:val="-2"/>
                <w:sz w:val="22"/>
              </w:rPr>
              <w:t> </w:t>
            </w:r>
            <w:r>
              <w:rPr>
                <w:b w:val="0"/>
                <w:i/>
                <w:color w:val="6F2F9F"/>
                <w:sz w:val="22"/>
              </w:rPr>
              <w:t>by</w:t>
            </w:r>
            <w:r>
              <w:rPr>
                <w:b w:val="0"/>
                <w:i/>
                <w:color w:val="6F2F9F"/>
                <w:spacing w:val="-4"/>
                <w:sz w:val="22"/>
              </w:rPr>
              <w:t> </w:t>
            </w:r>
            <w:r>
              <w:rPr>
                <w:b w:val="0"/>
                <w:i/>
                <w:color w:val="6F2F9F"/>
                <w:sz w:val="22"/>
              </w:rPr>
              <w:t>the</w:t>
            </w:r>
            <w:r>
              <w:rPr>
                <w:b w:val="0"/>
                <w:i/>
                <w:color w:val="6F2F9F"/>
                <w:spacing w:val="-3"/>
                <w:sz w:val="22"/>
              </w:rPr>
              <w:t> </w:t>
            </w:r>
            <w:r>
              <w:rPr>
                <w:b w:val="0"/>
                <w:i/>
                <w:color w:val="6F2F9F"/>
                <w:sz w:val="22"/>
              </w:rPr>
              <w:t>term</w:t>
            </w:r>
            <w:r>
              <w:rPr>
                <w:b w:val="0"/>
                <w:i/>
                <w:color w:val="6F2F9F"/>
                <w:spacing w:val="-5"/>
                <w:sz w:val="22"/>
              </w:rPr>
              <w:t> </w:t>
            </w:r>
            <w:r>
              <w:rPr>
                <w:b w:val="0"/>
                <w:i/>
                <w:color w:val="6F2F9F"/>
                <w:spacing w:val="-2"/>
                <w:sz w:val="22"/>
              </w:rPr>
              <w:t>“Endpoint”</w:t>
            </w:r>
          </w:p>
          <w:p>
            <w:pPr>
              <w:pStyle w:val="TableParagraph"/>
              <w:numPr>
                <w:ilvl w:val="0"/>
                <w:numId w:val="9"/>
              </w:numPr>
              <w:tabs>
                <w:tab w:pos="827" w:val="left" w:leader="none"/>
                <w:tab w:pos="829" w:val="left" w:leader="none"/>
              </w:tabs>
              <w:spacing w:line="279" w:lineRule="exact" w:before="0" w:after="0"/>
              <w:ind w:left="828" w:right="0" w:hanging="362"/>
              <w:jc w:val="left"/>
              <w:rPr>
                <w:b w:val="0"/>
                <w:i/>
                <w:sz w:val="22"/>
              </w:rPr>
            </w:pPr>
            <w:r>
              <w:rPr>
                <w:b w:val="0"/>
                <w:i/>
                <w:color w:val="6F2F9F"/>
                <w:sz w:val="22"/>
              </w:rPr>
              <w:t>&lt;Insert</w:t>
            </w:r>
            <w:r>
              <w:rPr>
                <w:b w:val="0"/>
                <w:i/>
                <w:color w:val="6F2F9F"/>
                <w:spacing w:val="-7"/>
                <w:sz w:val="22"/>
              </w:rPr>
              <w:t> </w:t>
            </w:r>
            <w:r>
              <w:rPr>
                <w:b w:val="0"/>
                <w:i/>
                <w:color w:val="6F2F9F"/>
                <w:sz w:val="22"/>
              </w:rPr>
              <w:t>Outcome</w:t>
            </w:r>
            <w:r>
              <w:rPr>
                <w:b w:val="0"/>
                <w:i/>
                <w:color w:val="6F2F9F"/>
                <w:spacing w:val="-4"/>
                <w:sz w:val="22"/>
              </w:rPr>
              <w:t> </w:t>
            </w:r>
            <w:r>
              <w:rPr>
                <w:b w:val="0"/>
                <w:i/>
                <w:color w:val="6F2F9F"/>
                <w:sz w:val="22"/>
              </w:rPr>
              <w:t>and</w:t>
            </w:r>
            <w:r>
              <w:rPr>
                <w:b w:val="0"/>
                <w:i/>
                <w:color w:val="6F2F9F"/>
                <w:spacing w:val="-5"/>
                <w:sz w:val="22"/>
              </w:rPr>
              <w:t> </w:t>
            </w:r>
            <w:r>
              <w:rPr>
                <w:b w:val="0"/>
                <w:i/>
                <w:color w:val="6F2F9F"/>
                <w:sz w:val="22"/>
              </w:rPr>
              <w:t>outcome</w:t>
            </w:r>
            <w:r>
              <w:rPr>
                <w:b w:val="0"/>
                <w:i/>
                <w:color w:val="6F2F9F"/>
                <w:spacing w:val="-4"/>
                <w:sz w:val="22"/>
              </w:rPr>
              <w:t> </w:t>
            </w:r>
            <w:r>
              <w:rPr>
                <w:b w:val="0"/>
                <w:i/>
                <w:color w:val="6F2F9F"/>
                <w:spacing w:val="-2"/>
                <w:sz w:val="22"/>
              </w:rPr>
              <w:t>measure</w:t>
            </w:r>
          </w:p>
          <w:p>
            <w:pPr>
              <w:pStyle w:val="TableParagraph"/>
              <w:rPr>
                <w:b w:val="0"/>
                <w:i/>
                <w:sz w:val="22"/>
              </w:rPr>
            </w:pPr>
            <w:r>
              <w:rPr>
                <w:b w:val="0"/>
                <w:i/>
                <w:color w:val="6F2F9F"/>
                <w:sz w:val="20"/>
              </w:rPr>
              <w:t>e.</w:t>
            </w:r>
            <w:r>
              <w:rPr>
                <w:b w:val="0"/>
                <w:i/>
                <w:color w:val="6F2F9F"/>
                <w:sz w:val="22"/>
              </w:rPr>
              <w:t>g.</w:t>
            </w:r>
            <w:r>
              <w:rPr>
                <w:b w:val="0"/>
                <w:i/>
                <w:color w:val="6F2F9F"/>
                <w:spacing w:val="-1"/>
                <w:sz w:val="22"/>
              </w:rPr>
              <w:t> </w:t>
            </w:r>
            <w:r>
              <w:rPr>
                <w:b w:val="0"/>
                <w:i/>
                <w:color w:val="6F2F9F"/>
                <w:sz w:val="22"/>
              </w:rPr>
              <w:t>&gt;</w:t>
            </w:r>
            <w:r>
              <w:rPr>
                <w:b w:val="0"/>
                <w:i/>
                <w:color w:val="6F2F9F"/>
                <w:spacing w:val="-3"/>
                <w:sz w:val="22"/>
              </w:rPr>
              <w:t> </w:t>
            </w:r>
            <w:r>
              <w:rPr>
                <w:b w:val="0"/>
                <w:i/>
                <w:color w:val="6F2F9F"/>
                <w:sz w:val="22"/>
              </w:rPr>
              <w:t>IQ</w:t>
            </w:r>
            <w:r>
              <w:rPr>
                <w:b w:val="0"/>
                <w:i/>
                <w:color w:val="6F2F9F"/>
                <w:spacing w:val="-3"/>
                <w:sz w:val="22"/>
              </w:rPr>
              <w:t> </w:t>
            </w:r>
            <w:r>
              <w:rPr>
                <w:b w:val="0"/>
                <w:i/>
                <w:color w:val="6F2F9F"/>
                <w:sz w:val="22"/>
              </w:rPr>
              <w:t>at</w:t>
            </w:r>
            <w:r>
              <w:rPr>
                <w:b w:val="0"/>
                <w:i/>
                <w:color w:val="6F2F9F"/>
                <w:spacing w:val="-1"/>
                <w:sz w:val="22"/>
              </w:rPr>
              <w:t> </w:t>
            </w:r>
            <w:r>
              <w:rPr>
                <w:b w:val="0"/>
                <w:i/>
                <w:color w:val="6F2F9F"/>
                <w:sz w:val="22"/>
              </w:rPr>
              <w:t>4</w:t>
            </w:r>
            <w:r>
              <w:rPr>
                <w:b w:val="0"/>
                <w:i/>
                <w:color w:val="6F2F9F"/>
                <w:spacing w:val="-2"/>
                <w:sz w:val="22"/>
              </w:rPr>
              <w:t> </w:t>
            </w:r>
            <w:r>
              <w:rPr>
                <w:b w:val="0"/>
                <w:i/>
                <w:color w:val="6F2F9F"/>
                <w:sz w:val="22"/>
              </w:rPr>
              <w:t>years</w:t>
            </w:r>
            <w:r>
              <w:rPr>
                <w:b w:val="0"/>
                <w:i/>
                <w:color w:val="6F2F9F"/>
                <w:spacing w:val="-3"/>
                <w:sz w:val="22"/>
              </w:rPr>
              <w:t> </w:t>
            </w:r>
            <w:r>
              <w:rPr>
                <w:b w:val="0"/>
                <w:i/>
                <w:color w:val="6F2F9F"/>
                <w:sz w:val="22"/>
              </w:rPr>
              <w:t>of</w:t>
            </w:r>
            <w:r>
              <w:rPr>
                <w:b w:val="0"/>
                <w:i/>
                <w:color w:val="6F2F9F"/>
                <w:spacing w:val="-2"/>
                <w:sz w:val="22"/>
              </w:rPr>
              <w:t> </w:t>
            </w:r>
            <w:r>
              <w:rPr>
                <w:b w:val="0"/>
                <w:i/>
                <w:color w:val="6F2F9F"/>
                <w:sz w:val="22"/>
              </w:rPr>
              <w:t>age</w:t>
            </w:r>
            <w:r>
              <w:rPr>
                <w:b w:val="0"/>
                <w:i/>
                <w:color w:val="6F2F9F"/>
                <w:spacing w:val="-2"/>
                <w:sz w:val="22"/>
              </w:rPr>
              <w:t> </w:t>
            </w:r>
            <w:r>
              <w:rPr>
                <w:b w:val="0"/>
                <w:i/>
                <w:color w:val="6F2F9F"/>
                <w:sz w:val="22"/>
              </w:rPr>
              <w:t>as assessed</w:t>
            </w:r>
            <w:r>
              <w:rPr>
                <w:b w:val="0"/>
                <w:i/>
                <w:color w:val="6F2F9F"/>
                <w:spacing w:val="-3"/>
                <w:sz w:val="22"/>
              </w:rPr>
              <w:t> </w:t>
            </w:r>
            <w:r>
              <w:rPr>
                <w:b w:val="0"/>
                <w:i/>
                <w:color w:val="6F2F9F"/>
                <w:sz w:val="22"/>
              </w:rPr>
              <w:t>by</w:t>
            </w:r>
            <w:r>
              <w:rPr>
                <w:b w:val="0"/>
                <w:i/>
                <w:color w:val="6F2F9F"/>
                <w:spacing w:val="-1"/>
                <w:sz w:val="22"/>
              </w:rPr>
              <w:t> </w:t>
            </w:r>
            <w:r>
              <w:rPr>
                <w:b w:val="0"/>
                <w:i/>
                <w:color w:val="6F2F9F"/>
                <w:spacing w:val="-4"/>
                <w:sz w:val="22"/>
              </w:rPr>
              <w:t>FSIQ</w:t>
            </w:r>
          </w:p>
        </w:tc>
      </w:tr>
      <w:tr>
        <w:trPr>
          <w:trHeight w:val="1463" w:hRule="atLeast"/>
        </w:trPr>
        <w:tc>
          <w:tcPr>
            <w:tcW w:w="2652" w:type="dxa"/>
          </w:tcPr>
          <w:p>
            <w:pPr>
              <w:pStyle w:val="TableParagraph"/>
              <w:spacing w:line="270" w:lineRule="exact"/>
              <w:rPr>
                <w:b w:val="0"/>
                <w:i/>
                <w:sz w:val="23"/>
              </w:rPr>
            </w:pPr>
            <w:r>
              <w:rPr>
                <w:b w:val="0"/>
                <w:i/>
                <w:smallCaps/>
                <w:color w:val="00AF50"/>
                <w:sz w:val="23"/>
              </w:rPr>
              <w:t>trial</w:t>
            </w:r>
            <w:r>
              <w:rPr>
                <w:b w:val="0"/>
                <w:i/>
                <w:smallCaps/>
                <w:color w:val="00AF50"/>
                <w:spacing w:val="29"/>
                <w:sz w:val="23"/>
              </w:rPr>
              <w:t> </w:t>
            </w:r>
            <w:r>
              <w:rPr>
                <w:b w:val="0"/>
                <w:i/>
                <w:smallCaps/>
                <w:color w:val="00AF50"/>
                <w:spacing w:val="-2"/>
                <w:sz w:val="23"/>
              </w:rPr>
              <w:t>Population</w:t>
            </w:r>
          </w:p>
        </w:tc>
        <w:tc>
          <w:tcPr>
            <w:tcW w:w="5962" w:type="dxa"/>
          </w:tcPr>
          <w:p>
            <w:pPr>
              <w:pStyle w:val="TableParagraph"/>
              <w:ind w:right="92"/>
              <w:jc w:val="both"/>
              <w:rPr>
                <w:b w:val="0"/>
                <w:i/>
                <w:sz w:val="22"/>
              </w:rPr>
            </w:pPr>
            <w:r>
              <w:rPr>
                <w:b w:val="0"/>
                <w:i/>
                <w:color w:val="6F2F9F"/>
                <w:sz w:val="22"/>
              </w:rPr>
              <w:t>Population information, including any restrictions on gender,</w:t>
            </w:r>
            <w:r>
              <w:rPr>
                <w:b w:val="0"/>
                <w:i/>
                <w:color w:val="6F2F9F"/>
                <w:spacing w:val="40"/>
                <w:sz w:val="22"/>
              </w:rPr>
              <w:t> </w:t>
            </w:r>
            <w:r>
              <w:rPr>
                <w:b w:val="0"/>
                <w:i/>
                <w:color w:val="6F2F9F"/>
                <w:sz w:val="22"/>
              </w:rPr>
              <w:t>age, demographic group, general health status, geographic location. This should also include the planned sample size.(total number of participants for the project , and the approximate number per group if more than one group.</w:t>
            </w:r>
          </w:p>
        </w:tc>
      </w:tr>
      <w:tr>
        <w:trPr>
          <w:trHeight w:val="657" w:hRule="atLeast"/>
        </w:trPr>
        <w:tc>
          <w:tcPr>
            <w:tcW w:w="2652" w:type="dxa"/>
          </w:tcPr>
          <w:p>
            <w:pPr>
              <w:pStyle w:val="TableParagraph"/>
              <w:spacing w:line="278" w:lineRule="auto" w:before="27"/>
              <w:ind w:right="508"/>
              <w:rPr>
                <w:b w:val="0"/>
                <w:i/>
                <w:sz w:val="19"/>
              </w:rPr>
            </w:pPr>
            <w:r>
              <w:rPr>
                <w:b w:val="0"/>
                <w:i/>
                <w:color w:val="00AF50"/>
                <w:sz w:val="19"/>
              </w:rPr>
              <w:t>DESCRIPTION OF SITES</w:t>
            </w:r>
            <w:r>
              <w:rPr>
                <w:b w:val="0"/>
                <w:i/>
                <w:color w:val="00AF50"/>
                <w:sz w:val="19"/>
              </w:rPr>
              <w:t> ENROLLING</w:t>
            </w:r>
            <w:r>
              <w:rPr>
                <w:b w:val="0"/>
                <w:i/>
                <w:color w:val="00AF50"/>
                <w:spacing w:val="-11"/>
                <w:sz w:val="19"/>
              </w:rPr>
              <w:t> </w:t>
            </w:r>
            <w:r>
              <w:rPr>
                <w:b w:val="0"/>
                <w:i/>
                <w:color w:val="00AF50"/>
                <w:sz w:val="19"/>
              </w:rPr>
              <w:t>PARTICIPANTS</w:t>
            </w:r>
          </w:p>
        </w:tc>
        <w:tc>
          <w:tcPr>
            <w:tcW w:w="5962" w:type="dxa"/>
          </w:tcPr>
          <w:p>
            <w:pPr>
              <w:pStyle w:val="TableParagraph"/>
              <w:rPr>
                <w:b w:val="0"/>
                <w:i/>
                <w:sz w:val="22"/>
              </w:rPr>
            </w:pPr>
            <w:r>
              <w:rPr>
                <w:b w:val="0"/>
                <w:i/>
                <w:color w:val="6F2F9F"/>
                <w:sz w:val="22"/>
              </w:rPr>
              <w:t>Provide</w:t>
            </w:r>
            <w:r>
              <w:rPr>
                <w:b w:val="0"/>
                <w:i/>
                <w:color w:val="6F2F9F"/>
                <w:spacing w:val="40"/>
                <w:sz w:val="22"/>
              </w:rPr>
              <w:t> </w:t>
            </w:r>
            <w:r>
              <w:rPr>
                <w:b w:val="0"/>
                <w:i/>
                <w:color w:val="6F2F9F"/>
                <w:sz w:val="22"/>
              </w:rPr>
              <w:t>a</w:t>
            </w:r>
            <w:r>
              <w:rPr>
                <w:b w:val="0"/>
                <w:i/>
                <w:color w:val="6F2F9F"/>
                <w:spacing w:val="40"/>
                <w:sz w:val="22"/>
              </w:rPr>
              <w:t> </w:t>
            </w:r>
            <w:r>
              <w:rPr>
                <w:b w:val="0"/>
                <w:i/>
                <w:color w:val="6F2F9F"/>
                <w:sz w:val="22"/>
              </w:rPr>
              <w:t>brief</w:t>
            </w:r>
            <w:r>
              <w:rPr>
                <w:b w:val="0"/>
                <w:i/>
                <w:color w:val="6F2F9F"/>
                <w:spacing w:val="40"/>
                <w:sz w:val="22"/>
              </w:rPr>
              <w:t> </w:t>
            </w:r>
            <w:r>
              <w:rPr>
                <w:b w:val="0"/>
                <w:i/>
                <w:color w:val="6F2F9F"/>
                <w:sz w:val="22"/>
              </w:rPr>
              <w:t>description</w:t>
            </w:r>
            <w:r>
              <w:rPr>
                <w:b w:val="0"/>
                <w:i/>
                <w:color w:val="6F2F9F"/>
                <w:spacing w:val="40"/>
                <w:sz w:val="22"/>
              </w:rPr>
              <w:t> </w:t>
            </w:r>
            <w:r>
              <w:rPr>
                <w:b w:val="0"/>
                <w:i/>
                <w:color w:val="6F2F9F"/>
                <w:sz w:val="22"/>
              </w:rPr>
              <w:t>of</w:t>
            </w:r>
            <w:r>
              <w:rPr>
                <w:b w:val="0"/>
                <w:i/>
                <w:color w:val="6F2F9F"/>
                <w:spacing w:val="40"/>
                <w:sz w:val="22"/>
              </w:rPr>
              <w:t> </w:t>
            </w:r>
            <w:r>
              <w:rPr>
                <w:b w:val="0"/>
                <w:i/>
                <w:color w:val="6F2F9F"/>
                <w:sz w:val="22"/>
              </w:rPr>
              <w:t>participating</w:t>
            </w:r>
            <w:r>
              <w:rPr>
                <w:b w:val="0"/>
                <w:i/>
                <w:color w:val="6F2F9F"/>
                <w:spacing w:val="40"/>
                <w:sz w:val="22"/>
              </w:rPr>
              <w:t> </w:t>
            </w:r>
            <w:r>
              <w:rPr>
                <w:b w:val="0"/>
                <w:i/>
                <w:color w:val="6F2F9F"/>
                <w:sz w:val="22"/>
              </w:rPr>
              <w:t>sites</w:t>
            </w:r>
            <w:r>
              <w:rPr>
                <w:b w:val="0"/>
                <w:i/>
                <w:color w:val="6F2F9F"/>
                <w:spacing w:val="40"/>
                <w:sz w:val="22"/>
              </w:rPr>
              <w:t> </w:t>
            </w:r>
            <w:r>
              <w:rPr>
                <w:b w:val="0"/>
                <w:i/>
                <w:color w:val="6F2F9F"/>
                <w:sz w:val="22"/>
              </w:rPr>
              <w:t>(e.g.</w:t>
            </w:r>
            <w:r>
              <w:rPr>
                <w:b w:val="0"/>
                <w:i/>
                <w:color w:val="6F2F9F"/>
                <w:spacing w:val="40"/>
                <w:sz w:val="22"/>
              </w:rPr>
              <w:t> </w:t>
            </w:r>
            <w:r>
              <w:rPr>
                <w:b w:val="0"/>
                <w:i/>
                <w:color w:val="6F2F9F"/>
                <w:sz w:val="22"/>
              </w:rPr>
              <w:t>planned</w:t>
            </w:r>
            <w:r>
              <w:rPr>
                <w:b w:val="0"/>
                <w:i/>
                <w:color w:val="6F2F9F"/>
                <w:sz w:val="22"/>
              </w:rPr>
              <w:t> countries, planned number of sites)</w:t>
            </w:r>
          </w:p>
        </w:tc>
      </w:tr>
      <w:tr>
        <w:trPr>
          <w:trHeight w:val="2022" w:hRule="atLeast"/>
        </w:trPr>
        <w:tc>
          <w:tcPr>
            <w:tcW w:w="2652" w:type="dxa"/>
          </w:tcPr>
          <w:p>
            <w:pPr>
              <w:pStyle w:val="TableParagraph"/>
              <w:spacing w:line="231" w:lineRule="exact" w:before="27"/>
              <w:rPr>
                <w:b w:val="0"/>
                <w:i/>
                <w:sz w:val="19"/>
              </w:rPr>
            </w:pPr>
            <w:r>
              <w:rPr>
                <w:b w:val="0"/>
                <w:i/>
                <w:color w:val="00AF50"/>
                <w:sz w:val="19"/>
              </w:rPr>
              <w:t>DESCRIPTION</w:t>
            </w:r>
            <w:r>
              <w:rPr>
                <w:b w:val="0"/>
                <w:i/>
                <w:color w:val="00AF50"/>
                <w:spacing w:val="-7"/>
                <w:sz w:val="19"/>
              </w:rPr>
              <w:t> </w:t>
            </w:r>
            <w:r>
              <w:rPr>
                <w:b w:val="0"/>
                <w:i/>
                <w:color w:val="00AF50"/>
                <w:spacing w:val="-5"/>
                <w:sz w:val="19"/>
              </w:rPr>
              <w:t>OF</w:t>
            </w:r>
          </w:p>
          <w:p>
            <w:pPr>
              <w:pStyle w:val="TableParagraph"/>
              <w:spacing w:line="280" w:lineRule="exact"/>
              <w:rPr>
                <w:b w:val="0"/>
                <w:i/>
                <w:sz w:val="23"/>
              </w:rPr>
            </w:pPr>
            <w:r>
              <w:rPr>
                <w:b w:val="0"/>
                <w:i/>
                <w:smallCaps/>
                <w:color w:val="00AF50"/>
                <w:spacing w:val="-2"/>
                <w:sz w:val="23"/>
              </w:rPr>
              <w:t>Interventions</w:t>
            </w:r>
          </w:p>
        </w:tc>
        <w:tc>
          <w:tcPr>
            <w:tcW w:w="5962" w:type="dxa"/>
          </w:tcPr>
          <w:p>
            <w:pPr>
              <w:pStyle w:val="TableParagraph"/>
              <w:ind w:right="92"/>
              <w:jc w:val="both"/>
              <w:rPr>
                <w:b w:val="0"/>
                <w:i/>
                <w:sz w:val="22"/>
              </w:rPr>
            </w:pPr>
            <w:r>
              <w:rPr>
                <w:b w:val="0"/>
                <w:i/>
                <w:color w:val="6F2F9F"/>
                <w:sz w:val="22"/>
              </w:rPr>
              <w:t>Describe </w:t>
            </w:r>
            <w:r>
              <w:rPr>
                <w:b w:val="0"/>
                <w:i/>
                <w:color w:val="6F2F9F"/>
                <w:sz w:val="22"/>
                <w:u w:val="single" w:color="6F2F9F"/>
              </w:rPr>
              <w:t>EACH</w:t>
            </w:r>
            <w:r>
              <w:rPr>
                <w:b w:val="0"/>
                <w:i/>
                <w:color w:val="6F2F9F"/>
                <w:sz w:val="22"/>
              </w:rPr>
              <w:t> trial</w:t>
            </w:r>
            <w:r>
              <w:rPr>
                <w:b w:val="0"/>
                <w:i/>
                <w:color w:val="6F2F9F"/>
                <w:spacing w:val="-2"/>
                <w:sz w:val="22"/>
              </w:rPr>
              <w:t> </w:t>
            </w:r>
            <w:r>
              <w:rPr>
                <w:b w:val="0"/>
                <w:i/>
                <w:color w:val="6F2F9F"/>
                <w:sz w:val="22"/>
              </w:rPr>
              <w:t>intervention</w:t>
            </w:r>
            <w:r>
              <w:rPr>
                <w:b w:val="0"/>
                <w:i/>
                <w:color w:val="6F2F9F"/>
                <w:spacing w:val="-1"/>
                <w:sz w:val="22"/>
              </w:rPr>
              <w:t> </w:t>
            </w:r>
            <w:r>
              <w:rPr>
                <w:b w:val="0"/>
                <w:i/>
                <w:color w:val="6F2F9F"/>
                <w:sz w:val="22"/>
              </w:rPr>
              <w:t>(including the intervention</w:t>
            </w:r>
            <w:r>
              <w:rPr>
                <w:b w:val="0"/>
                <w:i/>
                <w:color w:val="6F2F9F"/>
                <w:spacing w:val="-1"/>
                <w:sz w:val="22"/>
              </w:rPr>
              <w:t> </w:t>
            </w:r>
            <w:r>
              <w:rPr>
                <w:b w:val="0"/>
                <w:i/>
                <w:color w:val="6F2F9F"/>
                <w:sz w:val="22"/>
              </w:rPr>
              <w:t>in</w:t>
            </w:r>
            <w:r>
              <w:rPr>
                <w:b w:val="0"/>
                <w:i/>
                <w:color w:val="6F2F9F"/>
                <w:spacing w:val="-1"/>
                <w:sz w:val="22"/>
              </w:rPr>
              <w:t> </w:t>
            </w:r>
            <w:r>
              <w:rPr>
                <w:b w:val="0"/>
                <w:i/>
                <w:color w:val="6F2F9F"/>
                <w:sz w:val="22"/>
              </w:rPr>
              <w:t>the</w:t>
            </w:r>
            <w:r>
              <w:rPr>
                <w:b w:val="0"/>
                <w:i/>
                <w:color w:val="6F2F9F"/>
                <w:sz w:val="22"/>
              </w:rPr>
              <w:t> control group if applicable).</w:t>
            </w:r>
          </w:p>
          <w:p>
            <w:pPr>
              <w:pStyle w:val="TableParagraph"/>
              <w:numPr>
                <w:ilvl w:val="0"/>
                <w:numId w:val="10"/>
              </w:numPr>
              <w:tabs>
                <w:tab w:pos="828" w:val="left" w:leader="none"/>
              </w:tabs>
              <w:spacing w:line="237" w:lineRule="auto" w:before="2" w:after="0"/>
              <w:ind w:left="827" w:right="93" w:hanging="360"/>
              <w:jc w:val="both"/>
              <w:rPr>
                <w:b w:val="0"/>
                <w:i/>
                <w:sz w:val="22"/>
              </w:rPr>
            </w:pPr>
            <w:r>
              <w:rPr>
                <w:b w:val="0"/>
                <w:i/>
                <w:color w:val="6F2F9F"/>
                <w:sz w:val="22"/>
              </w:rPr>
              <w:t>For a drug or biologic, include dose and route of</w:t>
            </w:r>
            <w:r>
              <w:rPr>
                <w:b w:val="0"/>
                <w:i/>
                <w:color w:val="6F2F9F"/>
                <w:sz w:val="22"/>
              </w:rPr>
              <w:t> </w:t>
            </w:r>
            <w:r>
              <w:rPr>
                <w:b w:val="0"/>
                <w:i/>
                <w:color w:val="6F2F9F"/>
                <w:spacing w:val="-2"/>
                <w:sz w:val="22"/>
              </w:rPr>
              <w:t>administration.</w:t>
            </w:r>
          </w:p>
          <w:p>
            <w:pPr>
              <w:pStyle w:val="TableParagraph"/>
              <w:numPr>
                <w:ilvl w:val="0"/>
                <w:numId w:val="10"/>
              </w:numPr>
              <w:tabs>
                <w:tab w:pos="821" w:val="left" w:leader="none"/>
              </w:tabs>
              <w:spacing w:line="240" w:lineRule="auto" w:before="1" w:after="0"/>
              <w:ind w:left="820" w:right="93" w:hanging="356"/>
              <w:jc w:val="both"/>
              <w:rPr>
                <w:b w:val="0"/>
                <w:i/>
                <w:sz w:val="22"/>
              </w:rPr>
            </w:pPr>
            <w:r>
              <w:rPr>
                <w:b w:val="0"/>
                <w:i/>
                <w:color w:val="6F2F9F"/>
                <w:sz w:val="22"/>
              </w:rPr>
              <w:t>For devices, provide a description of each important</w:t>
            </w:r>
            <w:r>
              <w:rPr>
                <w:b w:val="0"/>
                <w:i/>
                <w:color w:val="6F2F9F"/>
                <w:sz w:val="22"/>
              </w:rPr>
              <w:t> component, ingredient, property and the principle of operation of the device.</w:t>
            </w:r>
          </w:p>
        </w:tc>
      </w:tr>
      <w:tr>
        <w:trPr>
          <w:trHeight w:val="657" w:hRule="atLeast"/>
        </w:trPr>
        <w:tc>
          <w:tcPr>
            <w:tcW w:w="2652" w:type="dxa"/>
          </w:tcPr>
          <w:p>
            <w:pPr>
              <w:pStyle w:val="TableParagraph"/>
              <w:spacing w:line="270" w:lineRule="exact"/>
              <w:rPr>
                <w:b w:val="0"/>
                <w:i/>
                <w:sz w:val="23"/>
              </w:rPr>
            </w:pPr>
            <w:r>
              <w:rPr>
                <w:b w:val="0"/>
                <w:i/>
                <w:smallCaps/>
                <w:color w:val="00AF50"/>
                <w:sz w:val="23"/>
              </w:rPr>
              <w:t>TRIAL</w:t>
            </w:r>
            <w:r>
              <w:rPr>
                <w:b w:val="0"/>
                <w:i/>
                <w:smallCaps/>
                <w:color w:val="00AF50"/>
                <w:spacing w:val="-4"/>
                <w:sz w:val="23"/>
              </w:rPr>
              <w:t> </w:t>
            </w:r>
            <w:r>
              <w:rPr>
                <w:b w:val="0"/>
                <w:i/>
                <w:smallCaps/>
                <w:color w:val="00AF50"/>
                <w:spacing w:val="-2"/>
                <w:sz w:val="23"/>
              </w:rPr>
              <w:t>Duration</w:t>
            </w:r>
          </w:p>
        </w:tc>
        <w:tc>
          <w:tcPr>
            <w:tcW w:w="5962" w:type="dxa"/>
          </w:tcPr>
          <w:p>
            <w:pPr>
              <w:pStyle w:val="TableParagraph"/>
              <w:rPr>
                <w:b w:val="0"/>
                <w:i/>
                <w:sz w:val="22"/>
              </w:rPr>
            </w:pPr>
            <w:r>
              <w:rPr>
                <w:b w:val="0"/>
                <w:i/>
                <w:color w:val="6F2F9F"/>
                <w:sz w:val="22"/>
              </w:rPr>
              <w:t>Estimated</w:t>
            </w:r>
            <w:r>
              <w:rPr>
                <w:b w:val="0"/>
                <w:i/>
                <w:color w:val="6F2F9F"/>
                <w:spacing w:val="80"/>
                <w:sz w:val="22"/>
              </w:rPr>
              <w:t> </w:t>
            </w:r>
            <w:r>
              <w:rPr>
                <w:b w:val="0"/>
                <w:i/>
                <w:color w:val="6F2F9F"/>
                <w:sz w:val="22"/>
              </w:rPr>
              <w:t>time</w:t>
            </w:r>
            <w:r>
              <w:rPr>
                <w:b w:val="0"/>
                <w:i/>
                <w:color w:val="6F2F9F"/>
                <w:spacing w:val="80"/>
                <w:sz w:val="22"/>
              </w:rPr>
              <w:t> </w:t>
            </w:r>
            <w:r>
              <w:rPr>
                <w:b w:val="0"/>
                <w:i/>
                <w:color w:val="6F2F9F"/>
                <w:sz w:val="22"/>
              </w:rPr>
              <w:t>(in</w:t>
            </w:r>
            <w:r>
              <w:rPr>
                <w:b w:val="0"/>
                <w:i/>
                <w:color w:val="6F2F9F"/>
                <w:spacing w:val="80"/>
                <w:sz w:val="22"/>
              </w:rPr>
              <w:t> </w:t>
            </w:r>
            <w:r>
              <w:rPr>
                <w:b w:val="0"/>
                <w:i/>
                <w:color w:val="6F2F9F"/>
                <w:sz w:val="22"/>
              </w:rPr>
              <w:t>months)</w:t>
            </w:r>
            <w:r>
              <w:rPr>
                <w:b w:val="0"/>
                <w:i/>
                <w:color w:val="6F2F9F"/>
                <w:spacing w:val="80"/>
                <w:sz w:val="22"/>
              </w:rPr>
              <w:t> </w:t>
            </w:r>
            <w:r>
              <w:rPr>
                <w:b w:val="0"/>
                <w:i/>
                <w:color w:val="6F2F9F"/>
                <w:sz w:val="22"/>
              </w:rPr>
              <w:t>from</w:t>
            </w:r>
            <w:r>
              <w:rPr>
                <w:b w:val="0"/>
                <w:i/>
                <w:color w:val="6F2F9F"/>
                <w:spacing w:val="80"/>
                <w:sz w:val="22"/>
              </w:rPr>
              <w:t> </w:t>
            </w:r>
            <w:r>
              <w:rPr>
                <w:b w:val="0"/>
                <w:i/>
                <w:color w:val="6F2F9F"/>
                <w:sz w:val="22"/>
              </w:rPr>
              <w:t>when</w:t>
            </w:r>
            <w:r>
              <w:rPr>
                <w:b w:val="0"/>
                <w:i/>
                <w:color w:val="6F2F9F"/>
                <w:spacing w:val="80"/>
                <w:sz w:val="22"/>
              </w:rPr>
              <w:t> </w:t>
            </w:r>
            <w:r>
              <w:rPr>
                <w:b w:val="0"/>
                <w:i/>
                <w:color w:val="6F2F9F"/>
                <w:sz w:val="22"/>
              </w:rPr>
              <w:t>the</w:t>
            </w:r>
            <w:r>
              <w:rPr>
                <w:b w:val="0"/>
                <w:i/>
                <w:color w:val="6F2F9F"/>
                <w:spacing w:val="80"/>
                <w:sz w:val="22"/>
              </w:rPr>
              <w:t> </w:t>
            </w:r>
            <w:r>
              <w:rPr>
                <w:b w:val="0"/>
                <w:i/>
                <w:color w:val="6F2F9F"/>
                <w:sz w:val="22"/>
              </w:rPr>
              <w:t>trial</w:t>
            </w:r>
            <w:r>
              <w:rPr>
                <w:b w:val="0"/>
                <w:i/>
                <w:color w:val="6F2F9F"/>
                <w:spacing w:val="80"/>
                <w:sz w:val="22"/>
              </w:rPr>
              <w:t> </w:t>
            </w:r>
            <w:r>
              <w:rPr>
                <w:b w:val="0"/>
                <w:i/>
                <w:color w:val="6F2F9F"/>
                <w:sz w:val="22"/>
              </w:rPr>
              <w:t>opens</w:t>
            </w:r>
            <w:r>
              <w:rPr>
                <w:b w:val="0"/>
                <w:i/>
                <w:color w:val="6F2F9F"/>
                <w:spacing w:val="80"/>
                <w:sz w:val="22"/>
              </w:rPr>
              <w:t> </w:t>
            </w:r>
            <w:r>
              <w:rPr>
                <w:b w:val="0"/>
                <w:i/>
                <w:color w:val="6F2F9F"/>
                <w:sz w:val="22"/>
              </w:rPr>
              <w:t>to</w:t>
            </w:r>
            <w:r>
              <w:rPr>
                <w:b w:val="0"/>
                <w:i/>
                <w:color w:val="6F2F9F"/>
                <w:sz w:val="22"/>
              </w:rPr>
              <w:t> enrolment until completion of data analyses.</w:t>
            </w:r>
          </w:p>
        </w:tc>
      </w:tr>
      <w:tr>
        <w:trPr>
          <w:trHeight w:val="657" w:hRule="atLeast"/>
        </w:trPr>
        <w:tc>
          <w:tcPr>
            <w:tcW w:w="2652" w:type="dxa"/>
          </w:tcPr>
          <w:p>
            <w:pPr>
              <w:pStyle w:val="TableParagraph"/>
              <w:spacing w:line="270" w:lineRule="exact"/>
              <w:rPr>
                <w:b w:val="0"/>
                <w:i/>
                <w:sz w:val="23"/>
              </w:rPr>
            </w:pPr>
            <w:r>
              <w:rPr>
                <w:b w:val="0"/>
                <w:i/>
                <w:smallCaps/>
                <w:color w:val="00AF50"/>
                <w:sz w:val="23"/>
              </w:rPr>
              <w:t>participant</w:t>
            </w:r>
            <w:r>
              <w:rPr>
                <w:b w:val="0"/>
                <w:i/>
                <w:smallCaps/>
                <w:color w:val="00AF50"/>
                <w:spacing w:val="55"/>
                <w:sz w:val="23"/>
              </w:rPr>
              <w:t> </w:t>
            </w:r>
            <w:r>
              <w:rPr>
                <w:b w:val="0"/>
                <w:i/>
                <w:smallCaps/>
                <w:color w:val="00AF50"/>
                <w:spacing w:val="-2"/>
                <w:sz w:val="23"/>
              </w:rPr>
              <w:t>Duration</w:t>
            </w:r>
          </w:p>
        </w:tc>
        <w:tc>
          <w:tcPr>
            <w:tcW w:w="5962" w:type="dxa"/>
          </w:tcPr>
          <w:p>
            <w:pPr>
              <w:pStyle w:val="TableParagraph"/>
              <w:ind w:right="114"/>
              <w:rPr>
                <w:b w:val="0"/>
                <w:i/>
                <w:sz w:val="22"/>
              </w:rPr>
            </w:pPr>
            <w:r>
              <w:rPr>
                <w:b w:val="0"/>
                <w:i/>
                <w:color w:val="6F2F9F"/>
                <w:sz w:val="22"/>
              </w:rPr>
              <w:t>Time (e.g., in months) it will take for each individual participant</w:t>
            </w:r>
            <w:r>
              <w:rPr>
                <w:b w:val="0"/>
                <w:i/>
                <w:color w:val="6F2F9F"/>
                <w:spacing w:val="40"/>
                <w:sz w:val="22"/>
              </w:rPr>
              <w:t> </w:t>
            </w:r>
            <w:r>
              <w:rPr>
                <w:b w:val="0"/>
                <w:i/>
                <w:color w:val="6F2F9F"/>
                <w:sz w:val="22"/>
              </w:rPr>
              <w:t>to complete all participant visits.</w:t>
            </w:r>
          </w:p>
        </w:tc>
      </w:tr>
    </w:tbl>
    <w:p>
      <w:pPr>
        <w:spacing w:after="0"/>
        <w:rPr>
          <w:sz w:val="22"/>
        </w:rPr>
        <w:sectPr>
          <w:pgSz w:w="11910" w:h="16840"/>
          <w:pgMar w:header="751" w:footer="1634" w:top="1340" w:bottom="1820" w:left="1200" w:right="680"/>
        </w:sectPr>
      </w:pPr>
    </w:p>
    <w:p>
      <w:pPr>
        <w:pStyle w:val="BodyText"/>
        <w:rPr>
          <w:b w:val="0"/>
          <w:i/>
          <w:sz w:val="20"/>
        </w:rPr>
      </w:pPr>
    </w:p>
    <w:p>
      <w:pPr>
        <w:pStyle w:val="BodyText"/>
        <w:rPr>
          <w:b w:val="0"/>
          <w:i/>
          <w:sz w:val="20"/>
        </w:rPr>
      </w:pPr>
    </w:p>
    <w:p>
      <w:pPr>
        <w:pStyle w:val="BodyText"/>
        <w:spacing w:before="1"/>
        <w:rPr>
          <w:b w:val="0"/>
          <w:i/>
          <w:sz w:val="24"/>
        </w:rPr>
      </w:pPr>
    </w:p>
    <w:p>
      <w:pPr>
        <w:pStyle w:val="Heading1"/>
        <w:spacing w:before="57"/>
        <w:ind w:left="240" w:firstLine="0"/>
        <w:jc w:val="both"/>
        <w:rPr>
          <w:b w:val="0"/>
        </w:rPr>
      </w:pPr>
      <w:bookmarkStart w:name="GLOSSARY OF ABBREVIATIONS" w:id="3"/>
      <w:bookmarkEnd w:id="3"/>
      <w:r>
        <w:rPr/>
      </w:r>
      <w:bookmarkStart w:name="_bookmark1" w:id="4"/>
      <w:bookmarkEnd w:id="4"/>
      <w:r>
        <w:rPr/>
      </w:r>
      <w:r>
        <w:rPr>
          <w:b w:val="0"/>
        </w:rPr>
        <w:t>GLOSSARY</w:t>
      </w:r>
      <w:r>
        <w:rPr>
          <w:b w:val="0"/>
          <w:spacing w:val="-5"/>
        </w:rPr>
        <w:t> </w:t>
      </w:r>
      <w:r>
        <w:rPr>
          <w:b w:val="0"/>
        </w:rPr>
        <w:t>OF</w:t>
      </w:r>
      <w:r>
        <w:rPr>
          <w:b w:val="0"/>
          <w:spacing w:val="-2"/>
        </w:rPr>
        <w:t> ABBREVIATIONS</w:t>
      </w:r>
    </w:p>
    <w:p>
      <w:pPr>
        <w:pStyle w:val="BodyText"/>
        <w:ind w:left="239" w:right="754"/>
        <w:jc w:val="both"/>
        <w:rPr>
          <w:b w:val="0"/>
        </w:rPr>
      </w:pPr>
      <w:r>
        <w:rPr>
          <w:b w:val="0"/>
          <w:i/>
          <w:color w:val="6F2F9F"/>
        </w:rPr>
        <w:t>All abbreviations used in the protocol, including appendices, should be listed with an explanation of</w:t>
      </w:r>
      <w:r>
        <w:rPr>
          <w:b w:val="0"/>
          <w:color w:val="6F2F9F"/>
        </w:rPr>
        <w:t> each abbreviation. Accepted international medical abbreviations should be used. All abbreviations should</w:t>
      </w:r>
      <w:r>
        <w:rPr>
          <w:b w:val="0"/>
          <w:color w:val="6F2F9F"/>
          <w:spacing w:val="-1"/>
        </w:rPr>
        <w:t> </w:t>
      </w:r>
      <w:r>
        <w:rPr>
          <w:b w:val="0"/>
          <w:color w:val="6F2F9F"/>
        </w:rPr>
        <w:t>be</w:t>
      </w:r>
      <w:r>
        <w:rPr>
          <w:b w:val="0"/>
          <w:color w:val="6F2F9F"/>
          <w:spacing w:val="-5"/>
        </w:rPr>
        <w:t> </w:t>
      </w:r>
      <w:r>
        <w:rPr>
          <w:b w:val="0"/>
          <w:color w:val="6F2F9F"/>
        </w:rPr>
        <w:t>spelled</w:t>
      </w:r>
      <w:r>
        <w:rPr>
          <w:b w:val="0"/>
          <w:color w:val="6F2F9F"/>
          <w:spacing w:val="-3"/>
        </w:rPr>
        <w:t> </w:t>
      </w:r>
      <w:r>
        <w:rPr>
          <w:b w:val="0"/>
          <w:color w:val="6F2F9F"/>
        </w:rPr>
        <w:t>out</w:t>
      </w:r>
      <w:r>
        <w:rPr>
          <w:b w:val="0"/>
          <w:color w:val="6F2F9F"/>
          <w:spacing w:val="-2"/>
        </w:rPr>
        <w:t> </w:t>
      </w:r>
      <w:r>
        <w:rPr>
          <w:b w:val="0"/>
          <w:color w:val="6F2F9F"/>
        </w:rPr>
        <w:t>when</w:t>
      </w:r>
      <w:r>
        <w:rPr>
          <w:b w:val="0"/>
          <w:color w:val="6F2F9F"/>
          <w:spacing w:val="-3"/>
        </w:rPr>
        <w:t> </w:t>
      </w:r>
      <w:r>
        <w:rPr>
          <w:b w:val="0"/>
          <w:color w:val="6F2F9F"/>
        </w:rPr>
        <w:t>first</w:t>
      </w:r>
      <w:r>
        <w:rPr>
          <w:b w:val="0"/>
          <w:color w:val="6F2F9F"/>
          <w:spacing w:val="-2"/>
        </w:rPr>
        <w:t> </w:t>
      </w:r>
      <w:r>
        <w:rPr>
          <w:b w:val="0"/>
          <w:color w:val="6F2F9F"/>
        </w:rPr>
        <w:t>used</w:t>
      </w:r>
      <w:r>
        <w:rPr>
          <w:b w:val="0"/>
          <w:color w:val="6F2F9F"/>
          <w:spacing w:val="-1"/>
        </w:rPr>
        <w:t> </w:t>
      </w:r>
      <w:r>
        <w:rPr>
          <w:b w:val="0"/>
          <w:color w:val="6F2F9F"/>
        </w:rPr>
        <w:t>in</w:t>
      </w:r>
      <w:r>
        <w:rPr>
          <w:b w:val="0"/>
          <w:color w:val="6F2F9F"/>
          <w:spacing w:val="-1"/>
        </w:rPr>
        <w:t> </w:t>
      </w:r>
      <w:r>
        <w:rPr>
          <w:b w:val="0"/>
          <w:color w:val="6F2F9F"/>
        </w:rPr>
        <w:t>the</w:t>
      </w:r>
      <w:r>
        <w:rPr>
          <w:b w:val="0"/>
          <w:color w:val="6F2F9F"/>
          <w:spacing w:val="-2"/>
        </w:rPr>
        <w:t> </w:t>
      </w:r>
      <w:r>
        <w:rPr>
          <w:b w:val="0"/>
          <w:color w:val="6F2F9F"/>
        </w:rPr>
        <w:t>text,</w:t>
      </w:r>
      <w:r>
        <w:rPr>
          <w:b w:val="0"/>
          <w:color w:val="6F2F9F"/>
          <w:spacing w:val="-3"/>
        </w:rPr>
        <w:t> </w:t>
      </w:r>
      <w:r>
        <w:rPr>
          <w:b w:val="0"/>
          <w:color w:val="6F2F9F"/>
        </w:rPr>
        <w:t>followed</w:t>
      </w:r>
      <w:r>
        <w:rPr>
          <w:b w:val="0"/>
          <w:color w:val="6F2F9F"/>
          <w:spacing w:val="-1"/>
        </w:rPr>
        <w:t> </w:t>
      </w:r>
      <w:r>
        <w:rPr>
          <w:b w:val="0"/>
          <w:color w:val="6F2F9F"/>
        </w:rPr>
        <w:t>by</w:t>
      </w:r>
      <w:r>
        <w:rPr>
          <w:b w:val="0"/>
          <w:color w:val="6F2F9F"/>
          <w:spacing w:val="-2"/>
        </w:rPr>
        <w:t> </w:t>
      </w:r>
      <w:r>
        <w:rPr>
          <w:b w:val="0"/>
          <w:color w:val="6F2F9F"/>
        </w:rPr>
        <w:t>the</w:t>
      </w:r>
      <w:r>
        <w:rPr>
          <w:b w:val="0"/>
          <w:color w:val="6F2F9F"/>
          <w:spacing w:val="-2"/>
        </w:rPr>
        <w:t> </w:t>
      </w:r>
      <w:r>
        <w:rPr>
          <w:b w:val="0"/>
          <w:color w:val="6F2F9F"/>
        </w:rPr>
        <w:t>abbreviation</w:t>
      </w:r>
      <w:r>
        <w:rPr>
          <w:b w:val="0"/>
          <w:color w:val="6F2F9F"/>
          <w:spacing w:val="-1"/>
        </w:rPr>
        <w:t> </w:t>
      </w:r>
      <w:r>
        <w:rPr>
          <w:b w:val="0"/>
          <w:color w:val="6F2F9F"/>
        </w:rPr>
        <w:t>in</w:t>
      </w:r>
      <w:r>
        <w:rPr>
          <w:b w:val="0"/>
          <w:color w:val="6F2F9F"/>
          <w:spacing w:val="-1"/>
        </w:rPr>
        <w:t> </w:t>
      </w:r>
      <w:r>
        <w:rPr>
          <w:b w:val="0"/>
          <w:color w:val="6F2F9F"/>
        </w:rPr>
        <w:t>parentheses.</w:t>
      </w:r>
      <w:r>
        <w:rPr>
          <w:b w:val="0"/>
          <w:color w:val="6F2F9F"/>
          <w:spacing w:val="-1"/>
        </w:rPr>
        <w:t> </w:t>
      </w:r>
      <w:r>
        <w:rPr>
          <w:b w:val="0"/>
          <w:color w:val="6F2F9F"/>
        </w:rPr>
        <w:t>Common units of measure like mg or mL don’t need to be defined in the text or this list.</w:t>
      </w:r>
    </w:p>
    <w:p>
      <w:pPr>
        <w:pStyle w:val="BodyText"/>
        <w:spacing w:before="191"/>
        <w:ind w:left="240"/>
        <w:jc w:val="both"/>
        <w:rPr>
          <w:b w:val="0"/>
          <w:i/>
        </w:rPr>
      </w:pPr>
      <w:r>
        <w:rPr>
          <w:b w:val="0"/>
          <w:i/>
          <w:color w:val="00AF50"/>
        </w:rPr>
        <w:t>The</w:t>
      </w:r>
      <w:r>
        <w:rPr>
          <w:b w:val="0"/>
          <w:i/>
          <w:color w:val="00AF50"/>
          <w:spacing w:val="-10"/>
        </w:rPr>
        <w:t> </w:t>
      </w:r>
      <w:r>
        <w:rPr>
          <w:b w:val="0"/>
          <w:i/>
          <w:color w:val="00AF50"/>
        </w:rPr>
        <w:t>following</w:t>
      </w:r>
      <w:r>
        <w:rPr>
          <w:b w:val="0"/>
          <w:i/>
          <w:color w:val="00AF50"/>
          <w:spacing w:val="-5"/>
        </w:rPr>
        <w:t> </w:t>
      </w:r>
      <w:r>
        <w:rPr>
          <w:b w:val="0"/>
          <w:i/>
          <w:color w:val="00AF50"/>
        </w:rPr>
        <w:t>list</w:t>
      </w:r>
      <w:r>
        <w:rPr>
          <w:b w:val="0"/>
          <w:i/>
          <w:color w:val="00AF50"/>
          <w:spacing w:val="-7"/>
        </w:rPr>
        <w:t> </w:t>
      </w:r>
      <w:r>
        <w:rPr>
          <w:b w:val="0"/>
          <w:i/>
          <w:color w:val="00AF50"/>
        </w:rPr>
        <w:t>is</w:t>
      </w:r>
      <w:r>
        <w:rPr>
          <w:b w:val="0"/>
          <w:i/>
          <w:color w:val="00AF50"/>
          <w:spacing w:val="-7"/>
        </w:rPr>
        <w:t> </w:t>
      </w:r>
      <w:r>
        <w:rPr>
          <w:b w:val="0"/>
          <w:i/>
          <w:color w:val="00AF50"/>
        </w:rPr>
        <w:t>an</w:t>
      </w:r>
      <w:r>
        <w:rPr>
          <w:b w:val="0"/>
          <w:i/>
          <w:color w:val="00AF50"/>
          <w:spacing w:val="-7"/>
        </w:rPr>
        <w:t> </w:t>
      </w:r>
      <w:r>
        <w:rPr>
          <w:b w:val="0"/>
          <w:i/>
          <w:color w:val="00AF50"/>
          <w:sz w:val="23"/>
        </w:rPr>
        <w:t>example</w:t>
      </w:r>
      <w:r>
        <w:rPr>
          <w:b w:val="0"/>
          <w:i/>
          <w:color w:val="00AF50"/>
          <w:spacing w:val="-13"/>
          <w:sz w:val="23"/>
        </w:rPr>
        <w:t> </w:t>
      </w:r>
      <w:r>
        <w:rPr>
          <w:b w:val="0"/>
          <w:i/>
          <w:color w:val="00AF50"/>
          <w:sz w:val="23"/>
        </w:rPr>
        <w:t>only</w:t>
      </w:r>
      <w:r>
        <w:rPr>
          <w:b w:val="0"/>
          <w:i/>
          <w:color w:val="00AF50"/>
        </w:rPr>
        <w:t>.</w:t>
      </w:r>
      <w:r>
        <w:rPr>
          <w:b w:val="0"/>
          <w:i/>
          <w:color w:val="00AF50"/>
          <w:spacing w:val="-9"/>
        </w:rPr>
        <w:t> </w:t>
      </w:r>
      <w:r>
        <w:rPr>
          <w:b w:val="0"/>
          <w:i/>
          <w:color w:val="00AF50"/>
        </w:rPr>
        <w:t>Add</w:t>
      </w:r>
      <w:r>
        <w:rPr>
          <w:b w:val="0"/>
          <w:i/>
          <w:color w:val="00AF50"/>
          <w:spacing w:val="-5"/>
        </w:rPr>
        <w:t> </w:t>
      </w:r>
      <w:r>
        <w:rPr>
          <w:b w:val="0"/>
          <w:i/>
          <w:color w:val="00AF50"/>
        </w:rPr>
        <w:t>and</w:t>
      </w:r>
      <w:r>
        <w:rPr>
          <w:b w:val="0"/>
          <w:i/>
          <w:color w:val="00AF50"/>
          <w:spacing w:val="-7"/>
        </w:rPr>
        <w:t> </w:t>
      </w:r>
      <w:r>
        <w:rPr>
          <w:b w:val="0"/>
          <w:i/>
          <w:color w:val="00AF50"/>
        </w:rPr>
        <w:t>delete</w:t>
      </w:r>
      <w:r>
        <w:rPr>
          <w:b w:val="0"/>
          <w:i/>
          <w:color w:val="00AF50"/>
          <w:spacing w:val="-9"/>
        </w:rPr>
        <w:t> </w:t>
      </w:r>
      <w:r>
        <w:rPr>
          <w:b w:val="0"/>
          <w:i/>
          <w:color w:val="00AF50"/>
        </w:rPr>
        <w:t>abbreviations</w:t>
      </w:r>
      <w:r>
        <w:rPr>
          <w:b w:val="0"/>
          <w:i/>
          <w:color w:val="00AF50"/>
          <w:spacing w:val="-7"/>
        </w:rPr>
        <w:t> </w:t>
      </w:r>
      <w:r>
        <w:rPr>
          <w:b w:val="0"/>
          <w:i/>
          <w:color w:val="00AF50"/>
        </w:rPr>
        <w:t>as</w:t>
      </w:r>
      <w:r>
        <w:rPr>
          <w:b w:val="0"/>
          <w:i/>
          <w:color w:val="00AF50"/>
          <w:spacing w:val="-7"/>
        </w:rPr>
        <w:t> </w:t>
      </w:r>
      <w:r>
        <w:rPr>
          <w:b w:val="0"/>
          <w:i/>
          <w:color w:val="00AF50"/>
        </w:rPr>
        <w:t>appropriate</w:t>
      </w:r>
      <w:r>
        <w:rPr>
          <w:b w:val="0"/>
          <w:i/>
          <w:color w:val="00AF50"/>
          <w:spacing w:val="-9"/>
        </w:rPr>
        <w:t> </w:t>
      </w:r>
      <w:r>
        <w:rPr>
          <w:b w:val="0"/>
          <w:i/>
          <w:color w:val="00AF50"/>
        </w:rPr>
        <w:t>for</w:t>
      </w:r>
      <w:r>
        <w:rPr>
          <w:b w:val="0"/>
          <w:i/>
          <w:color w:val="00AF50"/>
          <w:spacing w:val="-7"/>
        </w:rPr>
        <w:t> </w:t>
      </w:r>
      <w:r>
        <w:rPr>
          <w:b w:val="0"/>
          <w:i/>
          <w:color w:val="00AF50"/>
        </w:rPr>
        <w:t>your</w:t>
      </w:r>
      <w:r>
        <w:rPr>
          <w:b w:val="0"/>
          <w:i/>
          <w:color w:val="00AF50"/>
          <w:spacing w:val="-8"/>
        </w:rPr>
        <w:t> </w:t>
      </w:r>
      <w:r>
        <w:rPr>
          <w:b w:val="0"/>
          <w:i/>
          <w:color w:val="00AF50"/>
          <w:spacing w:val="-2"/>
        </w:rPr>
        <w:t>protocol.</w:t>
      </w:r>
    </w:p>
    <w:p>
      <w:pPr>
        <w:pStyle w:val="BodyText"/>
        <w:spacing w:before="2"/>
        <w:rPr>
          <w:b w:val="0"/>
          <w:i/>
          <w:sz w:val="16"/>
        </w:rPr>
      </w:pPr>
    </w:p>
    <w:tbl>
      <w:tblPr>
        <w:tblW w:w="0" w:type="auto"/>
        <w:jc w:val="left"/>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02"/>
        <w:gridCol w:w="6946"/>
      </w:tblGrid>
      <w:tr>
        <w:trPr>
          <w:trHeight w:val="268" w:hRule="atLeast"/>
        </w:trPr>
        <w:tc>
          <w:tcPr>
            <w:tcW w:w="1702" w:type="dxa"/>
          </w:tcPr>
          <w:p>
            <w:pPr>
              <w:pStyle w:val="TableParagraph"/>
              <w:spacing w:line="248" w:lineRule="exact"/>
              <w:rPr>
                <w:b w:val="0"/>
                <w:i/>
                <w:sz w:val="23"/>
              </w:rPr>
            </w:pPr>
            <w:r>
              <w:rPr>
                <w:b w:val="0"/>
                <w:i/>
                <w:color w:val="00AF50"/>
                <w:spacing w:val="-2"/>
                <w:sz w:val="23"/>
              </w:rPr>
              <w:t>ABBREVIATION</w:t>
            </w:r>
          </w:p>
        </w:tc>
        <w:tc>
          <w:tcPr>
            <w:tcW w:w="6946" w:type="dxa"/>
          </w:tcPr>
          <w:p>
            <w:pPr>
              <w:pStyle w:val="TableParagraph"/>
              <w:spacing w:line="248" w:lineRule="exact"/>
              <w:rPr>
                <w:b w:val="0"/>
                <w:i/>
                <w:sz w:val="23"/>
              </w:rPr>
            </w:pPr>
            <w:r>
              <w:rPr>
                <w:b w:val="0"/>
                <w:i/>
                <w:color w:val="00AF50"/>
                <w:spacing w:val="-4"/>
                <w:sz w:val="23"/>
              </w:rPr>
              <w:t>TERM</w:t>
            </w:r>
          </w:p>
        </w:tc>
      </w:tr>
      <w:tr>
        <w:trPr>
          <w:trHeight w:val="268" w:hRule="atLeast"/>
        </w:trPr>
        <w:tc>
          <w:tcPr>
            <w:tcW w:w="1702" w:type="dxa"/>
          </w:tcPr>
          <w:p>
            <w:pPr>
              <w:pStyle w:val="TableParagraph"/>
              <w:spacing w:line="248" w:lineRule="exact"/>
              <w:rPr>
                <w:b w:val="0"/>
                <w:i/>
                <w:sz w:val="22"/>
              </w:rPr>
            </w:pPr>
            <w:r>
              <w:rPr>
                <w:b w:val="0"/>
                <w:i/>
                <w:color w:val="00AF50"/>
                <w:spacing w:val="-5"/>
                <w:sz w:val="22"/>
              </w:rPr>
              <w:t>AE</w:t>
            </w:r>
          </w:p>
        </w:tc>
        <w:tc>
          <w:tcPr>
            <w:tcW w:w="6946" w:type="dxa"/>
          </w:tcPr>
          <w:p>
            <w:pPr>
              <w:pStyle w:val="TableParagraph"/>
              <w:spacing w:line="248" w:lineRule="exact"/>
              <w:rPr>
                <w:b w:val="0"/>
                <w:i/>
                <w:sz w:val="22"/>
              </w:rPr>
            </w:pPr>
            <w:r>
              <w:rPr>
                <w:b w:val="0"/>
                <w:i/>
                <w:color w:val="00AF50"/>
                <w:sz w:val="22"/>
              </w:rPr>
              <w:t>Adverse</w:t>
            </w:r>
            <w:r>
              <w:rPr>
                <w:b w:val="0"/>
                <w:i/>
                <w:color w:val="00AF50"/>
                <w:spacing w:val="-3"/>
                <w:sz w:val="22"/>
              </w:rPr>
              <w:t> </w:t>
            </w:r>
            <w:r>
              <w:rPr>
                <w:b w:val="0"/>
                <w:i/>
                <w:color w:val="00AF50"/>
                <w:spacing w:val="-2"/>
                <w:sz w:val="22"/>
              </w:rPr>
              <w:t>Event</w:t>
            </w:r>
          </w:p>
        </w:tc>
      </w:tr>
      <w:tr>
        <w:trPr>
          <w:trHeight w:val="270" w:hRule="atLeast"/>
        </w:trPr>
        <w:tc>
          <w:tcPr>
            <w:tcW w:w="1702" w:type="dxa"/>
          </w:tcPr>
          <w:p>
            <w:pPr>
              <w:pStyle w:val="TableParagraph"/>
              <w:spacing w:line="249" w:lineRule="exact" w:before="1"/>
              <w:rPr>
                <w:b w:val="0"/>
                <w:i/>
                <w:sz w:val="22"/>
              </w:rPr>
            </w:pPr>
            <w:r>
              <w:rPr>
                <w:b w:val="0"/>
                <w:i/>
                <w:color w:val="00AF50"/>
                <w:spacing w:val="-2"/>
                <w:sz w:val="22"/>
              </w:rPr>
              <w:t>ANOVA</w:t>
            </w:r>
          </w:p>
        </w:tc>
        <w:tc>
          <w:tcPr>
            <w:tcW w:w="6946" w:type="dxa"/>
          </w:tcPr>
          <w:p>
            <w:pPr>
              <w:pStyle w:val="TableParagraph"/>
              <w:spacing w:line="249" w:lineRule="exact" w:before="1"/>
              <w:rPr>
                <w:b w:val="0"/>
                <w:i/>
                <w:sz w:val="22"/>
              </w:rPr>
            </w:pPr>
            <w:r>
              <w:rPr>
                <w:b w:val="0"/>
                <w:i/>
                <w:color w:val="00AF50"/>
                <w:sz w:val="22"/>
              </w:rPr>
              <w:t>Analysis</w:t>
            </w:r>
            <w:r>
              <w:rPr>
                <w:b w:val="0"/>
                <w:i/>
                <w:color w:val="00AF50"/>
                <w:spacing w:val="-5"/>
                <w:sz w:val="22"/>
              </w:rPr>
              <w:t> </w:t>
            </w:r>
            <w:r>
              <w:rPr>
                <w:b w:val="0"/>
                <w:i/>
                <w:color w:val="00AF50"/>
                <w:sz w:val="22"/>
              </w:rPr>
              <w:t>of</w:t>
            </w:r>
            <w:r>
              <w:rPr>
                <w:b w:val="0"/>
                <w:i/>
                <w:color w:val="00AF50"/>
                <w:spacing w:val="-2"/>
                <w:sz w:val="22"/>
              </w:rPr>
              <w:t> Variance</w:t>
            </w:r>
          </w:p>
        </w:tc>
      </w:tr>
      <w:tr>
        <w:trPr>
          <w:trHeight w:val="268" w:hRule="atLeast"/>
        </w:trPr>
        <w:tc>
          <w:tcPr>
            <w:tcW w:w="1702" w:type="dxa"/>
          </w:tcPr>
          <w:p>
            <w:pPr>
              <w:pStyle w:val="TableParagraph"/>
              <w:spacing w:line="248" w:lineRule="exact"/>
              <w:rPr>
                <w:b w:val="0"/>
                <w:i/>
                <w:sz w:val="22"/>
              </w:rPr>
            </w:pPr>
            <w:r>
              <w:rPr>
                <w:b w:val="0"/>
                <w:i/>
                <w:color w:val="00AF50"/>
                <w:spacing w:val="-5"/>
                <w:sz w:val="22"/>
              </w:rPr>
              <w:t>AR</w:t>
            </w:r>
          </w:p>
        </w:tc>
        <w:tc>
          <w:tcPr>
            <w:tcW w:w="6946" w:type="dxa"/>
          </w:tcPr>
          <w:p>
            <w:pPr>
              <w:pStyle w:val="TableParagraph"/>
              <w:spacing w:line="248" w:lineRule="exact"/>
              <w:rPr>
                <w:b w:val="0"/>
                <w:i/>
                <w:sz w:val="22"/>
              </w:rPr>
            </w:pPr>
            <w:r>
              <w:rPr>
                <w:b w:val="0"/>
                <w:i/>
                <w:color w:val="00AF50"/>
                <w:sz w:val="22"/>
              </w:rPr>
              <w:t>Adverse</w:t>
            </w:r>
            <w:r>
              <w:rPr>
                <w:b w:val="0"/>
                <w:i/>
                <w:color w:val="00AF50"/>
                <w:spacing w:val="-3"/>
                <w:sz w:val="22"/>
              </w:rPr>
              <w:t> </w:t>
            </w:r>
            <w:r>
              <w:rPr>
                <w:b w:val="0"/>
                <w:i/>
                <w:color w:val="00AF50"/>
                <w:spacing w:val="-2"/>
                <w:sz w:val="22"/>
              </w:rPr>
              <w:t>Reaction</w:t>
            </w:r>
          </w:p>
        </w:tc>
      </w:tr>
      <w:tr>
        <w:trPr>
          <w:trHeight w:val="268" w:hRule="atLeast"/>
        </w:trPr>
        <w:tc>
          <w:tcPr>
            <w:tcW w:w="1702" w:type="dxa"/>
          </w:tcPr>
          <w:p>
            <w:pPr>
              <w:pStyle w:val="TableParagraph"/>
              <w:spacing w:line="248" w:lineRule="exact"/>
              <w:rPr>
                <w:b w:val="0"/>
                <w:i/>
                <w:sz w:val="22"/>
              </w:rPr>
            </w:pPr>
            <w:r>
              <w:rPr>
                <w:b w:val="0"/>
                <w:i/>
                <w:color w:val="00AF50"/>
                <w:spacing w:val="-5"/>
                <w:sz w:val="22"/>
              </w:rPr>
              <w:t>BRF</w:t>
            </w:r>
          </w:p>
        </w:tc>
        <w:tc>
          <w:tcPr>
            <w:tcW w:w="6946" w:type="dxa"/>
          </w:tcPr>
          <w:p>
            <w:pPr>
              <w:pStyle w:val="TableParagraph"/>
              <w:spacing w:line="248" w:lineRule="exact"/>
              <w:rPr>
                <w:b w:val="0"/>
                <w:i/>
                <w:sz w:val="22"/>
              </w:rPr>
            </w:pPr>
            <w:r>
              <w:rPr>
                <w:b w:val="0"/>
                <w:i/>
                <w:color w:val="00AF50"/>
                <w:sz w:val="22"/>
              </w:rPr>
              <w:t>Biobank</w:t>
            </w:r>
            <w:r>
              <w:rPr>
                <w:b w:val="0"/>
                <w:i/>
                <w:color w:val="00AF50"/>
                <w:spacing w:val="-6"/>
                <w:sz w:val="22"/>
              </w:rPr>
              <w:t> </w:t>
            </w:r>
            <w:r>
              <w:rPr>
                <w:b w:val="0"/>
                <w:i/>
                <w:color w:val="00AF50"/>
                <w:sz w:val="22"/>
              </w:rPr>
              <w:t>Registration</w:t>
            </w:r>
            <w:r>
              <w:rPr>
                <w:b w:val="0"/>
                <w:i/>
                <w:color w:val="00AF50"/>
                <w:spacing w:val="-6"/>
                <w:sz w:val="22"/>
              </w:rPr>
              <w:t> </w:t>
            </w:r>
            <w:r>
              <w:rPr>
                <w:b w:val="0"/>
                <w:i/>
                <w:color w:val="00AF50"/>
                <w:sz w:val="22"/>
              </w:rPr>
              <w:t>Form</w:t>
            </w:r>
            <w:r>
              <w:rPr>
                <w:b w:val="0"/>
                <w:i/>
                <w:color w:val="00AF50"/>
                <w:spacing w:val="-8"/>
                <w:sz w:val="22"/>
              </w:rPr>
              <w:t> </w:t>
            </w:r>
            <w:r>
              <w:rPr>
                <w:b w:val="0"/>
                <w:i/>
                <w:color w:val="00AF50"/>
                <w:spacing w:val="-2"/>
                <w:sz w:val="22"/>
              </w:rPr>
              <w:t>(MCRI)</w:t>
            </w:r>
          </w:p>
        </w:tc>
      </w:tr>
      <w:tr>
        <w:trPr>
          <w:trHeight w:val="268" w:hRule="atLeast"/>
        </w:trPr>
        <w:tc>
          <w:tcPr>
            <w:tcW w:w="1702" w:type="dxa"/>
          </w:tcPr>
          <w:p>
            <w:pPr>
              <w:pStyle w:val="TableParagraph"/>
              <w:spacing w:line="248" w:lineRule="exact"/>
              <w:rPr>
                <w:b w:val="0"/>
                <w:i/>
                <w:sz w:val="22"/>
              </w:rPr>
            </w:pPr>
            <w:r>
              <w:rPr>
                <w:b w:val="0"/>
                <w:i/>
                <w:color w:val="00AF50"/>
                <w:sz w:val="22"/>
              </w:rPr>
              <w:t>CRF</w:t>
            </w:r>
            <w:r>
              <w:rPr>
                <w:b w:val="0"/>
                <w:i/>
                <w:color w:val="00AF50"/>
                <w:spacing w:val="-2"/>
                <w:sz w:val="22"/>
              </w:rPr>
              <w:t> </w:t>
            </w:r>
            <w:r>
              <w:rPr>
                <w:b w:val="0"/>
                <w:i/>
                <w:color w:val="00AF50"/>
                <w:sz w:val="22"/>
              </w:rPr>
              <w:t>/</w:t>
            </w:r>
            <w:r>
              <w:rPr>
                <w:b w:val="0"/>
                <w:i/>
                <w:color w:val="00AF50"/>
                <w:spacing w:val="-1"/>
                <w:sz w:val="22"/>
              </w:rPr>
              <w:t> </w:t>
            </w:r>
            <w:r>
              <w:rPr>
                <w:b w:val="0"/>
                <w:i/>
                <w:color w:val="00AF50"/>
                <w:spacing w:val="-4"/>
                <w:sz w:val="22"/>
              </w:rPr>
              <w:t>eCRF</w:t>
            </w:r>
          </w:p>
        </w:tc>
        <w:tc>
          <w:tcPr>
            <w:tcW w:w="6946" w:type="dxa"/>
          </w:tcPr>
          <w:p>
            <w:pPr>
              <w:pStyle w:val="TableParagraph"/>
              <w:spacing w:line="248" w:lineRule="exact"/>
              <w:rPr>
                <w:b w:val="0"/>
                <w:i/>
                <w:sz w:val="22"/>
              </w:rPr>
            </w:pPr>
            <w:r>
              <w:rPr>
                <w:b w:val="0"/>
                <w:i/>
                <w:color w:val="00AF50"/>
                <w:sz w:val="22"/>
              </w:rPr>
              <w:t>Case</w:t>
            </w:r>
            <w:r>
              <w:rPr>
                <w:b w:val="0"/>
                <w:i/>
                <w:color w:val="00AF50"/>
                <w:spacing w:val="-4"/>
                <w:sz w:val="22"/>
              </w:rPr>
              <w:t> </w:t>
            </w:r>
            <w:r>
              <w:rPr>
                <w:b w:val="0"/>
                <w:i/>
                <w:color w:val="00AF50"/>
                <w:sz w:val="22"/>
              </w:rPr>
              <w:t>Report</w:t>
            </w:r>
            <w:r>
              <w:rPr>
                <w:b w:val="0"/>
                <w:i/>
                <w:color w:val="00AF50"/>
                <w:spacing w:val="-3"/>
                <w:sz w:val="22"/>
              </w:rPr>
              <w:t> </w:t>
            </w:r>
            <w:r>
              <w:rPr>
                <w:b w:val="0"/>
                <w:i/>
                <w:color w:val="00AF50"/>
                <w:sz w:val="22"/>
              </w:rPr>
              <w:t>Form</w:t>
            </w:r>
            <w:r>
              <w:rPr>
                <w:b w:val="0"/>
                <w:i/>
                <w:color w:val="00AF50"/>
                <w:spacing w:val="-5"/>
                <w:sz w:val="22"/>
              </w:rPr>
              <w:t> </w:t>
            </w:r>
            <w:r>
              <w:rPr>
                <w:b w:val="0"/>
                <w:i/>
                <w:color w:val="00AF50"/>
                <w:sz w:val="22"/>
              </w:rPr>
              <w:t>/</w:t>
            </w:r>
            <w:r>
              <w:rPr>
                <w:b w:val="0"/>
                <w:i/>
                <w:color w:val="00AF50"/>
                <w:spacing w:val="-4"/>
                <w:sz w:val="22"/>
              </w:rPr>
              <w:t> </w:t>
            </w:r>
            <w:r>
              <w:rPr>
                <w:b w:val="0"/>
                <w:i/>
                <w:color w:val="00AF50"/>
                <w:sz w:val="22"/>
              </w:rPr>
              <w:t>electronic</w:t>
            </w:r>
            <w:r>
              <w:rPr>
                <w:b w:val="0"/>
                <w:i/>
                <w:color w:val="00AF50"/>
                <w:spacing w:val="-3"/>
                <w:sz w:val="22"/>
              </w:rPr>
              <w:t> </w:t>
            </w:r>
            <w:r>
              <w:rPr>
                <w:b w:val="0"/>
                <w:i/>
                <w:color w:val="00AF50"/>
                <w:sz w:val="22"/>
              </w:rPr>
              <w:t>Case</w:t>
            </w:r>
            <w:r>
              <w:rPr>
                <w:b w:val="0"/>
                <w:i/>
                <w:color w:val="00AF50"/>
                <w:spacing w:val="-5"/>
                <w:sz w:val="22"/>
              </w:rPr>
              <w:t> </w:t>
            </w:r>
            <w:r>
              <w:rPr>
                <w:b w:val="0"/>
                <w:i/>
                <w:color w:val="00AF50"/>
                <w:sz w:val="22"/>
              </w:rPr>
              <w:t>Report</w:t>
            </w:r>
            <w:r>
              <w:rPr>
                <w:b w:val="0"/>
                <w:i/>
                <w:color w:val="00AF50"/>
                <w:spacing w:val="-3"/>
                <w:sz w:val="22"/>
              </w:rPr>
              <w:t> </w:t>
            </w:r>
            <w:r>
              <w:rPr>
                <w:b w:val="0"/>
                <w:i/>
                <w:color w:val="00AF50"/>
                <w:spacing w:val="-4"/>
                <w:sz w:val="22"/>
              </w:rPr>
              <w:t>Form</w:t>
            </w:r>
          </w:p>
        </w:tc>
      </w:tr>
      <w:tr>
        <w:trPr>
          <w:trHeight w:val="270" w:hRule="atLeast"/>
        </w:trPr>
        <w:tc>
          <w:tcPr>
            <w:tcW w:w="1702" w:type="dxa"/>
          </w:tcPr>
          <w:p>
            <w:pPr>
              <w:pStyle w:val="TableParagraph"/>
              <w:spacing w:line="249" w:lineRule="exact" w:before="1"/>
              <w:rPr>
                <w:b w:val="0"/>
                <w:i/>
                <w:sz w:val="22"/>
              </w:rPr>
            </w:pPr>
            <w:r>
              <w:rPr>
                <w:b w:val="0"/>
                <w:i/>
                <w:color w:val="00AF50"/>
                <w:sz w:val="22"/>
              </w:rPr>
              <w:t>DMC</w:t>
            </w:r>
            <w:r>
              <w:rPr>
                <w:b w:val="0"/>
                <w:i/>
                <w:color w:val="00AF50"/>
                <w:spacing w:val="-1"/>
                <w:sz w:val="22"/>
              </w:rPr>
              <w:t> </w:t>
            </w:r>
            <w:r>
              <w:rPr>
                <w:b w:val="0"/>
                <w:i/>
                <w:color w:val="00AF50"/>
                <w:spacing w:val="-5"/>
                <w:sz w:val="22"/>
              </w:rPr>
              <w:t>SMC</w:t>
            </w:r>
          </w:p>
        </w:tc>
        <w:tc>
          <w:tcPr>
            <w:tcW w:w="6946" w:type="dxa"/>
          </w:tcPr>
          <w:p>
            <w:pPr>
              <w:pStyle w:val="TableParagraph"/>
              <w:spacing w:line="249" w:lineRule="exact" w:before="1"/>
              <w:rPr>
                <w:b w:val="0"/>
                <w:i/>
                <w:sz w:val="22"/>
              </w:rPr>
            </w:pPr>
            <w:r>
              <w:rPr>
                <w:b w:val="0"/>
                <w:i/>
                <w:color w:val="00AF50"/>
                <w:sz w:val="22"/>
              </w:rPr>
              <w:t>Data</w:t>
            </w:r>
            <w:r>
              <w:rPr>
                <w:b w:val="0"/>
                <w:i/>
                <w:color w:val="00AF50"/>
                <w:spacing w:val="-6"/>
                <w:sz w:val="22"/>
              </w:rPr>
              <w:t> </w:t>
            </w:r>
            <w:r>
              <w:rPr>
                <w:b w:val="0"/>
                <w:i/>
                <w:color w:val="00AF50"/>
                <w:sz w:val="22"/>
              </w:rPr>
              <w:t>Monitoring</w:t>
            </w:r>
            <w:r>
              <w:rPr>
                <w:b w:val="0"/>
                <w:i/>
                <w:color w:val="00AF50"/>
                <w:spacing w:val="-5"/>
                <w:sz w:val="22"/>
              </w:rPr>
              <w:t> </w:t>
            </w:r>
            <w:r>
              <w:rPr>
                <w:b w:val="0"/>
                <w:i/>
                <w:color w:val="00AF50"/>
                <w:sz w:val="22"/>
              </w:rPr>
              <w:t>Committee</w:t>
            </w:r>
            <w:r>
              <w:rPr>
                <w:b w:val="0"/>
                <w:i/>
                <w:color w:val="00AF50"/>
                <w:spacing w:val="-5"/>
                <w:sz w:val="22"/>
              </w:rPr>
              <w:t> </w:t>
            </w:r>
            <w:r>
              <w:rPr>
                <w:b w:val="0"/>
                <w:i/>
                <w:color w:val="00AF50"/>
                <w:sz w:val="22"/>
              </w:rPr>
              <w:t>/</w:t>
            </w:r>
            <w:r>
              <w:rPr>
                <w:b w:val="0"/>
                <w:i/>
                <w:color w:val="00AF50"/>
                <w:spacing w:val="-5"/>
                <w:sz w:val="22"/>
              </w:rPr>
              <w:t> </w:t>
            </w:r>
            <w:r>
              <w:rPr>
                <w:b w:val="0"/>
                <w:i/>
                <w:color w:val="00AF50"/>
                <w:sz w:val="22"/>
              </w:rPr>
              <w:t>Safety</w:t>
            </w:r>
            <w:r>
              <w:rPr>
                <w:b w:val="0"/>
                <w:i/>
                <w:color w:val="00AF50"/>
                <w:spacing w:val="-5"/>
                <w:sz w:val="22"/>
              </w:rPr>
              <w:t> </w:t>
            </w:r>
            <w:r>
              <w:rPr>
                <w:b w:val="0"/>
                <w:i/>
                <w:color w:val="00AF50"/>
                <w:sz w:val="22"/>
              </w:rPr>
              <w:t>Monitoring</w:t>
            </w:r>
            <w:r>
              <w:rPr>
                <w:b w:val="0"/>
                <w:i/>
                <w:color w:val="00AF50"/>
                <w:spacing w:val="-3"/>
                <w:sz w:val="22"/>
              </w:rPr>
              <w:t> </w:t>
            </w:r>
            <w:r>
              <w:rPr>
                <w:b w:val="0"/>
                <w:i/>
                <w:color w:val="00AF50"/>
                <w:spacing w:val="-2"/>
                <w:sz w:val="22"/>
              </w:rPr>
              <w:t>Committee</w:t>
            </w:r>
          </w:p>
        </w:tc>
      </w:tr>
      <w:tr>
        <w:trPr>
          <w:trHeight w:val="268" w:hRule="atLeast"/>
        </w:trPr>
        <w:tc>
          <w:tcPr>
            <w:tcW w:w="1702" w:type="dxa"/>
          </w:tcPr>
          <w:p>
            <w:pPr>
              <w:pStyle w:val="TableParagraph"/>
              <w:spacing w:line="248" w:lineRule="exact"/>
              <w:rPr>
                <w:b w:val="0"/>
                <w:i/>
                <w:sz w:val="22"/>
              </w:rPr>
            </w:pPr>
            <w:r>
              <w:rPr>
                <w:b w:val="0"/>
                <w:i/>
                <w:color w:val="00AF50"/>
                <w:spacing w:val="-4"/>
                <w:sz w:val="22"/>
              </w:rPr>
              <w:t>DSMB</w:t>
            </w:r>
          </w:p>
        </w:tc>
        <w:tc>
          <w:tcPr>
            <w:tcW w:w="6946" w:type="dxa"/>
          </w:tcPr>
          <w:p>
            <w:pPr>
              <w:pStyle w:val="TableParagraph"/>
              <w:spacing w:line="248" w:lineRule="exact"/>
              <w:rPr>
                <w:b w:val="0"/>
                <w:i/>
                <w:sz w:val="22"/>
              </w:rPr>
            </w:pPr>
            <w:r>
              <w:rPr>
                <w:b w:val="0"/>
                <w:i/>
                <w:color w:val="00AF50"/>
                <w:sz w:val="22"/>
              </w:rPr>
              <w:t>Data</w:t>
            </w:r>
            <w:r>
              <w:rPr>
                <w:b w:val="0"/>
                <w:i/>
                <w:color w:val="00AF50"/>
                <w:spacing w:val="-5"/>
                <w:sz w:val="22"/>
              </w:rPr>
              <w:t> </w:t>
            </w:r>
            <w:r>
              <w:rPr>
                <w:b w:val="0"/>
                <w:i/>
                <w:color w:val="00AF50"/>
                <w:sz w:val="22"/>
              </w:rPr>
              <w:t>Safety</w:t>
            </w:r>
            <w:r>
              <w:rPr>
                <w:b w:val="0"/>
                <w:i/>
                <w:color w:val="00AF50"/>
                <w:spacing w:val="-6"/>
                <w:sz w:val="22"/>
              </w:rPr>
              <w:t> </w:t>
            </w:r>
            <w:r>
              <w:rPr>
                <w:b w:val="0"/>
                <w:i/>
                <w:color w:val="00AF50"/>
                <w:sz w:val="22"/>
              </w:rPr>
              <w:t>Monitoring</w:t>
            </w:r>
            <w:r>
              <w:rPr>
                <w:b w:val="0"/>
                <w:i/>
                <w:color w:val="00AF50"/>
                <w:spacing w:val="-2"/>
                <w:sz w:val="22"/>
              </w:rPr>
              <w:t> Board</w:t>
            </w:r>
          </w:p>
        </w:tc>
      </w:tr>
      <w:tr>
        <w:trPr>
          <w:trHeight w:val="268" w:hRule="atLeast"/>
        </w:trPr>
        <w:tc>
          <w:tcPr>
            <w:tcW w:w="1702" w:type="dxa"/>
          </w:tcPr>
          <w:p>
            <w:pPr>
              <w:pStyle w:val="TableParagraph"/>
              <w:spacing w:line="248" w:lineRule="exact"/>
              <w:rPr>
                <w:b w:val="0"/>
                <w:i/>
                <w:sz w:val="22"/>
              </w:rPr>
            </w:pPr>
            <w:r>
              <w:rPr>
                <w:b w:val="0"/>
                <w:i/>
                <w:color w:val="00AF50"/>
                <w:spacing w:val="-5"/>
                <w:sz w:val="22"/>
              </w:rPr>
              <w:t>FDA</w:t>
            </w:r>
          </w:p>
        </w:tc>
        <w:tc>
          <w:tcPr>
            <w:tcW w:w="6946" w:type="dxa"/>
          </w:tcPr>
          <w:p>
            <w:pPr>
              <w:pStyle w:val="TableParagraph"/>
              <w:spacing w:line="248" w:lineRule="exact"/>
              <w:rPr>
                <w:b w:val="0"/>
                <w:i/>
                <w:sz w:val="22"/>
              </w:rPr>
            </w:pPr>
            <w:r>
              <w:rPr>
                <w:b w:val="0"/>
                <w:i/>
                <w:color w:val="00AF50"/>
                <w:sz w:val="22"/>
              </w:rPr>
              <w:t>Food</w:t>
            </w:r>
            <w:r>
              <w:rPr>
                <w:b w:val="0"/>
                <w:i/>
                <w:color w:val="00AF50"/>
                <w:spacing w:val="-3"/>
                <w:sz w:val="22"/>
              </w:rPr>
              <w:t> </w:t>
            </w:r>
            <w:r>
              <w:rPr>
                <w:b w:val="0"/>
                <w:i/>
                <w:color w:val="00AF50"/>
                <w:sz w:val="22"/>
              </w:rPr>
              <w:t>and</w:t>
            </w:r>
            <w:r>
              <w:rPr>
                <w:b w:val="0"/>
                <w:i/>
                <w:color w:val="00AF50"/>
                <w:spacing w:val="-2"/>
                <w:sz w:val="22"/>
              </w:rPr>
              <w:t> </w:t>
            </w:r>
            <w:r>
              <w:rPr>
                <w:b w:val="0"/>
                <w:i/>
                <w:color w:val="00AF50"/>
                <w:sz w:val="22"/>
              </w:rPr>
              <w:t>Drug</w:t>
            </w:r>
            <w:r>
              <w:rPr>
                <w:b w:val="0"/>
                <w:i/>
                <w:color w:val="00AF50"/>
                <w:spacing w:val="-3"/>
                <w:sz w:val="22"/>
              </w:rPr>
              <w:t> </w:t>
            </w:r>
            <w:r>
              <w:rPr>
                <w:b w:val="0"/>
                <w:i/>
                <w:color w:val="00AF50"/>
                <w:spacing w:val="-2"/>
                <w:sz w:val="22"/>
              </w:rPr>
              <w:t>Administration</w:t>
            </w:r>
          </w:p>
        </w:tc>
      </w:tr>
      <w:tr>
        <w:trPr>
          <w:trHeight w:val="268" w:hRule="atLeast"/>
        </w:trPr>
        <w:tc>
          <w:tcPr>
            <w:tcW w:w="1702" w:type="dxa"/>
          </w:tcPr>
          <w:p>
            <w:pPr>
              <w:pStyle w:val="TableParagraph"/>
              <w:spacing w:line="248" w:lineRule="exact"/>
              <w:rPr>
                <w:b w:val="0"/>
                <w:i/>
                <w:sz w:val="22"/>
              </w:rPr>
            </w:pPr>
            <w:r>
              <w:rPr>
                <w:b w:val="0"/>
                <w:i/>
                <w:color w:val="00AF50"/>
                <w:spacing w:val="-5"/>
                <w:sz w:val="22"/>
              </w:rPr>
              <w:t>GCP</w:t>
            </w:r>
          </w:p>
        </w:tc>
        <w:tc>
          <w:tcPr>
            <w:tcW w:w="6946" w:type="dxa"/>
          </w:tcPr>
          <w:p>
            <w:pPr>
              <w:pStyle w:val="TableParagraph"/>
              <w:spacing w:line="248" w:lineRule="exact"/>
              <w:rPr>
                <w:b w:val="0"/>
                <w:i/>
                <w:sz w:val="22"/>
              </w:rPr>
            </w:pPr>
            <w:r>
              <w:rPr>
                <w:b w:val="0"/>
                <w:i/>
                <w:color w:val="00AF50"/>
                <w:sz w:val="22"/>
              </w:rPr>
              <w:t>Good</w:t>
            </w:r>
            <w:r>
              <w:rPr>
                <w:b w:val="0"/>
                <w:i/>
                <w:color w:val="00AF50"/>
                <w:spacing w:val="-4"/>
                <w:sz w:val="22"/>
              </w:rPr>
              <w:t> </w:t>
            </w:r>
            <w:r>
              <w:rPr>
                <w:b w:val="0"/>
                <w:i/>
                <w:color w:val="00AF50"/>
                <w:sz w:val="22"/>
              </w:rPr>
              <w:t>Clinical</w:t>
            </w:r>
            <w:r>
              <w:rPr>
                <w:b w:val="0"/>
                <w:i/>
                <w:color w:val="00AF50"/>
                <w:spacing w:val="-4"/>
                <w:sz w:val="22"/>
              </w:rPr>
              <w:t> </w:t>
            </w:r>
            <w:r>
              <w:rPr>
                <w:b w:val="0"/>
                <w:i/>
                <w:color w:val="00AF50"/>
                <w:spacing w:val="-2"/>
                <w:sz w:val="22"/>
              </w:rPr>
              <w:t>Practice</w:t>
            </w:r>
          </w:p>
        </w:tc>
      </w:tr>
      <w:tr>
        <w:trPr>
          <w:trHeight w:val="268" w:hRule="atLeast"/>
        </w:trPr>
        <w:tc>
          <w:tcPr>
            <w:tcW w:w="1702" w:type="dxa"/>
          </w:tcPr>
          <w:p>
            <w:pPr>
              <w:pStyle w:val="TableParagraph"/>
              <w:spacing w:line="248" w:lineRule="exact"/>
              <w:rPr>
                <w:b w:val="0"/>
                <w:i/>
                <w:sz w:val="22"/>
              </w:rPr>
            </w:pPr>
            <w:r>
              <w:rPr>
                <w:b w:val="0"/>
                <w:i/>
                <w:color w:val="00AF50"/>
                <w:spacing w:val="-5"/>
                <w:sz w:val="22"/>
              </w:rPr>
              <w:t>GLP</w:t>
            </w:r>
          </w:p>
        </w:tc>
        <w:tc>
          <w:tcPr>
            <w:tcW w:w="6946" w:type="dxa"/>
          </w:tcPr>
          <w:p>
            <w:pPr>
              <w:pStyle w:val="TableParagraph"/>
              <w:spacing w:line="248" w:lineRule="exact"/>
              <w:rPr>
                <w:b w:val="0"/>
                <w:i/>
                <w:sz w:val="22"/>
              </w:rPr>
            </w:pPr>
            <w:r>
              <w:rPr>
                <w:b w:val="0"/>
                <w:i/>
                <w:color w:val="00AF50"/>
                <w:sz w:val="22"/>
              </w:rPr>
              <w:t>Good</w:t>
            </w:r>
            <w:r>
              <w:rPr>
                <w:b w:val="0"/>
                <w:i/>
                <w:color w:val="00AF50"/>
                <w:spacing w:val="-6"/>
                <w:sz w:val="22"/>
              </w:rPr>
              <w:t> </w:t>
            </w:r>
            <w:r>
              <w:rPr>
                <w:b w:val="0"/>
                <w:i/>
                <w:color w:val="00AF50"/>
                <w:sz w:val="22"/>
              </w:rPr>
              <w:t>Laboratory</w:t>
            </w:r>
            <w:r>
              <w:rPr>
                <w:b w:val="0"/>
                <w:i/>
                <w:color w:val="00AF50"/>
                <w:spacing w:val="-5"/>
                <w:sz w:val="22"/>
              </w:rPr>
              <w:t> </w:t>
            </w:r>
            <w:r>
              <w:rPr>
                <w:b w:val="0"/>
                <w:i/>
                <w:color w:val="00AF50"/>
                <w:spacing w:val="-2"/>
                <w:sz w:val="22"/>
              </w:rPr>
              <w:t>Practices</w:t>
            </w:r>
          </w:p>
        </w:tc>
      </w:tr>
      <w:tr>
        <w:trPr>
          <w:trHeight w:val="268" w:hRule="atLeast"/>
        </w:trPr>
        <w:tc>
          <w:tcPr>
            <w:tcW w:w="1702" w:type="dxa"/>
          </w:tcPr>
          <w:p>
            <w:pPr>
              <w:pStyle w:val="TableParagraph"/>
              <w:spacing w:line="248" w:lineRule="exact"/>
              <w:rPr>
                <w:b w:val="0"/>
                <w:i/>
                <w:sz w:val="22"/>
              </w:rPr>
            </w:pPr>
            <w:r>
              <w:rPr>
                <w:b w:val="0"/>
                <w:i/>
                <w:color w:val="00AF50"/>
                <w:spacing w:val="-5"/>
                <w:sz w:val="22"/>
              </w:rPr>
              <w:t>GMP</w:t>
            </w:r>
          </w:p>
        </w:tc>
        <w:tc>
          <w:tcPr>
            <w:tcW w:w="6946" w:type="dxa"/>
          </w:tcPr>
          <w:p>
            <w:pPr>
              <w:pStyle w:val="TableParagraph"/>
              <w:spacing w:line="248" w:lineRule="exact"/>
              <w:rPr>
                <w:b w:val="0"/>
                <w:i/>
                <w:sz w:val="22"/>
              </w:rPr>
            </w:pPr>
            <w:r>
              <w:rPr>
                <w:b w:val="0"/>
                <w:i/>
                <w:color w:val="00AF50"/>
                <w:sz w:val="22"/>
              </w:rPr>
              <w:t>Good</w:t>
            </w:r>
            <w:r>
              <w:rPr>
                <w:b w:val="0"/>
                <w:i/>
                <w:color w:val="00AF50"/>
                <w:spacing w:val="-8"/>
                <w:sz w:val="22"/>
              </w:rPr>
              <w:t> </w:t>
            </w:r>
            <w:r>
              <w:rPr>
                <w:b w:val="0"/>
                <w:i/>
                <w:color w:val="00AF50"/>
                <w:sz w:val="22"/>
              </w:rPr>
              <w:t>Manufacturing</w:t>
            </w:r>
            <w:r>
              <w:rPr>
                <w:b w:val="0"/>
                <w:i/>
                <w:color w:val="00AF50"/>
                <w:spacing w:val="-5"/>
                <w:sz w:val="22"/>
              </w:rPr>
              <w:t> </w:t>
            </w:r>
            <w:r>
              <w:rPr>
                <w:b w:val="0"/>
                <w:i/>
                <w:color w:val="00AF50"/>
                <w:spacing w:val="-2"/>
                <w:sz w:val="22"/>
              </w:rPr>
              <w:t>Practices</w:t>
            </w:r>
          </w:p>
        </w:tc>
      </w:tr>
      <w:tr>
        <w:trPr>
          <w:trHeight w:val="268" w:hRule="atLeast"/>
        </w:trPr>
        <w:tc>
          <w:tcPr>
            <w:tcW w:w="1702" w:type="dxa"/>
          </w:tcPr>
          <w:p>
            <w:pPr>
              <w:pStyle w:val="TableParagraph"/>
              <w:spacing w:line="248" w:lineRule="exact"/>
              <w:rPr>
                <w:b w:val="0"/>
                <w:i/>
                <w:sz w:val="22"/>
              </w:rPr>
            </w:pPr>
            <w:r>
              <w:rPr>
                <w:b w:val="0"/>
                <w:i/>
                <w:color w:val="00AF50"/>
                <w:spacing w:val="-4"/>
                <w:sz w:val="22"/>
              </w:rPr>
              <w:t>HREC</w:t>
            </w:r>
          </w:p>
        </w:tc>
        <w:tc>
          <w:tcPr>
            <w:tcW w:w="6946" w:type="dxa"/>
          </w:tcPr>
          <w:p>
            <w:pPr>
              <w:pStyle w:val="TableParagraph"/>
              <w:spacing w:line="248" w:lineRule="exact"/>
              <w:rPr>
                <w:b w:val="0"/>
                <w:i/>
                <w:sz w:val="22"/>
              </w:rPr>
            </w:pPr>
            <w:r>
              <w:rPr>
                <w:b w:val="0"/>
                <w:i/>
                <w:color w:val="00AF50"/>
                <w:sz w:val="22"/>
              </w:rPr>
              <w:t>Human</w:t>
            </w:r>
            <w:r>
              <w:rPr>
                <w:b w:val="0"/>
                <w:i/>
                <w:color w:val="00AF50"/>
                <w:spacing w:val="-5"/>
                <w:sz w:val="22"/>
              </w:rPr>
              <w:t> </w:t>
            </w:r>
            <w:r>
              <w:rPr>
                <w:b w:val="0"/>
                <w:i/>
                <w:color w:val="00AF50"/>
                <w:sz w:val="22"/>
              </w:rPr>
              <w:t>Research</w:t>
            </w:r>
            <w:r>
              <w:rPr>
                <w:b w:val="0"/>
                <w:i/>
                <w:color w:val="00AF50"/>
                <w:spacing w:val="-4"/>
                <w:sz w:val="22"/>
              </w:rPr>
              <w:t> </w:t>
            </w:r>
            <w:r>
              <w:rPr>
                <w:b w:val="0"/>
                <w:i/>
                <w:color w:val="00AF50"/>
                <w:sz w:val="22"/>
              </w:rPr>
              <w:t>Ethics</w:t>
            </w:r>
            <w:r>
              <w:rPr>
                <w:b w:val="0"/>
                <w:i/>
                <w:color w:val="00AF50"/>
                <w:spacing w:val="-5"/>
                <w:sz w:val="22"/>
              </w:rPr>
              <w:t> </w:t>
            </w:r>
            <w:r>
              <w:rPr>
                <w:b w:val="0"/>
                <w:i/>
                <w:color w:val="00AF50"/>
                <w:spacing w:val="-2"/>
                <w:sz w:val="22"/>
              </w:rPr>
              <w:t>Committee</w:t>
            </w:r>
          </w:p>
        </w:tc>
      </w:tr>
      <w:tr>
        <w:trPr>
          <w:trHeight w:val="270" w:hRule="atLeast"/>
        </w:trPr>
        <w:tc>
          <w:tcPr>
            <w:tcW w:w="1702" w:type="dxa"/>
          </w:tcPr>
          <w:p>
            <w:pPr>
              <w:pStyle w:val="TableParagraph"/>
              <w:spacing w:line="249" w:lineRule="exact" w:before="1"/>
              <w:rPr>
                <w:b w:val="0"/>
                <w:i/>
                <w:sz w:val="22"/>
              </w:rPr>
            </w:pPr>
            <w:r>
              <w:rPr>
                <w:b w:val="0"/>
                <w:i/>
                <w:color w:val="00AF50"/>
                <w:spacing w:val="-5"/>
                <w:sz w:val="22"/>
              </w:rPr>
              <w:t>IB</w:t>
            </w:r>
          </w:p>
        </w:tc>
        <w:tc>
          <w:tcPr>
            <w:tcW w:w="6946" w:type="dxa"/>
          </w:tcPr>
          <w:p>
            <w:pPr>
              <w:pStyle w:val="TableParagraph"/>
              <w:spacing w:line="249" w:lineRule="exact" w:before="1"/>
              <w:rPr>
                <w:b w:val="0"/>
                <w:i/>
                <w:sz w:val="22"/>
              </w:rPr>
            </w:pPr>
            <w:r>
              <w:rPr>
                <w:b w:val="0"/>
                <w:i/>
                <w:color w:val="00AF50"/>
                <w:sz w:val="22"/>
              </w:rPr>
              <w:t>Investigator’s</w:t>
            </w:r>
            <w:r>
              <w:rPr>
                <w:b w:val="0"/>
                <w:i/>
                <w:color w:val="00AF50"/>
                <w:spacing w:val="-8"/>
                <w:sz w:val="22"/>
              </w:rPr>
              <w:t> </w:t>
            </w:r>
            <w:r>
              <w:rPr>
                <w:b w:val="0"/>
                <w:i/>
                <w:color w:val="00AF50"/>
                <w:spacing w:val="-2"/>
                <w:sz w:val="22"/>
              </w:rPr>
              <w:t>Brochure</w:t>
            </w:r>
          </w:p>
        </w:tc>
      </w:tr>
      <w:tr>
        <w:trPr>
          <w:trHeight w:val="268" w:hRule="atLeast"/>
        </w:trPr>
        <w:tc>
          <w:tcPr>
            <w:tcW w:w="1702" w:type="dxa"/>
          </w:tcPr>
          <w:p>
            <w:pPr>
              <w:pStyle w:val="TableParagraph"/>
              <w:spacing w:line="248" w:lineRule="exact"/>
              <w:rPr>
                <w:b w:val="0"/>
                <w:i/>
                <w:sz w:val="22"/>
              </w:rPr>
            </w:pPr>
            <w:r>
              <w:rPr>
                <w:b w:val="0"/>
                <w:i/>
                <w:color w:val="00AF50"/>
                <w:spacing w:val="-5"/>
                <w:sz w:val="22"/>
              </w:rPr>
              <w:t>ICH</w:t>
            </w:r>
          </w:p>
        </w:tc>
        <w:tc>
          <w:tcPr>
            <w:tcW w:w="6946" w:type="dxa"/>
          </w:tcPr>
          <w:p>
            <w:pPr>
              <w:pStyle w:val="TableParagraph"/>
              <w:spacing w:line="248" w:lineRule="exact"/>
              <w:rPr>
                <w:b w:val="0"/>
                <w:i/>
                <w:sz w:val="22"/>
              </w:rPr>
            </w:pPr>
            <w:r>
              <w:rPr>
                <w:b w:val="0"/>
                <w:i/>
                <w:color w:val="00AF50"/>
                <w:sz w:val="22"/>
              </w:rPr>
              <w:t>International</w:t>
            </w:r>
            <w:r>
              <w:rPr>
                <w:b w:val="0"/>
                <w:i/>
                <w:color w:val="00AF50"/>
                <w:spacing w:val="-8"/>
                <w:sz w:val="22"/>
              </w:rPr>
              <w:t> </w:t>
            </w:r>
            <w:r>
              <w:rPr>
                <w:b w:val="0"/>
                <w:i/>
                <w:color w:val="00AF50"/>
                <w:sz w:val="22"/>
              </w:rPr>
              <w:t>Conference</w:t>
            </w:r>
            <w:r>
              <w:rPr>
                <w:b w:val="0"/>
                <w:i/>
                <w:color w:val="00AF50"/>
                <w:spacing w:val="-8"/>
                <w:sz w:val="22"/>
              </w:rPr>
              <w:t> </w:t>
            </w:r>
            <w:r>
              <w:rPr>
                <w:b w:val="0"/>
                <w:i/>
                <w:color w:val="00AF50"/>
                <w:sz w:val="22"/>
              </w:rPr>
              <w:t>on</w:t>
            </w:r>
            <w:r>
              <w:rPr>
                <w:b w:val="0"/>
                <w:i/>
                <w:color w:val="00AF50"/>
                <w:spacing w:val="-7"/>
                <w:sz w:val="22"/>
              </w:rPr>
              <w:t> </w:t>
            </w:r>
            <w:r>
              <w:rPr>
                <w:b w:val="0"/>
                <w:i/>
                <w:color w:val="00AF50"/>
                <w:spacing w:val="-2"/>
                <w:sz w:val="22"/>
              </w:rPr>
              <w:t>Harmonisation</w:t>
            </w:r>
          </w:p>
        </w:tc>
      </w:tr>
      <w:tr>
        <w:trPr>
          <w:trHeight w:val="268" w:hRule="atLeast"/>
        </w:trPr>
        <w:tc>
          <w:tcPr>
            <w:tcW w:w="1702" w:type="dxa"/>
          </w:tcPr>
          <w:p>
            <w:pPr>
              <w:pStyle w:val="TableParagraph"/>
              <w:spacing w:line="248" w:lineRule="exact"/>
              <w:rPr>
                <w:b w:val="0"/>
                <w:i/>
                <w:sz w:val="22"/>
              </w:rPr>
            </w:pPr>
            <w:r>
              <w:rPr>
                <w:b w:val="0"/>
                <w:i/>
                <w:color w:val="00AF50"/>
                <w:spacing w:val="-5"/>
                <w:sz w:val="22"/>
              </w:rPr>
              <w:t>IMP</w:t>
            </w:r>
          </w:p>
        </w:tc>
        <w:tc>
          <w:tcPr>
            <w:tcW w:w="6946" w:type="dxa"/>
          </w:tcPr>
          <w:p>
            <w:pPr>
              <w:pStyle w:val="TableParagraph"/>
              <w:spacing w:line="248" w:lineRule="exact"/>
              <w:rPr>
                <w:b w:val="0"/>
                <w:i/>
                <w:sz w:val="22"/>
              </w:rPr>
            </w:pPr>
            <w:r>
              <w:rPr>
                <w:b w:val="0"/>
                <w:i/>
                <w:color w:val="00AF50"/>
                <w:sz w:val="22"/>
              </w:rPr>
              <w:t>Investigational</w:t>
            </w:r>
            <w:r>
              <w:rPr>
                <w:b w:val="0"/>
                <w:i/>
                <w:color w:val="00AF50"/>
                <w:spacing w:val="-11"/>
                <w:sz w:val="22"/>
              </w:rPr>
              <w:t> </w:t>
            </w:r>
            <w:r>
              <w:rPr>
                <w:b w:val="0"/>
                <w:i/>
                <w:color w:val="00AF50"/>
                <w:sz w:val="22"/>
              </w:rPr>
              <w:t>Medicinal</w:t>
            </w:r>
            <w:r>
              <w:rPr>
                <w:b w:val="0"/>
                <w:i/>
                <w:color w:val="00AF50"/>
                <w:spacing w:val="-10"/>
                <w:sz w:val="22"/>
              </w:rPr>
              <w:t> </w:t>
            </w:r>
            <w:r>
              <w:rPr>
                <w:b w:val="0"/>
                <w:i/>
                <w:color w:val="00AF50"/>
                <w:spacing w:val="-2"/>
                <w:sz w:val="22"/>
              </w:rPr>
              <w:t>Product</w:t>
            </w:r>
          </w:p>
        </w:tc>
      </w:tr>
      <w:tr>
        <w:trPr>
          <w:trHeight w:val="268" w:hRule="atLeast"/>
        </w:trPr>
        <w:tc>
          <w:tcPr>
            <w:tcW w:w="1702" w:type="dxa"/>
          </w:tcPr>
          <w:p>
            <w:pPr>
              <w:pStyle w:val="TableParagraph"/>
              <w:spacing w:line="248" w:lineRule="exact"/>
              <w:rPr>
                <w:b w:val="0"/>
                <w:i/>
                <w:sz w:val="22"/>
              </w:rPr>
            </w:pPr>
            <w:r>
              <w:rPr>
                <w:b w:val="0"/>
                <w:i/>
                <w:color w:val="00AF50"/>
                <w:spacing w:val="-5"/>
                <w:sz w:val="22"/>
              </w:rPr>
              <w:t>ISO</w:t>
            </w:r>
          </w:p>
        </w:tc>
        <w:tc>
          <w:tcPr>
            <w:tcW w:w="6946" w:type="dxa"/>
          </w:tcPr>
          <w:p>
            <w:pPr>
              <w:pStyle w:val="TableParagraph"/>
              <w:spacing w:line="248" w:lineRule="exact"/>
              <w:rPr>
                <w:b w:val="0"/>
                <w:i/>
                <w:sz w:val="22"/>
              </w:rPr>
            </w:pPr>
            <w:r>
              <w:rPr>
                <w:b w:val="0"/>
                <w:i/>
                <w:color w:val="00AF50"/>
                <w:sz w:val="22"/>
              </w:rPr>
              <w:t>International</w:t>
            </w:r>
            <w:r>
              <w:rPr>
                <w:b w:val="0"/>
                <w:i/>
                <w:color w:val="00AF50"/>
                <w:spacing w:val="-10"/>
                <w:sz w:val="22"/>
              </w:rPr>
              <w:t> </w:t>
            </w:r>
            <w:r>
              <w:rPr>
                <w:b w:val="0"/>
                <w:i/>
                <w:color w:val="00AF50"/>
                <w:sz w:val="22"/>
              </w:rPr>
              <w:t>Organization</w:t>
            </w:r>
            <w:r>
              <w:rPr>
                <w:b w:val="0"/>
                <w:i/>
                <w:color w:val="00AF50"/>
                <w:spacing w:val="-7"/>
                <w:sz w:val="22"/>
              </w:rPr>
              <w:t> </w:t>
            </w:r>
            <w:r>
              <w:rPr>
                <w:b w:val="0"/>
                <w:i/>
                <w:color w:val="00AF50"/>
                <w:sz w:val="22"/>
              </w:rPr>
              <w:t>for</w:t>
            </w:r>
            <w:r>
              <w:rPr>
                <w:b w:val="0"/>
                <w:i/>
                <w:color w:val="00AF50"/>
                <w:spacing w:val="-6"/>
                <w:sz w:val="22"/>
              </w:rPr>
              <w:t> </w:t>
            </w:r>
            <w:r>
              <w:rPr>
                <w:b w:val="0"/>
                <w:i/>
                <w:color w:val="00AF50"/>
                <w:spacing w:val="-2"/>
                <w:sz w:val="22"/>
              </w:rPr>
              <w:t>Standardization</w:t>
            </w:r>
          </w:p>
        </w:tc>
      </w:tr>
      <w:tr>
        <w:trPr>
          <w:trHeight w:val="268" w:hRule="atLeast"/>
        </w:trPr>
        <w:tc>
          <w:tcPr>
            <w:tcW w:w="1702" w:type="dxa"/>
          </w:tcPr>
          <w:p>
            <w:pPr>
              <w:pStyle w:val="TableParagraph"/>
              <w:spacing w:line="248" w:lineRule="exact"/>
              <w:rPr>
                <w:b w:val="0"/>
                <w:i/>
                <w:sz w:val="22"/>
              </w:rPr>
            </w:pPr>
            <w:r>
              <w:rPr>
                <w:b w:val="0"/>
                <w:i/>
                <w:color w:val="00AF50"/>
                <w:spacing w:val="-5"/>
                <w:sz w:val="22"/>
              </w:rPr>
              <w:t>ITT</w:t>
            </w:r>
          </w:p>
        </w:tc>
        <w:tc>
          <w:tcPr>
            <w:tcW w:w="6946" w:type="dxa"/>
          </w:tcPr>
          <w:p>
            <w:pPr>
              <w:pStyle w:val="TableParagraph"/>
              <w:spacing w:line="248" w:lineRule="exact"/>
              <w:rPr>
                <w:b w:val="0"/>
                <w:i/>
                <w:sz w:val="22"/>
              </w:rPr>
            </w:pPr>
            <w:r>
              <w:rPr>
                <w:b w:val="0"/>
                <w:i/>
                <w:color w:val="00AF50"/>
                <w:sz w:val="22"/>
              </w:rPr>
              <w:t>Intention</w:t>
            </w:r>
            <w:r>
              <w:rPr>
                <w:b w:val="0"/>
                <w:i/>
                <w:color w:val="00AF50"/>
                <w:spacing w:val="-4"/>
                <w:sz w:val="22"/>
              </w:rPr>
              <w:t> </w:t>
            </w:r>
            <w:r>
              <w:rPr>
                <w:b w:val="0"/>
                <w:i/>
                <w:color w:val="00AF50"/>
                <w:sz w:val="22"/>
              </w:rPr>
              <w:t>To</w:t>
            </w:r>
            <w:r>
              <w:rPr>
                <w:b w:val="0"/>
                <w:i/>
                <w:color w:val="00AF50"/>
                <w:spacing w:val="-4"/>
                <w:sz w:val="22"/>
              </w:rPr>
              <w:t> </w:t>
            </w:r>
            <w:r>
              <w:rPr>
                <w:b w:val="0"/>
                <w:i/>
                <w:color w:val="00AF50"/>
                <w:spacing w:val="-2"/>
                <w:sz w:val="22"/>
              </w:rPr>
              <w:t>Treat</w:t>
            </w:r>
          </w:p>
        </w:tc>
      </w:tr>
      <w:tr>
        <w:trPr>
          <w:trHeight w:val="268" w:hRule="atLeast"/>
        </w:trPr>
        <w:tc>
          <w:tcPr>
            <w:tcW w:w="1702" w:type="dxa"/>
          </w:tcPr>
          <w:p>
            <w:pPr>
              <w:pStyle w:val="TableParagraph"/>
              <w:spacing w:line="248" w:lineRule="exact"/>
              <w:rPr>
                <w:b w:val="0"/>
                <w:i/>
                <w:sz w:val="22"/>
              </w:rPr>
            </w:pPr>
            <w:r>
              <w:rPr>
                <w:b w:val="0"/>
                <w:i/>
                <w:color w:val="00AF50"/>
                <w:spacing w:val="-4"/>
                <w:sz w:val="22"/>
              </w:rPr>
              <w:t>MCRI</w:t>
            </w:r>
          </w:p>
        </w:tc>
        <w:tc>
          <w:tcPr>
            <w:tcW w:w="6946" w:type="dxa"/>
          </w:tcPr>
          <w:p>
            <w:pPr>
              <w:pStyle w:val="TableParagraph"/>
              <w:spacing w:line="248" w:lineRule="exact"/>
              <w:rPr>
                <w:b w:val="0"/>
                <w:i/>
                <w:sz w:val="22"/>
              </w:rPr>
            </w:pPr>
            <w:r>
              <w:rPr>
                <w:b w:val="0"/>
                <w:i/>
                <w:color w:val="00AF50"/>
                <w:sz w:val="22"/>
              </w:rPr>
              <w:t>Murdoch</w:t>
            </w:r>
            <w:r>
              <w:rPr>
                <w:b w:val="0"/>
                <w:i/>
                <w:color w:val="00AF50"/>
                <w:spacing w:val="-9"/>
                <w:sz w:val="22"/>
              </w:rPr>
              <w:t> </w:t>
            </w:r>
            <w:r>
              <w:rPr>
                <w:b w:val="0"/>
                <w:i/>
                <w:color w:val="00AF50"/>
                <w:sz w:val="22"/>
              </w:rPr>
              <w:t>Children’s</w:t>
            </w:r>
            <w:r>
              <w:rPr>
                <w:b w:val="0"/>
                <w:i/>
                <w:color w:val="00AF50"/>
                <w:spacing w:val="-6"/>
                <w:sz w:val="22"/>
              </w:rPr>
              <w:t> </w:t>
            </w:r>
            <w:r>
              <w:rPr>
                <w:b w:val="0"/>
                <w:i/>
                <w:color w:val="00AF50"/>
                <w:sz w:val="22"/>
              </w:rPr>
              <w:t>Research</w:t>
            </w:r>
            <w:r>
              <w:rPr>
                <w:b w:val="0"/>
                <w:i/>
                <w:color w:val="00AF50"/>
                <w:spacing w:val="-6"/>
                <w:sz w:val="22"/>
              </w:rPr>
              <w:t> </w:t>
            </w:r>
            <w:r>
              <w:rPr>
                <w:b w:val="0"/>
                <w:i/>
                <w:color w:val="00AF50"/>
                <w:spacing w:val="-2"/>
                <w:sz w:val="22"/>
              </w:rPr>
              <w:t>Institute</w:t>
            </w:r>
          </w:p>
        </w:tc>
      </w:tr>
      <w:tr>
        <w:trPr>
          <w:trHeight w:val="268" w:hRule="atLeast"/>
        </w:trPr>
        <w:tc>
          <w:tcPr>
            <w:tcW w:w="1702" w:type="dxa"/>
          </w:tcPr>
          <w:p>
            <w:pPr>
              <w:pStyle w:val="TableParagraph"/>
              <w:spacing w:line="248" w:lineRule="exact"/>
              <w:rPr>
                <w:b w:val="0"/>
                <w:i/>
                <w:sz w:val="22"/>
              </w:rPr>
            </w:pPr>
            <w:r>
              <w:rPr>
                <w:b w:val="0"/>
                <w:i/>
                <w:color w:val="00AF50"/>
                <w:spacing w:val="-4"/>
                <w:sz w:val="22"/>
              </w:rPr>
              <w:t>MCRI</w:t>
            </w:r>
          </w:p>
        </w:tc>
        <w:tc>
          <w:tcPr>
            <w:tcW w:w="6946" w:type="dxa"/>
          </w:tcPr>
          <w:p>
            <w:pPr>
              <w:pStyle w:val="TableParagraph"/>
              <w:spacing w:line="248" w:lineRule="exact"/>
              <w:rPr>
                <w:b w:val="0"/>
                <w:i/>
                <w:sz w:val="22"/>
              </w:rPr>
            </w:pPr>
            <w:r>
              <w:rPr>
                <w:b w:val="0"/>
                <w:i/>
                <w:color w:val="00AF50"/>
                <w:sz w:val="22"/>
              </w:rPr>
              <w:t>Murdoch</w:t>
            </w:r>
            <w:r>
              <w:rPr>
                <w:b w:val="0"/>
                <w:i/>
                <w:color w:val="00AF50"/>
                <w:spacing w:val="-9"/>
                <w:sz w:val="22"/>
              </w:rPr>
              <w:t> </w:t>
            </w:r>
            <w:r>
              <w:rPr>
                <w:b w:val="0"/>
                <w:i/>
                <w:color w:val="00AF50"/>
                <w:sz w:val="22"/>
              </w:rPr>
              <w:t>Children’s</w:t>
            </w:r>
            <w:r>
              <w:rPr>
                <w:b w:val="0"/>
                <w:i/>
                <w:color w:val="00AF50"/>
                <w:spacing w:val="-6"/>
                <w:sz w:val="22"/>
              </w:rPr>
              <w:t> </w:t>
            </w:r>
            <w:r>
              <w:rPr>
                <w:b w:val="0"/>
                <w:i/>
                <w:color w:val="00AF50"/>
                <w:sz w:val="22"/>
              </w:rPr>
              <w:t>Research</w:t>
            </w:r>
            <w:r>
              <w:rPr>
                <w:b w:val="0"/>
                <w:i/>
                <w:color w:val="00AF50"/>
                <w:spacing w:val="-6"/>
                <w:sz w:val="22"/>
              </w:rPr>
              <w:t> </w:t>
            </w:r>
            <w:r>
              <w:rPr>
                <w:b w:val="0"/>
                <w:i/>
                <w:color w:val="00AF50"/>
                <w:spacing w:val="-2"/>
                <w:sz w:val="22"/>
              </w:rPr>
              <w:t>Institute</w:t>
            </w:r>
          </w:p>
        </w:tc>
      </w:tr>
      <w:tr>
        <w:trPr>
          <w:trHeight w:val="268" w:hRule="atLeast"/>
        </w:trPr>
        <w:tc>
          <w:tcPr>
            <w:tcW w:w="1702" w:type="dxa"/>
          </w:tcPr>
          <w:p>
            <w:pPr>
              <w:pStyle w:val="TableParagraph"/>
              <w:spacing w:line="248" w:lineRule="exact"/>
              <w:rPr>
                <w:b w:val="0"/>
                <w:i/>
                <w:sz w:val="22"/>
              </w:rPr>
            </w:pPr>
            <w:r>
              <w:rPr>
                <w:b w:val="0"/>
                <w:i/>
                <w:color w:val="00AF50"/>
                <w:spacing w:val="-2"/>
                <w:sz w:val="22"/>
              </w:rPr>
              <w:t>MedDRA</w:t>
            </w:r>
          </w:p>
        </w:tc>
        <w:tc>
          <w:tcPr>
            <w:tcW w:w="6946" w:type="dxa"/>
          </w:tcPr>
          <w:p>
            <w:pPr>
              <w:pStyle w:val="TableParagraph"/>
              <w:spacing w:line="248" w:lineRule="exact"/>
              <w:rPr>
                <w:b w:val="0"/>
                <w:i/>
                <w:sz w:val="22"/>
              </w:rPr>
            </w:pPr>
            <w:r>
              <w:rPr>
                <w:b w:val="0"/>
                <w:i/>
                <w:color w:val="00AF50"/>
                <w:sz w:val="22"/>
              </w:rPr>
              <w:t>Medical</w:t>
            </w:r>
            <w:r>
              <w:rPr>
                <w:b w:val="0"/>
                <w:i/>
                <w:color w:val="00AF50"/>
                <w:spacing w:val="-7"/>
                <w:sz w:val="22"/>
              </w:rPr>
              <w:t> </w:t>
            </w:r>
            <w:r>
              <w:rPr>
                <w:b w:val="0"/>
                <w:i/>
                <w:color w:val="00AF50"/>
                <w:sz w:val="22"/>
              </w:rPr>
              <w:t>Dictionary</w:t>
            </w:r>
            <w:r>
              <w:rPr>
                <w:b w:val="0"/>
                <w:i/>
                <w:color w:val="00AF50"/>
                <w:spacing w:val="-6"/>
                <w:sz w:val="22"/>
              </w:rPr>
              <w:t> </w:t>
            </w:r>
            <w:r>
              <w:rPr>
                <w:b w:val="0"/>
                <w:i/>
                <w:color w:val="00AF50"/>
                <w:sz w:val="22"/>
              </w:rPr>
              <w:t>for</w:t>
            </w:r>
            <w:r>
              <w:rPr>
                <w:b w:val="0"/>
                <w:i/>
                <w:color w:val="00AF50"/>
                <w:spacing w:val="-6"/>
                <w:sz w:val="22"/>
              </w:rPr>
              <w:t> </w:t>
            </w:r>
            <w:r>
              <w:rPr>
                <w:b w:val="0"/>
                <w:i/>
                <w:color w:val="00AF50"/>
                <w:sz w:val="22"/>
              </w:rPr>
              <w:t>Regulatory</w:t>
            </w:r>
            <w:r>
              <w:rPr>
                <w:b w:val="0"/>
                <w:i/>
                <w:color w:val="00AF50"/>
                <w:spacing w:val="-6"/>
                <w:sz w:val="22"/>
              </w:rPr>
              <w:t> </w:t>
            </w:r>
            <w:r>
              <w:rPr>
                <w:b w:val="0"/>
                <w:i/>
                <w:color w:val="00AF50"/>
                <w:spacing w:val="-2"/>
                <w:sz w:val="22"/>
              </w:rPr>
              <w:t>Activities</w:t>
            </w:r>
          </w:p>
        </w:tc>
      </w:tr>
      <w:tr>
        <w:trPr>
          <w:trHeight w:val="268" w:hRule="atLeast"/>
        </w:trPr>
        <w:tc>
          <w:tcPr>
            <w:tcW w:w="1702" w:type="dxa"/>
          </w:tcPr>
          <w:p>
            <w:pPr>
              <w:pStyle w:val="TableParagraph"/>
              <w:spacing w:line="248" w:lineRule="exact"/>
              <w:rPr>
                <w:b w:val="0"/>
                <w:i/>
                <w:sz w:val="22"/>
              </w:rPr>
            </w:pPr>
            <w:r>
              <w:rPr>
                <w:b w:val="0"/>
                <w:i/>
                <w:color w:val="00AF50"/>
                <w:spacing w:val="-4"/>
                <w:sz w:val="22"/>
              </w:rPr>
              <w:t>MSDS</w:t>
            </w:r>
          </w:p>
        </w:tc>
        <w:tc>
          <w:tcPr>
            <w:tcW w:w="6946" w:type="dxa"/>
          </w:tcPr>
          <w:p>
            <w:pPr>
              <w:pStyle w:val="TableParagraph"/>
              <w:spacing w:line="248" w:lineRule="exact"/>
              <w:rPr>
                <w:b w:val="0"/>
                <w:i/>
                <w:sz w:val="22"/>
              </w:rPr>
            </w:pPr>
            <w:r>
              <w:rPr>
                <w:b w:val="0"/>
                <w:i/>
                <w:color w:val="00AF50"/>
                <w:sz w:val="22"/>
              </w:rPr>
              <w:t>Material</w:t>
            </w:r>
            <w:r>
              <w:rPr>
                <w:b w:val="0"/>
                <w:i/>
                <w:color w:val="00AF50"/>
                <w:spacing w:val="-8"/>
                <w:sz w:val="22"/>
              </w:rPr>
              <w:t> </w:t>
            </w:r>
            <w:r>
              <w:rPr>
                <w:b w:val="0"/>
                <w:i/>
                <w:color w:val="00AF50"/>
                <w:sz w:val="22"/>
              </w:rPr>
              <w:t>Safety</w:t>
            </w:r>
            <w:r>
              <w:rPr>
                <w:b w:val="0"/>
                <w:i/>
                <w:color w:val="00AF50"/>
                <w:spacing w:val="-5"/>
                <w:sz w:val="22"/>
              </w:rPr>
              <w:t> </w:t>
            </w:r>
            <w:r>
              <w:rPr>
                <w:b w:val="0"/>
                <w:i/>
                <w:color w:val="00AF50"/>
                <w:sz w:val="22"/>
              </w:rPr>
              <w:t>Data</w:t>
            </w:r>
            <w:r>
              <w:rPr>
                <w:b w:val="0"/>
                <w:i/>
                <w:color w:val="00AF50"/>
                <w:spacing w:val="-5"/>
                <w:sz w:val="22"/>
              </w:rPr>
              <w:t> </w:t>
            </w:r>
            <w:r>
              <w:rPr>
                <w:b w:val="0"/>
                <w:i/>
                <w:color w:val="00AF50"/>
                <w:spacing w:val="-2"/>
                <w:sz w:val="22"/>
              </w:rPr>
              <w:t>Sheet</w:t>
            </w:r>
          </w:p>
        </w:tc>
      </w:tr>
      <w:tr>
        <w:trPr>
          <w:trHeight w:val="268" w:hRule="atLeast"/>
        </w:trPr>
        <w:tc>
          <w:tcPr>
            <w:tcW w:w="1702" w:type="dxa"/>
          </w:tcPr>
          <w:p>
            <w:pPr>
              <w:pStyle w:val="TableParagraph"/>
              <w:spacing w:line="248" w:lineRule="exact"/>
              <w:rPr>
                <w:b w:val="0"/>
                <w:i/>
                <w:sz w:val="22"/>
              </w:rPr>
            </w:pPr>
            <w:r>
              <w:rPr>
                <w:b w:val="0"/>
                <w:i/>
                <w:color w:val="00AF50"/>
                <w:spacing w:val="-2"/>
                <w:sz w:val="22"/>
              </w:rPr>
              <w:t>NHMRC</w:t>
            </w:r>
          </w:p>
        </w:tc>
        <w:tc>
          <w:tcPr>
            <w:tcW w:w="6946" w:type="dxa"/>
          </w:tcPr>
          <w:p>
            <w:pPr>
              <w:pStyle w:val="TableParagraph"/>
              <w:spacing w:line="248" w:lineRule="exact"/>
              <w:rPr>
                <w:b w:val="0"/>
                <w:i/>
                <w:sz w:val="22"/>
              </w:rPr>
            </w:pPr>
            <w:r>
              <w:rPr>
                <w:b w:val="0"/>
                <w:i/>
                <w:color w:val="00AF50"/>
                <w:sz w:val="22"/>
              </w:rPr>
              <w:t>National</w:t>
            </w:r>
            <w:r>
              <w:rPr>
                <w:b w:val="0"/>
                <w:i/>
                <w:color w:val="00AF50"/>
                <w:spacing w:val="-8"/>
                <w:sz w:val="22"/>
              </w:rPr>
              <w:t> </w:t>
            </w:r>
            <w:r>
              <w:rPr>
                <w:b w:val="0"/>
                <w:i/>
                <w:color w:val="00AF50"/>
                <w:sz w:val="22"/>
              </w:rPr>
              <w:t>Health</w:t>
            </w:r>
            <w:r>
              <w:rPr>
                <w:b w:val="0"/>
                <w:i/>
                <w:color w:val="00AF50"/>
                <w:spacing w:val="-5"/>
                <w:sz w:val="22"/>
              </w:rPr>
              <w:t> </w:t>
            </w:r>
            <w:r>
              <w:rPr>
                <w:b w:val="0"/>
                <w:i/>
                <w:color w:val="00AF50"/>
                <w:sz w:val="22"/>
              </w:rPr>
              <w:t>and</w:t>
            </w:r>
            <w:r>
              <w:rPr>
                <w:b w:val="0"/>
                <w:i/>
                <w:color w:val="00AF50"/>
                <w:spacing w:val="-6"/>
                <w:sz w:val="22"/>
              </w:rPr>
              <w:t> </w:t>
            </w:r>
            <w:r>
              <w:rPr>
                <w:b w:val="0"/>
                <w:i/>
                <w:color w:val="00AF50"/>
                <w:sz w:val="22"/>
              </w:rPr>
              <w:t>Medical</w:t>
            </w:r>
            <w:r>
              <w:rPr>
                <w:b w:val="0"/>
                <w:i/>
                <w:color w:val="00AF50"/>
                <w:spacing w:val="-5"/>
                <w:sz w:val="22"/>
              </w:rPr>
              <w:t> </w:t>
            </w:r>
            <w:r>
              <w:rPr>
                <w:b w:val="0"/>
                <w:i/>
                <w:color w:val="00AF50"/>
                <w:sz w:val="22"/>
              </w:rPr>
              <w:t>Research</w:t>
            </w:r>
            <w:r>
              <w:rPr>
                <w:b w:val="0"/>
                <w:i/>
                <w:color w:val="00AF50"/>
                <w:spacing w:val="-3"/>
                <w:sz w:val="22"/>
              </w:rPr>
              <w:t> </w:t>
            </w:r>
            <w:r>
              <w:rPr>
                <w:b w:val="0"/>
                <w:i/>
                <w:color w:val="00AF50"/>
                <w:spacing w:val="-2"/>
                <w:sz w:val="22"/>
              </w:rPr>
              <w:t>Council</w:t>
            </w:r>
          </w:p>
        </w:tc>
      </w:tr>
      <w:tr>
        <w:trPr>
          <w:trHeight w:val="270" w:hRule="atLeast"/>
        </w:trPr>
        <w:tc>
          <w:tcPr>
            <w:tcW w:w="1702" w:type="dxa"/>
          </w:tcPr>
          <w:p>
            <w:pPr>
              <w:pStyle w:val="TableParagraph"/>
              <w:spacing w:line="249" w:lineRule="exact" w:before="1"/>
              <w:rPr>
                <w:b w:val="0"/>
                <w:i/>
                <w:sz w:val="22"/>
              </w:rPr>
            </w:pPr>
            <w:r>
              <w:rPr>
                <w:b w:val="0"/>
                <w:i/>
                <w:color w:val="00AF50"/>
                <w:sz w:val="22"/>
              </w:rPr>
              <w:t>PI</w:t>
            </w:r>
            <w:r>
              <w:rPr>
                <w:b w:val="0"/>
                <w:i/>
                <w:color w:val="00AF50"/>
                <w:spacing w:val="1"/>
                <w:sz w:val="22"/>
              </w:rPr>
              <w:t> </w:t>
            </w:r>
            <w:r>
              <w:rPr>
                <w:b w:val="0"/>
                <w:i/>
                <w:color w:val="00AF50"/>
                <w:sz w:val="22"/>
              </w:rPr>
              <w:t>/</w:t>
            </w:r>
            <w:r>
              <w:rPr>
                <w:b w:val="0"/>
                <w:i/>
                <w:color w:val="00AF50"/>
                <w:spacing w:val="-1"/>
                <w:sz w:val="22"/>
              </w:rPr>
              <w:t> </w:t>
            </w:r>
            <w:r>
              <w:rPr>
                <w:b w:val="0"/>
                <w:i/>
                <w:color w:val="00AF50"/>
                <w:spacing w:val="-5"/>
                <w:sz w:val="22"/>
              </w:rPr>
              <w:t>CPI</w:t>
            </w:r>
          </w:p>
        </w:tc>
        <w:tc>
          <w:tcPr>
            <w:tcW w:w="6946" w:type="dxa"/>
          </w:tcPr>
          <w:p>
            <w:pPr>
              <w:pStyle w:val="TableParagraph"/>
              <w:spacing w:line="249" w:lineRule="exact" w:before="1"/>
              <w:rPr>
                <w:b w:val="0"/>
                <w:i/>
                <w:sz w:val="22"/>
              </w:rPr>
            </w:pPr>
            <w:r>
              <w:rPr>
                <w:b w:val="0"/>
                <w:i/>
                <w:color w:val="00AF50"/>
                <w:sz w:val="22"/>
              </w:rPr>
              <w:t>Principal</w:t>
            </w:r>
            <w:r>
              <w:rPr>
                <w:b w:val="0"/>
                <w:i/>
                <w:color w:val="00AF50"/>
                <w:spacing w:val="-8"/>
                <w:sz w:val="22"/>
              </w:rPr>
              <w:t> </w:t>
            </w:r>
            <w:r>
              <w:rPr>
                <w:b w:val="0"/>
                <w:i/>
                <w:color w:val="00AF50"/>
                <w:sz w:val="22"/>
              </w:rPr>
              <w:t>Investigator</w:t>
            </w:r>
            <w:r>
              <w:rPr>
                <w:b w:val="0"/>
                <w:i/>
                <w:color w:val="00AF50"/>
                <w:spacing w:val="-6"/>
                <w:sz w:val="22"/>
              </w:rPr>
              <w:t> </w:t>
            </w:r>
            <w:r>
              <w:rPr>
                <w:b w:val="0"/>
                <w:i/>
                <w:color w:val="00AF50"/>
                <w:sz w:val="22"/>
              </w:rPr>
              <w:t>/</w:t>
            </w:r>
            <w:r>
              <w:rPr>
                <w:b w:val="0"/>
                <w:i/>
                <w:color w:val="00AF50"/>
                <w:spacing w:val="-6"/>
                <w:sz w:val="22"/>
              </w:rPr>
              <w:t> </w:t>
            </w:r>
            <w:r>
              <w:rPr>
                <w:b w:val="0"/>
                <w:i/>
                <w:color w:val="00AF50"/>
                <w:sz w:val="22"/>
              </w:rPr>
              <w:t>Coordinating</w:t>
            </w:r>
            <w:r>
              <w:rPr>
                <w:b w:val="0"/>
                <w:i/>
                <w:color w:val="00AF50"/>
                <w:spacing w:val="-6"/>
                <w:sz w:val="22"/>
              </w:rPr>
              <w:t> </w:t>
            </w:r>
            <w:r>
              <w:rPr>
                <w:b w:val="0"/>
                <w:i/>
                <w:color w:val="00AF50"/>
                <w:sz w:val="22"/>
              </w:rPr>
              <w:t>or</w:t>
            </w:r>
            <w:r>
              <w:rPr>
                <w:b w:val="0"/>
                <w:i/>
                <w:color w:val="00AF50"/>
                <w:spacing w:val="-5"/>
                <w:sz w:val="22"/>
              </w:rPr>
              <w:t> </w:t>
            </w:r>
            <w:r>
              <w:rPr>
                <w:b w:val="0"/>
                <w:i/>
                <w:color w:val="00AF50"/>
                <w:sz w:val="22"/>
              </w:rPr>
              <w:t>Chief</w:t>
            </w:r>
            <w:r>
              <w:rPr>
                <w:b w:val="0"/>
                <w:i/>
                <w:color w:val="00AF50"/>
                <w:spacing w:val="-6"/>
                <w:sz w:val="22"/>
              </w:rPr>
              <w:t> </w:t>
            </w:r>
            <w:r>
              <w:rPr>
                <w:b w:val="0"/>
                <w:i/>
                <w:color w:val="00AF50"/>
                <w:sz w:val="22"/>
              </w:rPr>
              <w:t>Principal</w:t>
            </w:r>
            <w:r>
              <w:rPr>
                <w:b w:val="0"/>
                <w:i/>
                <w:color w:val="00AF50"/>
                <w:spacing w:val="-6"/>
                <w:sz w:val="22"/>
              </w:rPr>
              <w:t> </w:t>
            </w:r>
            <w:r>
              <w:rPr>
                <w:b w:val="0"/>
                <w:i/>
                <w:color w:val="00AF50"/>
                <w:spacing w:val="-2"/>
                <w:sz w:val="22"/>
              </w:rPr>
              <w:t>Investigator</w:t>
            </w:r>
          </w:p>
        </w:tc>
      </w:tr>
      <w:tr>
        <w:trPr>
          <w:trHeight w:val="268" w:hRule="atLeast"/>
        </w:trPr>
        <w:tc>
          <w:tcPr>
            <w:tcW w:w="1702" w:type="dxa"/>
          </w:tcPr>
          <w:p>
            <w:pPr>
              <w:pStyle w:val="TableParagraph"/>
              <w:spacing w:line="248" w:lineRule="exact"/>
              <w:rPr>
                <w:b w:val="0"/>
                <w:i/>
                <w:sz w:val="22"/>
              </w:rPr>
            </w:pPr>
            <w:r>
              <w:rPr>
                <w:b w:val="0"/>
                <w:i/>
                <w:color w:val="00AF50"/>
                <w:spacing w:val="-5"/>
                <w:sz w:val="22"/>
              </w:rPr>
              <w:t>PI</w:t>
            </w:r>
          </w:p>
        </w:tc>
        <w:tc>
          <w:tcPr>
            <w:tcW w:w="6946" w:type="dxa"/>
          </w:tcPr>
          <w:p>
            <w:pPr>
              <w:pStyle w:val="TableParagraph"/>
              <w:spacing w:line="248" w:lineRule="exact"/>
              <w:rPr>
                <w:b w:val="0"/>
                <w:i/>
                <w:sz w:val="22"/>
              </w:rPr>
            </w:pPr>
            <w:r>
              <w:rPr>
                <w:b w:val="0"/>
                <w:i/>
                <w:color w:val="00AF50"/>
                <w:sz w:val="22"/>
              </w:rPr>
              <w:t>Product</w:t>
            </w:r>
            <w:r>
              <w:rPr>
                <w:b w:val="0"/>
                <w:i/>
                <w:color w:val="00AF50"/>
                <w:spacing w:val="-7"/>
                <w:sz w:val="22"/>
              </w:rPr>
              <w:t> </w:t>
            </w:r>
            <w:r>
              <w:rPr>
                <w:b w:val="0"/>
                <w:i/>
                <w:color w:val="00AF50"/>
                <w:sz w:val="22"/>
              </w:rPr>
              <w:t>Information</w:t>
            </w:r>
            <w:r>
              <w:rPr>
                <w:b w:val="0"/>
                <w:i/>
                <w:color w:val="00AF50"/>
                <w:spacing w:val="-4"/>
                <w:sz w:val="22"/>
              </w:rPr>
              <w:t> </w:t>
            </w:r>
            <w:r>
              <w:rPr>
                <w:b w:val="0"/>
                <w:i/>
                <w:color w:val="00AF50"/>
                <w:sz w:val="22"/>
              </w:rPr>
              <w:t>(available</w:t>
            </w:r>
            <w:r>
              <w:rPr>
                <w:b w:val="0"/>
                <w:i/>
                <w:color w:val="00AF50"/>
                <w:spacing w:val="-3"/>
                <w:sz w:val="22"/>
              </w:rPr>
              <w:t> </w:t>
            </w:r>
            <w:r>
              <w:rPr>
                <w:b w:val="0"/>
                <w:i/>
                <w:color w:val="00AF50"/>
                <w:sz w:val="22"/>
              </w:rPr>
              <w:t>for</w:t>
            </w:r>
            <w:r>
              <w:rPr>
                <w:b w:val="0"/>
                <w:i/>
                <w:color w:val="00AF50"/>
                <w:spacing w:val="-5"/>
                <w:sz w:val="22"/>
              </w:rPr>
              <w:t> </w:t>
            </w:r>
            <w:r>
              <w:rPr>
                <w:b w:val="0"/>
                <w:i/>
                <w:color w:val="00AF50"/>
                <w:sz w:val="22"/>
              </w:rPr>
              <w:t>an</w:t>
            </w:r>
            <w:r>
              <w:rPr>
                <w:b w:val="0"/>
                <w:i/>
                <w:color w:val="00AF50"/>
                <w:spacing w:val="-4"/>
                <w:sz w:val="22"/>
              </w:rPr>
              <w:t> </w:t>
            </w:r>
            <w:r>
              <w:rPr>
                <w:b w:val="0"/>
                <w:i/>
                <w:color w:val="00AF50"/>
                <w:sz w:val="22"/>
              </w:rPr>
              <w:t>approved</w:t>
            </w:r>
            <w:r>
              <w:rPr>
                <w:b w:val="0"/>
                <w:i/>
                <w:color w:val="00AF50"/>
                <w:spacing w:val="-4"/>
                <w:sz w:val="22"/>
              </w:rPr>
              <w:t> </w:t>
            </w:r>
            <w:r>
              <w:rPr>
                <w:b w:val="0"/>
                <w:i/>
                <w:color w:val="00AF50"/>
                <w:sz w:val="22"/>
              </w:rPr>
              <w:t>drug</w:t>
            </w:r>
            <w:r>
              <w:rPr>
                <w:b w:val="0"/>
                <w:i/>
                <w:color w:val="00AF50"/>
                <w:spacing w:val="-4"/>
                <w:sz w:val="22"/>
              </w:rPr>
              <w:t> </w:t>
            </w:r>
            <w:r>
              <w:rPr>
                <w:b w:val="0"/>
                <w:i/>
                <w:color w:val="00AF50"/>
                <w:sz w:val="22"/>
              </w:rPr>
              <w:t>or</w:t>
            </w:r>
            <w:r>
              <w:rPr>
                <w:b w:val="0"/>
                <w:i/>
                <w:color w:val="00AF50"/>
                <w:spacing w:val="-5"/>
                <w:sz w:val="22"/>
              </w:rPr>
              <w:t> </w:t>
            </w:r>
            <w:r>
              <w:rPr>
                <w:b w:val="0"/>
                <w:i/>
                <w:color w:val="00AF50"/>
                <w:spacing w:val="-2"/>
                <w:sz w:val="22"/>
              </w:rPr>
              <w:t>device)</w:t>
            </w:r>
          </w:p>
        </w:tc>
      </w:tr>
      <w:tr>
        <w:trPr>
          <w:trHeight w:val="268" w:hRule="atLeast"/>
        </w:trPr>
        <w:tc>
          <w:tcPr>
            <w:tcW w:w="1702" w:type="dxa"/>
          </w:tcPr>
          <w:p>
            <w:pPr>
              <w:pStyle w:val="TableParagraph"/>
              <w:spacing w:line="248" w:lineRule="exact"/>
              <w:rPr>
                <w:b w:val="0"/>
                <w:i/>
                <w:sz w:val="22"/>
              </w:rPr>
            </w:pPr>
            <w:r>
              <w:rPr>
                <w:b w:val="0"/>
                <w:i/>
                <w:color w:val="00AF50"/>
                <w:spacing w:val="-5"/>
                <w:sz w:val="22"/>
              </w:rPr>
              <w:t>QA</w:t>
            </w:r>
          </w:p>
        </w:tc>
        <w:tc>
          <w:tcPr>
            <w:tcW w:w="6946" w:type="dxa"/>
          </w:tcPr>
          <w:p>
            <w:pPr>
              <w:pStyle w:val="TableParagraph"/>
              <w:spacing w:line="248" w:lineRule="exact"/>
              <w:rPr>
                <w:b w:val="0"/>
                <w:i/>
                <w:sz w:val="22"/>
              </w:rPr>
            </w:pPr>
            <w:r>
              <w:rPr>
                <w:b w:val="0"/>
                <w:i/>
                <w:color w:val="00AF50"/>
                <w:sz w:val="22"/>
              </w:rPr>
              <w:t>Quality</w:t>
            </w:r>
            <w:r>
              <w:rPr>
                <w:b w:val="0"/>
                <w:i/>
                <w:color w:val="00AF50"/>
                <w:spacing w:val="-4"/>
                <w:sz w:val="22"/>
              </w:rPr>
              <w:t> </w:t>
            </w:r>
            <w:r>
              <w:rPr>
                <w:b w:val="0"/>
                <w:i/>
                <w:color w:val="00AF50"/>
                <w:spacing w:val="-2"/>
                <w:sz w:val="22"/>
              </w:rPr>
              <w:t>Assurance</w:t>
            </w:r>
          </w:p>
        </w:tc>
      </w:tr>
      <w:tr>
        <w:trPr>
          <w:trHeight w:val="268" w:hRule="atLeast"/>
        </w:trPr>
        <w:tc>
          <w:tcPr>
            <w:tcW w:w="1702" w:type="dxa"/>
          </w:tcPr>
          <w:p>
            <w:pPr>
              <w:pStyle w:val="TableParagraph"/>
              <w:spacing w:line="248" w:lineRule="exact"/>
              <w:rPr>
                <w:b w:val="0"/>
                <w:i/>
                <w:sz w:val="22"/>
              </w:rPr>
            </w:pPr>
            <w:r>
              <w:rPr>
                <w:b w:val="0"/>
                <w:i/>
                <w:color w:val="00AF50"/>
                <w:spacing w:val="-5"/>
                <w:sz w:val="22"/>
              </w:rPr>
              <w:t>QC</w:t>
            </w:r>
          </w:p>
        </w:tc>
        <w:tc>
          <w:tcPr>
            <w:tcW w:w="6946" w:type="dxa"/>
          </w:tcPr>
          <w:p>
            <w:pPr>
              <w:pStyle w:val="TableParagraph"/>
              <w:spacing w:line="248" w:lineRule="exact"/>
              <w:rPr>
                <w:b w:val="0"/>
                <w:i/>
                <w:sz w:val="22"/>
              </w:rPr>
            </w:pPr>
            <w:r>
              <w:rPr>
                <w:b w:val="0"/>
                <w:i/>
                <w:color w:val="00AF50"/>
                <w:sz w:val="22"/>
              </w:rPr>
              <w:t>Quality</w:t>
            </w:r>
            <w:r>
              <w:rPr>
                <w:b w:val="0"/>
                <w:i/>
                <w:color w:val="00AF50"/>
                <w:spacing w:val="-4"/>
                <w:sz w:val="22"/>
              </w:rPr>
              <w:t> </w:t>
            </w:r>
            <w:r>
              <w:rPr>
                <w:b w:val="0"/>
                <w:i/>
                <w:color w:val="00AF50"/>
                <w:spacing w:val="-2"/>
                <w:sz w:val="22"/>
              </w:rPr>
              <w:t>Control</w:t>
            </w:r>
          </w:p>
        </w:tc>
      </w:tr>
      <w:tr>
        <w:trPr>
          <w:trHeight w:val="268" w:hRule="atLeast"/>
        </w:trPr>
        <w:tc>
          <w:tcPr>
            <w:tcW w:w="1702" w:type="dxa"/>
          </w:tcPr>
          <w:p>
            <w:pPr>
              <w:pStyle w:val="TableParagraph"/>
              <w:spacing w:line="248" w:lineRule="exact"/>
              <w:rPr>
                <w:b w:val="0"/>
                <w:i/>
                <w:sz w:val="22"/>
              </w:rPr>
            </w:pPr>
            <w:r>
              <w:rPr>
                <w:b w:val="0"/>
                <w:i/>
                <w:color w:val="00AF50"/>
                <w:spacing w:val="-5"/>
                <w:sz w:val="22"/>
              </w:rPr>
              <w:t>RGO</w:t>
            </w:r>
          </w:p>
        </w:tc>
        <w:tc>
          <w:tcPr>
            <w:tcW w:w="6946" w:type="dxa"/>
          </w:tcPr>
          <w:p>
            <w:pPr>
              <w:pStyle w:val="TableParagraph"/>
              <w:spacing w:line="248" w:lineRule="exact"/>
              <w:rPr>
                <w:b w:val="0"/>
                <w:i/>
                <w:sz w:val="22"/>
              </w:rPr>
            </w:pPr>
            <w:r>
              <w:rPr>
                <w:b w:val="0"/>
                <w:i/>
                <w:color w:val="00AF50"/>
                <w:sz w:val="22"/>
              </w:rPr>
              <w:t>Research</w:t>
            </w:r>
            <w:r>
              <w:rPr>
                <w:b w:val="0"/>
                <w:i/>
                <w:color w:val="00AF50"/>
                <w:spacing w:val="-6"/>
                <w:sz w:val="22"/>
              </w:rPr>
              <w:t> </w:t>
            </w:r>
            <w:r>
              <w:rPr>
                <w:b w:val="0"/>
                <w:i/>
                <w:color w:val="00AF50"/>
                <w:sz w:val="22"/>
              </w:rPr>
              <w:t>Governance</w:t>
            </w:r>
            <w:r>
              <w:rPr>
                <w:b w:val="0"/>
                <w:i/>
                <w:color w:val="00AF50"/>
                <w:spacing w:val="-7"/>
                <w:sz w:val="22"/>
              </w:rPr>
              <w:t> </w:t>
            </w:r>
            <w:r>
              <w:rPr>
                <w:b w:val="0"/>
                <w:i/>
                <w:color w:val="00AF50"/>
                <w:spacing w:val="-2"/>
                <w:sz w:val="22"/>
              </w:rPr>
              <w:t>Office</w:t>
            </w:r>
          </w:p>
        </w:tc>
      </w:tr>
      <w:tr>
        <w:trPr>
          <w:trHeight w:val="268" w:hRule="atLeast"/>
        </w:trPr>
        <w:tc>
          <w:tcPr>
            <w:tcW w:w="1702" w:type="dxa"/>
          </w:tcPr>
          <w:p>
            <w:pPr>
              <w:pStyle w:val="TableParagraph"/>
              <w:spacing w:line="248" w:lineRule="exact"/>
              <w:rPr>
                <w:b w:val="0"/>
                <w:i/>
                <w:sz w:val="22"/>
              </w:rPr>
            </w:pPr>
            <w:r>
              <w:rPr>
                <w:b w:val="0"/>
                <w:i/>
                <w:color w:val="00AF50"/>
                <w:spacing w:val="-5"/>
                <w:sz w:val="22"/>
              </w:rPr>
              <w:t>RCH</w:t>
            </w:r>
          </w:p>
        </w:tc>
        <w:tc>
          <w:tcPr>
            <w:tcW w:w="6946" w:type="dxa"/>
          </w:tcPr>
          <w:p>
            <w:pPr>
              <w:pStyle w:val="TableParagraph"/>
              <w:spacing w:line="248" w:lineRule="exact"/>
              <w:rPr>
                <w:b w:val="0"/>
                <w:i/>
                <w:sz w:val="22"/>
              </w:rPr>
            </w:pPr>
            <w:r>
              <w:rPr>
                <w:b w:val="0"/>
                <w:i/>
                <w:color w:val="00AF50"/>
                <w:sz w:val="22"/>
              </w:rPr>
              <w:t>Royal</w:t>
            </w:r>
            <w:r>
              <w:rPr>
                <w:b w:val="0"/>
                <w:i/>
                <w:color w:val="00AF50"/>
                <w:spacing w:val="-7"/>
                <w:sz w:val="22"/>
              </w:rPr>
              <w:t> </w:t>
            </w:r>
            <w:r>
              <w:rPr>
                <w:b w:val="0"/>
                <w:i/>
                <w:color w:val="00AF50"/>
                <w:sz w:val="22"/>
              </w:rPr>
              <w:t>Children’s</w:t>
            </w:r>
            <w:r>
              <w:rPr>
                <w:b w:val="0"/>
                <w:i/>
                <w:color w:val="00AF50"/>
                <w:spacing w:val="-5"/>
                <w:sz w:val="22"/>
              </w:rPr>
              <w:t> </w:t>
            </w:r>
            <w:r>
              <w:rPr>
                <w:b w:val="0"/>
                <w:i/>
                <w:color w:val="00AF50"/>
                <w:sz w:val="22"/>
              </w:rPr>
              <w:t>Hospital</w:t>
            </w:r>
            <w:r>
              <w:rPr>
                <w:b w:val="0"/>
                <w:i/>
                <w:color w:val="00AF50"/>
                <w:spacing w:val="-8"/>
                <w:sz w:val="22"/>
              </w:rPr>
              <w:t> </w:t>
            </w:r>
            <w:r>
              <w:rPr>
                <w:b w:val="0"/>
                <w:i/>
                <w:color w:val="00AF50"/>
                <w:spacing w:val="-2"/>
                <w:sz w:val="22"/>
              </w:rPr>
              <w:t>(Melbourne)</w:t>
            </w:r>
          </w:p>
        </w:tc>
      </w:tr>
      <w:tr>
        <w:trPr>
          <w:trHeight w:val="268" w:hRule="atLeast"/>
        </w:trPr>
        <w:tc>
          <w:tcPr>
            <w:tcW w:w="1702" w:type="dxa"/>
          </w:tcPr>
          <w:p>
            <w:pPr>
              <w:pStyle w:val="TableParagraph"/>
              <w:spacing w:line="248" w:lineRule="exact"/>
              <w:rPr>
                <w:b w:val="0"/>
                <w:i/>
                <w:sz w:val="22"/>
              </w:rPr>
            </w:pPr>
            <w:r>
              <w:rPr>
                <w:b w:val="0"/>
                <w:i/>
                <w:color w:val="00AF50"/>
                <w:spacing w:val="-5"/>
                <w:sz w:val="22"/>
              </w:rPr>
              <w:t>SAE</w:t>
            </w:r>
          </w:p>
        </w:tc>
        <w:tc>
          <w:tcPr>
            <w:tcW w:w="6946" w:type="dxa"/>
          </w:tcPr>
          <w:p>
            <w:pPr>
              <w:pStyle w:val="TableParagraph"/>
              <w:spacing w:line="248" w:lineRule="exact"/>
              <w:rPr>
                <w:b w:val="0"/>
                <w:i/>
                <w:sz w:val="22"/>
              </w:rPr>
            </w:pPr>
            <w:r>
              <w:rPr>
                <w:b w:val="0"/>
                <w:i/>
                <w:color w:val="00AF50"/>
                <w:sz w:val="22"/>
              </w:rPr>
              <w:t>Serious</w:t>
            </w:r>
            <w:r>
              <w:rPr>
                <w:b w:val="0"/>
                <w:i/>
                <w:color w:val="00AF50"/>
                <w:spacing w:val="-4"/>
                <w:sz w:val="22"/>
              </w:rPr>
              <w:t> </w:t>
            </w:r>
            <w:r>
              <w:rPr>
                <w:b w:val="0"/>
                <w:i/>
                <w:color w:val="00AF50"/>
                <w:sz w:val="22"/>
              </w:rPr>
              <w:t>Adverse</w:t>
            </w:r>
            <w:r>
              <w:rPr>
                <w:b w:val="0"/>
                <w:i/>
                <w:color w:val="00AF50"/>
                <w:spacing w:val="-4"/>
                <w:sz w:val="22"/>
              </w:rPr>
              <w:t> </w:t>
            </w:r>
            <w:r>
              <w:rPr>
                <w:b w:val="0"/>
                <w:i/>
                <w:color w:val="00AF50"/>
                <w:spacing w:val="-2"/>
                <w:sz w:val="22"/>
              </w:rPr>
              <w:t>Event</w:t>
            </w:r>
          </w:p>
        </w:tc>
      </w:tr>
      <w:tr>
        <w:trPr>
          <w:trHeight w:val="268" w:hRule="atLeast"/>
        </w:trPr>
        <w:tc>
          <w:tcPr>
            <w:tcW w:w="1702" w:type="dxa"/>
          </w:tcPr>
          <w:p>
            <w:pPr>
              <w:pStyle w:val="TableParagraph"/>
              <w:spacing w:line="248" w:lineRule="exact"/>
              <w:rPr>
                <w:b w:val="0"/>
                <w:i/>
                <w:sz w:val="22"/>
              </w:rPr>
            </w:pPr>
            <w:r>
              <w:rPr>
                <w:b w:val="0"/>
                <w:i/>
                <w:color w:val="00AF50"/>
                <w:spacing w:val="-5"/>
                <w:sz w:val="22"/>
              </w:rPr>
              <w:t>SAP</w:t>
            </w:r>
          </w:p>
        </w:tc>
        <w:tc>
          <w:tcPr>
            <w:tcW w:w="6946" w:type="dxa"/>
          </w:tcPr>
          <w:p>
            <w:pPr>
              <w:pStyle w:val="TableParagraph"/>
              <w:spacing w:line="248" w:lineRule="exact"/>
              <w:rPr>
                <w:b w:val="0"/>
                <w:i/>
                <w:sz w:val="22"/>
              </w:rPr>
            </w:pPr>
            <w:r>
              <w:rPr>
                <w:b w:val="0"/>
                <w:i/>
                <w:color w:val="00AF50"/>
                <w:sz w:val="22"/>
              </w:rPr>
              <w:t>Statistical</w:t>
            </w:r>
            <w:r>
              <w:rPr>
                <w:b w:val="0"/>
                <w:i/>
                <w:color w:val="00AF50"/>
                <w:spacing w:val="-10"/>
                <w:sz w:val="22"/>
              </w:rPr>
              <w:t> </w:t>
            </w:r>
            <w:r>
              <w:rPr>
                <w:b w:val="0"/>
                <w:i/>
                <w:color w:val="00AF50"/>
                <w:sz w:val="22"/>
              </w:rPr>
              <w:t>Analysis</w:t>
            </w:r>
            <w:r>
              <w:rPr>
                <w:b w:val="0"/>
                <w:i/>
                <w:color w:val="00AF50"/>
                <w:spacing w:val="-7"/>
                <w:sz w:val="22"/>
              </w:rPr>
              <w:t> </w:t>
            </w:r>
            <w:r>
              <w:rPr>
                <w:b w:val="0"/>
                <w:i/>
                <w:color w:val="00AF50"/>
                <w:spacing w:val="-4"/>
                <w:sz w:val="22"/>
              </w:rPr>
              <w:t>Plan</w:t>
            </w:r>
          </w:p>
        </w:tc>
      </w:tr>
      <w:tr>
        <w:trPr>
          <w:trHeight w:val="268" w:hRule="atLeast"/>
        </w:trPr>
        <w:tc>
          <w:tcPr>
            <w:tcW w:w="1702" w:type="dxa"/>
          </w:tcPr>
          <w:p>
            <w:pPr>
              <w:pStyle w:val="TableParagraph"/>
              <w:spacing w:line="248" w:lineRule="exact"/>
              <w:rPr>
                <w:b w:val="0"/>
                <w:i/>
                <w:sz w:val="22"/>
              </w:rPr>
            </w:pPr>
            <w:r>
              <w:rPr>
                <w:b w:val="0"/>
                <w:i/>
                <w:color w:val="00AF50"/>
                <w:spacing w:val="-5"/>
                <w:sz w:val="22"/>
              </w:rPr>
              <w:t>SAR</w:t>
            </w:r>
          </w:p>
        </w:tc>
        <w:tc>
          <w:tcPr>
            <w:tcW w:w="6946" w:type="dxa"/>
          </w:tcPr>
          <w:p>
            <w:pPr>
              <w:pStyle w:val="TableParagraph"/>
              <w:spacing w:line="248" w:lineRule="exact"/>
              <w:rPr>
                <w:b w:val="0"/>
                <w:i/>
                <w:sz w:val="22"/>
              </w:rPr>
            </w:pPr>
            <w:r>
              <w:rPr>
                <w:b w:val="0"/>
                <w:i/>
                <w:color w:val="00AF50"/>
                <w:sz w:val="22"/>
              </w:rPr>
              <w:t>Serious</w:t>
            </w:r>
            <w:r>
              <w:rPr>
                <w:b w:val="0"/>
                <w:i/>
                <w:color w:val="00AF50"/>
                <w:spacing w:val="-4"/>
                <w:sz w:val="22"/>
              </w:rPr>
              <w:t> </w:t>
            </w:r>
            <w:r>
              <w:rPr>
                <w:b w:val="0"/>
                <w:i/>
                <w:color w:val="00AF50"/>
                <w:sz w:val="22"/>
              </w:rPr>
              <w:t>Adverse</w:t>
            </w:r>
            <w:r>
              <w:rPr>
                <w:b w:val="0"/>
                <w:i/>
                <w:color w:val="00AF50"/>
                <w:spacing w:val="-4"/>
                <w:sz w:val="22"/>
              </w:rPr>
              <w:t> </w:t>
            </w:r>
            <w:r>
              <w:rPr>
                <w:b w:val="0"/>
                <w:i/>
                <w:color w:val="00AF50"/>
                <w:spacing w:val="-2"/>
                <w:sz w:val="22"/>
              </w:rPr>
              <w:t>Reaction</w:t>
            </w:r>
          </w:p>
        </w:tc>
      </w:tr>
      <w:tr>
        <w:trPr>
          <w:trHeight w:val="268" w:hRule="atLeast"/>
        </w:trPr>
        <w:tc>
          <w:tcPr>
            <w:tcW w:w="1702" w:type="dxa"/>
          </w:tcPr>
          <w:p>
            <w:pPr>
              <w:pStyle w:val="TableParagraph"/>
              <w:spacing w:line="248" w:lineRule="exact"/>
              <w:rPr>
                <w:b w:val="0"/>
                <w:i/>
                <w:sz w:val="22"/>
              </w:rPr>
            </w:pPr>
            <w:r>
              <w:rPr>
                <w:b w:val="0"/>
                <w:i/>
                <w:color w:val="00AF50"/>
                <w:spacing w:val="-5"/>
                <w:sz w:val="22"/>
              </w:rPr>
              <w:t>SMC</w:t>
            </w:r>
          </w:p>
        </w:tc>
        <w:tc>
          <w:tcPr>
            <w:tcW w:w="6946" w:type="dxa"/>
          </w:tcPr>
          <w:p>
            <w:pPr>
              <w:pStyle w:val="TableParagraph"/>
              <w:spacing w:line="248" w:lineRule="exact"/>
              <w:rPr>
                <w:b w:val="0"/>
                <w:i/>
                <w:sz w:val="22"/>
              </w:rPr>
            </w:pPr>
            <w:r>
              <w:rPr>
                <w:b w:val="0"/>
                <w:i/>
                <w:color w:val="00AF50"/>
                <w:sz w:val="22"/>
              </w:rPr>
              <w:t>Safety</w:t>
            </w:r>
            <w:r>
              <w:rPr>
                <w:b w:val="0"/>
                <w:i/>
                <w:color w:val="00AF50"/>
                <w:spacing w:val="-6"/>
                <w:sz w:val="22"/>
              </w:rPr>
              <w:t> </w:t>
            </w:r>
            <w:r>
              <w:rPr>
                <w:b w:val="0"/>
                <w:i/>
                <w:color w:val="00AF50"/>
                <w:sz w:val="22"/>
              </w:rPr>
              <w:t>Monitoring</w:t>
            </w:r>
            <w:r>
              <w:rPr>
                <w:b w:val="0"/>
                <w:i/>
                <w:color w:val="00AF50"/>
                <w:spacing w:val="-4"/>
                <w:sz w:val="22"/>
              </w:rPr>
              <w:t> </w:t>
            </w:r>
            <w:r>
              <w:rPr>
                <w:b w:val="0"/>
                <w:i/>
                <w:color w:val="00AF50"/>
                <w:spacing w:val="-2"/>
                <w:sz w:val="22"/>
              </w:rPr>
              <w:t>Committee</w:t>
            </w:r>
          </w:p>
        </w:tc>
      </w:tr>
      <w:tr>
        <w:trPr>
          <w:trHeight w:val="268" w:hRule="atLeast"/>
        </w:trPr>
        <w:tc>
          <w:tcPr>
            <w:tcW w:w="1702" w:type="dxa"/>
          </w:tcPr>
          <w:p>
            <w:pPr>
              <w:pStyle w:val="TableParagraph"/>
              <w:spacing w:line="248" w:lineRule="exact"/>
              <w:rPr>
                <w:b w:val="0"/>
                <w:i/>
                <w:sz w:val="22"/>
              </w:rPr>
            </w:pPr>
            <w:r>
              <w:rPr>
                <w:b w:val="0"/>
                <w:i/>
                <w:color w:val="00AF50"/>
                <w:spacing w:val="-5"/>
                <w:sz w:val="22"/>
              </w:rPr>
              <w:t>SoA</w:t>
            </w:r>
          </w:p>
        </w:tc>
        <w:tc>
          <w:tcPr>
            <w:tcW w:w="6946" w:type="dxa"/>
          </w:tcPr>
          <w:p>
            <w:pPr>
              <w:pStyle w:val="TableParagraph"/>
              <w:spacing w:line="248" w:lineRule="exact"/>
              <w:rPr>
                <w:b w:val="0"/>
                <w:i/>
                <w:sz w:val="22"/>
              </w:rPr>
            </w:pPr>
            <w:r>
              <w:rPr>
                <w:b w:val="0"/>
                <w:i/>
                <w:color w:val="00AF50"/>
                <w:sz w:val="22"/>
              </w:rPr>
              <w:t>Schedule</w:t>
            </w:r>
            <w:r>
              <w:rPr>
                <w:b w:val="0"/>
                <w:i/>
                <w:color w:val="00AF50"/>
                <w:spacing w:val="-6"/>
                <w:sz w:val="22"/>
              </w:rPr>
              <w:t> </w:t>
            </w:r>
            <w:r>
              <w:rPr>
                <w:b w:val="0"/>
                <w:i/>
                <w:color w:val="00AF50"/>
                <w:sz w:val="22"/>
              </w:rPr>
              <w:t>of</w:t>
            </w:r>
            <w:r>
              <w:rPr>
                <w:b w:val="0"/>
                <w:i/>
                <w:color w:val="00AF50"/>
                <w:spacing w:val="-1"/>
                <w:sz w:val="22"/>
              </w:rPr>
              <w:t> </w:t>
            </w:r>
            <w:r>
              <w:rPr>
                <w:b w:val="0"/>
                <w:i/>
                <w:color w:val="00AF50"/>
                <w:spacing w:val="-2"/>
                <w:sz w:val="22"/>
              </w:rPr>
              <w:t>Assessments</w:t>
            </w:r>
          </w:p>
        </w:tc>
      </w:tr>
      <w:tr>
        <w:trPr>
          <w:trHeight w:val="268" w:hRule="atLeast"/>
        </w:trPr>
        <w:tc>
          <w:tcPr>
            <w:tcW w:w="1702" w:type="dxa"/>
          </w:tcPr>
          <w:p>
            <w:pPr>
              <w:pStyle w:val="TableParagraph"/>
              <w:spacing w:line="248" w:lineRule="exact"/>
              <w:rPr>
                <w:b w:val="0"/>
                <w:i/>
                <w:sz w:val="22"/>
              </w:rPr>
            </w:pPr>
            <w:r>
              <w:rPr>
                <w:b w:val="0"/>
                <w:i/>
                <w:color w:val="00AF50"/>
                <w:spacing w:val="-5"/>
                <w:sz w:val="22"/>
              </w:rPr>
              <w:t>SOP</w:t>
            </w:r>
          </w:p>
        </w:tc>
        <w:tc>
          <w:tcPr>
            <w:tcW w:w="6946" w:type="dxa"/>
          </w:tcPr>
          <w:p>
            <w:pPr>
              <w:pStyle w:val="TableParagraph"/>
              <w:spacing w:line="248" w:lineRule="exact"/>
              <w:rPr>
                <w:b w:val="0"/>
                <w:i/>
                <w:sz w:val="22"/>
              </w:rPr>
            </w:pPr>
            <w:r>
              <w:rPr>
                <w:b w:val="0"/>
                <w:i/>
                <w:color w:val="00AF50"/>
                <w:sz w:val="22"/>
              </w:rPr>
              <w:t>Standard</w:t>
            </w:r>
            <w:r>
              <w:rPr>
                <w:b w:val="0"/>
                <w:i/>
                <w:color w:val="00AF50"/>
                <w:spacing w:val="-7"/>
                <w:sz w:val="22"/>
              </w:rPr>
              <w:t> </w:t>
            </w:r>
            <w:r>
              <w:rPr>
                <w:b w:val="0"/>
                <w:i/>
                <w:color w:val="00AF50"/>
                <w:sz w:val="22"/>
              </w:rPr>
              <w:t>Operating</w:t>
            </w:r>
            <w:r>
              <w:rPr>
                <w:b w:val="0"/>
                <w:i/>
                <w:color w:val="00AF50"/>
                <w:spacing w:val="-6"/>
                <w:sz w:val="22"/>
              </w:rPr>
              <w:t> </w:t>
            </w:r>
            <w:r>
              <w:rPr>
                <w:b w:val="0"/>
                <w:i/>
                <w:color w:val="00AF50"/>
                <w:spacing w:val="-2"/>
                <w:sz w:val="22"/>
              </w:rPr>
              <w:t>Procedure</w:t>
            </w:r>
          </w:p>
        </w:tc>
      </w:tr>
      <w:tr>
        <w:trPr>
          <w:trHeight w:val="268" w:hRule="atLeast"/>
        </w:trPr>
        <w:tc>
          <w:tcPr>
            <w:tcW w:w="1702" w:type="dxa"/>
          </w:tcPr>
          <w:p>
            <w:pPr>
              <w:pStyle w:val="TableParagraph"/>
              <w:spacing w:line="248" w:lineRule="exact"/>
              <w:rPr>
                <w:b w:val="0"/>
                <w:i/>
                <w:sz w:val="22"/>
              </w:rPr>
            </w:pPr>
            <w:r>
              <w:rPr>
                <w:b w:val="0"/>
                <w:i/>
                <w:color w:val="00AF50"/>
                <w:spacing w:val="-5"/>
                <w:sz w:val="22"/>
              </w:rPr>
              <w:t>SSI</w:t>
            </w:r>
          </w:p>
        </w:tc>
        <w:tc>
          <w:tcPr>
            <w:tcW w:w="6946" w:type="dxa"/>
          </w:tcPr>
          <w:p>
            <w:pPr>
              <w:pStyle w:val="TableParagraph"/>
              <w:spacing w:line="248" w:lineRule="exact"/>
              <w:rPr>
                <w:b w:val="0"/>
                <w:i/>
                <w:sz w:val="22"/>
              </w:rPr>
            </w:pPr>
            <w:r>
              <w:rPr>
                <w:b w:val="0"/>
                <w:i/>
                <w:color w:val="00AF50"/>
                <w:sz w:val="22"/>
              </w:rPr>
              <w:t>Significant</w:t>
            </w:r>
            <w:r>
              <w:rPr>
                <w:b w:val="0"/>
                <w:i/>
                <w:color w:val="00AF50"/>
                <w:spacing w:val="-8"/>
                <w:sz w:val="22"/>
              </w:rPr>
              <w:t> </w:t>
            </w:r>
            <w:r>
              <w:rPr>
                <w:b w:val="0"/>
                <w:i/>
                <w:color w:val="00AF50"/>
                <w:sz w:val="22"/>
              </w:rPr>
              <w:t>Safety</w:t>
            </w:r>
            <w:r>
              <w:rPr>
                <w:b w:val="0"/>
                <w:i/>
                <w:color w:val="00AF50"/>
                <w:spacing w:val="-6"/>
                <w:sz w:val="22"/>
              </w:rPr>
              <w:t> </w:t>
            </w:r>
            <w:r>
              <w:rPr>
                <w:b w:val="0"/>
                <w:i/>
                <w:color w:val="00AF50"/>
                <w:spacing w:val="-4"/>
                <w:sz w:val="22"/>
              </w:rPr>
              <w:t>Issue</w:t>
            </w:r>
          </w:p>
        </w:tc>
      </w:tr>
      <w:tr>
        <w:trPr>
          <w:trHeight w:val="268" w:hRule="atLeast"/>
        </w:trPr>
        <w:tc>
          <w:tcPr>
            <w:tcW w:w="1702" w:type="dxa"/>
          </w:tcPr>
          <w:p>
            <w:pPr>
              <w:pStyle w:val="TableParagraph"/>
              <w:spacing w:line="248" w:lineRule="exact"/>
              <w:rPr>
                <w:b w:val="0"/>
                <w:i/>
                <w:sz w:val="22"/>
              </w:rPr>
            </w:pPr>
            <w:r>
              <w:rPr>
                <w:b w:val="0"/>
                <w:i/>
                <w:color w:val="00AF50"/>
                <w:spacing w:val="-2"/>
                <w:sz w:val="22"/>
              </w:rPr>
              <w:t>SUSAR</w:t>
            </w:r>
          </w:p>
        </w:tc>
        <w:tc>
          <w:tcPr>
            <w:tcW w:w="6946" w:type="dxa"/>
          </w:tcPr>
          <w:p>
            <w:pPr>
              <w:pStyle w:val="TableParagraph"/>
              <w:spacing w:line="248" w:lineRule="exact"/>
              <w:rPr>
                <w:b w:val="0"/>
                <w:i/>
                <w:sz w:val="22"/>
              </w:rPr>
            </w:pPr>
            <w:r>
              <w:rPr>
                <w:b w:val="0"/>
                <w:i/>
                <w:color w:val="00AF50"/>
                <w:sz w:val="22"/>
              </w:rPr>
              <w:t>Suspected</w:t>
            </w:r>
            <w:r>
              <w:rPr>
                <w:b w:val="0"/>
                <w:i/>
                <w:color w:val="00AF50"/>
                <w:spacing w:val="-7"/>
                <w:sz w:val="22"/>
              </w:rPr>
              <w:t> </w:t>
            </w:r>
            <w:r>
              <w:rPr>
                <w:b w:val="0"/>
                <w:i/>
                <w:color w:val="00AF50"/>
                <w:sz w:val="22"/>
              </w:rPr>
              <w:t>Unexpected</w:t>
            </w:r>
            <w:r>
              <w:rPr>
                <w:b w:val="0"/>
                <w:i/>
                <w:color w:val="00AF50"/>
                <w:spacing w:val="-6"/>
                <w:sz w:val="22"/>
              </w:rPr>
              <w:t> </w:t>
            </w:r>
            <w:r>
              <w:rPr>
                <w:b w:val="0"/>
                <w:i/>
                <w:color w:val="00AF50"/>
                <w:sz w:val="22"/>
              </w:rPr>
              <w:t>Serious</w:t>
            </w:r>
            <w:r>
              <w:rPr>
                <w:b w:val="0"/>
                <w:i/>
                <w:color w:val="00AF50"/>
                <w:spacing w:val="-4"/>
                <w:sz w:val="22"/>
              </w:rPr>
              <w:t> </w:t>
            </w:r>
            <w:r>
              <w:rPr>
                <w:b w:val="0"/>
                <w:i/>
                <w:color w:val="00AF50"/>
                <w:sz w:val="22"/>
              </w:rPr>
              <w:t>Adverse</w:t>
            </w:r>
            <w:r>
              <w:rPr>
                <w:b w:val="0"/>
                <w:i/>
                <w:color w:val="00AF50"/>
                <w:spacing w:val="-5"/>
                <w:sz w:val="22"/>
              </w:rPr>
              <w:t> </w:t>
            </w:r>
            <w:r>
              <w:rPr>
                <w:b w:val="0"/>
                <w:i/>
                <w:color w:val="00AF50"/>
                <w:spacing w:val="-2"/>
                <w:sz w:val="22"/>
              </w:rPr>
              <w:t>Reaction</w:t>
            </w:r>
          </w:p>
        </w:tc>
      </w:tr>
      <w:tr>
        <w:trPr>
          <w:trHeight w:val="270" w:hRule="atLeast"/>
        </w:trPr>
        <w:tc>
          <w:tcPr>
            <w:tcW w:w="1702" w:type="dxa"/>
          </w:tcPr>
          <w:p>
            <w:pPr>
              <w:pStyle w:val="TableParagraph"/>
              <w:spacing w:line="251" w:lineRule="exact"/>
              <w:rPr>
                <w:b w:val="0"/>
                <w:i/>
                <w:sz w:val="22"/>
              </w:rPr>
            </w:pPr>
            <w:r>
              <w:rPr>
                <w:b w:val="0"/>
                <w:i/>
                <w:color w:val="00AF50"/>
                <w:spacing w:val="-5"/>
                <w:sz w:val="22"/>
              </w:rPr>
              <w:t>TGA</w:t>
            </w:r>
          </w:p>
        </w:tc>
        <w:tc>
          <w:tcPr>
            <w:tcW w:w="6946" w:type="dxa"/>
          </w:tcPr>
          <w:p>
            <w:pPr>
              <w:pStyle w:val="TableParagraph"/>
              <w:spacing w:line="251" w:lineRule="exact"/>
              <w:rPr>
                <w:b w:val="0"/>
                <w:i/>
                <w:sz w:val="22"/>
              </w:rPr>
            </w:pPr>
            <w:r>
              <w:rPr>
                <w:b w:val="0"/>
                <w:i/>
                <w:color w:val="00AF50"/>
                <w:sz w:val="22"/>
              </w:rPr>
              <w:t>Therapeutic</w:t>
            </w:r>
            <w:r>
              <w:rPr>
                <w:b w:val="0"/>
                <w:i/>
                <w:color w:val="00AF50"/>
                <w:spacing w:val="-7"/>
                <w:sz w:val="22"/>
              </w:rPr>
              <w:t> </w:t>
            </w:r>
            <w:r>
              <w:rPr>
                <w:b w:val="0"/>
                <w:i/>
                <w:color w:val="00AF50"/>
                <w:sz w:val="22"/>
              </w:rPr>
              <w:t>Goods</w:t>
            </w:r>
            <w:r>
              <w:rPr>
                <w:b w:val="0"/>
                <w:i/>
                <w:color w:val="00AF50"/>
                <w:spacing w:val="-7"/>
                <w:sz w:val="22"/>
              </w:rPr>
              <w:t> </w:t>
            </w:r>
            <w:r>
              <w:rPr>
                <w:b w:val="0"/>
                <w:i/>
                <w:color w:val="00AF50"/>
                <w:spacing w:val="-2"/>
                <w:sz w:val="22"/>
              </w:rPr>
              <w:t>Administration</w:t>
            </w:r>
          </w:p>
        </w:tc>
      </w:tr>
    </w:tbl>
    <w:p>
      <w:pPr>
        <w:spacing w:after="0" w:line="251" w:lineRule="exact"/>
        <w:rPr>
          <w:sz w:val="22"/>
        </w:rPr>
        <w:sectPr>
          <w:headerReference w:type="default" r:id="rId17"/>
          <w:footerReference w:type="default" r:id="rId18"/>
          <w:pgSz w:w="11910" w:h="16840"/>
          <w:pgMar w:header="751" w:footer="1634" w:top="1340" w:bottom="1820" w:left="1200" w:right="680"/>
        </w:sectPr>
      </w:pPr>
    </w:p>
    <w:p>
      <w:pPr>
        <w:pStyle w:val="BodyText"/>
        <w:spacing w:before="5"/>
        <w:rPr>
          <w:b w:val="0"/>
          <w:i/>
          <w:sz w:val="7"/>
        </w:rPr>
      </w:pPr>
    </w:p>
    <w:tbl>
      <w:tblPr>
        <w:tblW w:w="0" w:type="auto"/>
        <w:jc w:val="left"/>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02"/>
        <w:gridCol w:w="6946"/>
      </w:tblGrid>
      <w:tr>
        <w:trPr>
          <w:trHeight w:val="268" w:hRule="atLeast"/>
        </w:trPr>
        <w:tc>
          <w:tcPr>
            <w:tcW w:w="1702" w:type="dxa"/>
          </w:tcPr>
          <w:p>
            <w:pPr>
              <w:pStyle w:val="TableParagraph"/>
              <w:spacing w:line="248" w:lineRule="exact"/>
              <w:rPr>
                <w:b w:val="0"/>
                <w:i/>
                <w:sz w:val="22"/>
              </w:rPr>
            </w:pPr>
            <w:r>
              <w:rPr>
                <w:b w:val="0"/>
                <w:i/>
                <w:color w:val="00AF50"/>
                <w:spacing w:val="-5"/>
                <w:sz w:val="22"/>
              </w:rPr>
              <w:t>UAR</w:t>
            </w:r>
          </w:p>
        </w:tc>
        <w:tc>
          <w:tcPr>
            <w:tcW w:w="6946" w:type="dxa"/>
          </w:tcPr>
          <w:p>
            <w:pPr>
              <w:pStyle w:val="TableParagraph"/>
              <w:spacing w:line="248" w:lineRule="exact"/>
              <w:rPr>
                <w:b w:val="0"/>
                <w:i/>
                <w:sz w:val="22"/>
              </w:rPr>
            </w:pPr>
            <w:r>
              <w:rPr>
                <w:b w:val="0"/>
                <w:i/>
                <w:color w:val="00AF50"/>
                <w:sz w:val="22"/>
              </w:rPr>
              <w:t>Unexpected</w:t>
            </w:r>
            <w:r>
              <w:rPr>
                <w:b w:val="0"/>
                <w:i/>
                <w:color w:val="00AF50"/>
                <w:spacing w:val="-6"/>
                <w:sz w:val="22"/>
              </w:rPr>
              <w:t> </w:t>
            </w:r>
            <w:r>
              <w:rPr>
                <w:b w:val="0"/>
                <w:i/>
                <w:color w:val="00AF50"/>
                <w:sz w:val="22"/>
              </w:rPr>
              <w:t>Adverse</w:t>
            </w:r>
            <w:r>
              <w:rPr>
                <w:b w:val="0"/>
                <w:i/>
                <w:color w:val="00AF50"/>
                <w:spacing w:val="-6"/>
                <w:sz w:val="22"/>
              </w:rPr>
              <w:t> </w:t>
            </w:r>
            <w:r>
              <w:rPr>
                <w:b w:val="0"/>
                <w:i/>
                <w:color w:val="00AF50"/>
                <w:spacing w:val="-2"/>
                <w:sz w:val="22"/>
              </w:rPr>
              <w:t>Reaction</w:t>
            </w:r>
          </w:p>
        </w:tc>
      </w:tr>
      <w:tr>
        <w:trPr>
          <w:trHeight w:val="268" w:hRule="atLeast"/>
        </w:trPr>
        <w:tc>
          <w:tcPr>
            <w:tcW w:w="1702" w:type="dxa"/>
          </w:tcPr>
          <w:p>
            <w:pPr>
              <w:pStyle w:val="TableParagraph"/>
              <w:spacing w:line="248" w:lineRule="exact"/>
              <w:rPr>
                <w:b w:val="0"/>
                <w:i/>
                <w:sz w:val="22"/>
              </w:rPr>
            </w:pPr>
            <w:r>
              <w:rPr>
                <w:b w:val="0"/>
                <w:i/>
                <w:color w:val="00AF50"/>
                <w:spacing w:val="-5"/>
                <w:sz w:val="22"/>
              </w:rPr>
              <w:t>USM</w:t>
            </w:r>
          </w:p>
        </w:tc>
        <w:tc>
          <w:tcPr>
            <w:tcW w:w="6946" w:type="dxa"/>
          </w:tcPr>
          <w:p>
            <w:pPr>
              <w:pStyle w:val="TableParagraph"/>
              <w:spacing w:line="248" w:lineRule="exact"/>
              <w:rPr>
                <w:b w:val="0"/>
                <w:i/>
                <w:sz w:val="22"/>
              </w:rPr>
            </w:pPr>
            <w:r>
              <w:rPr>
                <w:b w:val="0"/>
                <w:i/>
                <w:color w:val="00AF50"/>
                <w:sz w:val="22"/>
              </w:rPr>
              <w:t>Urgent</w:t>
            </w:r>
            <w:r>
              <w:rPr>
                <w:b w:val="0"/>
                <w:i/>
                <w:color w:val="00AF50"/>
                <w:spacing w:val="-4"/>
                <w:sz w:val="22"/>
              </w:rPr>
              <w:t> </w:t>
            </w:r>
            <w:r>
              <w:rPr>
                <w:b w:val="0"/>
                <w:i/>
                <w:color w:val="00AF50"/>
                <w:sz w:val="22"/>
              </w:rPr>
              <w:t>Safety</w:t>
            </w:r>
            <w:r>
              <w:rPr>
                <w:b w:val="0"/>
                <w:i/>
                <w:color w:val="00AF50"/>
                <w:spacing w:val="-5"/>
                <w:sz w:val="22"/>
              </w:rPr>
              <w:t> </w:t>
            </w:r>
            <w:r>
              <w:rPr>
                <w:b w:val="0"/>
                <w:i/>
                <w:color w:val="00AF50"/>
                <w:spacing w:val="-2"/>
                <w:sz w:val="22"/>
              </w:rPr>
              <w:t>Measure</w:t>
            </w:r>
          </w:p>
        </w:tc>
      </w:tr>
    </w:tbl>
    <w:p>
      <w:pPr>
        <w:pStyle w:val="BodyText"/>
        <w:spacing w:before="9"/>
        <w:rPr>
          <w:b w:val="0"/>
          <w:i/>
          <w:sz w:val="11"/>
        </w:rPr>
      </w:pPr>
    </w:p>
    <w:p>
      <w:pPr>
        <w:pStyle w:val="BodyText"/>
        <w:spacing w:before="56"/>
        <w:ind w:left="240"/>
        <w:rPr>
          <w:b w:val="0"/>
          <w:i/>
        </w:rPr>
      </w:pPr>
      <w:r>
        <w:rPr>
          <w:b w:val="0"/>
          <w:i/>
          <w:color w:val="00AF50"/>
        </w:rPr>
        <w:t>Abbreviations</w:t>
      </w:r>
      <w:r>
        <w:rPr>
          <w:b w:val="0"/>
          <w:i/>
          <w:color w:val="00AF50"/>
          <w:spacing w:val="-10"/>
        </w:rPr>
        <w:t> </w:t>
      </w:r>
      <w:r>
        <w:rPr>
          <w:b w:val="0"/>
          <w:i/>
          <w:color w:val="00AF50"/>
        </w:rPr>
        <w:t>specific</w:t>
      </w:r>
      <w:r>
        <w:rPr>
          <w:b w:val="0"/>
          <w:i/>
          <w:color w:val="00AF50"/>
          <w:spacing w:val="-6"/>
        </w:rPr>
        <w:t> </w:t>
      </w:r>
      <w:r>
        <w:rPr>
          <w:b w:val="0"/>
          <w:i/>
          <w:color w:val="00AF50"/>
        </w:rPr>
        <w:t>to</w:t>
      </w:r>
      <w:r>
        <w:rPr>
          <w:b w:val="0"/>
          <w:i/>
          <w:color w:val="00AF50"/>
          <w:spacing w:val="-8"/>
        </w:rPr>
        <w:t> </w:t>
      </w:r>
      <w:r>
        <w:rPr>
          <w:b w:val="0"/>
          <w:i/>
          <w:color w:val="00AF50"/>
        </w:rPr>
        <w:t>Investigational</w:t>
      </w:r>
      <w:r>
        <w:rPr>
          <w:b w:val="0"/>
          <w:i/>
          <w:color w:val="00AF50"/>
          <w:spacing w:val="-7"/>
        </w:rPr>
        <w:t> </w:t>
      </w:r>
      <w:r>
        <w:rPr>
          <w:b w:val="0"/>
          <w:i/>
          <w:color w:val="00AF50"/>
        </w:rPr>
        <w:t>Medical</w:t>
      </w:r>
      <w:r>
        <w:rPr>
          <w:b w:val="0"/>
          <w:i/>
          <w:color w:val="00AF50"/>
          <w:spacing w:val="-8"/>
        </w:rPr>
        <w:t> </w:t>
      </w:r>
      <w:r>
        <w:rPr>
          <w:b w:val="0"/>
          <w:i/>
          <w:color w:val="00AF50"/>
        </w:rPr>
        <w:t>Device</w:t>
      </w:r>
      <w:r>
        <w:rPr>
          <w:b w:val="0"/>
          <w:i/>
          <w:color w:val="00AF50"/>
          <w:spacing w:val="-9"/>
        </w:rPr>
        <w:t> </w:t>
      </w:r>
      <w:r>
        <w:rPr>
          <w:b w:val="0"/>
          <w:i/>
          <w:color w:val="00AF50"/>
          <w:spacing w:val="-2"/>
        </w:rPr>
        <w:t>trials:</w:t>
      </w:r>
    </w:p>
    <w:p>
      <w:pPr>
        <w:pStyle w:val="BodyText"/>
        <w:spacing w:before="1"/>
        <w:rPr>
          <w:b w:val="0"/>
          <w:i/>
          <w:sz w:val="10"/>
        </w:rPr>
      </w:pPr>
    </w:p>
    <w:tbl>
      <w:tblPr>
        <w:tblW w:w="0" w:type="auto"/>
        <w:jc w:val="left"/>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80"/>
        <w:gridCol w:w="6067"/>
      </w:tblGrid>
      <w:tr>
        <w:trPr>
          <w:trHeight w:val="268" w:hRule="atLeast"/>
        </w:trPr>
        <w:tc>
          <w:tcPr>
            <w:tcW w:w="2580" w:type="dxa"/>
          </w:tcPr>
          <w:p>
            <w:pPr>
              <w:pStyle w:val="TableParagraph"/>
              <w:spacing w:line="248" w:lineRule="exact"/>
              <w:rPr>
                <w:b w:val="0"/>
                <w:i/>
                <w:sz w:val="22"/>
              </w:rPr>
            </w:pPr>
            <w:r>
              <w:rPr>
                <w:b w:val="0"/>
                <w:i/>
                <w:color w:val="00AF50"/>
                <w:spacing w:val="-5"/>
                <w:sz w:val="22"/>
              </w:rPr>
              <w:t>ADE</w:t>
            </w:r>
          </w:p>
        </w:tc>
        <w:tc>
          <w:tcPr>
            <w:tcW w:w="6067" w:type="dxa"/>
          </w:tcPr>
          <w:p>
            <w:pPr>
              <w:pStyle w:val="TableParagraph"/>
              <w:spacing w:line="248" w:lineRule="exact"/>
              <w:rPr>
                <w:b w:val="0"/>
                <w:i/>
                <w:sz w:val="22"/>
              </w:rPr>
            </w:pPr>
            <w:r>
              <w:rPr>
                <w:b w:val="0"/>
                <w:i/>
                <w:color w:val="00AF50"/>
                <w:sz w:val="22"/>
              </w:rPr>
              <w:t>Adverse</w:t>
            </w:r>
            <w:r>
              <w:rPr>
                <w:b w:val="0"/>
                <w:i/>
                <w:color w:val="00AF50"/>
                <w:spacing w:val="-3"/>
                <w:sz w:val="22"/>
              </w:rPr>
              <w:t> </w:t>
            </w:r>
            <w:r>
              <w:rPr>
                <w:b w:val="0"/>
                <w:i/>
                <w:color w:val="00AF50"/>
                <w:sz w:val="22"/>
              </w:rPr>
              <w:t>Device</w:t>
            </w:r>
            <w:r>
              <w:rPr>
                <w:b w:val="0"/>
                <w:i/>
                <w:color w:val="00AF50"/>
                <w:spacing w:val="-3"/>
                <w:sz w:val="22"/>
              </w:rPr>
              <w:t> </w:t>
            </w:r>
            <w:r>
              <w:rPr>
                <w:b w:val="0"/>
                <w:i/>
                <w:color w:val="00AF50"/>
                <w:spacing w:val="-2"/>
                <w:sz w:val="22"/>
              </w:rPr>
              <w:t>Effect</w:t>
            </w:r>
          </w:p>
        </w:tc>
      </w:tr>
      <w:tr>
        <w:trPr>
          <w:trHeight w:val="268" w:hRule="atLeast"/>
        </w:trPr>
        <w:tc>
          <w:tcPr>
            <w:tcW w:w="2580" w:type="dxa"/>
          </w:tcPr>
          <w:p>
            <w:pPr>
              <w:pStyle w:val="TableParagraph"/>
              <w:spacing w:line="248" w:lineRule="exact"/>
              <w:rPr>
                <w:b w:val="0"/>
                <w:i/>
                <w:sz w:val="22"/>
              </w:rPr>
            </w:pPr>
            <w:r>
              <w:rPr>
                <w:b w:val="0"/>
                <w:i/>
                <w:color w:val="00AF50"/>
                <w:spacing w:val="-5"/>
                <w:sz w:val="22"/>
              </w:rPr>
              <w:t>IMD</w:t>
            </w:r>
          </w:p>
        </w:tc>
        <w:tc>
          <w:tcPr>
            <w:tcW w:w="6067" w:type="dxa"/>
          </w:tcPr>
          <w:p>
            <w:pPr>
              <w:pStyle w:val="TableParagraph"/>
              <w:spacing w:line="248" w:lineRule="exact"/>
              <w:rPr>
                <w:b w:val="0"/>
                <w:i/>
                <w:sz w:val="22"/>
              </w:rPr>
            </w:pPr>
            <w:r>
              <w:rPr>
                <w:b w:val="0"/>
                <w:i/>
                <w:color w:val="00AF50"/>
                <w:sz w:val="22"/>
              </w:rPr>
              <w:t>Investigational</w:t>
            </w:r>
            <w:r>
              <w:rPr>
                <w:b w:val="0"/>
                <w:i/>
                <w:color w:val="00AF50"/>
                <w:spacing w:val="-10"/>
                <w:sz w:val="22"/>
              </w:rPr>
              <w:t> </w:t>
            </w:r>
            <w:r>
              <w:rPr>
                <w:b w:val="0"/>
                <w:i/>
                <w:color w:val="00AF50"/>
                <w:sz w:val="22"/>
              </w:rPr>
              <w:t>Medical</w:t>
            </w:r>
            <w:r>
              <w:rPr>
                <w:b w:val="0"/>
                <w:i/>
                <w:color w:val="00AF50"/>
                <w:spacing w:val="-8"/>
                <w:sz w:val="22"/>
              </w:rPr>
              <w:t> </w:t>
            </w:r>
            <w:r>
              <w:rPr>
                <w:b w:val="0"/>
                <w:i/>
                <w:color w:val="00AF50"/>
                <w:spacing w:val="-2"/>
                <w:sz w:val="22"/>
              </w:rPr>
              <w:t>Device</w:t>
            </w:r>
          </w:p>
        </w:tc>
      </w:tr>
      <w:tr>
        <w:trPr>
          <w:trHeight w:val="268" w:hRule="atLeast"/>
        </w:trPr>
        <w:tc>
          <w:tcPr>
            <w:tcW w:w="2580" w:type="dxa"/>
          </w:tcPr>
          <w:p>
            <w:pPr>
              <w:pStyle w:val="TableParagraph"/>
              <w:spacing w:line="248" w:lineRule="exact"/>
              <w:rPr>
                <w:b w:val="0"/>
                <w:i/>
                <w:sz w:val="22"/>
              </w:rPr>
            </w:pPr>
            <w:r>
              <w:rPr>
                <w:b w:val="0"/>
                <w:i/>
                <w:color w:val="00AF50"/>
                <w:spacing w:val="-4"/>
                <w:sz w:val="22"/>
              </w:rPr>
              <w:t>SADE</w:t>
            </w:r>
          </w:p>
        </w:tc>
        <w:tc>
          <w:tcPr>
            <w:tcW w:w="6067" w:type="dxa"/>
          </w:tcPr>
          <w:p>
            <w:pPr>
              <w:pStyle w:val="TableParagraph"/>
              <w:spacing w:line="248" w:lineRule="exact"/>
              <w:rPr>
                <w:b w:val="0"/>
                <w:i/>
                <w:sz w:val="22"/>
              </w:rPr>
            </w:pPr>
            <w:r>
              <w:rPr>
                <w:b w:val="0"/>
                <w:i/>
                <w:color w:val="00AF50"/>
                <w:sz w:val="22"/>
              </w:rPr>
              <w:t>Serious</w:t>
            </w:r>
            <w:r>
              <w:rPr>
                <w:b w:val="0"/>
                <w:i/>
                <w:color w:val="00AF50"/>
                <w:spacing w:val="-4"/>
                <w:sz w:val="22"/>
              </w:rPr>
              <w:t> </w:t>
            </w:r>
            <w:r>
              <w:rPr>
                <w:b w:val="0"/>
                <w:i/>
                <w:color w:val="00AF50"/>
                <w:sz w:val="22"/>
              </w:rPr>
              <w:t>Adverse</w:t>
            </w:r>
            <w:r>
              <w:rPr>
                <w:b w:val="0"/>
                <w:i/>
                <w:color w:val="00AF50"/>
                <w:spacing w:val="-4"/>
                <w:sz w:val="22"/>
              </w:rPr>
              <w:t> </w:t>
            </w:r>
            <w:r>
              <w:rPr>
                <w:b w:val="0"/>
                <w:i/>
                <w:color w:val="00AF50"/>
                <w:sz w:val="22"/>
              </w:rPr>
              <w:t>Device</w:t>
            </w:r>
            <w:r>
              <w:rPr>
                <w:b w:val="0"/>
                <w:i/>
                <w:color w:val="00AF50"/>
                <w:spacing w:val="-4"/>
                <w:sz w:val="22"/>
              </w:rPr>
              <w:t> </w:t>
            </w:r>
            <w:r>
              <w:rPr>
                <w:b w:val="0"/>
                <w:i/>
                <w:color w:val="00AF50"/>
                <w:spacing w:val="-2"/>
                <w:sz w:val="22"/>
              </w:rPr>
              <w:t>Effect</w:t>
            </w:r>
          </w:p>
        </w:tc>
      </w:tr>
      <w:tr>
        <w:trPr>
          <w:trHeight w:val="268" w:hRule="atLeast"/>
        </w:trPr>
        <w:tc>
          <w:tcPr>
            <w:tcW w:w="2580" w:type="dxa"/>
          </w:tcPr>
          <w:p>
            <w:pPr>
              <w:pStyle w:val="TableParagraph"/>
              <w:spacing w:line="248" w:lineRule="exact"/>
              <w:rPr>
                <w:b w:val="0"/>
                <w:i/>
                <w:sz w:val="22"/>
              </w:rPr>
            </w:pPr>
            <w:r>
              <w:rPr>
                <w:b w:val="0"/>
                <w:i/>
                <w:color w:val="00AF50"/>
                <w:spacing w:val="-4"/>
                <w:sz w:val="22"/>
              </w:rPr>
              <w:t>USADE</w:t>
            </w:r>
          </w:p>
        </w:tc>
        <w:tc>
          <w:tcPr>
            <w:tcW w:w="6067" w:type="dxa"/>
          </w:tcPr>
          <w:p>
            <w:pPr>
              <w:pStyle w:val="TableParagraph"/>
              <w:spacing w:line="248" w:lineRule="exact"/>
              <w:rPr>
                <w:b w:val="0"/>
                <w:i/>
                <w:sz w:val="22"/>
              </w:rPr>
            </w:pPr>
            <w:r>
              <w:rPr>
                <w:b w:val="0"/>
                <w:i/>
                <w:color w:val="00AF50"/>
                <w:sz w:val="22"/>
              </w:rPr>
              <w:t>Unanticipated</w:t>
            </w:r>
            <w:r>
              <w:rPr>
                <w:b w:val="0"/>
                <w:i/>
                <w:color w:val="00AF50"/>
                <w:spacing w:val="-6"/>
                <w:sz w:val="22"/>
              </w:rPr>
              <w:t> </w:t>
            </w:r>
            <w:r>
              <w:rPr>
                <w:b w:val="0"/>
                <w:i/>
                <w:color w:val="00AF50"/>
                <w:sz w:val="22"/>
              </w:rPr>
              <w:t>Serious</w:t>
            </w:r>
            <w:r>
              <w:rPr>
                <w:b w:val="0"/>
                <w:i/>
                <w:color w:val="00AF50"/>
                <w:spacing w:val="-6"/>
                <w:sz w:val="22"/>
              </w:rPr>
              <w:t> </w:t>
            </w:r>
            <w:r>
              <w:rPr>
                <w:b w:val="0"/>
                <w:i/>
                <w:color w:val="00AF50"/>
                <w:sz w:val="22"/>
              </w:rPr>
              <w:t>Adverse</w:t>
            </w:r>
            <w:r>
              <w:rPr>
                <w:b w:val="0"/>
                <w:i/>
                <w:color w:val="00AF50"/>
                <w:spacing w:val="-7"/>
                <w:sz w:val="22"/>
              </w:rPr>
              <w:t> </w:t>
            </w:r>
            <w:r>
              <w:rPr>
                <w:b w:val="0"/>
                <w:i/>
                <w:color w:val="00AF50"/>
                <w:sz w:val="22"/>
              </w:rPr>
              <w:t>Device</w:t>
            </w:r>
            <w:r>
              <w:rPr>
                <w:b w:val="0"/>
                <w:i/>
                <w:color w:val="00AF50"/>
                <w:spacing w:val="-6"/>
                <w:sz w:val="22"/>
              </w:rPr>
              <w:t> </w:t>
            </w:r>
            <w:r>
              <w:rPr>
                <w:b w:val="0"/>
                <w:i/>
                <w:color w:val="00AF50"/>
                <w:spacing w:val="-2"/>
                <w:sz w:val="22"/>
              </w:rPr>
              <w:t>Effect</w:t>
            </w:r>
          </w:p>
        </w:tc>
      </w:tr>
    </w:tbl>
    <w:p>
      <w:pPr>
        <w:pStyle w:val="BodyText"/>
        <w:rPr>
          <w:b w:val="0"/>
          <w:i/>
        </w:rPr>
      </w:pPr>
    </w:p>
    <w:p>
      <w:pPr>
        <w:pStyle w:val="BodyText"/>
        <w:spacing w:before="8"/>
        <w:rPr>
          <w:b w:val="0"/>
          <w:i/>
          <w:sz w:val="19"/>
        </w:rPr>
      </w:pPr>
    </w:p>
    <w:p>
      <w:pPr>
        <w:pStyle w:val="BodyText"/>
        <w:ind w:left="240"/>
        <w:rPr>
          <w:rFonts w:ascii="Calibri" w:hAnsi="Calibri"/>
          <w:i/>
        </w:rPr>
      </w:pPr>
      <w:r>
        <w:rPr>
          <w:rFonts w:ascii="Calibri" w:hAnsi="Calibri"/>
          <w:i/>
        </w:rPr>
        <w:t>This</w:t>
      </w:r>
      <w:r>
        <w:rPr>
          <w:rFonts w:ascii="Calibri" w:hAnsi="Calibri"/>
          <w:i/>
          <w:spacing w:val="-5"/>
        </w:rPr>
        <w:t> </w:t>
      </w:r>
      <w:r>
        <w:rPr>
          <w:rFonts w:ascii="Calibri" w:hAnsi="Calibri"/>
          <w:i/>
        </w:rPr>
        <w:t>template</w:t>
      </w:r>
      <w:r>
        <w:rPr>
          <w:rFonts w:ascii="Calibri" w:hAnsi="Calibri"/>
          <w:i/>
          <w:spacing w:val="-4"/>
        </w:rPr>
        <w:t> </w:t>
      </w:r>
      <w:r>
        <w:rPr>
          <w:rFonts w:ascii="Calibri" w:hAnsi="Calibri"/>
          <w:i/>
        </w:rPr>
        <w:t>uses</w:t>
      </w:r>
      <w:r>
        <w:rPr>
          <w:rFonts w:ascii="Calibri" w:hAnsi="Calibri"/>
          <w:i/>
          <w:spacing w:val="-6"/>
        </w:rPr>
        <w:t> </w:t>
      </w:r>
      <w:r>
        <w:rPr>
          <w:rFonts w:ascii="Calibri" w:hAnsi="Calibri"/>
          <w:i/>
        </w:rPr>
        <w:t>the</w:t>
      </w:r>
      <w:r>
        <w:rPr>
          <w:rFonts w:ascii="Calibri" w:hAnsi="Calibri"/>
          <w:i/>
          <w:spacing w:val="-3"/>
        </w:rPr>
        <w:t> </w:t>
      </w:r>
      <w:r>
        <w:rPr>
          <w:rFonts w:ascii="Calibri" w:hAnsi="Calibri"/>
          <w:i/>
        </w:rPr>
        <w:t>following</w:t>
      </w:r>
      <w:r>
        <w:rPr>
          <w:rFonts w:ascii="Calibri" w:hAnsi="Calibri"/>
          <w:i/>
          <w:spacing w:val="-5"/>
        </w:rPr>
        <w:t> </w:t>
      </w:r>
      <w:r>
        <w:rPr>
          <w:rFonts w:ascii="Calibri" w:hAnsi="Calibri"/>
          <w:i/>
        </w:rPr>
        <w:t>terminology</w:t>
      </w:r>
      <w:r>
        <w:rPr>
          <w:rFonts w:ascii="Calibri" w:hAnsi="Calibri"/>
          <w:i/>
          <w:spacing w:val="-4"/>
        </w:rPr>
        <w:t> </w:t>
      </w:r>
      <w:r>
        <w:rPr>
          <w:rFonts w:ascii="Calibri" w:hAnsi="Calibri"/>
          <w:i/>
        </w:rPr>
        <w:t>with</w:t>
      </w:r>
      <w:r>
        <w:rPr>
          <w:rFonts w:ascii="Calibri" w:hAnsi="Calibri"/>
          <w:i/>
          <w:spacing w:val="-5"/>
        </w:rPr>
        <w:t> </w:t>
      </w:r>
      <w:r>
        <w:rPr>
          <w:rFonts w:ascii="Calibri" w:hAnsi="Calibri"/>
          <w:i/>
        </w:rPr>
        <w:t>regards</w:t>
      </w:r>
      <w:r>
        <w:rPr>
          <w:rFonts w:ascii="Calibri" w:hAnsi="Calibri"/>
          <w:i/>
          <w:spacing w:val="-2"/>
        </w:rPr>
        <w:t> </w:t>
      </w:r>
      <w:r>
        <w:rPr>
          <w:rFonts w:ascii="Calibri" w:hAnsi="Calibri"/>
          <w:i/>
        </w:rPr>
        <w:t>to</w:t>
      </w:r>
      <w:r>
        <w:rPr>
          <w:rFonts w:ascii="Calibri" w:hAnsi="Calibri"/>
          <w:i/>
          <w:spacing w:val="-7"/>
        </w:rPr>
        <w:t> </w:t>
      </w:r>
      <w:r>
        <w:rPr>
          <w:rFonts w:ascii="Calibri" w:hAnsi="Calibri"/>
          <w:i/>
        </w:rPr>
        <w:t>the</w:t>
      </w:r>
      <w:r>
        <w:rPr>
          <w:rFonts w:ascii="Calibri" w:hAnsi="Calibri"/>
          <w:i/>
          <w:spacing w:val="-4"/>
        </w:rPr>
        <w:t> </w:t>
      </w:r>
      <w:r>
        <w:rPr>
          <w:rFonts w:ascii="Calibri" w:hAnsi="Calibri"/>
          <w:i/>
        </w:rPr>
        <w:t>term</w:t>
      </w:r>
      <w:r>
        <w:rPr>
          <w:rFonts w:ascii="Calibri" w:hAnsi="Calibri"/>
          <w:i/>
          <w:spacing w:val="-2"/>
        </w:rPr>
        <w:t> ‘investigators’:</w:t>
      </w:r>
    </w:p>
    <w:p>
      <w:pPr>
        <w:pStyle w:val="ListParagraph"/>
        <w:numPr>
          <w:ilvl w:val="0"/>
          <w:numId w:val="11"/>
        </w:numPr>
        <w:tabs>
          <w:tab w:pos="960" w:val="left" w:leader="none"/>
          <w:tab w:pos="961" w:val="left" w:leader="none"/>
        </w:tabs>
        <w:spacing w:line="240" w:lineRule="auto" w:before="1" w:after="0"/>
        <w:ind w:left="960" w:right="927" w:hanging="361"/>
        <w:jc w:val="left"/>
        <w:rPr>
          <w:rFonts w:ascii="Calibri" w:hAnsi="Calibri"/>
          <w:i/>
          <w:sz w:val="22"/>
        </w:rPr>
      </w:pPr>
      <w:r>
        <w:rPr>
          <w:rFonts w:ascii="Calibri" w:hAnsi="Calibri"/>
          <w:b/>
          <w:i/>
          <w:sz w:val="22"/>
        </w:rPr>
        <w:t>Sponsor-Investigator</w:t>
      </w:r>
      <w:r>
        <w:rPr>
          <w:rFonts w:ascii="Calibri" w:hAnsi="Calibri"/>
          <w:b/>
          <w:i/>
          <w:spacing w:val="-5"/>
          <w:sz w:val="22"/>
        </w:rPr>
        <w:t> </w:t>
      </w:r>
      <w:r>
        <w:rPr>
          <w:rFonts w:ascii="Calibri" w:hAnsi="Calibri"/>
          <w:i/>
          <w:sz w:val="22"/>
        </w:rPr>
        <w:t>–</w:t>
      </w:r>
      <w:r>
        <w:rPr>
          <w:rFonts w:ascii="Calibri" w:hAnsi="Calibri"/>
          <w:i/>
          <w:spacing w:val="-1"/>
          <w:sz w:val="22"/>
        </w:rPr>
        <w:t> </w:t>
      </w:r>
      <w:r>
        <w:rPr>
          <w:rFonts w:ascii="Calibri" w:hAnsi="Calibri"/>
          <w:i/>
          <w:sz w:val="22"/>
        </w:rPr>
        <w:t>is</w:t>
      </w:r>
      <w:r>
        <w:rPr>
          <w:rFonts w:ascii="Calibri" w:hAnsi="Calibri"/>
          <w:i/>
          <w:spacing w:val="-1"/>
          <w:sz w:val="22"/>
        </w:rPr>
        <w:t> </w:t>
      </w:r>
      <w:r>
        <w:rPr>
          <w:rFonts w:ascii="Calibri" w:hAnsi="Calibri"/>
          <w:i/>
          <w:sz w:val="22"/>
        </w:rPr>
        <w:t>used</w:t>
      </w:r>
      <w:r>
        <w:rPr>
          <w:rFonts w:ascii="Calibri" w:hAnsi="Calibri"/>
          <w:i/>
          <w:spacing w:val="-3"/>
          <w:sz w:val="22"/>
        </w:rPr>
        <w:t> </w:t>
      </w:r>
      <w:r>
        <w:rPr>
          <w:rFonts w:ascii="Calibri" w:hAnsi="Calibri"/>
          <w:i/>
          <w:sz w:val="22"/>
        </w:rPr>
        <w:t>to</w:t>
      </w:r>
      <w:r>
        <w:rPr>
          <w:rFonts w:ascii="Calibri" w:hAnsi="Calibri"/>
          <w:i/>
          <w:spacing w:val="-2"/>
          <w:sz w:val="22"/>
        </w:rPr>
        <w:t> </w:t>
      </w:r>
      <w:r>
        <w:rPr>
          <w:rFonts w:ascii="Calibri" w:hAnsi="Calibri"/>
          <w:i/>
          <w:sz w:val="22"/>
        </w:rPr>
        <w:t>describe</w:t>
      </w:r>
      <w:r>
        <w:rPr>
          <w:rFonts w:ascii="Calibri" w:hAnsi="Calibri"/>
          <w:i/>
          <w:spacing w:val="-4"/>
          <w:sz w:val="22"/>
        </w:rPr>
        <w:t> </w:t>
      </w:r>
      <w:r>
        <w:rPr>
          <w:rFonts w:ascii="Calibri" w:hAnsi="Calibri"/>
          <w:i/>
          <w:sz w:val="22"/>
        </w:rPr>
        <w:t>the</w:t>
      </w:r>
      <w:r>
        <w:rPr>
          <w:rFonts w:ascii="Calibri" w:hAnsi="Calibri"/>
          <w:i/>
          <w:spacing w:val="-4"/>
          <w:sz w:val="22"/>
        </w:rPr>
        <w:t> </w:t>
      </w:r>
      <w:r>
        <w:rPr>
          <w:rFonts w:ascii="Calibri" w:hAnsi="Calibri"/>
          <w:b/>
          <w:i/>
          <w:sz w:val="22"/>
        </w:rPr>
        <w:t>overall</w:t>
      </w:r>
      <w:r>
        <w:rPr>
          <w:rFonts w:ascii="Calibri" w:hAnsi="Calibri"/>
          <w:b/>
          <w:i/>
          <w:spacing w:val="-3"/>
          <w:sz w:val="22"/>
        </w:rPr>
        <w:t> </w:t>
      </w:r>
      <w:r>
        <w:rPr>
          <w:rFonts w:ascii="Calibri" w:hAnsi="Calibri"/>
          <w:b/>
          <w:i/>
          <w:sz w:val="22"/>
        </w:rPr>
        <w:t>trial</w:t>
      </w:r>
      <w:r>
        <w:rPr>
          <w:rFonts w:ascii="Calibri" w:hAnsi="Calibri"/>
          <w:b/>
          <w:i/>
          <w:spacing w:val="-1"/>
          <w:sz w:val="22"/>
        </w:rPr>
        <w:t> </w:t>
      </w:r>
      <w:r>
        <w:rPr>
          <w:rFonts w:ascii="Calibri" w:hAnsi="Calibri"/>
          <w:b/>
          <w:i/>
          <w:sz w:val="22"/>
        </w:rPr>
        <w:t>level</w:t>
      </w:r>
      <w:r>
        <w:rPr>
          <w:rFonts w:ascii="Calibri" w:hAnsi="Calibri"/>
          <w:b/>
          <w:i/>
          <w:spacing w:val="-1"/>
          <w:sz w:val="22"/>
        </w:rPr>
        <w:t> </w:t>
      </w:r>
      <w:r>
        <w:rPr>
          <w:rFonts w:ascii="Calibri" w:hAnsi="Calibri"/>
          <w:i/>
          <w:sz w:val="22"/>
        </w:rPr>
        <w:t>Investigator</w:t>
      </w:r>
      <w:r>
        <w:rPr>
          <w:rFonts w:ascii="Calibri" w:hAnsi="Calibri"/>
          <w:i/>
          <w:spacing w:val="-3"/>
          <w:sz w:val="22"/>
        </w:rPr>
        <w:t> </w:t>
      </w:r>
      <w:r>
        <w:rPr>
          <w:rFonts w:ascii="Calibri" w:hAnsi="Calibri"/>
          <w:i/>
          <w:sz w:val="22"/>
        </w:rPr>
        <w:t>for both</w:t>
      </w:r>
      <w:r>
        <w:rPr>
          <w:rFonts w:ascii="Calibri" w:hAnsi="Calibri"/>
          <w:i/>
          <w:spacing w:val="-3"/>
          <w:sz w:val="22"/>
        </w:rPr>
        <w:t> </w:t>
      </w:r>
      <w:r>
        <w:rPr>
          <w:rFonts w:ascii="Calibri" w:hAnsi="Calibri"/>
          <w:i/>
          <w:sz w:val="22"/>
        </w:rPr>
        <w:t>multi-</w:t>
      </w:r>
      <w:r>
        <w:rPr>
          <w:rFonts w:ascii="Calibri" w:hAnsi="Calibri"/>
          <w:i/>
          <w:sz w:val="22"/>
        </w:rPr>
        <w:t> site (i.e. replaces the term Coordinating Principal Investigator) and single-site (i.e. replaces the term Principal Investigator) trials.</w:t>
      </w:r>
      <w:r>
        <w:rPr>
          <w:rFonts w:ascii="Calibri" w:hAnsi="Calibri"/>
          <w:i/>
          <w:spacing w:val="40"/>
          <w:sz w:val="22"/>
        </w:rPr>
        <w:t> </w:t>
      </w:r>
      <w:r>
        <w:rPr>
          <w:rFonts w:ascii="Calibri" w:hAnsi="Calibri"/>
          <w:i/>
          <w:sz w:val="22"/>
        </w:rPr>
        <w:t>This person has the role of both Sponsor and Investigator as defined in ICH GCP.</w:t>
      </w:r>
    </w:p>
    <w:p>
      <w:pPr>
        <w:pStyle w:val="ListParagraph"/>
        <w:numPr>
          <w:ilvl w:val="0"/>
          <w:numId w:val="11"/>
        </w:numPr>
        <w:tabs>
          <w:tab w:pos="960" w:val="left" w:leader="none"/>
          <w:tab w:pos="961" w:val="left" w:leader="none"/>
        </w:tabs>
        <w:spacing w:line="240" w:lineRule="auto" w:before="0" w:after="0"/>
        <w:ind w:left="960" w:right="762" w:hanging="360"/>
        <w:jc w:val="left"/>
        <w:rPr>
          <w:rFonts w:ascii="Calibri" w:hAnsi="Calibri"/>
          <w:i/>
          <w:sz w:val="22"/>
        </w:rPr>
      </w:pPr>
      <w:r>
        <w:rPr>
          <w:rFonts w:ascii="Calibri" w:hAnsi="Calibri"/>
          <w:b/>
          <w:i/>
          <w:sz w:val="22"/>
        </w:rPr>
        <w:t>Participating Site Principal Investigator </w:t>
      </w:r>
      <w:r>
        <w:rPr>
          <w:rFonts w:ascii="Calibri" w:hAnsi="Calibri"/>
          <w:i/>
          <w:sz w:val="22"/>
        </w:rPr>
        <w:t>– is used to describe </w:t>
      </w:r>
      <w:r>
        <w:rPr>
          <w:rFonts w:ascii="Calibri" w:hAnsi="Calibri"/>
          <w:b/>
          <w:i/>
          <w:sz w:val="22"/>
        </w:rPr>
        <w:t>the site-level </w:t>
      </w:r>
      <w:r>
        <w:rPr>
          <w:rFonts w:ascii="Calibri" w:hAnsi="Calibri"/>
          <w:i/>
          <w:sz w:val="22"/>
        </w:rPr>
        <w:t>Investigator (i.e.</w:t>
      </w:r>
      <w:r>
        <w:rPr>
          <w:rFonts w:ascii="Calibri" w:hAnsi="Calibri"/>
          <w:i/>
          <w:sz w:val="22"/>
        </w:rPr>
        <w:t> the</w:t>
      </w:r>
      <w:r>
        <w:rPr>
          <w:rFonts w:ascii="Calibri" w:hAnsi="Calibri"/>
          <w:i/>
          <w:spacing w:val="-2"/>
          <w:sz w:val="22"/>
        </w:rPr>
        <w:t> </w:t>
      </w:r>
      <w:r>
        <w:rPr>
          <w:rFonts w:ascii="Calibri" w:hAnsi="Calibri"/>
          <w:i/>
          <w:sz w:val="22"/>
        </w:rPr>
        <w:t>site</w:t>
      </w:r>
      <w:r>
        <w:rPr>
          <w:rFonts w:ascii="Calibri" w:hAnsi="Calibri"/>
          <w:i/>
          <w:spacing w:val="-4"/>
          <w:sz w:val="22"/>
        </w:rPr>
        <w:t> </w:t>
      </w:r>
      <w:r>
        <w:rPr>
          <w:rFonts w:ascii="Calibri" w:hAnsi="Calibri"/>
          <w:i/>
          <w:sz w:val="22"/>
        </w:rPr>
        <w:t>Principal</w:t>
      </w:r>
      <w:r>
        <w:rPr>
          <w:rFonts w:ascii="Calibri" w:hAnsi="Calibri"/>
          <w:i/>
          <w:spacing w:val="-2"/>
          <w:sz w:val="22"/>
        </w:rPr>
        <w:t> </w:t>
      </w:r>
      <w:r>
        <w:rPr>
          <w:rFonts w:ascii="Calibri" w:hAnsi="Calibri"/>
          <w:i/>
          <w:sz w:val="22"/>
        </w:rPr>
        <w:t>Investigator)</w:t>
      </w:r>
      <w:r>
        <w:rPr>
          <w:rFonts w:ascii="Calibri" w:hAnsi="Calibri"/>
          <w:i/>
          <w:spacing w:val="-2"/>
          <w:sz w:val="22"/>
        </w:rPr>
        <w:t> </w:t>
      </w:r>
      <w:r>
        <w:rPr>
          <w:rFonts w:ascii="Calibri" w:hAnsi="Calibri"/>
          <w:i/>
          <w:sz w:val="22"/>
        </w:rPr>
        <w:t>at</w:t>
      </w:r>
      <w:r>
        <w:rPr>
          <w:rFonts w:ascii="Calibri" w:hAnsi="Calibri"/>
          <w:i/>
          <w:spacing w:val="-1"/>
          <w:sz w:val="22"/>
        </w:rPr>
        <w:t> </w:t>
      </w:r>
      <w:r>
        <w:rPr>
          <w:rFonts w:ascii="Calibri" w:hAnsi="Calibri"/>
          <w:i/>
          <w:sz w:val="22"/>
        </w:rPr>
        <w:t>a</w:t>
      </w:r>
      <w:r>
        <w:rPr>
          <w:rFonts w:ascii="Calibri" w:hAnsi="Calibri"/>
          <w:i/>
          <w:spacing w:val="-5"/>
          <w:sz w:val="22"/>
        </w:rPr>
        <w:t> </w:t>
      </w:r>
      <w:r>
        <w:rPr>
          <w:rFonts w:ascii="Calibri" w:hAnsi="Calibri"/>
          <w:i/>
          <w:sz w:val="22"/>
        </w:rPr>
        <w:t>participating</w:t>
      </w:r>
      <w:r>
        <w:rPr>
          <w:rFonts w:ascii="Calibri" w:hAnsi="Calibri"/>
          <w:i/>
          <w:spacing w:val="-3"/>
          <w:sz w:val="22"/>
        </w:rPr>
        <w:t> </w:t>
      </w:r>
      <w:r>
        <w:rPr>
          <w:rFonts w:ascii="Calibri" w:hAnsi="Calibri"/>
          <w:i/>
          <w:sz w:val="22"/>
        </w:rPr>
        <w:t>site</w:t>
      </w:r>
      <w:r>
        <w:rPr>
          <w:rFonts w:ascii="Calibri" w:hAnsi="Calibri"/>
          <w:i/>
          <w:spacing w:val="-2"/>
          <w:sz w:val="22"/>
        </w:rPr>
        <w:t> </w:t>
      </w:r>
      <w:r>
        <w:rPr>
          <w:rFonts w:ascii="Calibri" w:hAnsi="Calibri"/>
          <w:i/>
          <w:sz w:val="22"/>
        </w:rPr>
        <w:t>(i.e.</w:t>
      </w:r>
      <w:r>
        <w:rPr>
          <w:rFonts w:ascii="Calibri" w:hAnsi="Calibri"/>
          <w:i/>
          <w:spacing w:val="-2"/>
          <w:sz w:val="22"/>
        </w:rPr>
        <w:t> </w:t>
      </w:r>
      <w:r>
        <w:rPr>
          <w:rFonts w:ascii="Calibri" w:hAnsi="Calibri"/>
          <w:i/>
          <w:sz w:val="22"/>
        </w:rPr>
        <w:t>not</w:t>
      </w:r>
      <w:r>
        <w:rPr>
          <w:rFonts w:ascii="Calibri" w:hAnsi="Calibri"/>
          <w:i/>
          <w:spacing w:val="-1"/>
          <w:sz w:val="22"/>
        </w:rPr>
        <w:t> </w:t>
      </w:r>
      <w:r>
        <w:rPr>
          <w:rFonts w:ascii="Calibri" w:hAnsi="Calibri"/>
          <w:i/>
          <w:sz w:val="22"/>
        </w:rPr>
        <w:t>the</w:t>
      </w:r>
      <w:r>
        <w:rPr>
          <w:rFonts w:ascii="Calibri" w:hAnsi="Calibri"/>
          <w:i/>
          <w:spacing w:val="-2"/>
          <w:sz w:val="22"/>
        </w:rPr>
        <w:t> </w:t>
      </w:r>
      <w:r>
        <w:rPr>
          <w:rFonts w:ascii="Calibri" w:hAnsi="Calibri"/>
          <w:i/>
          <w:sz w:val="22"/>
        </w:rPr>
        <w:t>lead</w:t>
      </w:r>
      <w:r>
        <w:rPr>
          <w:rFonts w:ascii="Calibri" w:hAnsi="Calibri"/>
          <w:i/>
          <w:spacing w:val="-3"/>
          <w:sz w:val="22"/>
        </w:rPr>
        <w:t> </w:t>
      </w:r>
      <w:r>
        <w:rPr>
          <w:rFonts w:ascii="Calibri" w:hAnsi="Calibri"/>
          <w:i/>
          <w:sz w:val="22"/>
        </w:rPr>
        <w:t>site)</w:t>
      </w:r>
      <w:r>
        <w:rPr>
          <w:rFonts w:ascii="Calibri" w:hAnsi="Calibri"/>
          <w:i/>
          <w:spacing w:val="-2"/>
          <w:sz w:val="22"/>
        </w:rPr>
        <w:t> </w:t>
      </w:r>
      <w:r>
        <w:rPr>
          <w:rFonts w:ascii="Calibri" w:hAnsi="Calibri"/>
          <w:i/>
          <w:sz w:val="22"/>
        </w:rPr>
        <w:t>in</w:t>
      </w:r>
      <w:r>
        <w:rPr>
          <w:rFonts w:ascii="Calibri" w:hAnsi="Calibri"/>
          <w:i/>
          <w:spacing w:val="-3"/>
          <w:sz w:val="22"/>
        </w:rPr>
        <w:t> </w:t>
      </w:r>
      <w:r>
        <w:rPr>
          <w:rFonts w:ascii="Calibri" w:hAnsi="Calibri"/>
          <w:i/>
          <w:sz w:val="22"/>
        </w:rPr>
        <w:t>a</w:t>
      </w:r>
      <w:r>
        <w:rPr>
          <w:rFonts w:ascii="Calibri" w:hAnsi="Calibri"/>
          <w:i/>
          <w:spacing w:val="-5"/>
          <w:sz w:val="22"/>
        </w:rPr>
        <w:t> </w:t>
      </w:r>
      <w:r>
        <w:rPr>
          <w:rFonts w:ascii="Calibri" w:hAnsi="Calibri"/>
          <w:i/>
          <w:sz w:val="22"/>
        </w:rPr>
        <w:t>multi-site</w:t>
      </w:r>
      <w:r>
        <w:rPr>
          <w:rFonts w:ascii="Calibri" w:hAnsi="Calibri"/>
          <w:i/>
          <w:spacing w:val="-4"/>
          <w:sz w:val="22"/>
        </w:rPr>
        <w:t> </w:t>
      </w:r>
      <w:r>
        <w:rPr>
          <w:rFonts w:ascii="Calibri" w:hAnsi="Calibri"/>
          <w:i/>
          <w:sz w:val="22"/>
        </w:rPr>
        <w:t>trial.</w:t>
      </w:r>
    </w:p>
    <w:p>
      <w:pPr>
        <w:spacing w:after="0" w:line="240" w:lineRule="auto"/>
        <w:jc w:val="left"/>
        <w:rPr>
          <w:rFonts w:ascii="Calibri" w:hAnsi="Calibri"/>
          <w:sz w:val="22"/>
        </w:rPr>
        <w:sectPr>
          <w:pgSz w:w="11910" w:h="16840"/>
          <w:pgMar w:header="751" w:footer="1634" w:top="1340" w:bottom="1820" w:left="1200" w:right="680"/>
        </w:sectPr>
      </w:pPr>
    </w:p>
    <w:p>
      <w:pPr>
        <w:pStyle w:val="BodyText"/>
        <w:rPr>
          <w:rFonts w:ascii="Calibri"/>
          <w:i/>
          <w:sz w:val="20"/>
        </w:rPr>
      </w:pPr>
    </w:p>
    <w:p>
      <w:pPr>
        <w:pStyle w:val="BodyText"/>
        <w:rPr>
          <w:rFonts w:ascii="Calibri"/>
          <w:i/>
          <w:sz w:val="20"/>
        </w:rPr>
      </w:pPr>
    </w:p>
    <w:p>
      <w:pPr>
        <w:pStyle w:val="BodyText"/>
        <w:spacing w:before="6"/>
        <w:rPr>
          <w:rFonts w:ascii="Calibri"/>
          <w:i/>
          <w:sz w:val="27"/>
        </w:rPr>
      </w:pPr>
    </w:p>
    <w:p>
      <w:pPr>
        <w:pStyle w:val="Heading1"/>
        <w:spacing w:line="267" w:lineRule="exact" w:before="56"/>
        <w:ind w:left="240" w:firstLine="0"/>
        <w:jc w:val="both"/>
        <w:rPr>
          <w:b w:val="0"/>
        </w:rPr>
      </w:pPr>
      <w:bookmarkStart w:name="INVESTIGATOR AGREEMENT" w:id="5"/>
      <w:bookmarkEnd w:id="5"/>
      <w:r>
        <w:rPr/>
      </w:r>
      <w:bookmarkStart w:name="_bookmark2" w:id="6"/>
      <w:bookmarkEnd w:id="6"/>
      <w:r>
        <w:rPr/>
      </w:r>
      <w:r>
        <w:rPr>
          <w:b w:val="0"/>
        </w:rPr>
        <w:t>INVESTIGATOR</w:t>
      </w:r>
      <w:r>
        <w:rPr>
          <w:b w:val="0"/>
          <w:spacing w:val="-8"/>
        </w:rPr>
        <w:t> </w:t>
      </w:r>
      <w:r>
        <w:rPr>
          <w:b w:val="0"/>
          <w:spacing w:val="-2"/>
        </w:rPr>
        <w:t>AGREEMENT</w:t>
      </w:r>
    </w:p>
    <w:p>
      <w:pPr>
        <w:pStyle w:val="BodyText"/>
        <w:ind w:left="240" w:right="756"/>
        <w:jc w:val="both"/>
        <w:rPr>
          <w:b w:val="0"/>
        </w:rPr>
      </w:pPr>
      <w:r>
        <w:rPr>
          <w:b w:val="0"/>
          <w:i/>
          <w:color w:val="6F2F9F"/>
        </w:rPr>
        <w:t>The</w:t>
      </w:r>
      <w:r>
        <w:rPr>
          <w:b w:val="0"/>
          <w:i/>
          <w:color w:val="6F2F9F"/>
          <w:spacing w:val="-2"/>
        </w:rPr>
        <w:t> </w:t>
      </w:r>
      <w:r>
        <w:rPr>
          <w:b w:val="0"/>
          <w:i/>
          <w:color w:val="6F2F9F"/>
        </w:rPr>
        <w:t>investigator</w:t>
      </w:r>
      <w:r>
        <w:rPr>
          <w:b w:val="0"/>
          <w:i/>
          <w:color w:val="6F2F9F"/>
          <w:spacing w:val="-2"/>
        </w:rPr>
        <w:t> </w:t>
      </w:r>
      <w:r>
        <w:rPr>
          <w:b w:val="0"/>
          <w:i/>
          <w:color w:val="6F2F9F"/>
        </w:rPr>
        <w:t>/</w:t>
      </w:r>
      <w:r>
        <w:rPr>
          <w:b w:val="0"/>
          <w:i/>
          <w:color w:val="6F2F9F"/>
          <w:spacing w:val="-3"/>
        </w:rPr>
        <w:t> </w:t>
      </w:r>
      <w:r>
        <w:rPr>
          <w:b w:val="0"/>
          <w:i/>
          <w:color w:val="6F2F9F"/>
        </w:rPr>
        <w:t>institution</w:t>
      </w:r>
      <w:r>
        <w:rPr>
          <w:b w:val="0"/>
          <w:i/>
          <w:color w:val="6F2F9F"/>
          <w:spacing w:val="-1"/>
        </w:rPr>
        <w:t> </w:t>
      </w:r>
      <w:r>
        <w:rPr>
          <w:b w:val="0"/>
          <w:i/>
          <w:color w:val="6F2F9F"/>
        </w:rPr>
        <w:t>should</w:t>
      </w:r>
      <w:r>
        <w:rPr>
          <w:b w:val="0"/>
          <w:i/>
          <w:color w:val="6F2F9F"/>
          <w:spacing w:val="-3"/>
        </w:rPr>
        <w:t> </w:t>
      </w:r>
      <w:r>
        <w:rPr>
          <w:b w:val="0"/>
          <w:i/>
          <w:color w:val="6F2F9F"/>
        </w:rPr>
        <w:t>conduct</w:t>
      </w:r>
      <w:r>
        <w:rPr>
          <w:b w:val="0"/>
          <w:i/>
          <w:color w:val="6F2F9F"/>
          <w:spacing w:val="-2"/>
        </w:rPr>
        <w:t> </w:t>
      </w:r>
      <w:r>
        <w:rPr>
          <w:b w:val="0"/>
          <w:i/>
          <w:color w:val="6F2F9F"/>
        </w:rPr>
        <w:t>the</w:t>
      </w:r>
      <w:r>
        <w:rPr>
          <w:b w:val="0"/>
          <w:i/>
          <w:color w:val="6F2F9F"/>
          <w:spacing w:val="-2"/>
        </w:rPr>
        <w:t> </w:t>
      </w:r>
      <w:r>
        <w:rPr>
          <w:b w:val="0"/>
          <w:i/>
          <w:color w:val="6F2F9F"/>
        </w:rPr>
        <w:t>trial</w:t>
      </w:r>
      <w:r>
        <w:rPr>
          <w:b w:val="0"/>
          <w:i/>
          <w:color w:val="6F2F9F"/>
          <w:spacing w:val="-3"/>
        </w:rPr>
        <w:t> </w:t>
      </w:r>
      <w:r>
        <w:rPr>
          <w:b w:val="0"/>
          <w:i/>
          <w:color w:val="6F2F9F"/>
        </w:rPr>
        <w:t>in</w:t>
      </w:r>
      <w:r>
        <w:rPr>
          <w:b w:val="0"/>
          <w:i/>
          <w:color w:val="6F2F9F"/>
          <w:spacing w:val="-3"/>
        </w:rPr>
        <w:t> </w:t>
      </w:r>
      <w:r>
        <w:rPr>
          <w:b w:val="0"/>
          <w:i/>
          <w:color w:val="6F2F9F"/>
        </w:rPr>
        <w:t>compliance</w:t>
      </w:r>
      <w:r>
        <w:rPr>
          <w:b w:val="0"/>
          <w:i/>
          <w:color w:val="6F2F9F"/>
          <w:spacing w:val="-2"/>
        </w:rPr>
        <w:t> </w:t>
      </w:r>
      <w:r>
        <w:rPr>
          <w:b w:val="0"/>
          <w:i/>
          <w:color w:val="6F2F9F"/>
        </w:rPr>
        <w:t>with</w:t>
      </w:r>
      <w:r>
        <w:rPr>
          <w:b w:val="0"/>
          <w:i/>
          <w:color w:val="6F2F9F"/>
          <w:spacing w:val="-1"/>
        </w:rPr>
        <w:t> </w:t>
      </w:r>
      <w:r>
        <w:rPr>
          <w:b w:val="0"/>
          <w:i/>
          <w:color w:val="6F2F9F"/>
        </w:rPr>
        <w:t>the</w:t>
      </w:r>
      <w:r>
        <w:rPr>
          <w:b w:val="0"/>
          <w:i/>
          <w:color w:val="6F2F9F"/>
          <w:spacing w:val="-2"/>
        </w:rPr>
        <w:t> </w:t>
      </w:r>
      <w:r>
        <w:rPr>
          <w:b w:val="0"/>
          <w:i/>
          <w:color w:val="6F2F9F"/>
        </w:rPr>
        <w:t>protocol…which</w:t>
      </w:r>
      <w:r>
        <w:rPr>
          <w:b w:val="0"/>
          <w:i/>
          <w:color w:val="6F2F9F"/>
          <w:spacing w:val="-1"/>
        </w:rPr>
        <w:t> </w:t>
      </w:r>
      <w:r>
        <w:rPr>
          <w:b w:val="0"/>
          <w:i/>
          <w:color w:val="6F2F9F"/>
        </w:rPr>
        <w:t>was</w:t>
      </w:r>
      <w:r>
        <w:rPr>
          <w:b w:val="0"/>
          <w:i/>
          <w:color w:val="6F2F9F"/>
          <w:spacing w:val="-1"/>
        </w:rPr>
        <w:t> </w:t>
      </w:r>
      <w:r>
        <w:rPr>
          <w:b w:val="0"/>
          <w:i/>
          <w:color w:val="6F2F9F"/>
        </w:rPr>
        <w:t>given</w:t>
      </w:r>
      <w:r>
        <w:rPr>
          <w:b w:val="0"/>
          <w:color w:val="6F2F9F"/>
        </w:rPr>
        <w:t> approval by the HREC/IRB/IEC. The investigator / institution should sign the protocol or an alternative contract to confirm agreement.</w:t>
      </w:r>
    </w:p>
    <w:p>
      <w:pPr>
        <w:spacing w:before="192"/>
        <w:ind w:left="240" w:right="0" w:firstLine="0"/>
        <w:jc w:val="both"/>
        <w:rPr>
          <w:b w:val="0"/>
          <w:sz w:val="22"/>
        </w:rPr>
      </w:pPr>
      <w:r>
        <w:rPr>
          <w:b w:val="0"/>
          <w:sz w:val="22"/>
        </w:rPr>
        <w:t>I</w:t>
      </w:r>
      <w:r>
        <w:rPr>
          <w:b w:val="0"/>
          <w:spacing w:val="-7"/>
          <w:sz w:val="22"/>
        </w:rPr>
        <w:t> </w:t>
      </w:r>
      <w:r>
        <w:rPr>
          <w:b w:val="0"/>
          <w:sz w:val="22"/>
        </w:rPr>
        <w:t>have</w:t>
      </w:r>
      <w:r>
        <w:rPr>
          <w:b w:val="0"/>
          <w:spacing w:val="-8"/>
          <w:sz w:val="22"/>
        </w:rPr>
        <w:t> </w:t>
      </w:r>
      <w:r>
        <w:rPr>
          <w:b w:val="0"/>
          <w:sz w:val="22"/>
        </w:rPr>
        <w:t>read</w:t>
      </w:r>
      <w:r>
        <w:rPr>
          <w:b w:val="0"/>
          <w:spacing w:val="-7"/>
          <w:sz w:val="22"/>
        </w:rPr>
        <w:t> </w:t>
      </w:r>
      <w:r>
        <w:rPr>
          <w:b w:val="0"/>
          <w:sz w:val="22"/>
        </w:rPr>
        <w:t>the</w:t>
      </w:r>
      <w:r>
        <w:rPr>
          <w:b w:val="0"/>
          <w:spacing w:val="-8"/>
          <w:sz w:val="22"/>
        </w:rPr>
        <w:t> </w:t>
      </w:r>
      <w:r>
        <w:rPr>
          <w:b w:val="0"/>
          <w:sz w:val="22"/>
        </w:rPr>
        <w:t>protocol</w:t>
      </w:r>
      <w:r>
        <w:rPr>
          <w:b w:val="0"/>
          <w:spacing w:val="-10"/>
          <w:sz w:val="22"/>
        </w:rPr>
        <w:t> </w:t>
      </w:r>
      <w:r>
        <w:rPr>
          <w:b w:val="0"/>
          <w:sz w:val="22"/>
        </w:rPr>
        <w:t>entitled</w:t>
      </w:r>
      <w:r>
        <w:rPr>
          <w:b w:val="0"/>
          <w:spacing w:val="-7"/>
          <w:sz w:val="22"/>
        </w:rPr>
        <w:t> </w:t>
      </w:r>
      <w:r>
        <w:rPr>
          <w:b w:val="0"/>
          <w:sz w:val="22"/>
        </w:rPr>
        <w:t>“</w:t>
      </w:r>
      <w:r>
        <w:rPr>
          <w:b w:val="0"/>
          <w:i/>
          <w:sz w:val="22"/>
        </w:rPr>
        <w:t>&lt;</w:t>
      </w:r>
      <w:r>
        <w:rPr>
          <w:b w:val="0"/>
          <w:i/>
          <w:sz w:val="23"/>
        </w:rPr>
        <w:t>Enter</w:t>
      </w:r>
      <w:r>
        <w:rPr>
          <w:b w:val="0"/>
          <w:i/>
          <w:spacing w:val="-11"/>
          <w:sz w:val="23"/>
        </w:rPr>
        <w:t> </w:t>
      </w:r>
      <w:r>
        <w:rPr>
          <w:b w:val="0"/>
          <w:i/>
          <w:sz w:val="23"/>
        </w:rPr>
        <w:t>trial</w:t>
      </w:r>
      <w:r>
        <w:rPr>
          <w:b w:val="0"/>
          <w:i/>
          <w:spacing w:val="-10"/>
          <w:sz w:val="23"/>
        </w:rPr>
        <w:t> </w:t>
      </w:r>
      <w:r>
        <w:rPr>
          <w:b w:val="0"/>
          <w:i/>
          <w:spacing w:val="-2"/>
          <w:sz w:val="23"/>
        </w:rPr>
        <w:t>title</w:t>
      </w:r>
      <w:r>
        <w:rPr>
          <w:b w:val="0"/>
          <w:i/>
          <w:spacing w:val="-2"/>
          <w:sz w:val="22"/>
        </w:rPr>
        <w:t>&gt;</w:t>
      </w:r>
      <w:r>
        <w:rPr>
          <w:b w:val="0"/>
          <w:spacing w:val="-2"/>
          <w:sz w:val="22"/>
        </w:rPr>
        <w:t>”.</w:t>
      </w:r>
    </w:p>
    <w:p>
      <w:pPr>
        <w:pStyle w:val="BodyText"/>
        <w:spacing w:before="5"/>
        <w:rPr>
          <w:b w:val="0"/>
          <w:i w:val="0"/>
          <w:sz w:val="19"/>
        </w:rPr>
      </w:pPr>
    </w:p>
    <w:p>
      <w:pPr>
        <w:spacing w:line="276" w:lineRule="auto" w:before="0"/>
        <w:ind w:left="239" w:right="823" w:firstLine="0"/>
        <w:jc w:val="left"/>
        <w:rPr>
          <w:b w:val="0"/>
          <w:sz w:val="22"/>
        </w:rPr>
      </w:pPr>
      <w:r>
        <w:rPr>
          <w:b w:val="0"/>
          <w:sz w:val="22"/>
        </w:rPr>
        <w:t>By signing this protocol, I agree to conduct the clinical trial, after approval by a Human Research Ethics</w:t>
      </w:r>
      <w:r>
        <w:rPr>
          <w:b w:val="0"/>
          <w:spacing w:val="-2"/>
          <w:sz w:val="22"/>
        </w:rPr>
        <w:t> </w:t>
      </w:r>
      <w:r>
        <w:rPr>
          <w:b w:val="0"/>
          <w:sz w:val="22"/>
        </w:rPr>
        <w:t>Committee</w:t>
      </w:r>
      <w:r>
        <w:rPr>
          <w:b w:val="0"/>
          <w:spacing w:val="-4"/>
          <w:sz w:val="22"/>
        </w:rPr>
        <w:t> </w:t>
      </w:r>
      <w:r>
        <w:rPr>
          <w:b w:val="0"/>
          <w:sz w:val="22"/>
        </w:rPr>
        <w:t>or</w:t>
      </w:r>
      <w:r>
        <w:rPr>
          <w:b w:val="0"/>
          <w:spacing w:val="-5"/>
          <w:sz w:val="22"/>
        </w:rPr>
        <w:t> </w:t>
      </w:r>
      <w:r>
        <w:rPr>
          <w:b w:val="0"/>
          <w:sz w:val="22"/>
        </w:rPr>
        <w:t>Institutional</w:t>
      </w:r>
      <w:r>
        <w:rPr>
          <w:b w:val="0"/>
          <w:spacing w:val="-4"/>
          <w:sz w:val="22"/>
        </w:rPr>
        <w:t> </w:t>
      </w:r>
      <w:r>
        <w:rPr>
          <w:b w:val="0"/>
          <w:sz w:val="22"/>
        </w:rPr>
        <w:t>Review</w:t>
      </w:r>
      <w:r>
        <w:rPr>
          <w:b w:val="0"/>
          <w:spacing w:val="-3"/>
          <w:sz w:val="22"/>
        </w:rPr>
        <w:t> </w:t>
      </w:r>
      <w:r>
        <w:rPr>
          <w:b w:val="0"/>
          <w:sz w:val="22"/>
        </w:rPr>
        <w:t>Board</w:t>
      </w:r>
      <w:r>
        <w:rPr>
          <w:b w:val="0"/>
          <w:spacing w:val="-5"/>
          <w:sz w:val="22"/>
        </w:rPr>
        <w:t> </w:t>
      </w:r>
      <w:r>
        <w:rPr>
          <w:b w:val="0"/>
          <w:sz w:val="22"/>
        </w:rPr>
        <w:t>(as</w:t>
      </w:r>
      <w:r>
        <w:rPr>
          <w:b w:val="0"/>
          <w:spacing w:val="-4"/>
          <w:sz w:val="22"/>
        </w:rPr>
        <w:t> </w:t>
      </w:r>
      <w:r>
        <w:rPr>
          <w:b w:val="0"/>
          <w:sz w:val="22"/>
        </w:rPr>
        <w:t>appropriate),</w:t>
      </w:r>
      <w:r>
        <w:rPr>
          <w:b w:val="0"/>
          <w:spacing w:val="-2"/>
          <w:sz w:val="22"/>
        </w:rPr>
        <w:t> </w:t>
      </w:r>
      <w:r>
        <w:rPr>
          <w:b w:val="0"/>
          <w:sz w:val="22"/>
        </w:rPr>
        <w:t>in</w:t>
      </w:r>
      <w:r>
        <w:rPr>
          <w:b w:val="0"/>
          <w:spacing w:val="-2"/>
          <w:sz w:val="22"/>
        </w:rPr>
        <w:t> </w:t>
      </w:r>
      <w:r>
        <w:rPr>
          <w:b w:val="0"/>
          <w:sz w:val="22"/>
        </w:rPr>
        <w:t>accordance</w:t>
      </w:r>
      <w:r>
        <w:rPr>
          <w:b w:val="0"/>
          <w:spacing w:val="-2"/>
          <w:sz w:val="22"/>
        </w:rPr>
        <w:t> </w:t>
      </w:r>
      <w:r>
        <w:rPr>
          <w:b w:val="0"/>
          <w:sz w:val="22"/>
        </w:rPr>
        <w:t>with</w:t>
      </w:r>
      <w:r>
        <w:rPr>
          <w:b w:val="0"/>
          <w:spacing w:val="-2"/>
          <w:sz w:val="22"/>
        </w:rPr>
        <w:t> </w:t>
      </w:r>
      <w:r>
        <w:rPr>
          <w:b w:val="0"/>
          <w:sz w:val="22"/>
        </w:rPr>
        <w:t>the</w:t>
      </w:r>
      <w:r>
        <w:rPr>
          <w:b w:val="0"/>
          <w:spacing w:val="-2"/>
          <w:sz w:val="22"/>
        </w:rPr>
        <w:t> </w:t>
      </w:r>
      <w:r>
        <w:rPr>
          <w:b w:val="0"/>
          <w:sz w:val="22"/>
        </w:rPr>
        <w:t>protocol,</w:t>
      </w:r>
      <w:r>
        <w:rPr>
          <w:b w:val="0"/>
          <w:spacing w:val="-4"/>
          <w:sz w:val="22"/>
        </w:rPr>
        <w:t> </w:t>
      </w:r>
      <w:r>
        <w:rPr>
          <w:b w:val="0"/>
          <w:sz w:val="22"/>
        </w:rPr>
        <w:t>the principles of the Declaration of Helsinki and the good clinical practice guidelines adopted by the TGA [Integrated</w:t>
      </w:r>
      <w:r>
        <w:rPr>
          <w:b w:val="0"/>
          <w:spacing w:val="-1"/>
          <w:sz w:val="22"/>
        </w:rPr>
        <w:t> </w:t>
      </w:r>
      <w:r>
        <w:rPr>
          <w:b w:val="0"/>
          <w:sz w:val="22"/>
        </w:rPr>
        <w:t>Addendum</w:t>
      </w:r>
      <w:r>
        <w:rPr>
          <w:b w:val="0"/>
          <w:spacing w:val="-4"/>
          <w:sz w:val="22"/>
        </w:rPr>
        <w:t> </w:t>
      </w:r>
      <w:r>
        <w:rPr>
          <w:b w:val="0"/>
          <w:sz w:val="22"/>
        </w:rPr>
        <w:t>to</w:t>
      </w:r>
      <w:r>
        <w:rPr>
          <w:b w:val="0"/>
          <w:spacing w:val="-2"/>
          <w:sz w:val="22"/>
        </w:rPr>
        <w:t> </w:t>
      </w:r>
      <w:r>
        <w:rPr>
          <w:b w:val="0"/>
          <w:sz w:val="22"/>
        </w:rPr>
        <w:t>ICH</w:t>
      </w:r>
      <w:r>
        <w:rPr>
          <w:b w:val="0"/>
          <w:spacing w:val="-2"/>
          <w:sz w:val="22"/>
        </w:rPr>
        <w:t> </w:t>
      </w:r>
      <w:r>
        <w:rPr>
          <w:b w:val="0"/>
          <w:sz w:val="22"/>
        </w:rPr>
        <w:t>E6</w:t>
      </w:r>
      <w:r>
        <w:rPr>
          <w:b w:val="0"/>
          <w:spacing w:val="-3"/>
          <w:sz w:val="22"/>
        </w:rPr>
        <w:t> </w:t>
      </w:r>
      <w:r>
        <w:rPr>
          <w:b w:val="0"/>
          <w:sz w:val="22"/>
        </w:rPr>
        <w:t>(R1):</w:t>
      </w:r>
      <w:r>
        <w:rPr>
          <w:b w:val="0"/>
          <w:spacing w:val="-5"/>
          <w:sz w:val="22"/>
        </w:rPr>
        <w:t> </w:t>
      </w:r>
      <w:r>
        <w:rPr>
          <w:b w:val="0"/>
          <w:sz w:val="22"/>
        </w:rPr>
        <w:t>Guideline</w:t>
      </w:r>
      <w:r>
        <w:rPr>
          <w:b w:val="0"/>
          <w:spacing w:val="-3"/>
          <w:sz w:val="22"/>
        </w:rPr>
        <w:t> </w:t>
      </w:r>
      <w:r>
        <w:rPr>
          <w:b w:val="0"/>
          <w:sz w:val="22"/>
        </w:rPr>
        <w:t>for</w:t>
      </w:r>
      <w:r>
        <w:rPr>
          <w:b w:val="0"/>
          <w:spacing w:val="-4"/>
          <w:sz w:val="22"/>
        </w:rPr>
        <w:t> </w:t>
      </w:r>
      <w:r>
        <w:rPr>
          <w:b w:val="0"/>
          <w:sz w:val="22"/>
        </w:rPr>
        <w:t>Good</w:t>
      </w:r>
      <w:r>
        <w:rPr>
          <w:b w:val="0"/>
          <w:spacing w:val="-1"/>
          <w:sz w:val="22"/>
        </w:rPr>
        <w:t> </w:t>
      </w:r>
      <w:r>
        <w:rPr>
          <w:b w:val="0"/>
          <w:sz w:val="22"/>
        </w:rPr>
        <w:t>Clinical</w:t>
      </w:r>
      <w:r>
        <w:rPr>
          <w:b w:val="0"/>
          <w:spacing w:val="-3"/>
          <w:sz w:val="22"/>
        </w:rPr>
        <w:t> </w:t>
      </w:r>
      <w:r>
        <w:rPr>
          <w:b w:val="0"/>
          <w:sz w:val="22"/>
        </w:rPr>
        <w:t>Practice</w:t>
      </w:r>
      <w:r>
        <w:rPr>
          <w:b w:val="0"/>
          <w:spacing w:val="-1"/>
          <w:sz w:val="22"/>
        </w:rPr>
        <w:t> </w:t>
      </w:r>
      <w:r>
        <w:rPr>
          <w:b w:val="0"/>
          <w:sz w:val="22"/>
        </w:rPr>
        <w:t>E6</w:t>
      </w:r>
      <w:r>
        <w:rPr>
          <w:b w:val="0"/>
          <w:spacing w:val="-1"/>
          <w:sz w:val="22"/>
        </w:rPr>
        <w:t> </w:t>
      </w:r>
      <w:r>
        <w:rPr>
          <w:b w:val="0"/>
          <w:sz w:val="22"/>
        </w:rPr>
        <w:t>(R2),</w:t>
      </w:r>
      <w:r>
        <w:rPr>
          <w:b w:val="0"/>
          <w:spacing w:val="-1"/>
          <w:sz w:val="22"/>
        </w:rPr>
        <w:t> </w:t>
      </w:r>
      <w:r>
        <w:rPr>
          <w:b w:val="0"/>
          <w:sz w:val="22"/>
        </w:rPr>
        <w:t>dated</w:t>
      </w:r>
      <w:r>
        <w:rPr>
          <w:b w:val="0"/>
          <w:spacing w:val="-4"/>
          <w:sz w:val="22"/>
        </w:rPr>
        <w:t> </w:t>
      </w:r>
      <w:r>
        <w:rPr>
          <w:b w:val="0"/>
          <w:sz w:val="22"/>
        </w:rPr>
        <w:t>9</w:t>
      </w:r>
      <w:r>
        <w:rPr>
          <w:b w:val="0"/>
          <w:spacing w:val="-3"/>
          <w:sz w:val="22"/>
        </w:rPr>
        <w:t> </w:t>
      </w:r>
      <w:r>
        <w:rPr>
          <w:b w:val="0"/>
          <w:sz w:val="22"/>
        </w:rPr>
        <w:t>November 2016 annotated with TGA comments].</w:t>
      </w:r>
    </w:p>
    <w:p>
      <w:pPr>
        <w:pStyle w:val="BodyText"/>
        <w:spacing w:before="3"/>
        <w:rPr>
          <w:b w:val="0"/>
          <w:i w:val="0"/>
          <w:sz w:val="16"/>
        </w:rPr>
      </w:pPr>
    </w:p>
    <w:p>
      <w:pPr>
        <w:spacing w:line="276" w:lineRule="auto" w:before="0"/>
        <w:ind w:left="240" w:right="823" w:firstLine="0"/>
        <w:jc w:val="left"/>
        <w:rPr>
          <w:b w:val="0"/>
          <w:sz w:val="22"/>
        </w:rPr>
      </w:pPr>
      <w:r>
        <w:rPr>
          <w:b w:val="0"/>
          <w:sz w:val="22"/>
        </w:rPr>
        <w:t>Changes</w:t>
      </w:r>
      <w:r>
        <w:rPr>
          <w:b w:val="0"/>
          <w:spacing w:val="-1"/>
          <w:sz w:val="22"/>
        </w:rPr>
        <w:t> </w:t>
      </w:r>
      <w:r>
        <w:rPr>
          <w:b w:val="0"/>
          <w:sz w:val="22"/>
        </w:rPr>
        <w:t>to</w:t>
      </w:r>
      <w:r>
        <w:rPr>
          <w:b w:val="0"/>
          <w:spacing w:val="-2"/>
          <w:sz w:val="22"/>
        </w:rPr>
        <w:t> </w:t>
      </w:r>
      <w:r>
        <w:rPr>
          <w:b w:val="0"/>
          <w:sz w:val="22"/>
        </w:rPr>
        <w:t>the</w:t>
      </w:r>
      <w:r>
        <w:rPr>
          <w:b w:val="0"/>
          <w:spacing w:val="-3"/>
          <w:sz w:val="22"/>
        </w:rPr>
        <w:t> </w:t>
      </w:r>
      <w:r>
        <w:rPr>
          <w:b w:val="0"/>
          <w:sz w:val="22"/>
        </w:rPr>
        <w:t>protocol</w:t>
      </w:r>
      <w:r>
        <w:rPr>
          <w:b w:val="0"/>
          <w:spacing w:val="-3"/>
          <w:sz w:val="22"/>
        </w:rPr>
        <w:t> </w:t>
      </w:r>
      <w:r>
        <w:rPr>
          <w:b w:val="0"/>
          <w:sz w:val="22"/>
        </w:rPr>
        <w:t>will</w:t>
      </w:r>
      <w:r>
        <w:rPr>
          <w:b w:val="0"/>
          <w:spacing w:val="-3"/>
          <w:sz w:val="22"/>
        </w:rPr>
        <w:t> </w:t>
      </w:r>
      <w:r>
        <w:rPr>
          <w:b w:val="0"/>
          <w:sz w:val="22"/>
        </w:rPr>
        <w:t>only</w:t>
      </w:r>
      <w:r>
        <w:rPr>
          <w:b w:val="0"/>
          <w:spacing w:val="-3"/>
          <w:sz w:val="22"/>
        </w:rPr>
        <w:t> </w:t>
      </w:r>
      <w:r>
        <w:rPr>
          <w:b w:val="0"/>
          <w:sz w:val="22"/>
        </w:rPr>
        <w:t>be</w:t>
      </w:r>
      <w:r>
        <w:rPr>
          <w:b w:val="0"/>
          <w:spacing w:val="-3"/>
          <w:sz w:val="22"/>
        </w:rPr>
        <w:t> </w:t>
      </w:r>
      <w:r>
        <w:rPr>
          <w:b w:val="0"/>
          <w:sz w:val="22"/>
        </w:rPr>
        <w:t>implemented</w:t>
      </w:r>
      <w:r>
        <w:rPr>
          <w:b w:val="0"/>
          <w:spacing w:val="-1"/>
          <w:sz w:val="22"/>
        </w:rPr>
        <w:t> </w:t>
      </w:r>
      <w:r>
        <w:rPr>
          <w:b w:val="0"/>
          <w:sz w:val="22"/>
        </w:rPr>
        <w:t>after</w:t>
      </w:r>
      <w:r>
        <w:rPr>
          <w:b w:val="0"/>
          <w:spacing w:val="-1"/>
          <w:sz w:val="22"/>
        </w:rPr>
        <w:t> </w:t>
      </w:r>
      <w:r>
        <w:rPr>
          <w:b w:val="0"/>
          <w:sz w:val="22"/>
        </w:rPr>
        <w:t>written</w:t>
      </w:r>
      <w:r>
        <w:rPr>
          <w:b w:val="0"/>
          <w:spacing w:val="-1"/>
          <w:sz w:val="22"/>
        </w:rPr>
        <w:t> </w:t>
      </w:r>
      <w:r>
        <w:rPr>
          <w:b w:val="0"/>
          <w:sz w:val="22"/>
        </w:rPr>
        <w:t>approval</w:t>
      </w:r>
      <w:r>
        <w:rPr>
          <w:b w:val="0"/>
          <w:spacing w:val="-3"/>
          <w:sz w:val="22"/>
        </w:rPr>
        <w:t> </w:t>
      </w:r>
      <w:r>
        <w:rPr>
          <w:b w:val="0"/>
          <w:sz w:val="22"/>
        </w:rPr>
        <w:t>is</w:t>
      </w:r>
      <w:r>
        <w:rPr>
          <w:b w:val="0"/>
          <w:spacing w:val="-3"/>
          <w:sz w:val="22"/>
        </w:rPr>
        <w:t> </w:t>
      </w:r>
      <w:r>
        <w:rPr>
          <w:b w:val="0"/>
          <w:sz w:val="22"/>
        </w:rPr>
        <w:t>received</w:t>
      </w:r>
      <w:r>
        <w:rPr>
          <w:b w:val="0"/>
          <w:spacing w:val="-4"/>
          <w:sz w:val="22"/>
        </w:rPr>
        <w:t> </w:t>
      </w:r>
      <w:r>
        <w:rPr>
          <w:b w:val="0"/>
          <w:sz w:val="22"/>
        </w:rPr>
        <w:t>from</w:t>
      </w:r>
      <w:r>
        <w:rPr>
          <w:b w:val="0"/>
          <w:spacing w:val="-1"/>
          <w:sz w:val="22"/>
        </w:rPr>
        <w:t> </w:t>
      </w:r>
      <w:r>
        <w:rPr>
          <w:b w:val="0"/>
          <w:sz w:val="22"/>
        </w:rPr>
        <w:t>the</w:t>
      </w:r>
      <w:r>
        <w:rPr>
          <w:b w:val="0"/>
          <w:spacing w:val="-3"/>
          <w:sz w:val="22"/>
        </w:rPr>
        <w:t> </w:t>
      </w:r>
      <w:r>
        <w:rPr>
          <w:b w:val="0"/>
          <w:sz w:val="22"/>
        </w:rPr>
        <w:t>Human Research Ethics Committee or Institutional Review Board (as appropriate), with the exception of medical emergencies.</w:t>
      </w:r>
    </w:p>
    <w:p>
      <w:pPr>
        <w:pStyle w:val="BodyText"/>
        <w:spacing w:before="6"/>
        <w:rPr>
          <w:b w:val="0"/>
          <w:i w:val="0"/>
          <w:sz w:val="16"/>
        </w:rPr>
      </w:pPr>
    </w:p>
    <w:p>
      <w:pPr>
        <w:spacing w:line="273" w:lineRule="auto" w:before="0"/>
        <w:ind w:left="240" w:right="823" w:firstLine="0"/>
        <w:jc w:val="left"/>
        <w:rPr>
          <w:b w:val="0"/>
          <w:sz w:val="22"/>
        </w:rPr>
      </w:pPr>
      <w:r>
        <w:rPr>
          <w:b w:val="0"/>
          <w:sz w:val="22"/>
        </w:rPr>
        <w:t>I</w:t>
      </w:r>
      <w:r>
        <w:rPr>
          <w:b w:val="0"/>
          <w:spacing w:val="-1"/>
          <w:sz w:val="22"/>
        </w:rPr>
        <w:t> </w:t>
      </w:r>
      <w:r>
        <w:rPr>
          <w:b w:val="0"/>
          <w:sz w:val="22"/>
        </w:rPr>
        <w:t>will</w:t>
      </w:r>
      <w:r>
        <w:rPr>
          <w:b w:val="0"/>
          <w:spacing w:val="-3"/>
          <w:sz w:val="22"/>
        </w:rPr>
        <w:t> </w:t>
      </w:r>
      <w:r>
        <w:rPr>
          <w:b w:val="0"/>
          <w:sz w:val="22"/>
        </w:rPr>
        <w:t>ensure</w:t>
      </w:r>
      <w:r>
        <w:rPr>
          <w:b w:val="0"/>
          <w:spacing w:val="-1"/>
          <w:sz w:val="22"/>
        </w:rPr>
        <w:t> </w:t>
      </w:r>
      <w:r>
        <w:rPr>
          <w:b w:val="0"/>
          <w:sz w:val="22"/>
        </w:rPr>
        <w:t>that</w:t>
      </w:r>
      <w:r>
        <w:rPr>
          <w:b w:val="0"/>
          <w:spacing w:val="-2"/>
          <w:sz w:val="22"/>
        </w:rPr>
        <w:t> </w:t>
      </w:r>
      <w:r>
        <w:rPr>
          <w:b w:val="0"/>
          <w:sz w:val="22"/>
        </w:rPr>
        <w:t>trial</w:t>
      </w:r>
      <w:r>
        <w:rPr>
          <w:b w:val="0"/>
          <w:spacing w:val="-5"/>
          <w:sz w:val="22"/>
        </w:rPr>
        <w:t> </w:t>
      </w:r>
      <w:r>
        <w:rPr>
          <w:b w:val="0"/>
          <w:sz w:val="22"/>
        </w:rPr>
        <w:t>staff</w:t>
      </w:r>
      <w:r>
        <w:rPr>
          <w:b w:val="0"/>
          <w:spacing w:val="-3"/>
          <w:sz w:val="22"/>
        </w:rPr>
        <w:t> </w:t>
      </w:r>
      <w:r>
        <w:rPr>
          <w:b w:val="0"/>
          <w:sz w:val="22"/>
        </w:rPr>
        <w:t>fully</w:t>
      </w:r>
      <w:r>
        <w:rPr>
          <w:b w:val="0"/>
          <w:spacing w:val="-1"/>
          <w:sz w:val="22"/>
        </w:rPr>
        <w:t> </w:t>
      </w:r>
      <w:r>
        <w:rPr>
          <w:b w:val="0"/>
          <w:sz w:val="22"/>
        </w:rPr>
        <w:t>understand</w:t>
      </w:r>
      <w:r>
        <w:rPr>
          <w:b w:val="0"/>
          <w:spacing w:val="-1"/>
          <w:sz w:val="22"/>
        </w:rPr>
        <w:t> </w:t>
      </w:r>
      <w:r>
        <w:rPr>
          <w:b w:val="0"/>
          <w:sz w:val="22"/>
        </w:rPr>
        <w:t>and</w:t>
      </w:r>
      <w:r>
        <w:rPr>
          <w:b w:val="0"/>
          <w:spacing w:val="-4"/>
          <w:sz w:val="22"/>
        </w:rPr>
        <w:t> </w:t>
      </w:r>
      <w:r>
        <w:rPr>
          <w:b w:val="0"/>
          <w:sz w:val="22"/>
        </w:rPr>
        <w:t>follow</w:t>
      </w:r>
      <w:r>
        <w:rPr>
          <w:b w:val="0"/>
          <w:spacing w:val="-5"/>
          <w:sz w:val="22"/>
        </w:rPr>
        <w:t> </w:t>
      </w:r>
      <w:r>
        <w:rPr>
          <w:b w:val="0"/>
          <w:sz w:val="22"/>
        </w:rPr>
        <w:t>the</w:t>
      </w:r>
      <w:r>
        <w:rPr>
          <w:b w:val="0"/>
          <w:spacing w:val="-3"/>
          <w:sz w:val="22"/>
        </w:rPr>
        <w:t> </w:t>
      </w:r>
      <w:r>
        <w:rPr>
          <w:b w:val="0"/>
          <w:sz w:val="22"/>
        </w:rPr>
        <w:t>protocol</w:t>
      </w:r>
      <w:r>
        <w:rPr>
          <w:b w:val="0"/>
          <w:spacing w:val="-5"/>
          <w:sz w:val="22"/>
        </w:rPr>
        <w:t> </w:t>
      </w:r>
      <w:r>
        <w:rPr>
          <w:b w:val="0"/>
          <w:sz w:val="22"/>
        </w:rPr>
        <w:t>and</w:t>
      </w:r>
      <w:r>
        <w:rPr>
          <w:b w:val="0"/>
          <w:spacing w:val="-4"/>
          <w:sz w:val="22"/>
        </w:rPr>
        <w:t> </w:t>
      </w:r>
      <w:r>
        <w:rPr>
          <w:b w:val="0"/>
          <w:sz w:val="22"/>
        </w:rPr>
        <w:t>evidence</w:t>
      </w:r>
      <w:r>
        <w:rPr>
          <w:b w:val="0"/>
          <w:spacing w:val="-3"/>
          <w:sz w:val="22"/>
        </w:rPr>
        <w:t> </w:t>
      </w:r>
      <w:r>
        <w:rPr>
          <w:b w:val="0"/>
          <w:sz w:val="22"/>
        </w:rPr>
        <w:t>of</w:t>
      </w:r>
      <w:r>
        <w:rPr>
          <w:b w:val="0"/>
          <w:spacing w:val="-2"/>
          <w:sz w:val="22"/>
        </w:rPr>
        <w:t> </w:t>
      </w:r>
      <w:r>
        <w:rPr>
          <w:b w:val="0"/>
          <w:sz w:val="22"/>
        </w:rPr>
        <w:t>their</w:t>
      </w:r>
      <w:r>
        <w:rPr>
          <w:b w:val="0"/>
          <w:spacing w:val="-1"/>
          <w:sz w:val="22"/>
        </w:rPr>
        <w:t> </w:t>
      </w:r>
      <w:r>
        <w:rPr>
          <w:b w:val="0"/>
          <w:sz w:val="22"/>
        </w:rPr>
        <w:t>training</w:t>
      </w:r>
      <w:r>
        <w:rPr>
          <w:b w:val="0"/>
          <w:spacing w:val="-2"/>
          <w:sz w:val="22"/>
        </w:rPr>
        <w:t> </w:t>
      </w:r>
      <w:r>
        <w:rPr>
          <w:b w:val="0"/>
          <w:sz w:val="22"/>
        </w:rPr>
        <w:t>is documented on the trial training log.</w:t>
      </w:r>
    </w:p>
    <w:p>
      <w:pPr>
        <w:pStyle w:val="BodyText"/>
        <w:spacing w:before="9"/>
        <w:rPr>
          <w:b w:val="0"/>
          <w:i w:val="0"/>
          <w:sz w:val="16"/>
        </w:rPr>
      </w:pPr>
    </w:p>
    <w:tbl>
      <w:tblPr>
        <w:tblW w:w="0" w:type="auto"/>
        <w:jc w:val="lef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40"/>
        <w:gridCol w:w="1973"/>
        <w:gridCol w:w="3504"/>
      </w:tblGrid>
      <w:tr>
        <w:trPr>
          <w:trHeight w:val="510" w:hRule="atLeast"/>
        </w:trPr>
        <w:tc>
          <w:tcPr>
            <w:tcW w:w="3540" w:type="dxa"/>
          </w:tcPr>
          <w:p>
            <w:pPr>
              <w:pStyle w:val="TableParagraph"/>
              <w:spacing w:before="1"/>
              <w:rPr>
                <w:b w:val="0"/>
                <w:sz w:val="22"/>
              </w:rPr>
            </w:pPr>
            <w:r>
              <w:rPr>
                <w:b w:val="0"/>
                <w:spacing w:val="-4"/>
                <w:sz w:val="22"/>
              </w:rPr>
              <w:t>Name</w:t>
            </w:r>
          </w:p>
        </w:tc>
        <w:tc>
          <w:tcPr>
            <w:tcW w:w="1973" w:type="dxa"/>
          </w:tcPr>
          <w:p>
            <w:pPr>
              <w:pStyle w:val="TableParagraph"/>
              <w:spacing w:before="1"/>
              <w:rPr>
                <w:b w:val="0"/>
                <w:sz w:val="22"/>
              </w:rPr>
            </w:pPr>
            <w:r>
              <w:rPr>
                <w:b w:val="0"/>
                <w:spacing w:val="-4"/>
                <w:sz w:val="22"/>
              </w:rPr>
              <w:t>Role</w:t>
            </w:r>
          </w:p>
        </w:tc>
        <w:tc>
          <w:tcPr>
            <w:tcW w:w="3504" w:type="dxa"/>
          </w:tcPr>
          <w:p>
            <w:pPr>
              <w:pStyle w:val="TableParagraph"/>
              <w:spacing w:before="1"/>
              <w:rPr>
                <w:b w:val="0"/>
                <w:sz w:val="22"/>
              </w:rPr>
            </w:pPr>
            <w:r>
              <w:rPr>
                <w:b w:val="0"/>
                <w:sz w:val="22"/>
              </w:rPr>
              <w:t>Signature</w:t>
            </w:r>
            <w:r>
              <w:rPr>
                <w:b w:val="0"/>
                <w:spacing w:val="-6"/>
                <w:sz w:val="22"/>
              </w:rPr>
              <w:t> </w:t>
            </w:r>
            <w:r>
              <w:rPr>
                <w:b w:val="0"/>
                <w:sz w:val="22"/>
              </w:rPr>
              <w:t>and</w:t>
            </w:r>
            <w:r>
              <w:rPr>
                <w:b w:val="0"/>
                <w:spacing w:val="-4"/>
                <w:sz w:val="22"/>
              </w:rPr>
              <w:t> date</w:t>
            </w:r>
          </w:p>
        </w:tc>
      </w:tr>
      <w:tr>
        <w:trPr>
          <w:trHeight w:val="508" w:hRule="atLeast"/>
        </w:trPr>
        <w:tc>
          <w:tcPr>
            <w:tcW w:w="3540" w:type="dxa"/>
          </w:tcPr>
          <w:p>
            <w:pPr>
              <w:pStyle w:val="TableParagraph"/>
              <w:ind w:left="0"/>
              <w:rPr>
                <w:rFonts w:ascii="Times New Roman"/>
                <w:sz w:val="20"/>
              </w:rPr>
            </w:pPr>
          </w:p>
        </w:tc>
        <w:tc>
          <w:tcPr>
            <w:tcW w:w="1973" w:type="dxa"/>
          </w:tcPr>
          <w:p>
            <w:pPr>
              <w:pStyle w:val="TableParagraph"/>
              <w:ind w:left="0"/>
              <w:rPr>
                <w:rFonts w:ascii="Times New Roman"/>
                <w:sz w:val="20"/>
              </w:rPr>
            </w:pPr>
          </w:p>
        </w:tc>
        <w:tc>
          <w:tcPr>
            <w:tcW w:w="3504" w:type="dxa"/>
          </w:tcPr>
          <w:p>
            <w:pPr>
              <w:pStyle w:val="TableParagraph"/>
              <w:ind w:left="0"/>
              <w:rPr>
                <w:rFonts w:ascii="Times New Roman"/>
                <w:sz w:val="20"/>
              </w:rPr>
            </w:pPr>
          </w:p>
        </w:tc>
      </w:tr>
      <w:tr>
        <w:trPr>
          <w:trHeight w:val="508" w:hRule="atLeast"/>
        </w:trPr>
        <w:tc>
          <w:tcPr>
            <w:tcW w:w="3540" w:type="dxa"/>
          </w:tcPr>
          <w:p>
            <w:pPr>
              <w:pStyle w:val="TableParagraph"/>
              <w:ind w:left="0"/>
              <w:rPr>
                <w:rFonts w:ascii="Times New Roman"/>
                <w:sz w:val="20"/>
              </w:rPr>
            </w:pPr>
          </w:p>
        </w:tc>
        <w:tc>
          <w:tcPr>
            <w:tcW w:w="1973" w:type="dxa"/>
          </w:tcPr>
          <w:p>
            <w:pPr>
              <w:pStyle w:val="TableParagraph"/>
              <w:ind w:left="0"/>
              <w:rPr>
                <w:rFonts w:ascii="Times New Roman"/>
                <w:sz w:val="20"/>
              </w:rPr>
            </w:pPr>
          </w:p>
        </w:tc>
        <w:tc>
          <w:tcPr>
            <w:tcW w:w="3504" w:type="dxa"/>
          </w:tcPr>
          <w:p>
            <w:pPr>
              <w:pStyle w:val="TableParagraph"/>
              <w:ind w:left="0"/>
              <w:rPr>
                <w:rFonts w:ascii="Times New Roman"/>
                <w:sz w:val="20"/>
              </w:rPr>
            </w:pPr>
          </w:p>
        </w:tc>
      </w:tr>
      <w:tr>
        <w:trPr>
          <w:trHeight w:val="508" w:hRule="atLeast"/>
        </w:trPr>
        <w:tc>
          <w:tcPr>
            <w:tcW w:w="3540" w:type="dxa"/>
          </w:tcPr>
          <w:p>
            <w:pPr>
              <w:pStyle w:val="TableParagraph"/>
              <w:ind w:left="0"/>
              <w:rPr>
                <w:rFonts w:ascii="Times New Roman"/>
                <w:sz w:val="20"/>
              </w:rPr>
            </w:pPr>
          </w:p>
        </w:tc>
        <w:tc>
          <w:tcPr>
            <w:tcW w:w="1973" w:type="dxa"/>
          </w:tcPr>
          <w:p>
            <w:pPr>
              <w:pStyle w:val="TableParagraph"/>
              <w:ind w:left="0"/>
              <w:rPr>
                <w:rFonts w:ascii="Times New Roman"/>
                <w:sz w:val="20"/>
              </w:rPr>
            </w:pPr>
          </w:p>
        </w:tc>
        <w:tc>
          <w:tcPr>
            <w:tcW w:w="3504" w:type="dxa"/>
          </w:tcPr>
          <w:p>
            <w:pPr>
              <w:pStyle w:val="TableParagraph"/>
              <w:ind w:left="0"/>
              <w:rPr>
                <w:rFonts w:ascii="Times New Roman"/>
                <w:sz w:val="20"/>
              </w:rPr>
            </w:pPr>
          </w:p>
        </w:tc>
      </w:tr>
    </w:tbl>
    <w:p>
      <w:pPr>
        <w:spacing w:after="0"/>
        <w:rPr>
          <w:rFonts w:ascii="Times New Roman"/>
          <w:sz w:val="20"/>
        </w:rPr>
        <w:sectPr>
          <w:pgSz w:w="11910" w:h="16840"/>
          <w:pgMar w:header="751" w:footer="1634" w:top="1340" w:bottom="1820" w:left="1200" w:right="680"/>
        </w:sectPr>
      </w:pPr>
    </w:p>
    <w:p>
      <w:pPr>
        <w:pStyle w:val="BodyText"/>
        <w:rPr>
          <w:b w:val="0"/>
          <w:i w:val="0"/>
          <w:sz w:val="20"/>
        </w:rPr>
      </w:pPr>
    </w:p>
    <w:p>
      <w:pPr>
        <w:pStyle w:val="BodyText"/>
        <w:spacing w:before="6"/>
        <w:rPr>
          <w:b w:val="0"/>
          <w:i w:val="0"/>
          <w:sz w:val="24"/>
        </w:rPr>
      </w:pPr>
    </w:p>
    <w:p>
      <w:pPr>
        <w:pStyle w:val="Heading1"/>
        <w:numPr>
          <w:ilvl w:val="0"/>
          <w:numId w:val="12"/>
        </w:numPr>
        <w:tabs>
          <w:tab w:pos="598" w:val="left" w:leader="none"/>
        </w:tabs>
        <w:spacing w:line="240" w:lineRule="auto" w:before="56" w:after="0"/>
        <w:ind w:left="597" w:right="0" w:hanging="358"/>
        <w:jc w:val="left"/>
        <w:rPr>
          <w:b w:val="0"/>
        </w:rPr>
      </w:pPr>
      <w:bookmarkStart w:name="1. ADMINISTRATIVE INFORMATION" w:id="7"/>
      <w:bookmarkEnd w:id="7"/>
      <w:r>
        <w:rPr/>
      </w:r>
      <w:bookmarkStart w:name="_bookmark3" w:id="8"/>
      <w:bookmarkEnd w:id="8"/>
      <w:r>
        <w:rPr>
          <w:b w:val="0"/>
        </w:rPr>
        <w:t>AD</w:t>
      </w:r>
      <w:r>
        <w:rPr>
          <w:b w:val="0"/>
        </w:rPr>
        <w:t>MINISTRATIVE</w:t>
      </w:r>
      <w:r>
        <w:rPr>
          <w:b w:val="0"/>
          <w:spacing w:val="-8"/>
        </w:rPr>
        <w:t> </w:t>
      </w:r>
      <w:r>
        <w:rPr>
          <w:b w:val="0"/>
          <w:spacing w:val="-2"/>
        </w:rPr>
        <w:t>INFORMATION</w:t>
      </w:r>
    </w:p>
    <w:p>
      <w:pPr>
        <w:pStyle w:val="Heading2"/>
        <w:numPr>
          <w:ilvl w:val="1"/>
          <w:numId w:val="12"/>
        </w:numPr>
        <w:tabs>
          <w:tab w:pos="1679" w:val="left" w:leader="none"/>
          <w:tab w:pos="1680" w:val="left" w:leader="none"/>
        </w:tabs>
        <w:spacing w:line="240" w:lineRule="auto" w:before="120" w:after="0"/>
        <w:ind w:left="1680" w:right="0" w:hanging="732"/>
        <w:jc w:val="left"/>
        <w:rPr>
          <w:b w:val="0"/>
        </w:rPr>
      </w:pPr>
      <w:bookmarkStart w:name="1.1. Trial registration" w:id="9"/>
      <w:bookmarkEnd w:id="9"/>
      <w:r>
        <w:rPr/>
      </w:r>
      <w:bookmarkStart w:name="_bookmark4" w:id="10"/>
      <w:bookmarkEnd w:id="10"/>
      <w:r>
        <w:rPr>
          <w:b w:val="0"/>
        </w:rPr>
        <w:t>T</w:t>
      </w:r>
      <w:r>
        <w:rPr>
          <w:b w:val="0"/>
        </w:rPr>
        <w:t>rial</w:t>
      </w:r>
      <w:r>
        <w:rPr>
          <w:b w:val="0"/>
          <w:spacing w:val="-2"/>
        </w:rPr>
        <w:t> registration</w:t>
      </w:r>
    </w:p>
    <w:p>
      <w:pPr>
        <w:pStyle w:val="Heading2"/>
        <w:numPr>
          <w:ilvl w:val="2"/>
          <w:numId w:val="12"/>
        </w:numPr>
        <w:tabs>
          <w:tab w:pos="1464" w:val="left" w:leader="none"/>
        </w:tabs>
        <w:spacing w:line="240" w:lineRule="auto" w:before="120" w:after="0"/>
        <w:ind w:left="1464" w:right="0" w:hanging="504"/>
        <w:jc w:val="left"/>
        <w:rPr>
          <w:b w:val="0"/>
        </w:rPr>
      </w:pPr>
      <w:bookmarkStart w:name="1.1.1. Trial registry" w:id="11"/>
      <w:bookmarkEnd w:id="11"/>
      <w:r>
        <w:rPr/>
      </w:r>
      <w:bookmarkStart w:name="_bookmark5" w:id="12"/>
      <w:bookmarkEnd w:id="12"/>
      <w:r>
        <w:rPr>
          <w:b w:val="0"/>
        </w:rPr>
        <w:t>T</w:t>
      </w:r>
      <w:r>
        <w:rPr>
          <w:b w:val="0"/>
        </w:rPr>
        <w:t>rial</w:t>
      </w:r>
      <w:r>
        <w:rPr>
          <w:b w:val="0"/>
          <w:spacing w:val="-4"/>
        </w:rPr>
        <w:t> </w:t>
      </w:r>
      <w:r>
        <w:rPr>
          <w:b w:val="0"/>
          <w:spacing w:val="-2"/>
        </w:rPr>
        <w:t>registry</w:t>
      </w:r>
    </w:p>
    <w:p>
      <w:pPr>
        <w:pStyle w:val="BodyText"/>
        <w:spacing w:before="118"/>
        <w:ind w:left="240" w:right="823"/>
        <w:rPr>
          <w:b w:val="0"/>
        </w:rPr>
      </w:pPr>
      <w:r>
        <w:rPr>
          <w:b w:val="0"/>
          <w:i/>
          <w:color w:val="6F2F9F"/>
        </w:rPr>
        <w:t>Trial</w:t>
      </w:r>
      <w:r>
        <w:rPr>
          <w:b w:val="0"/>
          <w:i/>
          <w:color w:val="6F2F9F"/>
          <w:spacing w:val="-3"/>
        </w:rPr>
        <w:t> </w:t>
      </w:r>
      <w:r>
        <w:rPr>
          <w:b w:val="0"/>
          <w:i/>
          <w:color w:val="6F2F9F"/>
        </w:rPr>
        <w:t>identifier</w:t>
      </w:r>
      <w:r>
        <w:rPr>
          <w:b w:val="0"/>
          <w:i/>
          <w:color w:val="6F2F9F"/>
          <w:spacing w:val="-4"/>
        </w:rPr>
        <w:t> </w:t>
      </w:r>
      <w:r>
        <w:rPr>
          <w:b w:val="0"/>
          <w:i/>
          <w:color w:val="6F2F9F"/>
        </w:rPr>
        <w:t>and</w:t>
      </w:r>
      <w:r>
        <w:rPr>
          <w:b w:val="0"/>
          <w:i/>
          <w:color w:val="6F2F9F"/>
          <w:spacing w:val="-1"/>
        </w:rPr>
        <w:t> </w:t>
      </w:r>
      <w:r>
        <w:rPr>
          <w:b w:val="0"/>
          <w:i/>
          <w:color w:val="6F2F9F"/>
        </w:rPr>
        <w:t>registry</w:t>
      </w:r>
      <w:r>
        <w:rPr>
          <w:b w:val="0"/>
          <w:i/>
          <w:color w:val="6F2F9F"/>
          <w:spacing w:val="-4"/>
        </w:rPr>
        <w:t> </w:t>
      </w:r>
      <w:r>
        <w:rPr>
          <w:b w:val="0"/>
          <w:i/>
          <w:color w:val="6F2F9F"/>
        </w:rPr>
        <w:t>name.</w:t>
      </w:r>
      <w:r>
        <w:rPr>
          <w:b w:val="0"/>
          <w:i/>
          <w:color w:val="6F2F9F"/>
          <w:spacing w:val="-3"/>
        </w:rPr>
        <w:t> </w:t>
      </w:r>
      <w:r>
        <w:rPr>
          <w:b w:val="0"/>
          <w:i/>
          <w:color w:val="6F2F9F"/>
        </w:rPr>
        <w:t>If</w:t>
      </w:r>
      <w:r>
        <w:rPr>
          <w:b w:val="0"/>
          <w:i/>
          <w:color w:val="6F2F9F"/>
          <w:spacing w:val="-3"/>
        </w:rPr>
        <w:t> </w:t>
      </w:r>
      <w:r>
        <w:rPr>
          <w:b w:val="0"/>
          <w:i/>
          <w:color w:val="6F2F9F"/>
        </w:rPr>
        <w:t>not</w:t>
      </w:r>
      <w:r>
        <w:rPr>
          <w:b w:val="0"/>
          <w:i/>
          <w:color w:val="6F2F9F"/>
          <w:spacing w:val="-2"/>
        </w:rPr>
        <w:t> </w:t>
      </w:r>
      <w:r>
        <w:rPr>
          <w:b w:val="0"/>
          <w:i/>
          <w:color w:val="6F2F9F"/>
        </w:rPr>
        <w:t>yet</w:t>
      </w:r>
      <w:r>
        <w:rPr>
          <w:b w:val="0"/>
          <w:i/>
          <w:color w:val="6F2F9F"/>
          <w:spacing w:val="-2"/>
        </w:rPr>
        <w:t> </w:t>
      </w:r>
      <w:r>
        <w:rPr>
          <w:b w:val="0"/>
          <w:i/>
          <w:color w:val="6F2F9F"/>
        </w:rPr>
        <w:t>registered,</w:t>
      </w:r>
      <w:r>
        <w:rPr>
          <w:b w:val="0"/>
          <w:i/>
          <w:color w:val="6F2F9F"/>
          <w:spacing w:val="-3"/>
        </w:rPr>
        <w:t> </w:t>
      </w:r>
      <w:r>
        <w:rPr>
          <w:b w:val="0"/>
          <w:i/>
          <w:color w:val="6F2F9F"/>
        </w:rPr>
        <w:t>name</w:t>
      </w:r>
      <w:r>
        <w:rPr>
          <w:b w:val="0"/>
          <w:i/>
          <w:color w:val="6F2F9F"/>
          <w:spacing w:val="-5"/>
        </w:rPr>
        <w:t> </w:t>
      </w:r>
      <w:r>
        <w:rPr>
          <w:b w:val="0"/>
          <w:i/>
          <w:color w:val="6F2F9F"/>
        </w:rPr>
        <w:t>of</w:t>
      </w:r>
      <w:r>
        <w:rPr>
          <w:b w:val="0"/>
          <w:i/>
          <w:color w:val="6F2F9F"/>
          <w:spacing w:val="-1"/>
        </w:rPr>
        <w:t> </w:t>
      </w:r>
      <w:r>
        <w:rPr>
          <w:b w:val="0"/>
          <w:i/>
          <w:color w:val="6F2F9F"/>
        </w:rPr>
        <w:t>intended</w:t>
      </w:r>
      <w:r>
        <w:rPr>
          <w:b w:val="0"/>
          <w:i/>
          <w:color w:val="6F2F9F"/>
          <w:spacing w:val="-1"/>
        </w:rPr>
        <w:t> </w:t>
      </w:r>
      <w:r>
        <w:rPr>
          <w:b w:val="0"/>
          <w:i/>
          <w:color w:val="6F2F9F"/>
        </w:rPr>
        <w:t>registry</w:t>
      </w:r>
      <w:r>
        <w:rPr>
          <w:b w:val="0"/>
          <w:i/>
          <w:color w:val="6F2F9F"/>
          <w:spacing w:val="-2"/>
        </w:rPr>
        <w:t> </w:t>
      </w:r>
      <w:r>
        <w:rPr>
          <w:b w:val="0"/>
          <w:i/>
          <w:color w:val="6F2F9F"/>
        </w:rPr>
        <w:t>e.g.</w:t>
      </w:r>
      <w:r>
        <w:rPr>
          <w:b w:val="0"/>
          <w:i/>
          <w:color w:val="6F2F9F"/>
          <w:spacing w:val="-1"/>
        </w:rPr>
        <w:t> </w:t>
      </w:r>
      <w:r>
        <w:rPr>
          <w:b w:val="0"/>
          <w:i/>
          <w:color w:val="0000FF"/>
          <w:u w:val="single" w:color="0000FF"/>
        </w:rPr>
        <w:t>ClinicalTrials.gov</w:t>
      </w:r>
      <w:r>
        <w:rPr>
          <w:b w:val="0"/>
          <w:color w:val="0000FF"/>
        </w:rPr>
        <w:t> </w:t>
      </w:r>
      <w:r>
        <w:rPr>
          <w:b w:val="0"/>
          <w:color w:val="6F2F9F"/>
        </w:rPr>
        <w:t>or </w:t>
      </w:r>
      <w:hyperlink r:id="rId19">
        <w:r>
          <w:rPr>
            <w:b w:val="0"/>
            <w:color w:val="0000FF"/>
            <w:u w:val="single" w:color="0000FF"/>
          </w:rPr>
          <w:t>http://www.anzctr.org.au/</w:t>
        </w:r>
      </w:hyperlink>
    </w:p>
    <w:p>
      <w:pPr>
        <w:pStyle w:val="BodyText"/>
        <w:rPr>
          <w:b w:val="0"/>
          <w:i/>
          <w:sz w:val="12"/>
        </w:rPr>
      </w:pPr>
    </w:p>
    <w:p>
      <w:pPr>
        <w:spacing w:line="240" w:lineRule="auto" w:before="56"/>
        <w:ind w:left="240" w:right="823" w:firstLine="0"/>
        <w:jc w:val="left"/>
        <w:rPr>
          <w:b w:val="0"/>
          <w:sz w:val="22"/>
        </w:rPr>
      </w:pPr>
      <w:r>
        <w:rPr>
          <w:b w:val="0"/>
          <w:sz w:val="22"/>
        </w:rPr>
        <w:t>The Melbourne Children’s Trials Centre’s (MCTC’s) registry of choice is ClinicalTrials.gov for several reasons,</w:t>
      </w:r>
      <w:r>
        <w:rPr>
          <w:b w:val="0"/>
          <w:spacing w:val="-1"/>
          <w:sz w:val="22"/>
        </w:rPr>
        <w:t> </w:t>
      </w:r>
      <w:r>
        <w:rPr>
          <w:b w:val="0"/>
          <w:sz w:val="22"/>
        </w:rPr>
        <w:t>which</w:t>
      </w:r>
      <w:r>
        <w:rPr>
          <w:b w:val="0"/>
          <w:spacing w:val="-4"/>
          <w:sz w:val="22"/>
        </w:rPr>
        <w:t> </w:t>
      </w:r>
      <w:r>
        <w:rPr>
          <w:b w:val="0"/>
          <w:sz w:val="22"/>
        </w:rPr>
        <w:t>include</w:t>
      </w:r>
      <w:r>
        <w:rPr>
          <w:b w:val="0"/>
          <w:spacing w:val="-1"/>
          <w:sz w:val="22"/>
        </w:rPr>
        <w:t> </w:t>
      </w:r>
      <w:r>
        <w:rPr>
          <w:b w:val="0"/>
          <w:sz w:val="22"/>
        </w:rPr>
        <w:t>oversight</w:t>
      </w:r>
      <w:r>
        <w:rPr>
          <w:b w:val="0"/>
          <w:spacing w:val="-2"/>
          <w:sz w:val="22"/>
        </w:rPr>
        <w:t> </w:t>
      </w:r>
      <w:r>
        <w:rPr>
          <w:b w:val="0"/>
          <w:sz w:val="22"/>
        </w:rPr>
        <w:t>of</w:t>
      </w:r>
      <w:r>
        <w:rPr>
          <w:b w:val="0"/>
          <w:spacing w:val="-3"/>
          <w:sz w:val="22"/>
        </w:rPr>
        <w:t> </w:t>
      </w:r>
      <w:r>
        <w:rPr>
          <w:b w:val="0"/>
          <w:sz w:val="22"/>
        </w:rPr>
        <w:t>the</w:t>
      </w:r>
      <w:r>
        <w:rPr>
          <w:b w:val="0"/>
          <w:spacing w:val="-3"/>
          <w:sz w:val="22"/>
        </w:rPr>
        <w:t> </w:t>
      </w:r>
      <w:r>
        <w:rPr>
          <w:b w:val="0"/>
          <w:sz w:val="22"/>
        </w:rPr>
        <w:t>registration</w:t>
      </w:r>
      <w:r>
        <w:rPr>
          <w:b w:val="0"/>
          <w:spacing w:val="-1"/>
          <w:sz w:val="22"/>
        </w:rPr>
        <w:t> </w:t>
      </w:r>
      <w:r>
        <w:rPr>
          <w:b w:val="0"/>
          <w:sz w:val="22"/>
        </w:rPr>
        <w:t>process</w:t>
      </w:r>
      <w:r>
        <w:rPr>
          <w:b w:val="0"/>
          <w:spacing w:val="-1"/>
          <w:sz w:val="22"/>
        </w:rPr>
        <w:t> </w:t>
      </w:r>
      <w:r>
        <w:rPr>
          <w:b w:val="0"/>
          <w:sz w:val="22"/>
        </w:rPr>
        <w:t>by</w:t>
      </w:r>
      <w:r>
        <w:rPr>
          <w:b w:val="0"/>
          <w:spacing w:val="-1"/>
          <w:sz w:val="22"/>
        </w:rPr>
        <w:t> </w:t>
      </w:r>
      <w:r>
        <w:rPr>
          <w:b w:val="0"/>
          <w:sz w:val="22"/>
        </w:rPr>
        <w:t>MCTC</w:t>
      </w:r>
      <w:r>
        <w:rPr>
          <w:b w:val="0"/>
          <w:spacing w:val="-2"/>
          <w:sz w:val="22"/>
        </w:rPr>
        <w:t> </w:t>
      </w:r>
      <w:r>
        <w:rPr>
          <w:b w:val="0"/>
          <w:sz w:val="22"/>
        </w:rPr>
        <w:t>and</w:t>
      </w:r>
      <w:r>
        <w:rPr>
          <w:b w:val="0"/>
          <w:spacing w:val="-1"/>
          <w:sz w:val="22"/>
        </w:rPr>
        <w:t> </w:t>
      </w:r>
      <w:r>
        <w:rPr>
          <w:b w:val="0"/>
          <w:sz w:val="22"/>
        </w:rPr>
        <w:t>superior</w:t>
      </w:r>
      <w:r>
        <w:rPr>
          <w:b w:val="0"/>
          <w:spacing w:val="-4"/>
          <w:sz w:val="22"/>
        </w:rPr>
        <w:t> </w:t>
      </w:r>
      <w:r>
        <w:rPr>
          <w:b w:val="0"/>
          <w:sz w:val="22"/>
        </w:rPr>
        <w:t>quality</w:t>
      </w:r>
      <w:r>
        <w:rPr>
          <w:b w:val="0"/>
          <w:spacing w:val="-1"/>
          <w:sz w:val="22"/>
        </w:rPr>
        <w:t> </w:t>
      </w:r>
      <w:r>
        <w:rPr>
          <w:b w:val="0"/>
          <w:sz w:val="22"/>
        </w:rPr>
        <w:t>assurance review by ClinicalTrials.gov</w:t>
      </w:r>
    </w:p>
    <w:p>
      <w:pPr>
        <w:pStyle w:val="BodyText"/>
        <w:ind w:left="240" w:right="877"/>
        <w:rPr>
          <w:b w:val="0"/>
        </w:rPr>
      </w:pPr>
      <w:r>
        <w:rPr>
          <w:b w:val="0"/>
          <w:i/>
          <w:color w:val="0000FF"/>
          <w:u w:val="single" w:color="0000FF"/>
        </w:rPr>
        <w:t>Review</w:t>
      </w:r>
      <w:r>
        <w:rPr>
          <w:b w:val="0"/>
          <w:i/>
          <w:color w:val="0000FF"/>
          <w:spacing w:val="-3"/>
          <w:u w:val="single" w:color="0000FF"/>
        </w:rPr>
        <w:t> </w:t>
      </w:r>
      <w:r>
        <w:rPr>
          <w:b w:val="0"/>
          <w:i/>
          <w:color w:val="0000FF"/>
          <w:u w:val="single" w:color="0000FF"/>
        </w:rPr>
        <w:t>CRDO’s</w:t>
      </w:r>
      <w:r>
        <w:rPr>
          <w:b w:val="0"/>
          <w:i/>
          <w:color w:val="0000FF"/>
          <w:spacing w:val="-1"/>
          <w:u w:val="single" w:color="0000FF"/>
        </w:rPr>
        <w:t> </w:t>
      </w:r>
      <w:r>
        <w:rPr>
          <w:b w:val="0"/>
          <w:i/>
          <w:color w:val="0000FF"/>
          <w:u w:val="single" w:color="0000FF"/>
        </w:rPr>
        <w:t>guidance</w:t>
      </w:r>
      <w:r>
        <w:rPr>
          <w:b w:val="0"/>
          <w:i/>
          <w:color w:val="0000FF"/>
          <w:spacing w:val="-5"/>
          <w:u w:val="single" w:color="0000FF"/>
        </w:rPr>
        <w:t> </w:t>
      </w:r>
      <w:r>
        <w:rPr>
          <w:b w:val="0"/>
          <w:i/>
          <w:color w:val="0000FF"/>
          <w:u w:val="single" w:color="0000FF"/>
        </w:rPr>
        <w:t>on</w:t>
      </w:r>
      <w:r>
        <w:rPr>
          <w:b w:val="0"/>
          <w:i/>
          <w:color w:val="0000FF"/>
          <w:spacing w:val="-3"/>
          <w:u w:val="single" w:color="0000FF"/>
        </w:rPr>
        <w:t> </w:t>
      </w:r>
      <w:r>
        <w:rPr>
          <w:b w:val="0"/>
          <w:i/>
          <w:color w:val="0000FF"/>
          <w:u w:val="single" w:color="0000FF"/>
        </w:rPr>
        <w:t>the</w:t>
      </w:r>
      <w:r>
        <w:rPr>
          <w:b w:val="0"/>
          <w:i/>
          <w:color w:val="0000FF"/>
          <w:spacing w:val="-2"/>
          <w:u w:val="single" w:color="0000FF"/>
        </w:rPr>
        <w:t> </w:t>
      </w:r>
      <w:r>
        <w:rPr>
          <w:b w:val="0"/>
          <w:i/>
          <w:color w:val="0000FF"/>
          <w:u w:val="single" w:color="0000FF"/>
        </w:rPr>
        <w:t>requirements</w:t>
      </w:r>
      <w:r>
        <w:rPr>
          <w:b w:val="0"/>
          <w:i/>
          <w:color w:val="0000FF"/>
          <w:spacing w:val="-3"/>
          <w:u w:val="single" w:color="0000FF"/>
        </w:rPr>
        <w:t> </w:t>
      </w:r>
      <w:r>
        <w:rPr>
          <w:b w:val="0"/>
          <w:i/>
          <w:color w:val="0000FF"/>
          <w:u w:val="single" w:color="0000FF"/>
        </w:rPr>
        <w:t>for</w:t>
      </w:r>
      <w:r>
        <w:rPr>
          <w:b w:val="0"/>
          <w:i/>
          <w:color w:val="0000FF"/>
          <w:spacing w:val="-4"/>
          <w:u w:val="single" w:color="0000FF"/>
        </w:rPr>
        <w:t> </w:t>
      </w:r>
      <w:r>
        <w:rPr>
          <w:b w:val="0"/>
          <w:i/>
          <w:color w:val="0000FF"/>
          <w:u w:val="single" w:color="0000FF"/>
        </w:rPr>
        <w:t>and</w:t>
      </w:r>
      <w:r>
        <w:rPr>
          <w:b w:val="0"/>
          <w:i/>
          <w:color w:val="0000FF"/>
          <w:spacing w:val="-3"/>
          <w:u w:val="single" w:color="0000FF"/>
        </w:rPr>
        <w:t> </w:t>
      </w:r>
      <w:r>
        <w:rPr>
          <w:b w:val="0"/>
          <w:i/>
          <w:color w:val="0000FF"/>
          <w:u w:val="single" w:color="0000FF"/>
        </w:rPr>
        <w:t>process</w:t>
      </w:r>
      <w:r>
        <w:rPr>
          <w:b w:val="0"/>
          <w:i/>
          <w:color w:val="0000FF"/>
          <w:spacing w:val="-3"/>
          <w:u w:val="single" w:color="0000FF"/>
        </w:rPr>
        <w:t> </w:t>
      </w:r>
      <w:r>
        <w:rPr>
          <w:b w:val="0"/>
          <w:i/>
          <w:color w:val="0000FF"/>
          <w:u w:val="single" w:color="0000FF"/>
        </w:rPr>
        <w:t>of</w:t>
      </w:r>
      <w:r>
        <w:rPr>
          <w:b w:val="0"/>
          <w:i/>
          <w:color w:val="0000FF"/>
          <w:spacing w:val="-3"/>
          <w:u w:val="single" w:color="0000FF"/>
        </w:rPr>
        <w:t> </w:t>
      </w:r>
      <w:r>
        <w:rPr>
          <w:b w:val="0"/>
          <w:i/>
          <w:color w:val="0000FF"/>
          <w:u w:val="single" w:color="0000FF"/>
        </w:rPr>
        <w:t>clinical</w:t>
      </w:r>
      <w:r>
        <w:rPr>
          <w:b w:val="0"/>
          <w:i/>
          <w:color w:val="0000FF"/>
          <w:spacing w:val="-3"/>
          <w:u w:val="single" w:color="0000FF"/>
        </w:rPr>
        <w:t> </w:t>
      </w:r>
      <w:r>
        <w:rPr>
          <w:b w:val="0"/>
          <w:i/>
          <w:color w:val="0000FF"/>
          <w:u w:val="single" w:color="0000FF"/>
        </w:rPr>
        <w:t>trial</w:t>
      </w:r>
      <w:r>
        <w:rPr>
          <w:b w:val="0"/>
          <w:i/>
          <w:color w:val="0000FF"/>
          <w:spacing w:val="-3"/>
          <w:u w:val="single" w:color="0000FF"/>
        </w:rPr>
        <w:t> </w:t>
      </w:r>
      <w:r>
        <w:rPr>
          <w:b w:val="0"/>
          <w:i/>
          <w:color w:val="0000FF"/>
          <w:u w:val="single" w:color="0000FF"/>
        </w:rPr>
        <w:t>registration</w:t>
      </w:r>
      <w:r>
        <w:rPr>
          <w:b w:val="0"/>
          <w:i/>
          <w:color w:val="0000FF"/>
          <w:spacing w:val="-3"/>
          <w:u w:val="single" w:color="0000FF"/>
        </w:rPr>
        <w:t> </w:t>
      </w:r>
      <w:r>
        <w:rPr>
          <w:b w:val="0"/>
          <w:i/>
          <w:color w:val="0000FF"/>
          <w:u w:val="single" w:color="0000FF"/>
        </w:rPr>
        <w:t>–</w:t>
      </w:r>
      <w:r>
        <w:rPr>
          <w:b w:val="0"/>
          <w:i/>
          <w:color w:val="0000FF"/>
          <w:spacing w:val="-4"/>
          <w:u w:val="single" w:color="0000FF"/>
        </w:rPr>
        <w:t> </w:t>
      </w:r>
      <w:r>
        <w:rPr>
          <w:b w:val="0"/>
          <w:i/>
          <w:color w:val="0000FF"/>
          <w:u w:val="single" w:color="0000FF"/>
        </w:rPr>
        <w:t>available</w:t>
      </w:r>
      <w:r>
        <w:rPr>
          <w:b w:val="0"/>
          <w:color w:val="0000FF"/>
        </w:rPr>
        <w:t> </w:t>
      </w:r>
      <w:r>
        <w:rPr>
          <w:b w:val="0"/>
          <w:color w:val="0000FF"/>
          <w:u w:val="single" w:color="0000FF"/>
        </w:rPr>
        <w:t>on the </w:t>
      </w:r>
      <w:hyperlink r:id="rId20">
        <w:r>
          <w:rPr>
            <w:b w:val="0"/>
            <w:color w:val="0000FF"/>
            <w:u w:val="single" w:color="0000FF"/>
          </w:rPr>
          <w:t>CRDO</w:t>
        </w:r>
      </w:hyperlink>
      <w:r>
        <w:rPr>
          <w:b w:val="0"/>
          <w:color w:val="0000FF"/>
          <w:u w:val="single" w:color="0000FF"/>
        </w:rPr>
        <w:t> website.</w:t>
      </w:r>
    </w:p>
    <w:p>
      <w:pPr>
        <w:pStyle w:val="BodyText"/>
        <w:spacing w:before="7"/>
        <w:rPr>
          <w:b w:val="0"/>
          <w:i/>
          <w:sz w:val="11"/>
        </w:rPr>
      </w:pPr>
    </w:p>
    <w:p>
      <w:pPr>
        <w:pStyle w:val="Heading2"/>
        <w:numPr>
          <w:ilvl w:val="1"/>
          <w:numId w:val="12"/>
        </w:numPr>
        <w:tabs>
          <w:tab w:pos="1679" w:val="left" w:leader="none"/>
          <w:tab w:pos="1680" w:val="left" w:leader="none"/>
        </w:tabs>
        <w:spacing w:line="240" w:lineRule="auto" w:before="57" w:after="0"/>
        <w:ind w:left="1680" w:right="0" w:hanging="732"/>
        <w:jc w:val="left"/>
        <w:rPr>
          <w:b w:val="0"/>
        </w:rPr>
      </w:pPr>
      <w:bookmarkStart w:name="1.2. Sponsor" w:id="13"/>
      <w:bookmarkEnd w:id="13"/>
      <w:r>
        <w:rPr/>
      </w:r>
      <w:bookmarkStart w:name="_bookmark6" w:id="14"/>
      <w:bookmarkEnd w:id="14"/>
      <w:r>
        <w:rPr>
          <w:b w:val="0"/>
          <w:spacing w:val="-2"/>
        </w:rPr>
        <w:t>Spo</w:t>
      </w:r>
      <w:r>
        <w:rPr>
          <w:b w:val="0"/>
          <w:spacing w:val="-2"/>
        </w:rPr>
        <w:t>nsor</w:t>
      </w:r>
    </w:p>
    <w:p>
      <w:pPr>
        <w:pStyle w:val="BodyText"/>
        <w:ind w:left="240" w:right="823"/>
        <w:rPr>
          <w:b w:val="0"/>
        </w:rPr>
      </w:pPr>
      <w:r>
        <w:rPr>
          <w:b w:val="0"/>
          <w:i/>
          <w:color w:val="6D2D9F"/>
        </w:rPr>
        <w:t>Provide</w:t>
      </w:r>
      <w:r>
        <w:rPr>
          <w:b w:val="0"/>
          <w:i/>
          <w:color w:val="6D2D9F"/>
          <w:spacing w:val="-1"/>
        </w:rPr>
        <w:t> </w:t>
      </w:r>
      <w:r>
        <w:rPr>
          <w:b w:val="0"/>
          <w:i/>
          <w:color w:val="6D2D9F"/>
        </w:rPr>
        <w:t>name</w:t>
      </w:r>
      <w:r>
        <w:rPr>
          <w:b w:val="0"/>
          <w:i/>
          <w:color w:val="6D2D9F"/>
          <w:spacing w:val="-4"/>
        </w:rPr>
        <w:t> </w:t>
      </w:r>
      <w:r>
        <w:rPr>
          <w:b w:val="0"/>
          <w:i/>
          <w:color w:val="6D2D9F"/>
        </w:rPr>
        <w:t>and</w:t>
      </w:r>
      <w:r>
        <w:rPr>
          <w:b w:val="0"/>
          <w:i/>
          <w:color w:val="6D2D9F"/>
          <w:spacing w:val="-2"/>
        </w:rPr>
        <w:t> </w:t>
      </w:r>
      <w:r>
        <w:rPr>
          <w:b w:val="0"/>
          <w:i/>
          <w:color w:val="6D2D9F"/>
        </w:rPr>
        <w:t>contact</w:t>
      </w:r>
      <w:r>
        <w:rPr>
          <w:b w:val="0"/>
          <w:i/>
          <w:color w:val="6D2D9F"/>
          <w:spacing w:val="-1"/>
        </w:rPr>
        <w:t> </w:t>
      </w:r>
      <w:r>
        <w:rPr>
          <w:b w:val="0"/>
          <w:i/>
          <w:color w:val="6D2D9F"/>
        </w:rPr>
        <w:t>information</w:t>
      </w:r>
      <w:r>
        <w:rPr>
          <w:b w:val="0"/>
          <w:i/>
          <w:color w:val="6D2D9F"/>
          <w:spacing w:val="-2"/>
        </w:rPr>
        <w:t> </w:t>
      </w:r>
      <w:r>
        <w:rPr>
          <w:b w:val="0"/>
          <w:i/>
          <w:color w:val="6D2D9F"/>
        </w:rPr>
        <w:t>for</w:t>
      </w:r>
      <w:r>
        <w:rPr>
          <w:b w:val="0"/>
          <w:i/>
          <w:color w:val="6D2D9F"/>
          <w:spacing w:val="-1"/>
        </w:rPr>
        <w:t> </w:t>
      </w:r>
      <w:r>
        <w:rPr>
          <w:b w:val="0"/>
          <w:i/>
          <w:color w:val="6D2D9F"/>
        </w:rPr>
        <w:t>the</w:t>
      </w:r>
      <w:r>
        <w:rPr>
          <w:b w:val="0"/>
          <w:i/>
          <w:color w:val="6D2D9F"/>
          <w:spacing w:val="-4"/>
        </w:rPr>
        <w:t> </w:t>
      </w:r>
      <w:r>
        <w:rPr>
          <w:b w:val="0"/>
          <w:i/>
          <w:color w:val="6D2D9F"/>
        </w:rPr>
        <w:t>trial</w:t>
      </w:r>
      <w:r>
        <w:rPr>
          <w:b w:val="0"/>
          <w:i/>
          <w:color w:val="6D2D9F"/>
          <w:spacing w:val="-2"/>
        </w:rPr>
        <w:t> </w:t>
      </w:r>
      <w:r>
        <w:rPr>
          <w:b w:val="0"/>
          <w:i/>
          <w:color w:val="6D2D9F"/>
        </w:rPr>
        <w:t>sponsor.</w:t>
      </w:r>
      <w:r>
        <w:rPr>
          <w:b w:val="0"/>
          <w:i/>
          <w:color w:val="6D2D9F"/>
          <w:spacing w:val="-2"/>
        </w:rPr>
        <w:t> </w:t>
      </w:r>
      <w:r>
        <w:rPr>
          <w:b w:val="0"/>
          <w:i/>
          <w:color w:val="6D2D9F"/>
        </w:rPr>
        <w:t>The</w:t>
      </w:r>
      <w:r>
        <w:rPr>
          <w:b w:val="0"/>
          <w:i/>
          <w:color w:val="6D2D9F"/>
          <w:spacing w:val="-4"/>
        </w:rPr>
        <w:t> </w:t>
      </w:r>
      <w:r>
        <w:rPr>
          <w:b w:val="0"/>
          <w:i/>
          <w:color w:val="6D2D9F"/>
        </w:rPr>
        <w:t>sponsor</w:t>
      </w:r>
      <w:r>
        <w:rPr>
          <w:b w:val="0"/>
          <w:i/>
          <w:color w:val="6D2D9F"/>
          <w:spacing w:val="-3"/>
        </w:rPr>
        <w:t> </w:t>
      </w:r>
      <w:r>
        <w:rPr>
          <w:b w:val="0"/>
          <w:i/>
          <w:color w:val="6D2D9F"/>
        </w:rPr>
        <w:t>is the</w:t>
      </w:r>
      <w:r>
        <w:rPr>
          <w:b w:val="0"/>
          <w:i/>
          <w:color w:val="6D2D9F"/>
          <w:spacing w:val="-4"/>
        </w:rPr>
        <w:t> </w:t>
      </w:r>
      <w:r>
        <w:rPr>
          <w:b w:val="0"/>
          <w:i/>
          <w:color w:val="6D2D9F"/>
        </w:rPr>
        <w:t>company</w:t>
      </w:r>
      <w:r>
        <w:rPr>
          <w:b w:val="0"/>
          <w:i/>
          <w:color w:val="6D2D9F"/>
          <w:spacing w:val="-3"/>
        </w:rPr>
        <w:t> </w:t>
      </w:r>
      <w:r>
        <w:rPr>
          <w:b w:val="0"/>
          <w:i/>
          <w:color w:val="6D2D9F"/>
        </w:rPr>
        <w:t>or</w:t>
      </w:r>
      <w:r>
        <w:rPr>
          <w:b w:val="0"/>
          <w:i/>
          <w:color w:val="6D2D9F"/>
          <w:spacing w:val="-1"/>
        </w:rPr>
        <w:t> </w:t>
      </w:r>
      <w:r>
        <w:rPr>
          <w:b w:val="0"/>
          <w:i/>
          <w:color w:val="6D2D9F"/>
        </w:rPr>
        <w:t>institution</w:t>
      </w:r>
      <w:r>
        <w:rPr>
          <w:b w:val="0"/>
          <w:color w:val="6D2D9F"/>
        </w:rPr>
        <w:t> that takes responsibility for the initiation, management and financing (or arranging the financing) of the trial.</w:t>
      </w:r>
      <w:r>
        <w:rPr>
          <w:b w:val="0"/>
          <w:color w:val="6D2D9F"/>
          <w:spacing w:val="-1"/>
        </w:rPr>
        <w:t> </w:t>
      </w:r>
      <w:r>
        <w:rPr>
          <w:b w:val="0"/>
          <w:color w:val="6D2D9F"/>
        </w:rPr>
        <w:t>The factors which</w:t>
      </w:r>
      <w:r>
        <w:rPr>
          <w:b w:val="0"/>
          <w:color w:val="6D2D9F"/>
          <w:spacing w:val="-4"/>
        </w:rPr>
        <w:t> </w:t>
      </w:r>
      <w:r>
        <w:rPr>
          <w:b w:val="0"/>
          <w:color w:val="6D2D9F"/>
        </w:rPr>
        <w:t>determine sponsorship include: the nature</w:t>
      </w:r>
      <w:r>
        <w:rPr>
          <w:b w:val="0"/>
          <w:color w:val="6D2D9F"/>
          <w:spacing w:val="-3"/>
        </w:rPr>
        <w:t> </w:t>
      </w:r>
      <w:r>
        <w:rPr>
          <w:b w:val="0"/>
          <w:color w:val="6D2D9F"/>
        </w:rPr>
        <w:t>of the</w:t>
      </w:r>
      <w:r>
        <w:rPr>
          <w:b w:val="0"/>
          <w:color w:val="6D2D9F"/>
          <w:spacing w:val="-3"/>
        </w:rPr>
        <w:t> </w:t>
      </w:r>
      <w:r>
        <w:rPr>
          <w:b w:val="0"/>
          <w:color w:val="6D2D9F"/>
        </w:rPr>
        <w:t>funding, the</w:t>
      </w:r>
      <w:r>
        <w:rPr>
          <w:b w:val="0"/>
          <w:color w:val="6D2D9F"/>
          <w:spacing w:val="-3"/>
        </w:rPr>
        <w:t> </w:t>
      </w:r>
      <w:r>
        <w:rPr>
          <w:b w:val="0"/>
          <w:color w:val="6D2D9F"/>
        </w:rPr>
        <w:t>employer</w:t>
      </w:r>
      <w:r>
        <w:rPr>
          <w:b w:val="0"/>
          <w:color w:val="6D2D9F"/>
          <w:spacing w:val="-2"/>
        </w:rPr>
        <w:t> </w:t>
      </w:r>
      <w:r>
        <w:rPr>
          <w:b w:val="0"/>
          <w:color w:val="6D2D9F"/>
        </w:rPr>
        <w:t>of the principal investigator and the duty of care to participants. Include, if applicable, the role of trial sponsor in trial design; collection, management, analysis, and interpretation of data; writing of the report</w:t>
      </w:r>
      <w:r>
        <w:rPr>
          <w:b w:val="0"/>
          <w:color w:val="6D2D9F"/>
          <w:spacing w:val="-4"/>
        </w:rPr>
        <w:t> </w:t>
      </w:r>
      <w:r>
        <w:rPr>
          <w:b w:val="0"/>
          <w:color w:val="6D2D9F"/>
        </w:rPr>
        <w:t>and the</w:t>
      </w:r>
      <w:r>
        <w:rPr>
          <w:b w:val="0"/>
          <w:color w:val="6D2D9F"/>
          <w:spacing w:val="-1"/>
        </w:rPr>
        <w:t> </w:t>
      </w:r>
      <w:r>
        <w:rPr>
          <w:b w:val="0"/>
          <w:color w:val="6D2D9F"/>
        </w:rPr>
        <w:t>decision to</w:t>
      </w:r>
      <w:r>
        <w:rPr>
          <w:b w:val="0"/>
          <w:color w:val="6D2D9F"/>
          <w:spacing w:val="-2"/>
        </w:rPr>
        <w:t> </w:t>
      </w:r>
      <w:r>
        <w:rPr>
          <w:b w:val="0"/>
          <w:color w:val="6D2D9F"/>
        </w:rPr>
        <w:t>submit</w:t>
      </w:r>
      <w:r>
        <w:rPr>
          <w:b w:val="0"/>
          <w:color w:val="6D2D9F"/>
          <w:spacing w:val="-1"/>
        </w:rPr>
        <w:t> </w:t>
      </w:r>
      <w:r>
        <w:rPr>
          <w:b w:val="0"/>
          <w:color w:val="6D2D9F"/>
        </w:rPr>
        <w:t>the</w:t>
      </w:r>
      <w:r>
        <w:rPr>
          <w:b w:val="0"/>
          <w:color w:val="6D2D9F"/>
          <w:spacing w:val="-1"/>
        </w:rPr>
        <w:t> </w:t>
      </w:r>
      <w:r>
        <w:rPr>
          <w:b w:val="0"/>
          <w:color w:val="6D2D9F"/>
        </w:rPr>
        <w:t>report</w:t>
      </w:r>
      <w:r>
        <w:rPr>
          <w:b w:val="0"/>
          <w:color w:val="6D2D9F"/>
          <w:spacing w:val="-4"/>
        </w:rPr>
        <w:t> </w:t>
      </w:r>
      <w:r>
        <w:rPr>
          <w:b w:val="0"/>
          <w:color w:val="6D2D9F"/>
        </w:rPr>
        <w:t>for</w:t>
      </w:r>
      <w:r>
        <w:rPr>
          <w:b w:val="0"/>
          <w:color w:val="6D2D9F"/>
          <w:spacing w:val="-4"/>
        </w:rPr>
        <w:t> </w:t>
      </w:r>
      <w:r>
        <w:rPr>
          <w:b w:val="0"/>
          <w:color w:val="6D2D9F"/>
        </w:rPr>
        <w:t>publication,</w:t>
      </w:r>
      <w:r>
        <w:rPr>
          <w:b w:val="0"/>
          <w:color w:val="6D2D9F"/>
          <w:spacing w:val="-2"/>
        </w:rPr>
        <w:t> </w:t>
      </w:r>
      <w:r>
        <w:rPr>
          <w:b w:val="0"/>
          <w:color w:val="6D2D9F"/>
        </w:rPr>
        <w:t>including</w:t>
      </w:r>
      <w:r>
        <w:rPr>
          <w:b w:val="0"/>
          <w:color w:val="6D2D9F"/>
          <w:spacing w:val="-2"/>
        </w:rPr>
        <w:t> </w:t>
      </w:r>
      <w:r>
        <w:rPr>
          <w:b w:val="0"/>
          <w:color w:val="6D2D9F"/>
        </w:rPr>
        <w:t>whether</w:t>
      </w:r>
      <w:r>
        <w:rPr>
          <w:b w:val="0"/>
          <w:color w:val="6D2D9F"/>
          <w:spacing w:val="-3"/>
        </w:rPr>
        <w:t> </w:t>
      </w:r>
      <w:r>
        <w:rPr>
          <w:b w:val="0"/>
          <w:color w:val="6D2D9F"/>
        </w:rPr>
        <w:t>they</w:t>
      </w:r>
      <w:r>
        <w:rPr>
          <w:b w:val="0"/>
          <w:color w:val="6D2D9F"/>
          <w:spacing w:val="-3"/>
        </w:rPr>
        <w:t> </w:t>
      </w:r>
      <w:r>
        <w:rPr>
          <w:b w:val="0"/>
          <w:color w:val="6D2D9F"/>
        </w:rPr>
        <w:t>will</w:t>
      </w:r>
      <w:r>
        <w:rPr>
          <w:b w:val="0"/>
          <w:color w:val="6D2D9F"/>
          <w:spacing w:val="-2"/>
        </w:rPr>
        <w:t> </w:t>
      </w:r>
      <w:r>
        <w:rPr>
          <w:b w:val="0"/>
          <w:color w:val="6D2D9F"/>
        </w:rPr>
        <w:t>have</w:t>
      </w:r>
      <w:r>
        <w:rPr>
          <w:b w:val="0"/>
          <w:color w:val="6D2D9F"/>
          <w:spacing w:val="-4"/>
        </w:rPr>
        <w:t> </w:t>
      </w:r>
      <w:r>
        <w:rPr>
          <w:b w:val="0"/>
          <w:color w:val="6D2D9F"/>
        </w:rPr>
        <w:t>ultimate authority over any of these activities.</w:t>
      </w:r>
    </w:p>
    <w:p>
      <w:pPr>
        <w:spacing w:line="264" w:lineRule="auto" w:before="112"/>
        <w:ind w:left="240" w:right="823" w:firstLine="0"/>
        <w:jc w:val="left"/>
        <w:rPr>
          <w:b w:val="0"/>
          <w:i/>
          <w:sz w:val="23"/>
        </w:rPr>
      </w:pPr>
      <w:r>
        <w:rPr>
          <w:b w:val="0"/>
          <w:i/>
          <w:color w:val="6D2D9F"/>
          <w:spacing w:val="-4"/>
          <w:sz w:val="23"/>
        </w:rPr>
        <w:t>For MCRI investigator-initiated clinical trials without an external sponsor, the</w:t>
      </w:r>
      <w:r>
        <w:rPr>
          <w:b w:val="0"/>
          <w:i/>
          <w:color w:val="6D2D9F"/>
          <w:spacing w:val="-5"/>
          <w:sz w:val="23"/>
        </w:rPr>
        <w:t> </w:t>
      </w:r>
      <w:r>
        <w:rPr>
          <w:b w:val="0"/>
          <w:i/>
          <w:color w:val="6D2D9F"/>
          <w:spacing w:val="-4"/>
          <w:sz w:val="23"/>
        </w:rPr>
        <w:t>sponsor should be</w:t>
      </w:r>
      <w:r>
        <w:rPr>
          <w:b w:val="0"/>
          <w:i/>
          <w:color w:val="6D2D9F"/>
          <w:spacing w:val="-5"/>
          <w:sz w:val="23"/>
        </w:rPr>
        <w:t> </w:t>
      </w:r>
      <w:r>
        <w:rPr>
          <w:b w:val="0"/>
          <w:i/>
          <w:color w:val="6D2D9F"/>
          <w:spacing w:val="-4"/>
          <w:sz w:val="23"/>
        </w:rPr>
        <w:t>listed</w:t>
      </w:r>
      <w:r>
        <w:rPr>
          <w:b w:val="0"/>
          <w:i/>
          <w:color w:val="6D2D9F"/>
          <w:spacing w:val="-4"/>
          <w:sz w:val="23"/>
        </w:rPr>
        <w:t> </w:t>
      </w:r>
      <w:r>
        <w:rPr>
          <w:b w:val="0"/>
          <w:i/>
          <w:color w:val="6D2D9F"/>
          <w:sz w:val="23"/>
        </w:rPr>
        <w:t>as</w:t>
      </w:r>
      <w:r>
        <w:rPr>
          <w:b w:val="0"/>
          <w:i/>
          <w:color w:val="6D2D9F"/>
          <w:spacing w:val="-13"/>
          <w:sz w:val="23"/>
        </w:rPr>
        <w:t> </w:t>
      </w:r>
      <w:r>
        <w:rPr>
          <w:b w:val="0"/>
          <w:i/>
          <w:color w:val="6D2D9F"/>
          <w:sz w:val="23"/>
        </w:rPr>
        <w:t>MCRI.</w:t>
      </w:r>
      <w:r>
        <w:rPr>
          <w:b w:val="0"/>
          <w:i/>
          <w:color w:val="6D2D9F"/>
          <w:spacing w:val="-13"/>
          <w:sz w:val="23"/>
        </w:rPr>
        <w:t> </w:t>
      </w:r>
      <w:r>
        <w:rPr>
          <w:b w:val="0"/>
          <w:i/>
          <w:color w:val="6D2D9F"/>
          <w:sz w:val="23"/>
        </w:rPr>
        <w:t>Taking</w:t>
      </w:r>
      <w:r>
        <w:rPr>
          <w:b w:val="0"/>
          <w:i/>
          <w:color w:val="6D2D9F"/>
          <w:spacing w:val="-13"/>
          <w:sz w:val="23"/>
        </w:rPr>
        <w:t> </w:t>
      </w:r>
      <w:r>
        <w:rPr>
          <w:b w:val="0"/>
          <w:i/>
          <w:color w:val="6D2D9F"/>
          <w:sz w:val="23"/>
        </w:rPr>
        <w:t>on</w:t>
      </w:r>
      <w:r>
        <w:rPr>
          <w:b w:val="0"/>
          <w:i/>
          <w:color w:val="6D2D9F"/>
          <w:spacing w:val="-13"/>
          <w:sz w:val="23"/>
        </w:rPr>
        <w:t> </w:t>
      </w:r>
      <w:r>
        <w:rPr>
          <w:b w:val="0"/>
          <w:i/>
          <w:color w:val="6D2D9F"/>
          <w:sz w:val="23"/>
        </w:rPr>
        <w:t>the</w:t>
      </w:r>
      <w:r>
        <w:rPr>
          <w:b w:val="0"/>
          <w:i/>
          <w:color w:val="6D2D9F"/>
          <w:spacing w:val="-13"/>
          <w:sz w:val="23"/>
        </w:rPr>
        <w:t> </w:t>
      </w:r>
      <w:r>
        <w:rPr>
          <w:b w:val="0"/>
          <w:i/>
          <w:color w:val="6D2D9F"/>
          <w:sz w:val="23"/>
        </w:rPr>
        <w:t>role</w:t>
      </w:r>
      <w:r>
        <w:rPr>
          <w:b w:val="0"/>
          <w:i/>
          <w:color w:val="6D2D9F"/>
          <w:spacing w:val="-13"/>
          <w:sz w:val="23"/>
        </w:rPr>
        <w:t> </w:t>
      </w:r>
      <w:r>
        <w:rPr>
          <w:b w:val="0"/>
          <w:i/>
          <w:color w:val="6D2D9F"/>
          <w:sz w:val="23"/>
        </w:rPr>
        <w:t>of</w:t>
      </w:r>
      <w:r>
        <w:rPr>
          <w:b w:val="0"/>
          <w:i/>
          <w:color w:val="6D2D9F"/>
          <w:spacing w:val="-13"/>
          <w:sz w:val="23"/>
        </w:rPr>
        <w:t> </w:t>
      </w:r>
      <w:r>
        <w:rPr>
          <w:b w:val="0"/>
          <w:i/>
          <w:color w:val="6D2D9F"/>
          <w:sz w:val="23"/>
        </w:rPr>
        <w:t>Sponsor</w:t>
      </w:r>
      <w:r>
        <w:rPr>
          <w:b w:val="0"/>
          <w:i/>
          <w:color w:val="6D2D9F"/>
          <w:spacing w:val="-13"/>
          <w:sz w:val="23"/>
        </w:rPr>
        <w:t> </w:t>
      </w:r>
      <w:r>
        <w:rPr>
          <w:b w:val="0"/>
          <w:i/>
          <w:color w:val="6D2D9F"/>
          <w:sz w:val="23"/>
        </w:rPr>
        <w:t>means</w:t>
      </w:r>
      <w:r>
        <w:rPr>
          <w:b w:val="0"/>
          <w:i/>
          <w:color w:val="6D2D9F"/>
          <w:spacing w:val="-13"/>
          <w:sz w:val="23"/>
        </w:rPr>
        <w:t> </w:t>
      </w:r>
      <w:r>
        <w:rPr>
          <w:b w:val="0"/>
          <w:i/>
          <w:color w:val="6D2D9F"/>
          <w:sz w:val="23"/>
        </w:rPr>
        <w:t>taking</w:t>
      </w:r>
      <w:r>
        <w:rPr>
          <w:b w:val="0"/>
          <w:i/>
          <w:color w:val="6D2D9F"/>
          <w:spacing w:val="-13"/>
          <w:sz w:val="23"/>
        </w:rPr>
        <w:t> </w:t>
      </w:r>
      <w:r>
        <w:rPr>
          <w:b w:val="0"/>
          <w:i/>
          <w:color w:val="6D2D9F"/>
          <w:sz w:val="23"/>
        </w:rPr>
        <w:t>on</w:t>
      </w:r>
      <w:r>
        <w:rPr>
          <w:b w:val="0"/>
          <w:i/>
          <w:color w:val="6D2D9F"/>
          <w:spacing w:val="-13"/>
          <w:sz w:val="23"/>
        </w:rPr>
        <w:t> </w:t>
      </w:r>
      <w:r>
        <w:rPr>
          <w:b w:val="0"/>
          <w:i/>
          <w:color w:val="6D2D9F"/>
          <w:sz w:val="23"/>
        </w:rPr>
        <w:t>the</w:t>
      </w:r>
      <w:r>
        <w:rPr>
          <w:b w:val="0"/>
          <w:i/>
          <w:color w:val="6D2D9F"/>
          <w:spacing w:val="-13"/>
          <w:sz w:val="23"/>
        </w:rPr>
        <w:t> </w:t>
      </w:r>
      <w:r>
        <w:rPr>
          <w:b w:val="0"/>
          <w:i/>
          <w:color w:val="6D2D9F"/>
          <w:sz w:val="23"/>
        </w:rPr>
        <w:t>liability</w:t>
      </w:r>
      <w:r>
        <w:rPr>
          <w:b w:val="0"/>
          <w:i/>
          <w:color w:val="6D2D9F"/>
          <w:spacing w:val="-13"/>
          <w:sz w:val="23"/>
        </w:rPr>
        <w:t> </w:t>
      </w:r>
      <w:r>
        <w:rPr>
          <w:b w:val="0"/>
          <w:i/>
          <w:color w:val="6D2D9F"/>
          <w:sz w:val="23"/>
        </w:rPr>
        <w:t>for</w:t>
      </w:r>
      <w:r>
        <w:rPr>
          <w:b w:val="0"/>
          <w:i/>
          <w:color w:val="6D2D9F"/>
          <w:spacing w:val="-13"/>
          <w:sz w:val="23"/>
        </w:rPr>
        <w:t> </w:t>
      </w:r>
      <w:r>
        <w:rPr>
          <w:b w:val="0"/>
          <w:i/>
          <w:color w:val="6D2D9F"/>
          <w:sz w:val="23"/>
        </w:rPr>
        <w:t>harm</w:t>
      </w:r>
      <w:r>
        <w:rPr>
          <w:b w:val="0"/>
          <w:i/>
          <w:color w:val="6D2D9F"/>
          <w:spacing w:val="-13"/>
          <w:sz w:val="23"/>
        </w:rPr>
        <w:t> </w:t>
      </w:r>
      <w:r>
        <w:rPr>
          <w:b w:val="0"/>
          <w:i/>
          <w:color w:val="6D2D9F"/>
          <w:sz w:val="23"/>
        </w:rPr>
        <w:t>caused</w:t>
      </w:r>
      <w:r>
        <w:rPr>
          <w:b w:val="0"/>
          <w:i/>
          <w:color w:val="6D2D9F"/>
          <w:spacing w:val="-13"/>
          <w:sz w:val="23"/>
        </w:rPr>
        <w:t> </w:t>
      </w:r>
      <w:r>
        <w:rPr>
          <w:b w:val="0"/>
          <w:i/>
          <w:color w:val="6D2D9F"/>
          <w:sz w:val="23"/>
        </w:rPr>
        <w:t>by</w:t>
      </w:r>
      <w:r>
        <w:rPr>
          <w:b w:val="0"/>
          <w:i/>
          <w:color w:val="6D2D9F"/>
          <w:spacing w:val="-13"/>
          <w:sz w:val="23"/>
        </w:rPr>
        <w:t> </w:t>
      </w:r>
      <w:r>
        <w:rPr>
          <w:b w:val="0"/>
          <w:i/>
          <w:color w:val="6D2D9F"/>
          <w:sz w:val="23"/>
        </w:rPr>
        <w:t>the</w:t>
      </w:r>
      <w:r>
        <w:rPr>
          <w:b w:val="0"/>
          <w:i/>
          <w:color w:val="6D2D9F"/>
          <w:spacing w:val="-13"/>
          <w:sz w:val="23"/>
        </w:rPr>
        <w:t> </w:t>
      </w:r>
      <w:r>
        <w:rPr>
          <w:b w:val="0"/>
          <w:i/>
          <w:color w:val="6D2D9F"/>
          <w:sz w:val="23"/>
        </w:rPr>
        <w:t>trial </w:t>
      </w:r>
      <w:r>
        <w:rPr>
          <w:b w:val="0"/>
          <w:i/>
          <w:color w:val="6D2D9F"/>
          <w:spacing w:val="-2"/>
          <w:sz w:val="23"/>
        </w:rPr>
        <w:t>design,</w:t>
      </w:r>
      <w:r>
        <w:rPr>
          <w:b w:val="0"/>
          <w:i/>
          <w:color w:val="6D2D9F"/>
          <w:spacing w:val="-5"/>
          <w:sz w:val="23"/>
        </w:rPr>
        <w:t> </w:t>
      </w:r>
      <w:r>
        <w:rPr>
          <w:b w:val="0"/>
          <w:i/>
          <w:color w:val="6D2D9F"/>
          <w:spacing w:val="-2"/>
          <w:sz w:val="23"/>
        </w:rPr>
        <w:t>the</w:t>
      </w:r>
      <w:r>
        <w:rPr>
          <w:b w:val="0"/>
          <w:i/>
          <w:color w:val="6D2D9F"/>
          <w:spacing w:val="-11"/>
          <w:sz w:val="23"/>
        </w:rPr>
        <w:t> </w:t>
      </w:r>
      <w:r>
        <w:rPr>
          <w:b w:val="0"/>
          <w:i/>
          <w:color w:val="6D2D9F"/>
          <w:spacing w:val="-2"/>
          <w:sz w:val="23"/>
        </w:rPr>
        <w:t>liability</w:t>
      </w:r>
      <w:r>
        <w:rPr>
          <w:b w:val="0"/>
          <w:i/>
          <w:color w:val="6D2D9F"/>
          <w:spacing w:val="-7"/>
          <w:sz w:val="23"/>
        </w:rPr>
        <w:t> </w:t>
      </w:r>
      <w:r>
        <w:rPr>
          <w:b w:val="0"/>
          <w:i/>
          <w:color w:val="6D2D9F"/>
          <w:spacing w:val="-2"/>
          <w:sz w:val="23"/>
        </w:rPr>
        <w:t>for</w:t>
      </w:r>
      <w:r>
        <w:rPr>
          <w:b w:val="0"/>
          <w:i/>
          <w:color w:val="6D2D9F"/>
          <w:spacing w:val="-8"/>
          <w:sz w:val="23"/>
        </w:rPr>
        <w:t> </w:t>
      </w:r>
      <w:r>
        <w:rPr>
          <w:b w:val="0"/>
          <w:i/>
          <w:color w:val="6D2D9F"/>
          <w:spacing w:val="-2"/>
          <w:sz w:val="23"/>
        </w:rPr>
        <w:t>not</w:t>
      </w:r>
      <w:r>
        <w:rPr>
          <w:b w:val="0"/>
          <w:i/>
          <w:color w:val="6D2D9F"/>
          <w:spacing w:val="-8"/>
          <w:sz w:val="23"/>
        </w:rPr>
        <w:t> </w:t>
      </w:r>
      <w:r>
        <w:rPr>
          <w:b w:val="0"/>
          <w:i/>
          <w:color w:val="6D2D9F"/>
          <w:spacing w:val="-2"/>
          <w:sz w:val="23"/>
        </w:rPr>
        <w:t>working</w:t>
      </w:r>
      <w:r>
        <w:rPr>
          <w:b w:val="0"/>
          <w:i/>
          <w:color w:val="6D2D9F"/>
          <w:sz w:val="23"/>
        </w:rPr>
        <w:t> </w:t>
      </w:r>
      <w:r>
        <w:rPr>
          <w:b w:val="0"/>
          <w:i/>
          <w:color w:val="6D2D9F"/>
          <w:spacing w:val="-2"/>
          <w:sz w:val="23"/>
        </w:rPr>
        <w:t>to</w:t>
      </w:r>
      <w:r>
        <w:rPr>
          <w:b w:val="0"/>
          <w:i/>
          <w:color w:val="6D2D9F"/>
          <w:spacing w:val="-10"/>
          <w:sz w:val="23"/>
        </w:rPr>
        <w:t> </w:t>
      </w:r>
      <w:r>
        <w:rPr>
          <w:b w:val="0"/>
          <w:i/>
          <w:color w:val="6D2D9F"/>
          <w:spacing w:val="-2"/>
          <w:sz w:val="23"/>
        </w:rPr>
        <w:t>Australian</w:t>
      </w:r>
      <w:r>
        <w:rPr>
          <w:b w:val="0"/>
          <w:i/>
          <w:color w:val="6D2D9F"/>
          <w:spacing w:val="-8"/>
          <w:sz w:val="23"/>
        </w:rPr>
        <w:t> </w:t>
      </w:r>
      <w:r>
        <w:rPr>
          <w:b w:val="0"/>
          <w:i/>
          <w:color w:val="6D2D9F"/>
          <w:spacing w:val="-2"/>
          <w:sz w:val="23"/>
        </w:rPr>
        <w:t>regulation.</w:t>
      </w:r>
      <w:r>
        <w:rPr>
          <w:b w:val="0"/>
          <w:i/>
          <w:color w:val="6D2D9F"/>
          <w:spacing w:val="-5"/>
          <w:sz w:val="23"/>
        </w:rPr>
        <w:t> </w:t>
      </w:r>
      <w:r>
        <w:rPr>
          <w:b w:val="0"/>
          <w:i/>
          <w:color w:val="6D2D9F"/>
          <w:spacing w:val="-2"/>
          <w:sz w:val="23"/>
        </w:rPr>
        <w:t>In</w:t>
      </w:r>
      <w:r>
        <w:rPr>
          <w:b w:val="0"/>
          <w:i/>
          <w:color w:val="6D2D9F"/>
          <w:spacing w:val="-9"/>
          <w:sz w:val="23"/>
        </w:rPr>
        <w:t> </w:t>
      </w:r>
      <w:r>
        <w:rPr>
          <w:b w:val="0"/>
          <w:i/>
          <w:color w:val="6D2D9F"/>
          <w:spacing w:val="-2"/>
          <w:sz w:val="23"/>
        </w:rPr>
        <w:t>addition</w:t>
      </w:r>
      <w:r>
        <w:rPr>
          <w:b w:val="0"/>
          <w:i/>
          <w:color w:val="6D2D9F"/>
          <w:spacing w:val="-8"/>
          <w:sz w:val="23"/>
        </w:rPr>
        <w:t> </w:t>
      </w:r>
      <w:r>
        <w:rPr>
          <w:b w:val="0"/>
          <w:i/>
          <w:color w:val="6D2D9F"/>
          <w:spacing w:val="-2"/>
          <w:sz w:val="23"/>
        </w:rPr>
        <w:t>there</w:t>
      </w:r>
      <w:r>
        <w:rPr>
          <w:b w:val="0"/>
          <w:i/>
          <w:color w:val="6D2D9F"/>
          <w:spacing w:val="-11"/>
          <w:sz w:val="23"/>
        </w:rPr>
        <w:t> </w:t>
      </w:r>
      <w:r>
        <w:rPr>
          <w:b w:val="0"/>
          <w:i/>
          <w:color w:val="6D2D9F"/>
          <w:spacing w:val="-2"/>
          <w:sz w:val="23"/>
        </w:rPr>
        <w:t>is</w:t>
      </w:r>
      <w:r>
        <w:rPr>
          <w:b w:val="0"/>
          <w:i/>
          <w:color w:val="6D2D9F"/>
          <w:spacing w:val="-5"/>
          <w:sz w:val="23"/>
        </w:rPr>
        <w:t> </w:t>
      </w:r>
      <w:r>
        <w:rPr>
          <w:b w:val="0"/>
          <w:i/>
          <w:color w:val="6D2D9F"/>
          <w:spacing w:val="-2"/>
          <w:sz w:val="23"/>
        </w:rPr>
        <w:t>also</w:t>
      </w:r>
      <w:r>
        <w:rPr>
          <w:b w:val="0"/>
          <w:i/>
          <w:color w:val="6D2D9F"/>
          <w:spacing w:val="-8"/>
          <w:sz w:val="23"/>
        </w:rPr>
        <w:t> </w:t>
      </w:r>
      <w:r>
        <w:rPr>
          <w:b w:val="0"/>
          <w:i/>
          <w:color w:val="6D2D9F"/>
          <w:spacing w:val="-2"/>
          <w:sz w:val="23"/>
        </w:rPr>
        <w:t>the</w:t>
      </w:r>
      <w:r>
        <w:rPr>
          <w:b w:val="0"/>
          <w:i/>
          <w:color w:val="6D2D9F"/>
          <w:spacing w:val="-11"/>
          <w:sz w:val="23"/>
        </w:rPr>
        <w:t> </w:t>
      </w:r>
      <w:r>
        <w:rPr>
          <w:b w:val="0"/>
          <w:i/>
          <w:color w:val="6D2D9F"/>
          <w:spacing w:val="-2"/>
          <w:sz w:val="23"/>
        </w:rPr>
        <w:t>reputational risk associated</w:t>
      </w:r>
      <w:r>
        <w:rPr>
          <w:b w:val="0"/>
          <w:i/>
          <w:color w:val="6D2D9F"/>
          <w:spacing w:val="-5"/>
          <w:sz w:val="23"/>
        </w:rPr>
        <w:t> </w:t>
      </w:r>
      <w:r>
        <w:rPr>
          <w:b w:val="0"/>
          <w:i/>
          <w:color w:val="6D2D9F"/>
          <w:spacing w:val="-2"/>
          <w:sz w:val="23"/>
        </w:rPr>
        <w:t>with</w:t>
      </w:r>
      <w:r>
        <w:rPr>
          <w:b w:val="0"/>
          <w:i/>
          <w:color w:val="6D2D9F"/>
          <w:spacing w:val="-5"/>
          <w:sz w:val="23"/>
        </w:rPr>
        <w:t> </w:t>
      </w:r>
      <w:r>
        <w:rPr>
          <w:b w:val="0"/>
          <w:i/>
          <w:color w:val="6D2D9F"/>
          <w:spacing w:val="-2"/>
          <w:sz w:val="23"/>
        </w:rPr>
        <w:t>the</w:t>
      </w:r>
      <w:r>
        <w:rPr>
          <w:b w:val="0"/>
          <w:i/>
          <w:color w:val="6D2D9F"/>
          <w:spacing w:val="-9"/>
          <w:sz w:val="23"/>
        </w:rPr>
        <w:t> </w:t>
      </w:r>
      <w:r>
        <w:rPr>
          <w:b w:val="0"/>
          <w:i/>
          <w:color w:val="6D2D9F"/>
          <w:spacing w:val="-2"/>
          <w:sz w:val="23"/>
        </w:rPr>
        <w:t>potential</w:t>
      </w:r>
      <w:r>
        <w:rPr>
          <w:b w:val="0"/>
          <w:i/>
          <w:color w:val="6D2D9F"/>
          <w:spacing w:val="-4"/>
          <w:sz w:val="23"/>
        </w:rPr>
        <w:t> </w:t>
      </w:r>
      <w:r>
        <w:rPr>
          <w:b w:val="0"/>
          <w:i/>
          <w:color w:val="6D2D9F"/>
          <w:spacing w:val="-2"/>
          <w:sz w:val="23"/>
        </w:rPr>
        <w:t>discover</w:t>
      </w:r>
      <w:r>
        <w:rPr>
          <w:b w:val="0"/>
          <w:i/>
          <w:color w:val="6D2D9F"/>
          <w:spacing w:val="-5"/>
          <w:sz w:val="23"/>
        </w:rPr>
        <w:t> </w:t>
      </w:r>
      <w:r>
        <w:rPr>
          <w:b w:val="0"/>
          <w:i/>
          <w:color w:val="6D2D9F"/>
          <w:spacing w:val="-2"/>
          <w:sz w:val="23"/>
        </w:rPr>
        <w:t>of</w:t>
      </w:r>
      <w:r>
        <w:rPr>
          <w:b w:val="0"/>
          <w:i/>
          <w:color w:val="6D2D9F"/>
          <w:spacing w:val="-4"/>
          <w:sz w:val="23"/>
        </w:rPr>
        <w:t> </w:t>
      </w:r>
      <w:r>
        <w:rPr>
          <w:b w:val="0"/>
          <w:i/>
          <w:color w:val="6D2D9F"/>
          <w:spacing w:val="-2"/>
          <w:sz w:val="23"/>
        </w:rPr>
        <w:t>poor</w:t>
      </w:r>
      <w:r>
        <w:rPr>
          <w:b w:val="0"/>
          <w:i/>
          <w:color w:val="6D2D9F"/>
          <w:spacing w:val="-5"/>
          <w:sz w:val="23"/>
        </w:rPr>
        <w:t> </w:t>
      </w:r>
      <w:r>
        <w:rPr>
          <w:b w:val="0"/>
          <w:i/>
          <w:color w:val="6D2D9F"/>
          <w:spacing w:val="-2"/>
          <w:sz w:val="23"/>
        </w:rPr>
        <w:t>quality</w:t>
      </w:r>
      <w:r>
        <w:rPr>
          <w:b w:val="0"/>
          <w:i/>
          <w:color w:val="6D2D9F"/>
          <w:spacing w:val="-4"/>
          <w:sz w:val="23"/>
        </w:rPr>
        <w:t> </w:t>
      </w:r>
      <w:r>
        <w:rPr>
          <w:b w:val="0"/>
          <w:i/>
          <w:color w:val="6D2D9F"/>
          <w:spacing w:val="-2"/>
          <w:sz w:val="23"/>
        </w:rPr>
        <w:t>or</w:t>
      </w:r>
      <w:r>
        <w:rPr>
          <w:b w:val="0"/>
          <w:i/>
          <w:color w:val="6D2D9F"/>
          <w:spacing w:val="-5"/>
          <w:sz w:val="23"/>
        </w:rPr>
        <w:t> </w:t>
      </w:r>
      <w:r>
        <w:rPr>
          <w:b w:val="0"/>
          <w:i/>
          <w:color w:val="6D2D9F"/>
          <w:spacing w:val="-2"/>
          <w:sz w:val="23"/>
        </w:rPr>
        <w:t>unsafe</w:t>
      </w:r>
      <w:r>
        <w:rPr>
          <w:b w:val="0"/>
          <w:i/>
          <w:color w:val="6D2D9F"/>
          <w:spacing w:val="-9"/>
          <w:sz w:val="23"/>
        </w:rPr>
        <w:t> </w:t>
      </w:r>
      <w:r>
        <w:rPr>
          <w:b w:val="0"/>
          <w:i/>
          <w:color w:val="6D2D9F"/>
          <w:spacing w:val="-2"/>
          <w:sz w:val="23"/>
        </w:rPr>
        <w:t>research</w:t>
      </w:r>
      <w:r>
        <w:rPr>
          <w:b w:val="0"/>
          <w:i/>
          <w:color w:val="6D2D9F"/>
          <w:spacing w:val="-7"/>
          <w:sz w:val="23"/>
        </w:rPr>
        <w:t> </w:t>
      </w:r>
      <w:r>
        <w:rPr>
          <w:b w:val="0"/>
          <w:i/>
          <w:color w:val="6D2D9F"/>
          <w:spacing w:val="-2"/>
          <w:sz w:val="23"/>
        </w:rPr>
        <w:t>audit</w:t>
      </w:r>
      <w:r>
        <w:rPr>
          <w:b w:val="0"/>
          <w:i/>
          <w:color w:val="6D2D9F"/>
          <w:spacing w:val="-6"/>
          <w:sz w:val="23"/>
        </w:rPr>
        <w:t> </w:t>
      </w:r>
      <w:r>
        <w:rPr>
          <w:b w:val="0"/>
          <w:i/>
          <w:color w:val="6D2D9F"/>
          <w:spacing w:val="-2"/>
          <w:sz w:val="23"/>
        </w:rPr>
        <w:t>or</w:t>
      </w:r>
      <w:r>
        <w:rPr>
          <w:b w:val="0"/>
          <w:i/>
          <w:color w:val="6D2D9F"/>
          <w:spacing w:val="-5"/>
          <w:sz w:val="23"/>
        </w:rPr>
        <w:t> </w:t>
      </w:r>
      <w:r>
        <w:rPr>
          <w:b w:val="0"/>
          <w:i/>
          <w:color w:val="6D2D9F"/>
          <w:spacing w:val="-2"/>
          <w:sz w:val="23"/>
        </w:rPr>
        <w:t>regulatory inspection.</w:t>
      </w:r>
      <w:r>
        <w:rPr>
          <w:b w:val="0"/>
          <w:i/>
          <w:color w:val="6D2D9F"/>
          <w:spacing w:val="-10"/>
          <w:sz w:val="23"/>
        </w:rPr>
        <w:t> </w:t>
      </w:r>
      <w:r>
        <w:rPr>
          <w:b w:val="0"/>
          <w:i/>
          <w:color w:val="6D2D9F"/>
          <w:spacing w:val="-2"/>
          <w:sz w:val="23"/>
        </w:rPr>
        <w:t>To</w:t>
      </w:r>
      <w:r>
        <w:rPr>
          <w:b w:val="0"/>
          <w:i/>
          <w:color w:val="6D2D9F"/>
          <w:spacing w:val="-10"/>
          <w:sz w:val="23"/>
        </w:rPr>
        <w:t> </w:t>
      </w:r>
      <w:r>
        <w:rPr>
          <w:b w:val="0"/>
          <w:i/>
          <w:color w:val="6D2D9F"/>
          <w:spacing w:val="-2"/>
          <w:sz w:val="23"/>
        </w:rPr>
        <w:t>mitigate</w:t>
      </w:r>
      <w:r>
        <w:rPr>
          <w:b w:val="0"/>
          <w:i/>
          <w:color w:val="6D2D9F"/>
          <w:spacing w:val="-11"/>
          <w:sz w:val="23"/>
        </w:rPr>
        <w:t> </w:t>
      </w:r>
      <w:r>
        <w:rPr>
          <w:b w:val="0"/>
          <w:i/>
          <w:color w:val="6D2D9F"/>
          <w:spacing w:val="-2"/>
          <w:sz w:val="23"/>
        </w:rPr>
        <w:t>these</w:t>
      </w:r>
      <w:r>
        <w:rPr>
          <w:b w:val="0"/>
          <w:i/>
          <w:color w:val="6D2D9F"/>
          <w:spacing w:val="-11"/>
          <w:sz w:val="23"/>
        </w:rPr>
        <w:t> </w:t>
      </w:r>
      <w:r>
        <w:rPr>
          <w:b w:val="0"/>
          <w:i/>
          <w:color w:val="6D2D9F"/>
          <w:spacing w:val="-2"/>
          <w:sz w:val="23"/>
        </w:rPr>
        <w:t>risks,</w:t>
      </w:r>
      <w:r>
        <w:rPr>
          <w:b w:val="0"/>
          <w:i/>
          <w:color w:val="6D2D9F"/>
          <w:spacing w:val="-5"/>
          <w:sz w:val="23"/>
        </w:rPr>
        <w:t> </w:t>
      </w:r>
      <w:r>
        <w:rPr>
          <w:b w:val="0"/>
          <w:i/>
          <w:color w:val="6D2D9F"/>
          <w:spacing w:val="-2"/>
          <w:sz w:val="23"/>
        </w:rPr>
        <w:t>the</w:t>
      </w:r>
      <w:r>
        <w:rPr>
          <w:b w:val="0"/>
          <w:i/>
          <w:color w:val="6D2D9F"/>
          <w:spacing w:val="-11"/>
          <w:sz w:val="23"/>
        </w:rPr>
        <w:t> </w:t>
      </w:r>
      <w:r>
        <w:rPr>
          <w:b w:val="0"/>
          <w:i/>
          <w:color w:val="6D2D9F"/>
          <w:spacing w:val="-2"/>
          <w:sz w:val="23"/>
        </w:rPr>
        <w:t>Sponsor</w:t>
      </w:r>
      <w:r>
        <w:rPr>
          <w:b w:val="0"/>
          <w:i/>
          <w:color w:val="6D2D9F"/>
          <w:spacing w:val="-10"/>
          <w:sz w:val="23"/>
        </w:rPr>
        <w:t> </w:t>
      </w:r>
      <w:r>
        <w:rPr>
          <w:b w:val="0"/>
          <w:i/>
          <w:color w:val="6D2D9F"/>
          <w:spacing w:val="-2"/>
          <w:sz w:val="23"/>
        </w:rPr>
        <w:t>must</w:t>
      </w:r>
      <w:r>
        <w:rPr>
          <w:b w:val="0"/>
          <w:i/>
          <w:color w:val="6D2D9F"/>
          <w:spacing w:val="-7"/>
          <w:sz w:val="23"/>
        </w:rPr>
        <w:t> </w:t>
      </w:r>
      <w:r>
        <w:rPr>
          <w:b w:val="0"/>
          <w:i/>
          <w:color w:val="6D2D9F"/>
          <w:spacing w:val="-2"/>
          <w:sz w:val="23"/>
        </w:rPr>
        <w:t>ensure</w:t>
      </w:r>
      <w:r>
        <w:rPr>
          <w:b w:val="0"/>
          <w:i/>
          <w:color w:val="6D2D9F"/>
          <w:spacing w:val="-11"/>
          <w:sz w:val="23"/>
        </w:rPr>
        <w:t> </w:t>
      </w:r>
      <w:r>
        <w:rPr>
          <w:b w:val="0"/>
          <w:i/>
          <w:color w:val="6D2D9F"/>
          <w:spacing w:val="-2"/>
          <w:sz w:val="23"/>
        </w:rPr>
        <w:t>that</w:t>
      </w:r>
      <w:r>
        <w:rPr>
          <w:b w:val="0"/>
          <w:i/>
          <w:color w:val="6D2D9F"/>
          <w:spacing w:val="-7"/>
          <w:sz w:val="23"/>
        </w:rPr>
        <w:t> </w:t>
      </w:r>
      <w:r>
        <w:rPr>
          <w:b w:val="0"/>
          <w:i/>
          <w:color w:val="6D2D9F"/>
          <w:spacing w:val="-2"/>
          <w:sz w:val="23"/>
        </w:rPr>
        <w:t>the</w:t>
      </w:r>
      <w:r>
        <w:rPr>
          <w:b w:val="0"/>
          <w:i/>
          <w:color w:val="6D2D9F"/>
          <w:spacing w:val="-11"/>
          <w:sz w:val="23"/>
        </w:rPr>
        <w:t> </w:t>
      </w:r>
      <w:r>
        <w:rPr>
          <w:b w:val="0"/>
          <w:i/>
          <w:color w:val="6D2D9F"/>
          <w:spacing w:val="-2"/>
          <w:sz w:val="23"/>
        </w:rPr>
        <w:t>trial</w:t>
      </w:r>
      <w:r>
        <w:rPr>
          <w:b w:val="0"/>
          <w:i/>
          <w:color w:val="6D2D9F"/>
          <w:spacing w:val="-7"/>
          <w:sz w:val="23"/>
        </w:rPr>
        <w:t> </w:t>
      </w:r>
      <w:r>
        <w:rPr>
          <w:b w:val="0"/>
          <w:i/>
          <w:color w:val="6D2D9F"/>
          <w:spacing w:val="-2"/>
          <w:sz w:val="23"/>
        </w:rPr>
        <w:t>is</w:t>
      </w:r>
      <w:r>
        <w:rPr>
          <w:b w:val="0"/>
          <w:i/>
          <w:color w:val="6D2D9F"/>
          <w:spacing w:val="-5"/>
          <w:sz w:val="23"/>
        </w:rPr>
        <w:t> </w:t>
      </w:r>
      <w:r>
        <w:rPr>
          <w:b w:val="0"/>
          <w:i/>
          <w:color w:val="6D2D9F"/>
          <w:spacing w:val="-2"/>
          <w:sz w:val="23"/>
        </w:rPr>
        <w:t>conducted</w:t>
      </w:r>
      <w:r>
        <w:rPr>
          <w:b w:val="0"/>
          <w:i/>
          <w:color w:val="6D2D9F"/>
          <w:spacing w:val="-8"/>
          <w:sz w:val="23"/>
        </w:rPr>
        <w:t> </w:t>
      </w:r>
      <w:r>
        <w:rPr>
          <w:b w:val="0"/>
          <w:i/>
          <w:color w:val="6D2D9F"/>
          <w:spacing w:val="-2"/>
          <w:sz w:val="23"/>
        </w:rPr>
        <w:t>in</w:t>
      </w:r>
      <w:r>
        <w:rPr>
          <w:b w:val="0"/>
          <w:i/>
          <w:color w:val="6D2D9F"/>
          <w:spacing w:val="-8"/>
          <w:sz w:val="23"/>
        </w:rPr>
        <w:t> </w:t>
      </w:r>
      <w:r>
        <w:rPr>
          <w:b w:val="0"/>
          <w:i/>
          <w:color w:val="6D2D9F"/>
          <w:spacing w:val="-2"/>
          <w:sz w:val="23"/>
        </w:rPr>
        <w:t>accordance with</w:t>
      </w:r>
      <w:r>
        <w:rPr>
          <w:b w:val="0"/>
          <w:i/>
          <w:color w:val="6D2D9F"/>
          <w:spacing w:val="-11"/>
          <w:sz w:val="23"/>
        </w:rPr>
        <w:t> </w:t>
      </w:r>
      <w:r>
        <w:rPr>
          <w:b w:val="0"/>
          <w:i/>
          <w:color w:val="6D2D9F"/>
          <w:spacing w:val="-2"/>
          <w:sz w:val="23"/>
        </w:rPr>
        <w:t>the</w:t>
      </w:r>
      <w:r>
        <w:rPr>
          <w:b w:val="0"/>
          <w:i/>
          <w:color w:val="6D2D9F"/>
          <w:spacing w:val="-11"/>
          <w:sz w:val="23"/>
        </w:rPr>
        <w:t> </w:t>
      </w:r>
      <w:r>
        <w:rPr>
          <w:b w:val="0"/>
          <w:i/>
          <w:color w:val="6D2D9F"/>
          <w:spacing w:val="-2"/>
          <w:sz w:val="23"/>
        </w:rPr>
        <w:t>National</w:t>
      </w:r>
      <w:r>
        <w:rPr>
          <w:b w:val="0"/>
          <w:i/>
          <w:color w:val="6D2D9F"/>
          <w:spacing w:val="-11"/>
          <w:sz w:val="23"/>
        </w:rPr>
        <w:t> </w:t>
      </w:r>
      <w:r>
        <w:rPr>
          <w:b w:val="0"/>
          <w:i/>
          <w:color w:val="6D2D9F"/>
          <w:spacing w:val="-2"/>
          <w:sz w:val="23"/>
        </w:rPr>
        <w:t>Statement,</w:t>
      </w:r>
      <w:r>
        <w:rPr>
          <w:b w:val="0"/>
          <w:i/>
          <w:color w:val="6D2D9F"/>
          <w:spacing w:val="-11"/>
          <w:sz w:val="23"/>
        </w:rPr>
        <w:t> </w:t>
      </w:r>
      <w:r>
        <w:rPr>
          <w:b w:val="0"/>
          <w:i/>
          <w:color w:val="6D2D9F"/>
          <w:spacing w:val="-2"/>
          <w:sz w:val="23"/>
        </w:rPr>
        <w:t>the</w:t>
      </w:r>
      <w:r>
        <w:rPr>
          <w:b w:val="0"/>
          <w:i/>
          <w:color w:val="6D2D9F"/>
          <w:spacing w:val="-11"/>
          <w:sz w:val="23"/>
        </w:rPr>
        <w:t> </w:t>
      </w:r>
      <w:r>
        <w:rPr>
          <w:b w:val="0"/>
          <w:i/>
          <w:color w:val="6D2D9F"/>
          <w:spacing w:val="-2"/>
          <w:sz w:val="23"/>
        </w:rPr>
        <w:t>Australian</w:t>
      </w:r>
      <w:r>
        <w:rPr>
          <w:b w:val="0"/>
          <w:i/>
          <w:color w:val="6D2D9F"/>
          <w:spacing w:val="-11"/>
          <w:sz w:val="23"/>
        </w:rPr>
        <w:t> </w:t>
      </w:r>
      <w:r>
        <w:rPr>
          <w:b w:val="0"/>
          <w:i/>
          <w:color w:val="6D2D9F"/>
          <w:spacing w:val="-2"/>
          <w:sz w:val="23"/>
        </w:rPr>
        <w:t>Code,</w:t>
      </w:r>
      <w:r>
        <w:rPr>
          <w:b w:val="0"/>
          <w:i/>
          <w:color w:val="6D2D9F"/>
          <w:spacing w:val="-11"/>
          <w:sz w:val="23"/>
        </w:rPr>
        <w:t> </w:t>
      </w:r>
      <w:r>
        <w:rPr>
          <w:b w:val="0"/>
          <w:i/>
          <w:color w:val="6D2D9F"/>
          <w:spacing w:val="-2"/>
          <w:sz w:val="23"/>
        </w:rPr>
        <w:t>GCP</w:t>
      </w:r>
      <w:r>
        <w:rPr>
          <w:b w:val="0"/>
          <w:i/>
          <w:color w:val="6D2D9F"/>
          <w:spacing w:val="-11"/>
          <w:sz w:val="23"/>
        </w:rPr>
        <w:t> </w:t>
      </w:r>
      <w:r>
        <w:rPr>
          <w:b w:val="0"/>
          <w:i/>
          <w:color w:val="6D2D9F"/>
          <w:spacing w:val="-2"/>
          <w:sz w:val="23"/>
        </w:rPr>
        <w:t>and</w:t>
      </w:r>
      <w:r>
        <w:rPr>
          <w:b w:val="0"/>
          <w:i/>
          <w:color w:val="6D2D9F"/>
          <w:spacing w:val="-11"/>
          <w:sz w:val="23"/>
        </w:rPr>
        <w:t> </w:t>
      </w:r>
      <w:r>
        <w:rPr>
          <w:b w:val="0"/>
          <w:i/>
          <w:color w:val="6D2D9F"/>
          <w:spacing w:val="-2"/>
          <w:sz w:val="23"/>
        </w:rPr>
        <w:t>relevant</w:t>
      </w:r>
      <w:r>
        <w:rPr>
          <w:b w:val="0"/>
          <w:i/>
          <w:color w:val="6D2D9F"/>
          <w:spacing w:val="-11"/>
          <w:sz w:val="23"/>
        </w:rPr>
        <w:t> </w:t>
      </w:r>
      <w:r>
        <w:rPr>
          <w:b w:val="0"/>
          <w:i/>
          <w:color w:val="6D2D9F"/>
          <w:spacing w:val="-2"/>
          <w:sz w:val="23"/>
        </w:rPr>
        <w:t>regulatory</w:t>
      </w:r>
      <w:r>
        <w:rPr>
          <w:b w:val="0"/>
          <w:i/>
          <w:color w:val="6D2D9F"/>
          <w:spacing w:val="-11"/>
          <w:sz w:val="23"/>
        </w:rPr>
        <w:t> </w:t>
      </w:r>
      <w:r>
        <w:rPr>
          <w:b w:val="0"/>
          <w:i/>
          <w:color w:val="6D2D9F"/>
          <w:spacing w:val="-2"/>
          <w:sz w:val="23"/>
        </w:rPr>
        <w:t>requirements.</w:t>
      </w:r>
      <w:r>
        <w:rPr>
          <w:b w:val="0"/>
          <w:i/>
          <w:color w:val="6D2D9F"/>
          <w:spacing w:val="-10"/>
          <w:sz w:val="23"/>
        </w:rPr>
        <w:t> </w:t>
      </w:r>
      <w:r>
        <w:rPr>
          <w:b w:val="0"/>
          <w:i/>
          <w:color w:val="6D2D9F"/>
          <w:spacing w:val="-2"/>
          <w:sz w:val="23"/>
        </w:rPr>
        <w:t>Where MCRI</w:t>
      </w:r>
      <w:r>
        <w:rPr>
          <w:b w:val="0"/>
          <w:i/>
          <w:color w:val="6D2D9F"/>
          <w:spacing w:val="-5"/>
          <w:sz w:val="23"/>
        </w:rPr>
        <w:t> </w:t>
      </w:r>
      <w:r>
        <w:rPr>
          <w:b w:val="0"/>
          <w:i/>
          <w:color w:val="6D2D9F"/>
          <w:spacing w:val="-2"/>
          <w:sz w:val="23"/>
        </w:rPr>
        <w:t>is</w:t>
      </w:r>
      <w:r>
        <w:rPr>
          <w:b w:val="0"/>
          <w:i/>
          <w:color w:val="6D2D9F"/>
          <w:spacing w:val="-5"/>
          <w:sz w:val="23"/>
        </w:rPr>
        <w:t> </w:t>
      </w:r>
      <w:r>
        <w:rPr>
          <w:b w:val="0"/>
          <w:i/>
          <w:color w:val="6D2D9F"/>
          <w:spacing w:val="-2"/>
          <w:sz w:val="23"/>
        </w:rPr>
        <w:t>the</w:t>
      </w:r>
      <w:r>
        <w:rPr>
          <w:b w:val="0"/>
          <w:i/>
          <w:color w:val="6D2D9F"/>
          <w:spacing w:val="-11"/>
          <w:sz w:val="23"/>
        </w:rPr>
        <w:t> </w:t>
      </w:r>
      <w:r>
        <w:rPr>
          <w:b w:val="0"/>
          <w:i/>
          <w:color w:val="6D2D9F"/>
          <w:spacing w:val="-2"/>
          <w:sz w:val="23"/>
        </w:rPr>
        <w:t>Sponsor,</w:t>
      </w:r>
      <w:r>
        <w:rPr>
          <w:b w:val="0"/>
          <w:i/>
          <w:color w:val="6D2D9F"/>
          <w:spacing w:val="-5"/>
          <w:sz w:val="23"/>
        </w:rPr>
        <w:t> </w:t>
      </w:r>
      <w:r>
        <w:rPr>
          <w:b w:val="0"/>
          <w:i/>
          <w:color w:val="6D2D9F"/>
          <w:spacing w:val="-2"/>
          <w:sz w:val="23"/>
        </w:rPr>
        <w:t>MCRI</w:t>
      </w:r>
      <w:r>
        <w:rPr>
          <w:b w:val="0"/>
          <w:i/>
          <w:color w:val="6D2D9F"/>
          <w:spacing w:val="-6"/>
          <w:sz w:val="23"/>
        </w:rPr>
        <w:t> </w:t>
      </w:r>
      <w:r>
        <w:rPr>
          <w:b w:val="0"/>
          <w:i/>
          <w:color w:val="6D2D9F"/>
          <w:spacing w:val="-2"/>
          <w:sz w:val="23"/>
        </w:rPr>
        <w:t>delegates</w:t>
      </w:r>
      <w:r>
        <w:rPr>
          <w:b w:val="0"/>
          <w:i/>
          <w:color w:val="6D2D9F"/>
          <w:spacing w:val="-7"/>
          <w:sz w:val="23"/>
        </w:rPr>
        <w:t> </w:t>
      </w:r>
      <w:r>
        <w:rPr>
          <w:b w:val="0"/>
          <w:i/>
          <w:color w:val="6D2D9F"/>
          <w:spacing w:val="-2"/>
          <w:sz w:val="23"/>
        </w:rPr>
        <w:t>some</w:t>
      </w:r>
      <w:r>
        <w:rPr>
          <w:b w:val="0"/>
          <w:i/>
          <w:color w:val="6D2D9F"/>
          <w:spacing w:val="-11"/>
          <w:sz w:val="23"/>
        </w:rPr>
        <w:t> </w:t>
      </w:r>
      <w:r>
        <w:rPr>
          <w:b w:val="0"/>
          <w:i/>
          <w:color w:val="6D2D9F"/>
          <w:spacing w:val="-2"/>
          <w:sz w:val="23"/>
        </w:rPr>
        <w:t>Sponsor</w:t>
      </w:r>
      <w:r>
        <w:rPr>
          <w:b w:val="0"/>
          <w:i/>
          <w:color w:val="6D2D9F"/>
          <w:spacing w:val="-9"/>
          <w:sz w:val="23"/>
        </w:rPr>
        <w:t> </w:t>
      </w:r>
      <w:r>
        <w:rPr>
          <w:b w:val="0"/>
          <w:i/>
          <w:color w:val="6D2D9F"/>
          <w:spacing w:val="-2"/>
          <w:sz w:val="23"/>
        </w:rPr>
        <w:t>responsibilities</w:t>
      </w:r>
      <w:r>
        <w:rPr>
          <w:b w:val="0"/>
          <w:i/>
          <w:color w:val="6D2D9F"/>
          <w:spacing w:val="-5"/>
          <w:sz w:val="23"/>
        </w:rPr>
        <w:t> </w:t>
      </w:r>
      <w:r>
        <w:rPr>
          <w:b w:val="0"/>
          <w:i/>
          <w:color w:val="6D2D9F"/>
          <w:spacing w:val="-2"/>
          <w:sz w:val="23"/>
        </w:rPr>
        <w:t>to</w:t>
      </w:r>
      <w:r>
        <w:rPr>
          <w:b w:val="0"/>
          <w:i/>
          <w:color w:val="6D2D9F"/>
          <w:spacing w:val="-7"/>
          <w:sz w:val="23"/>
        </w:rPr>
        <w:t> </w:t>
      </w:r>
      <w:r>
        <w:rPr>
          <w:b w:val="0"/>
          <w:i/>
          <w:color w:val="6D2D9F"/>
          <w:spacing w:val="-2"/>
          <w:sz w:val="23"/>
        </w:rPr>
        <w:t>the</w:t>
      </w:r>
      <w:r>
        <w:rPr>
          <w:b w:val="0"/>
          <w:i/>
          <w:color w:val="6D2D9F"/>
          <w:spacing w:val="-11"/>
          <w:sz w:val="23"/>
        </w:rPr>
        <w:t> </w:t>
      </w:r>
      <w:r>
        <w:rPr>
          <w:b w:val="0"/>
          <w:i/>
          <w:color w:val="6D2D9F"/>
          <w:spacing w:val="-2"/>
          <w:sz w:val="23"/>
        </w:rPr>
        <w:t>Coordinating Principal </w:t>
      </w:r>
      <w:r>
        <w:rPr>
          <w:b w:val="0"/>
          <w:i/>
          <w:color w:val="6D2D9F"/>
          <w:spacing w:val="-4"/>
          <w:sz w:val="23"/>
        </w:rPr>
        <w:t>Investigator</w:t>
      </w:r>
      <w:r>
        <w:rPr>
          <w:b w:val="0"/>
          <w:i/>
          <w:color w:val="6D2D9F"/>
          <w:spacing w:val="-7"/>
          <w:sz w:val="23"/>
        </w:rPr>
        <w:t> </w:t>
      </w:r>
      <w:r>
        <w:rPr>
          <w:b w:val="0"/>
          <w:i/>
          <w:color w:val="6D2D9F"/>
          <w:spacing w:val="-4"/>
          <w:sz w:val="23"/>
        </w:rPr>
        <w:t>leading</w:t>
      </w:r>
      <w:r>
        <w:rPr>
          <w:b w:val="0"/>
          <w:i/>
          <w:color w:val="6D2D9F"/>
          <w:spacing w:val="5"/>
          <w:sz w:val="23"/>
        </w:rPr>
        <w:t> </w:t>
      </w:r>
      <w:r>
        <w:rPr>
          <w:b w:val="0"/>
          <w:i/>
          <w:color w:val="6D2D9F"/>
          <w:spacing w:val="-4"/>
          <w:sz w:val="23"/>
        </w:rPr>
        <w:t>the</w:t>
      </w:r>
      <w:r>
        <w:rPr>
          <w:b w:val="0"/>
          <w:i/>
          <w:color w:val="6D2D9F"/>
          <w:spacing w:val="-9"/>
          <w:sz w:val="23"/>
        </w:rPr>
        <w:t> </w:t>
      </w:r>
      <w:r>
        <w:rPr>
          <w:b w:val="0"/>
          <w:i/>
          <w:color w:val="6D2D9F"/>
          <w:spacing w:val="-4"/>
          <w:sz w:val="23"/>
        </w:rPr>
        <w:t>trial. The</w:t>
      </w:r>
      <w:r>
        <w:rPr>
          <w:b w:val="0"/>
          <w:i/>
          <w:color w:val="6D2D9F"/>
          <w:spacing w:val="-9"/>
          <w:sz w:val="23"/>
        </w:rPr>
        <w:t> </w:t>
      </w:r>
      <w:r>
        <w:rPr>
          <w:b w:val="0"/>
          <w:i/>
          <w:color w:val="6D2D9F"/>
          <w:spacing w:val="-4"/>
          <w:sz w:val="23"/>
        </w:rPr>
        <w:t>term</w:t>
      </w:r>
      <w:r>
        <w:rPr>
          <w:b w:val="0"/>
          <w:i/>
          <w:color w:val="6D2D9F"/>
          <w:spacing w:val="-6"/>
          <w:sz w:val="23"/>
        </w:rPr>
        <w:t> </w:t>
      </w:r>
      <w:r>
        <w:rPr>
          <w:b w:val="0"/>
          <w:i/>
          <w:color w:val="6D2D9F"/>
          <w:spacing w:val="-4"/>
          <w:sz w:val="23"/>
        </w:rPr>
        <w:t>“Sponsor-Investigator”</w:t>
      </w:r>
      <w:r>
        <w:rPr>
          <w:b w:val="0"/>
          <w:i/>
          <w:color w:val="6D2D9F"/>
          <w:spacing w:val="-6"/>
          <w:sz w:val="23"/>
        </w:rPr>
        <w:t> </w:t>
      </w:r>
      <w:r>
        <w:rPr>
          <w:b w:val="0"/>
          <w:i/>
          <w:color w:val="6D2D9F"/>
          <w:spacing w:val="-4"/>
          <w:sz w:val="23"/>
        </w:rPr>
        <w:t>has been</w:t>
      </w:r>
      <w:r>
        <w:rPr>
          <w:b w:val="0"/>
          <w:i/>
          <w:color w:val="6D2D9F"/>
          <w:spacing w:val="-6"/>
          <w:sz w:val="23"/>
        </w:rPr>
        <w:t> </w:t>
      </w:r>
      <w:r>
        <w:rPr>
          <w:b w:val="0"/>
          <w:i/>
          <w:color w:val="6D2D9F"/>
          <w:spacing w:val="-4"/>
          <w:sz w:val="23"/>
        </w:rPr>
        <w:t>adopted</w:t>
      </w:r>
      <w:r>
        <w:rPr>
          <w:b w:val="0"/>
          <w:i/>
          <w:color w:val="6D2D9F"/>
          <w:spacing w:val="-8"/>
          <w:sz w:val="23"/>
        </w:rPr>
        <w:t> </w:t>
      </w:r>
      <w:r>
        <w:rPr>
          <w:b w:val="0"/>
          <w:i/>
          <w:color w:val="6D2D9F"/>
          <w:spacing w:val="-4"/>
          <w:sz w:val="23"/>
        </w:rPr>
        <w:t>by</w:t>
      </w:r>
      <w:r>
        <w:rPr>
          <w:b w:val="0"/>
          <w:i/>
          <w:color w:val="6D2D9F"/>
          <w:spacing w:val="-8"/>
          <w:sz w:val="23"/>
        </w:rPr>
        <w:t> </w:t>
      </w:r>
      <w:r>
        <w:rPr>
          <w:b w:val="0"/>
          <w:i/>
          <w:color w:val="6D2D9F"/>
          <w:spacing w:val="-4"/>
          <w:sz w:val="23"/>
        </w:rPr>
        <w:t>MCRI</w:t>
      </w:r>
      <w:r>
        <w:rPr>
          <w:b w:val="0"/>
          <w:i/>
          <w:color w:val="6D2D9F"/>
          <w:spacing w:val="-5"/>
          <w:sz w:val="23"/>
        </w:rPr>
        <w:t> </w:t>
      </w:r>
      <w:r>
        <w:rPr>
          <w:b w:val="0"/>
          <w:i/>
          <w:color w:val="6D2D9F"/>
          <w:spacing w:val="-4"/>
          <w:sz w:val="23"/>
        </w:rPr>
        <w:t>for</w:t>
      </w:r>
      <w:r>
        <w:rPr>
          <w:b w:val="0"/>
          <w:i/>
          <w:color w:val="6D2D9F"/>
          <w:spacing w:val="-6"/>
          <w:sz w:val="23"/>
        </w:rPr>
        <w:t> </w:t>
      </w:r>
      <w:r>
        <w:rPr>
          <w:b w:val="0"/>
          <w:i/>
          <w:color w:val="6D2D9F"/>
          <w:spacing w:val="-4"/>
          <w:sz w:val="23"/>
        </w:rPr>
        <w:t>this</w:t>
      </w:r>
      <w:r>
        <w:rPr>
          <w:b w:val="0"/>
          <w:i/>
          <w:color w:val="6D2D9F"/>
          <w:spacing w:val="-6"/>
          <w:sz w:val="23"/>
        </w:rPr>
        <w:t> </w:t>
      </w:r>
      <w:r>
        <w:rPr>
          <w:b w:val="0"/>
          <w:i/>
          <w:color w:val="6D2D9F"/>
          <w:spacing w:val="-4"/>
          <w:sz w:val="23"/>
        </w:rPr>
        <w:t>role.</w:t>
      </w:r>
    </w:p>
    <w:p>
      <w:pPr>
        <w:pStyle w:val="BodyText"/>
        <w:spacing w:before="5"/>
        <w:rPr>
          <w:b w:val="0"/>
          <w:i/>
          <w:sz w:val="16"/>
        </w:rPr>
      </w:pPr>
    </w:p>
    <w:p>
      <w:pPr>
        <w:spacing w:line="261" w:lineRule="auto" w:before="0"/>
        <w:ind w:left="240" w:right="823" w:firstLine="0"/>
        <w:jc w:val="left"/>
        <w:rPr>
          <w:b w:val="0"/>
          <w:i/>
          <w:sz w:val="23"/>
        </w:rPr>
      </w:pPr>
      <w:r>
        <w:rPr>
          <w:b w:val="0"/>
          <w:i/>
          <w:color w:val="6D2D9F"/>
          <w:spacing w:val="-4"/>
          <w:sz w:val="23"/>
        </w:rPr>
        <w:t>A listing</w:t>
      </w:r>
      <w:r>
        <w:rPr>
          <w:b w:val="0"/>
          <w:i/>
          <w:color w:val="6D2D9F"/>
          <w:sz w:val="23"/>
        </w:rPr>
        <w:t> </w:t>
      </w:r>
      <w:r>
        <w:rPr>
          <w:b w:val="0"/>
          <w:i/>
          <w:color w:val="6D2D9F"/>
          <w:spacing w:val="-4"/>
          <w:sz w:val="23"/>
        </w:rPr>
        <w:t>of the</w:t>
      </w:r>
      <w:r>
        <w:rPr>
          <w:b w:val="0"/>
          <w:i/>
          <w:color w:val="6D2D9F"/>
          <w:spacing w:val="-9"/>
          <w:sz w:val="23"/>
        </w:rPr>
        <w:t> </w:t>
      </w:r>
      <w:r>
        <w:rPr>
          <w:b w:val="0"/>
          <w:i/>
          <w:color w:val="6D2D9F"/>
          <w:spacing w:val="-4"/>
          <w:sz w:val="23"/>
        </w:rPr>
        <w:t>responsibilities delegated</w:t>
      </w:r>
      <w:r>
        <w:rPr>
          <w:b w:val="0"/>
          <w:i/>
          <w:color w:val="6D2D9F"/>
          <w:spacing w:val="-5"/>
          <w:sz w:val="23"/>
        </w:rPr>
        <w:t> </w:t>
      </w:r>
      <w:r>
        <w:rPr>
          <w:b w:val="0"/>
          <w:i/>
          <w:color w:val="6D2D9F"/>
          <w:spacing w:val="-4"/>
          <w:sz w:val="23"/>
        </w:rPr>
        <w:t>to</w:t>
      </w:r>
      <w:r>
        <w:rPr>
          <w:b w:val="0"/>
          <w:i/>
          <w:color w:val="6D2D9F"/>
          <w:spacing w:val="-8"/>
          <w:sz w:val="23"/>
        </w:rPr>
        <w:t> </w:t>
      </w:r>
      <w:r>
        <w:rPr>
          <w:b w:val="0"/>
          <w:i/>
          <w:color w:val="6D2D9F"/>
          <w:spacing w:val="-4"/>
          <w:sz w:val="23"/>
        </w:rPr>
        <w:t>the</w:t>
      </w:r>
      <w:r>
        <w:rPr>
          <w:b w:val="0"/>
          <w:i/>
          <w:color w:val="6D2D9F"/>
          <w:spacing w:val="-9"/>
          <w:sz w:val="23"/>
        </w:rPr>
        <w:t> </w:t>
      </w:r>
      <w:r>
        <w:rPr>
          <w:b w:val="0"/>
          <w:i/>
          <w:color w:val="6D2D9F"/>
          <w:spacing w:val="-4"/>
          <w:sz w:val="23"/>
        </w:rPr>
        <w:t>Sponsor-Investigator</w:t>
      </w:r>
      <w:r>
        <w:rPr>
          <w:b w:val="0"/>
          <w:i/>
          <w:color w:val="6D2D9F"/>
          <w:spacing w:val="-5"/>
          <w:sz w:val="23"/>
        </w:rPr>
        <w:t> </w:t>
      </w:r>
      <w:r>
        <w:rPr>
          <w:b w:val="0"/>
          <w:i/>
          <w:color w:val="6D2D9F"/>
          <w:spacing w:val="-4"/>
          <w:sz w:val="23"/>
        </w:rPr>
        <w:t>should</w:t>
      </w:r>
      <w:r>
        <w:rPr>
          <w:b w:val="0"/>
          <w:i/>
          <w:color w:val="6D2D9F"/>
          <w:spacing w:val="-7"/>
          <w:sz w:val="23"/>
        </w:rPr>
        <w:t> </w:t>
      </w:r>
      <w:r>
        <w:rPr>
          <w:b w:val="0"/>
          <w:i/>
          <w:color w:val="6D2D9F"/>
          <w:spacing w:val="-4"/>
          <w:sz w:val="23"/>
        </w:rPr>
        <w:t>be</w:t>
      </w:r>
      <w:r>
        <w:rPr>
          <w:b w:val="0"/>
          <w:i/>
          <w:color w:val="6D2D9F"/>
          <w:spacing w:val="-9"/>
          <w:sz w:val="23"/>
        </w:rPr>
        <w:t> </w:t>
      </w:r>
      <w:r>
        <w:rPr>
          <w:b w:val="0"/>
          <w:i/>
          <w:color w:val="6D2D9F"/>
          <w:spacing w:val="-4"/>
          <w:sz w:val="23"/>
        </w:rPr>
        <w:t>documented</w:t>
      </w:r>
      <w:r>
        <w:rPr>
          <w:b w:val="0"/>
          <w:i/>
          <w:color w:val="6D2D9F"/>
          <w:spacing w:val="-5"/>
          <w:sz w:val="23"/>
        </w:rPr>
        <w:t> </w:t>
      </w:r>
      <w:r>
        <w:rPr>
          <w:b w:val="0"/>
          <w:i/>
          <w:color w:val="6D2D9F"/>
          <w:spacing w:val="-4"/>
          <w:sz w:val="23"/>
        </w:rPr>
        <w:t>either</w:t>
      </w:r>
      <w:r>
        <w:rPr>
          <w:b w:val="0"/>
          <w:i/>
          <w:color w:val="6D2D9F"/>
          <w:spacing w:val="-7"/>
          <w:sz w:val="23"/>
        </w:rPr>
        <w:t> </w:t>
      </w:r>
      <w:r>
        <w:rPr>
          <w:b w:val="0"/>
          <w:i/>
          <w:color w:val="6D2D9F"/>
          <w:spacing w:val="-4"/>
          <w:sz w:val="23"/>
        </w:rPr>
        <w:t>as</w:t>
      </w:r>
      <w:r>
        <w:rPr>
          <w:b w:val="0"/>
          <w:i/>
          <w:color w:val="6D2D9F"/>
          <w:spacing w:val="-4"/>
          <w:sz w:val="23"/>
        </w:rPr>
        <w:t> </w:t>
      </w:r>
      <w:r>
        <w:rPr>
          <w:b w:val="0"/>
          <w:i/>
          <w:color w:val="6D2D9F"/>
          <w:sz w:val="23"/>
        </w:rPr>
        <w:t>an</w:t>
      </w:r>
      <w:r>
        <w:rPr>
          <w:b w:val="0"/>
          <w:i/>
          <w:color w:val="6D2D9F"/>
          <w:spacing w:val="-13"/>
          <w:sz w:val="23"/>
        </w:rPr>
        <w:t> </w:t>
      </w:r>
      <w:r>
        <w:rPr>
          <w:b w:val="0"/>
          <w:i/>
          <w:color w:val="6D2D9F"/>
          <w:sz w:val="23"/>
        </w:rPr>
        <w:t>appendix</w:t>
      </w:r>
      <w:r>
        <w:rPr>
          <w:b w:val="0"/>
          <w:i/>
          <w:color w:val="6D2D9F"/>
          <w:spacing w:val="-13"/>
          <w:sz w:val="23"/>
        </w:rPr>
        <w:t> </w:t>
      </w:r>
      <w:r>
        <w:rPr>
          <w:b w:val="0"/>
          <w:i/>
          <w:color w:val="6D2D9F"/>
          <w:sz w:val="23"/>
        </w:rPr>
        <w:t>to</w:t>
      </w:r>
      <w:r>
        <w:rPr>
          <w:b w:val="0"/>
          <w:i/>
          <w:color w:val="6D2D9F"/>
          <w:spacing w:val="-13"/>
          <w:sz w:val="23"/>
        </w:rPr>
        <w:t> </w:t>
      </w:r>
      <w:r>
        <w:rPr>
          <w:b w:val="0"/>
          <w:i/>
          <w:color w:val="6D2D9F"/>
          <w:sz w:val="23"/>
        </w:rPr>
        <w:t>the</w:t>
      </w:r>
      <w:r>
        <w:rPr>
          <w:b w:val="0"/>
          <w:i/>
          <w:color w:val="6D2D9F"/>
          <w:spacing w:val="-13"/>
          <w:sz w:val="23"/>
        </w:rPr>
        <w:t> </w:t>
      </w:r>
      <w:r>
        <w:rPr>
          <w:b w:val="0"/>
          <w:i/>
          <w:color w:val="6D2D9F"/>
          <w:sz w:val="23"/>
        </w:rPr>
        <w:t>protocol</w:t>
      </w:r>
      <w:r>
        <w:rPr>
          <w:b w:val="0"/>
          <w:i/>
          <w:color w:val="6D2D9F"/>
          <w:spacing w:val="-13"/>
          <w:sz w:val="23"/>
        </w:rPr>
        <w:t> </w:t>
      </w:r>
      <w:r>
        <w:rPr>
          <w:b w:val="0"/>
          <w:i/>
          <w:color w:val="6D2D9F"/>
          <w:sz w:val="23"/>
        </w:rPr>
        <w:t>or</w:t>
      </w:r>
      <w:r>
        <w:rPr>
          <w:b w:val="0"/>
          <w:i/>
          <w:color w:val="6D2D9F"/>
          <w:spacing w:val="-13"/>
          <w:sz w:val="23"/>
        </w:rPr>
        <w:t> </w:t>
      </w:r>
      <w:r>
        <w:rPr>
          <w:b w:val="0"/>
          <w:i/>
          <w:color w:val="6D2D9F"/>
          <w:sz w:val="23"/>
        </w:rPr>
        <w:t>in</w:t>
      </w:r>
      <w:r>
        <w:rPr>
          <w:b w:val="0"/>
          <w:i/>
          <w:color w:val="6D2D9F"/>
          <w:spacing w:val="-13"/>
          <w:sz w:val="23"/>
        </w:rPr>
        <w:t> </w:t>
      </w:r>
      <w:r>
        <w:rPr>
          <w:b w:val="0"/>
          <w:i/>
          <w:color w:val="6D2D9F"/>
          <w:sz w:val="23"/>
        </w:rPr>
        <w:t>a</w:t>
      </w:r>
      <w:r>
        <w:rPr>
          <w:b w:val="0"/>
          <w:i/>
          <w:color w:val="6D2D9F"/>
          <w:spacing w:val="-13"/>
          <w:sz w:val="23"/>
        </w:rPr>
        <w:t> </w:t>
      </w:r>
      <w:r>
        <w:rPr>
          <w:b w:val="0"/>
          <w:i/>
          <w:color w:val="6D2D9F"/>
          <w:sz w:val="23"/>
        </w:rPr>
        <w:t>separate</w:t>
      </w:r>
      <w:r>
        <w:rPr>
          <w:b w:val="0"/>
          <w:i/>
          <w:color w:val="6D2D9F"/>
          <w:spacing w:val="-13"/>
          <w:sz w:val="23"/>
        </w:rPr>
        <w:t> </w:t>
      </w:r>
      <w:r>
        <w:rPr>
          <w:b w:val="0"/>
          <w:i/>
          <w:color w:val="6D2D9F"/>
          <w:sz w:val="23"/>
        </w:rPr>
        <w:t>document</w:t>
      </w:r>
      <w:r>
        <w:rPr>
          <w:b w:val="0"/>
          <w:i/>
          <w:color w:val="6D2D9F"/>
          <w:spacing w:val="-13"/>
          <w:sz w:val="23"/>
        </w:rPr>
        <w:t> </w:t>
      </w:r>
      <w:r>
        <w:rPr>
          <w:b w:val="0"/>
          <w:i/>
          <w:color w:val="6D2D9F"/>
          <w:sz w:val="23"/>
        </w:rPr>
        <w:t>which</w:t>
      </w:r>
      <w:r>
        <w:rPr>
          <w:b w:val="0"/>
          <w:i/>
          <w:color w:val="6D2D9F"/>
          <w:spacing w:val="-13"/>
          <w:sz w:val="23"/>
        </w:rPr>
        <w:t> </w:t>
      </w:r>
      <w:r>
        <w:rPr>
          <w:b w:val="0"/>
          <w:i/>
          <w:color w:val="6D2D9F"/>
          <w:sz w:val="23"/>
        </w:rPr>
        <w:t>is</w:t>
      </w:r>
      <w:r>
        <w:rPr>
          <w:b w:val="0"/>
          <w:i/>
          <w:color w:val="6D2D9F"/>
          <w:spacing w:val="-13"/>
          <w:sz w:val="23"/>
        </w:rPr>
        <w:t> </w:t>
      </w:r>
      <w:r>
        <w:rPr>
          <w:b w:val="0"/>
          <w:i/>
          <w:color w:val="6D2D9F"/>
          <w:sz w:val="23"/>
        </w:rPr>
        <w:t>referred</w:t>
      </w:r>
      <w:r>
        <w:rPr>
          <w:b w:val="0"/>
          <w:i/>
          <w:color w:val="6D2D9F"/>
          <w:spacing w:val="-13"/>
          <w:sz w:val="23"/>
        </w:rPr>
        <w:t> </w:t>
      </w:r>
      <w:r>
        <w:rPr>
          <w:b w:val="0"/>
          <w:i/>
          <w:color w:val="6D2D9F"/>
          <w:sz w:val="23"/>
        </w:rPr>
        <w:t>to</w:t>
      </w:r>
      <w:r>
        <w:rPr>
          <w:b w:val="0"/>
          <w:i/>
          <w:color w:val="6D2D9F"/>
          <w:spacing w:val="-13"/>
          <w:sz w:val="23"/>
        </w:rPr>
        <w:t> </w:t>
      </w:r>
      <w:r>
        <w:rPr>
          <w:b w:val="0"/>
          <w:i/>
          <w:color w:val="6D2D9F"/>
          <w:sz w:val="23"/>
        </w:rPr>
        <w:t>in</w:t>
      </w:r>
      <w:r>
        <w:rPr>
          <w:b w:val="0"/>
          <w:i/>
          <w:color w:val="6D2D9F"/>
          <w:spacing w:val="-13"/>
          <w:sz w:val="23"/>
        </w:rPr>
        <w:t> </w:t>
      </w:r>
      <w:r>
        <w:rPr>
          <w:b w:val="0"/>
          <w:i/>
          <w:color w:val="6D2D9F"/>
          <w:sz w:val="23"/>
        </w:rPr>
        <w:t>the</w:t>
      </w:r>
      <w:r>
        <w:rPr>
          <w:b w:val="0"/>
          <w:i/>
          <w:color w:val="6D2D9F"/>
          <w:spacing w:val="-13"/>
          <w:sz w:val="23"/>
        </w:rPr>
        <w:t> </w:t>
      </w:r>
      <w:r>
        <w:rPr>
          <w:b w:val="0"/>
          <w:i/>
          <w:color w:val="6D2D9F"/>
          <w:sz w:val="23"/>
        </w:rPr>
        <w:t>protocol.</w:t>
      </w:r>
    </w:p>
    <w:p>
      <w:pPr>
        <w:pStyle w:val="BodyText"/>
        <w:spacing w:before="7"/>
        <w:rPr>
          <w:b w:val="0"/>
          <w:i/>
          <w:sz w:val="17"/>
        </w:rPr>
      </w:pPr>
    </w:p>
    <w:tbl>
      <w:tblPr>
        <w:tblW w:w="0" w:type="auto"/>
        <w:jc w:val="left"/>
        <w:tblInd w:w="13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top w:w="0" w:type="dxa"/>
          <w:left w:w="0" w:type="dxa"/>
          <w:bottom w:w="0" w:type="dxa"/>
          <w:right w:w="0" w:type="dxa"/>
        </w:tblCellMar>
        <w:tblLook w:val="01E0"/>
      </w:tblPr>
      <w:tblGrid>
        <w:gridCol w:w="2479"/>
        <w:gridCol w:w="6537"/>
      </w:tblGrid>
      <w:tr>
        <w:trPr>
          <w:trHeight w:val="282" w:hRule="atLeast"/>
        </w:trPr>
        <w:tc>
          <w:tcPr>
            <w:tcW w:w="2479" w:type="dxa"/>
          </w:tcPr>
          <w:p>
            <w:pPr>
              <w:pStyle w:val="TableParagraph"/>
              <w:spacing w:line="256" w:lineRule="exact" w:before="6"/>
              <w:rPr>
                <w:b w:val="0"/>
                <w:sz w:val="22"/>
              </w:rPr>
            </w:pPr>
            <w:r>
              <w:rPr>
                <w:b w:val="0"/>
                <w:color w:val="00AF50"/>
                <w:sz w:val="22"/>
              </w:rPr>
              <w:t>Trial</w:t>
            </w:r>
            <w:r>
              <w:rPr>
                <w:b w:val="0"/>
                <w:color w:val="00AF50"/>
                <w:spacing w:val="-2"/>
                <w:sz w:val="22"/>
              </w:rPr>
              <w:t> Sponsor</w:t>
            </w:r>
          </w:p>
        </w:tc>
        <w:tc>
          <w:tcPr>
            <w:tcW w:w="6537" w:type="dxa"/>
          </w:tcPr>
          <w:p>
            <w:pPr>
              <w:pStyle w:val="TableParagraph"/>
              <w:ind w:left="0"/>
              <w:rPr>
                <w:rFonts w:ascii="Times New Roman"/>
                <w:sz w:val="20"/>
              </w:rPr>
            </w:pPr>
          </w:p>
        </w:tc>
      </w:tr>
      <w:tr>
        <w:trPr>
          <w:trHeight w:val="537" w:hRule="atLeast"/>
        </w:trPr>
        <w:tc>
          <w:tcPr>
            <w:tcW w:w="2479" w:type="dxa"/>
          </w:tcPr>
          <w:p>
            <w:pPr>
              <w:pStyle w:val="TableParagraph"/>
              <w:spacing w:before="133"/>
              <w:rPr>
                <w:b w:val="0"/>
                <w:sz w:val="22"/>
              </w:rPr>
            </w:pPr>
            <w:r>
              <w:rPr>
                <w:b w:val="0"/>
                <w:color w:val="00AF50"/>
                <w:sz w:val="22"/>
              </w:rPr>
              <w:t>Contact</w:t>
            </w:r>
            <w:r>
              <w:rPr>
                <w:b w:val="0"/>
                <w:color w:val="00AF50"/>
                <w:spacing w:val="-6"/>
                <w:sz w:val="22"/>
              </w:rPr>
              <w:t> </w:t>
            </w:r>
            <w:r>
              <w:rPr>
                <w:b w:val="0"/>
                <w:color w:val="00AF50"/>
                <w:spacing w:val="-4"/>
                <w:sz w:val="22"/>
              </w:rPr>
              <w:t>name</w:t>
            </w:r>
          </w:p>
        </w:tc>
        <w:tc>
          <w:tcPr>
            <w:tcW w:w="6537" w:type="dxa"/>
          </w:tcPr>
          <w:p>
            <w:pPr>
              <w:pStyle w:val="TableParagraph"/>
              <w:spacing w:line="268" w:lineRule="exact"/>
              <w:ind w:left="108"/>
              <w:rPr>
                <w:b w:val="0"/>
                <w:i/>
                <w:sz w:val="22"/>
              </w:rPr>
            </w:pPr>
            <w:r>
              <w:rPr>
                <w:b w:val="0"/>
                <w:i/>
                <w:color w:val="6D2D9F"/>
                <w:sz w:val="22"/>
              </w:rPr>
              <w:t>If</w:t>
            </w:r>
            <w:r>
              <w:rPr>
                <w:b w:val="0"/>
                <w:i/>
                <w:color w:val="6D2D9F"/>
                <w:spacing w:val="-5"/>
                <w:sz w:val="22"/>
              </w:rPr>
              <w:t> </w:t>
            </w:r>
            <w:r>
              <w:rPr>
                <w:b w:val="0"/>
                <w:i/>
                <w:color w:val="6D2D9F"/>
                <w:sz w:val="22"/>
              </w:rPr>
              <w:t>MCRI</w:t>
            </w:r>
            <w:r>
              <w:rPr>
                <w:b w:val="0"/>
                <w:i/>
                <w:color w:val="6D2D9F"/>
                <w:spacing w:val="-3"/>
                <w:sz w:val="22"/>
              </w:rPr>
              <w:t> </w:t>
            </w:r>
            <w:r>
              <w:rPr>
                <w:b w:val="0"/>
                <w:i/>
                <w:color w:val="6D2D9F"/>
                <w:sz w:val="22"/>
              </w:rPr>
              <w:t>is</w:t>
            </w:r>
            <w:r>
              <w:rPr>
                <w:b w:val="0"/>
                <w:i/>
                <w:color w:val="6D2D9F"/>
                <w:spacing w:val="-4"/>
                <w:sz w:val="22"/>
              </w:rPr>
              <w:t> </w:t>
            </w:r>
            <w:r>
              <w:rPr>
                <w:b w:val="0"/>
                <w:i/>
                <w:color w:val="6D2D9F"/>
                <w:sz w:val="22"/>
              </w:rPr>
              <w:t>the</w:t>
            </w:r>
            <w:r>
              <w:rPr>
                <w:b w:val="0"/>
                <w:i/>
                <w:color w:val="6D2D9F"/>
                <w:spacing w:val="-7"/>
                <w:sz w:val="22"/>
              </w:rPr>
              <w:t> </w:t>
            </w:r>
            <w:r>
              <w:rPr>
                <w:b w:val="0"/>
                <w:i/>
                <w:color w:val="6D2D9F"/>
                <w:sz w:val="22"/>
              </w:rPr>
              <w:t>sponsor,</w:t>
            </w:r>
            <w:r>
              <w:rPr>
                <w:b w:val="0"/>
                <w:i/>
                <w:color w:val="6D2D9F"/>
                <w:spacing w:val="-4"/>
                <w:sz w:val="22"/>
              </w:rPr>
              <w:t> </w:t>
            </w:r>
            <w:r>
              <w:rPr>
                <w:b w:val="0"/>
                <w:i/>
                <w:color w:val="6D2D9F"/>
                <w:sz w:val="22"/>
              </w:rPr>
              <w:t>insert</w:t>
            </w:r>
            <w:r>
              <w:rPr>
                <w:b w:val="0"/>
                <w:i/>
                <w:color w:val="6D2D9F"/>
                <w:spacing w:val="-4"/>
                <w:sz w:val="22"/>
              </w:rPr>
              <w:t> </w:t>
            </w:r>
            <w:r>
              <w:rPr>
                <w:b w:val="0"/>
                <w:i/>
                <w:color w:val="6D2D9F"/>
                <w:sz w:val="22"/>
              </w:rPr>
              <w:t>Sponsor-Investigator</w:t>
            </w:r>
            <w:r>
              <w:rPr>
                <w:b w:val="0"/>
                <w:i/>
                <w:color w:val="6D2D9F"/>
                <w:spacing w:val="-5"/>
                <w:sz w:val="22"/>
              </w:rPr>
              <w:t> </w:t>
            </w:r>
            <w:r>
              <w:rPr>
                <w:b w:val="0"/>
                <w:i/>
                <w:color w:val="6D2D9F"/>
                <w:spacing w:val="-2"/>
                <w:sz w:val="22"/>
              </w:rPr>
              <w:t>(Coordinating</w:t>
            </w:r>
          </w:p>
          <w:p>
            <w:pPr>
              <w:pStyle w:val="TableParagraph"/>
              <w:spacing w:line="249" w:lineRule="exact"/>
              <w:ind w:left="108"/>
              <w:rPr>
                <w:b w:val="0"/>
                <w:i/>
                <w:sz w:val="22"/>
              </w:rPr>
            </w:pPr>
            <w:r>
              <w:rPr>
                <w:b w:val="0"/>
                <w:i/>
                <w:color w:val="6D2D9F"/>
                <w:sz w:val="22"/>
              </w:rPr>
              <w:t>Principal</w:t>
            </w:r>
            <w:r>
              <w:rPr>
                <w:b w:val="0"/>
                <w:i/>
                <w:color w:val="6D2D9F"/>
                <w:spacing w:val="-11"/>
                <w:sz w:val="22"/>
              </w:rPr>
              <w:t> </w:t>
            </w:r>
            <w:r>
              <w:rPr>
                <w:b w:val="0"/>
                <w:i/>
                <w:color w:val="6D2D9F"/>
                <w:sz w:val="22"/>
              </w:rPr>
              <w:t>Investigator)</w:t>
            </w:r>
            <w:r>
              <w:rPr>
                <w:b w:val="0"/>
                <w:i/>
                <w:color w:val="6D2D9F"/>
                <w:spacing w:val="-8"/>
                <w:sz w:val="22"/>
              </w:rPr>
              <w:t> </w:t>
            </w:r>
            <w:r>
              <w:rPr>
                <w:b w:val="0"/>
                <w:i/>
                <w:color w:val="6D2D9F"/>
                <w:spacing w:val="-4"/>
                <w:sz w:val="22"/>
              </w:rPr>
              <w:t>name</w:t>
            </w:r>
          </w:p>
        </w:tc>
      </w:tr>
      <w:tr>
        <w:trPr>
          <w:trHeight w:val="282" w:hRule="atLeast"/>
        </w:trPr>
        <w:tc>
          <w:tcPr>
            <w:tcW w:w="2479" w:type="dxa"/>
          </w:tcPr>
          <w:p>
            <w:pPr>
              <w:pStyle w:val="TableParagraph"/>
              <w:spacing w:line="256" w:lineRule="exact" w:before="6"/>
              <w:rPr>
                <w:b w:val="0"/>
                <w:sz w:val="22"/>
              </w:rPr>
            </w:pPr>
            <w:r>
              <w:rPr>
                <w:b w:val="0"/>
                <w:color w:val="00AF50"/>
                <w:spacing w:val="-2"/>
                <w:sz w:val="22"/>
              </w:rPr>
              <w:t>Address</w:t>
            </w:r>
          </w:p>
        </w:tc>
        <w:tc>
          <w:tcPr>
            <w:tcW w:w="6537" w:type="dxa"/>
          </w:tcPr>
          <w:p>
            <w:pPr>
              <w:pStyle w:val="TableParagraph"/>
              <w:ind w:left="0"/>
              <w:rPr>
                <w:rFonts w:ascii="Times New Roman"/>
                <w:sz w:val="20"/>
              </w:rPr>
            </w:pPr>
          </w:p>
        </w:tc>
      </w:tr>
      <w:tr>
        <w:trPr>
          <w:trHeight w:val="537" w:hRule="atLeast"/>
        </w:trPr>
        <w:tc>
          <w:tcPr>
            <w:tcW w:w="2479" w:type="dxa"/>
          </w:tcPr>
          <w:p>
            <w:pPr>
              <w:pStyle w:val="TableParagraph"/>
              <w:spacing w:line="267" w:lineRule="exact"/>
              <w:rPr>
                <w:b w:val="0"/>
                <w:sz w:val="22"/>
              </w:rPr>
            </w:pPr>
            <w:r>
              <w:rPr>
                <w:b w:val="0"/>
                <w:color w:val="00AF50"/>
                <w:spacing w:val="-2"/>
                <w:sz w:val="22"/>
              </w:rPr>
              <w:t>Sponsor-Investigator</w:t>
            </w:r>
          </w:p>
          <w:p>
            <w:pPr>
              <w:pStyle w:val="TableParagraph"/>
              <w:spacing w:line="251" w:lineRule="exact"/>
              <w:rPr>
                <w:b w:val="0"/>
                <w:i/>
                <w:sz w:val="22"/>
              </w:rPr>
            </w:pPr>
            <w:r>
              <w:rPr>
                <w:b w:val="0"/>
                <w:i/>
                <w:color w:val="00AF50"/>
                <w:sz w:val="22"/>
              </w:rPr>
              <w:t>(where</w:t>
            </w:r>
            <w:r>
              <w:rPr>
                <w:b w:val="0"/>
                <w:i/>
                <w:color w:val="00AF50"/>
                <w:spacing w:val="-7"/>
                <w:sz w:val="22"/>
              </w:rPr>
              <w:t> </w:t>
            </w:r>
            <w:r>
              <w:rPr>
                <w:b w:val="0"/>
                <w:i/>
                <w:color w:val="00AF50"/>
                <w:spacing w:val="-2"/>
                <w:sz w:val="22"/>
              </w:rPr>
              <w:t>applicable)</w:t>
            </w:r>
          </w:p>
        </w:tc>
        <w:tc>
          <w:tcPr>
            <w:tcW w:w="6537" w:type="dxa"/>
          </w:tcPr>
          <w:p>
            <w:pPr>
              <w:pStyle w:val="TableParagraph"/>
              <w:ind w:left="0"/>
              <w:rPr>
                <w:rFonts w:ascii="Times New Roman"/>
                <w:sz w:val="20"/>
              </w:rPr>
            </w:pPr>
          </w:p>
        </w:tc>
      </w:tr>
    </w:tbl>
    <w:p>
      <w:pPr>
        <w:pStyle w:val="BodyText"/>
        <w:spacing w:before="1"/>
        <w:rPr>
          <w:b w:val="0"/>
          <w:i/>
          <w:sz w:val="21"/>
        </w:rPr>
      </w:pPr>
    </w:p>
    <w:p>
      <w:pPr>
        <w:spacing w:line="280" w:lineRule="exact" w:before="0"/>
        <w:ind w:left="240" w:right="0" w:firstLine="0"/>
        <w:jc w:val="both"/>
        <w:rPr>
          <w:b w:val="0"/>
          <w:i/>
          <w:sz w:val="22"/>
        </w:rPr>
      </w:pPr>
      <w:r>
        <w:rPr>
          <w:b w:val="0"/>
          <w:i/>
          <w:color w:val="00AF50"/>
          <w:spacing w:val="-4"/>
          <w:sz w:val="23"/>
        </w:rPr>
        <w:t>Example</w:t>
      </w:r>
      <w:r>
        <w:rPr>
          <w:b w:val="0"/>
          <w:i/>
          <w:color w:val="00AF50"/>
          <w:spacing w:val="-9"/>
          <w:sz w:val="23"/>
        </w:rPr>
        <w:t> </w:t>
      </w:r>
      <w:r>
        <w:rPr>
          <w:b w:val="0"/>
          <w:i/>
          <w:color w:val="00AF50"/>
          <w:spacing w:val="-4"/>
          <w:sz w:val="23"/>
        </w:rPr>
        <w:t>text</w:t>
      </w:r>
      <w:r>
        <w:rPr>
          <w:b w:val="0"/>
          <w:i/>
          <w:color w:val="00AF50"/>
          <w:spacing w:val="-5"/>
          <w:sz w:val="23"/>
        </w:rPr>
        <w:t> </w:t>
      </w:r>
      <w:r>
        <w:rPr>
          <w:b w:val="0"/>
          <w:i/>
          <w:color w:val="00AF50"/>
          <w:spacing w:val="-4"/>
          <w:sz w:val="23"/>
        </w:rPr>
        <w:t>where</w:t>
      </w:r>
      <w:r>
        <w:rPr>
          <w:b w:val="0"/>
          <w:i/>
          <w:color w:val="00AF50"/>
          <w:spacing w:val="-11"/>
          <w:sz w:val="23"/>
        </w:rPr>
        <w:t> </w:t>
      </w:r>
      <w:r>
        <w:rPr>
          <w:b w:val="0"/>
          <w:i/>
          <w:color w:val="00AF50"/>
          <w:spacing w:val="-4"/>
          <w:sz w:val="23"/>
        </w:rPr>
        <w:t>MCRI is</w:t>
      </w:r>
      <w:r>
        <w:rPr>
          <w:b w:val="0"/>
          <w:i/>
          <w:color w:val="00AF50"/>
          <w:spacing w:val="-6"/>
          <w:sz w:val="23"/>
        </w:rPr>
        <w:t> </w:t>
      </w:r>
      <w:r>
        <w:rPr>
          <w:b w:val="0"/>
          <w:i/>
          <w:color w:val="00AF50"/>
          <w:spacing w:val="-4"/>
          <w:sz w:val="23"/>
        </w:rPr>
        <w:t>the</w:t>
      </w:r>
      <w:r>
        <w:rPr>
          <w:b w:val="0"/>
          <w:i/>
          <w:color w:val="00AF50"/>
          <w:spacing w:val="-8"/>
          <w:sz w:val="23"/>
        </w:rPr>
        <w:t> </w:t>
      </w:r>
      <w:r>
        <w:rPr>
          <w:b w:val="0"/>
          <w:i/>
          <w:color w:val="00AF50"/>
          <w:spacing w:val="-4"/>
          <w:sz w:val="23"/>
        </w:rPr>
        <w:t>Sponsor</w:t>
      </w:r>
      <w:r>
        <w:rPr>
          <w:b w:val="0"/>
          <w:i/>
          <w:color w:val="00AF50"/>
          <w:spacing w:val="-4"/>
          <w:sz w:val="22"/>
        </w:rPr>
        <w:t>:</w:t>
      </w:r>
    </w:p>
    <w:p>
      <w:pPr>
        <w:pStyle w:val="BodyText"/>
        <w:ind w:left="239" w:right="755"/>
        <w:jc w:val="both"/>
        <w:rPr>
          <w:b w:val="0"/>
        </w:rPr>
      </w:pPr>
      <w:r>
        <w:rPr>
          <w:b w:val="0"/>
          <w:i/>
          <w:color w:val="00AF50"/>
        </w:rPr>
        <w:t>“On behalf of the Sponsor, MCRI, the Sponsor-Investigator leading the trial will undertake and/or</w:t>
      </w:r>
      <w:r>
        <w:rPr>
          <w:b w:val="0"/>
          <w:color w:val="00AF50"/>
        </w:rPr>
        <w:t> oversee those Sponsor responsibilities delegated by the Sponsor. The delegated Sponsor</w:t>
      </w:r>
      <w:r>
        <w:rPr>
          <w:b w:val="0"/>
          <w:color w:val="00AF50"/>
          <w:spacing w:val="80"/>
        </w:rPr>
        <w:t> </w:t>
      </w:r>
      <w:r>
        <w:rPr>
          <w:b w:val="0"/>
          <w:color w:val="00AF50"/>
        </w:rPr>
        <w:t>responsibilities are documented in &lt;Appendix # of the protocol / in the document &lt;insert name&gt;).”</w:t>
      </w:r>
    </w:p>
    <w:p>
      <w:pPr>
        <w:spacing w:after="0"/>
        <w:jc w:val="both"/>
        <w:sectPr>
          <w:pgSz w:w="11910" w:h="16840"/>
          <w:pgMar w:header="751" w:footer="1634" w:top="1340" w:bottom="1820" w:left="1200" w:right="680"/>
        </w:sectPr>
      </w:pPr>
    </w:p>
    <w:p>
      <w:pPr>
        <w:pStyle w:val="Heading2"/>
        <w:numPr>
          <w:ilvl w:val="1"/>
          <w:numId w:val="12"/>
        </w:numPr>
        <w:tabs>
          <w:tab w:pos="1679" w:val="left" w:leader="none"/>
          <w:tab w:pos="1680" w:val="left" w:leader="none"/>
        </w:tabs>
        <w:spacing w:line="240" w:lineRule="auto" w:before="90" w:after="0"/>
        <w:ind w:left="1680" w:right="0" w:hanging="732"/>
        <w:jc w:val="left"/>
        <w:rPr>
          <w:b w:val="0"/>
        </w:rPr>
      </w:pPr>
      <w:bookmarkStart w:name="1.3. Expected duration of study" w:id="15"/>
      <w:bookmarkEnd w:id="15"/>
      <w:r>
        <w:rPr/>
      </w:r>
      <w:bookmarkStart w:name="_bookmark7" w:id="16"/>
      <w:bookmarkEnd w:id="16"/>
      <w:r>
        <w:rPr>
          <w:b w:val="0"/>
        </w:rPr>
        <w:t>E</w:t>
      </w:r>
      <w:r>
        <w:rPr>
          <w:b w:val="0"/>
        </w:rPr>
        <w:t>xpected</w:t>
      </w:r>
      <w:r>
        <w:rPr>
          <w:b w:val="0"/>
          <w:spacing w:val="-5"/>
        </w:rPr>
        <w:t> </w:t>
      </w:r>
      <w:r>
        <w:rPr>
          <w:b w:val="0"/>
        </w:rPr>
        <w:t>duration</w:t>
      </w:r>
      <w:r>
        <w:rPr>
          <w:b w:val="0"/>
          <w:spacing w:val="-3"/>
        </w:rPr>
        <w:t> </w:t>
      </w:r>
      <w:r>
        <w:rPr>
          <w:b w:val="0"/>
        </w:rPr>
        <w:t>of</w:t>
      </w:r>
      <w:r>
        <w:rPr>
          <w:b w:val="0"/>
          <w:spacing w:val="-3"/>
        </w:rPr>
        <w:t> </w:t>
      </w:r>
      <w:r>
        <w:rPr>
          <w:b w:val="0"/>
          <w:spacing w:val="-4"/>
        </w:rPr>
        <w:t>study</w:t>
      </w:r>
    </w:p>
    <w:p>
      <w:pPr>
        <w:pStyle w:val="BodyText"/>
        <w:spacing w:before="120"/>
        <w:ind w:left="240"/>
        <w:rPr>
          <w:b w:val="0"/>
          <w:i/>
        </w:rPr>
      </w:pPr>
      <w:r>
        <w:rPr>
          <w:b w:val="0"/>
          <w:i/>
          <w:color w:val="6D2D9F"/>
        </w:rPr>
        <w:t>Specify</w:t>
      </w:r>
      <w:r>
        <w:rPr>
          <w:b w:val="0"/>
          <w:i/>
          <w:color w:val="6D2D9F"/>
          <w:spacing w:val="-5"/>
        </w:rPr>
        <w:t> </w:t>
      </w:r>
      <w:r>
        <w:rPr>
          <w:b w:val="0"/>
          <w:i/>
          <w:color w:val="6D2D9F"/>
        </w:rPr>
        <w:t>the</w:t>
      </w:r>
      <w:r>
        <w:rPr>
          <w:b w:val="0"/>
          <w:i/>
          <w:color w:val="6D2D9F"/>
          <w:spacing w:val="-4"/>
        </w:rPr>
        <w:t> </w:t>
      </w:r>
      <w:r>
        <w:rPr>
          <w:b w:val="0"/>
          <w:i/>
          <w:color w:val="6D2D9F"/>
        </w:rPr>
        <w:t>expected</w:t>
      </w:r>
      <w:r>
        <w:rPr>
          <w:b w:val="0"/>
          <w:i/>
          <w:color w:val="6D2D9F"/>
          <w:spacing w:val="-5"/>
        </w:rPr>
        <w:t> </w:t>
      </w:r>
      <w:r>
        <w:rPr>
          <w:b w:val="0"/>
          <w:i/>
          <w:color w:val="6D2D9F"/>
        </w:rPr>
        <w:t>duration</w:t>
      </w:r>
      <w:r>
        <w:rPr>
          <w:b w:val="0"/>
          <w:i/>
          <w:color w:val="6D2D9F"/>
          <w:spacing w:val="-5"/>
        </w:rPr>
        <w:t> </w:t>
      </w:r>
      <w:r>
        <w:rPr>
          <w:b w:val="0"/>
          <w:i/>
          <w:color w:val="6D2D9F"/>
        </w:rPr>
        <w:t>of</w:t>
      </w:r>
      <w:r>
        <w:rPr>
          <w:b w:val="0"/>
          <w:i/>
          <w:color w:val="6D2D9F"/>
          <w:spacing w:val="-3"/>
        </w:rPr>
        <w:t> </w:t>
      </w:r>
      <w:r>
        <w:rPr>
          <w:b w:val="0"/>
          <w:i/>
          <w:color w:val="6D2D9F"/>
        </w:rPr>
        <w:t>the</w:t>
      </w:r>
      <w:r>
        <w:rPr>
          <w:b w:val="0"/>
          <w:i/>
          <w:color w:val="6D2D9F"/>
          <w:spacing w:val="-7"/>
        </w:rPr>
        <w:t> </w:t>
      </w:r>
      <w:r>
        <w:rPr>
          <w:b w:val="0"/>
          <w:i/>
          <w:color w:val="6D2D9F"/>
        </w:rPr>
        <w:t>recruitment</w:t>
      </w:r>
      <w:r>
        <w:rPr>
          <w:b w:val="0"/>
          <w:i/>
          <w:color w:val="6D2D9F"/>
          <w:spacing w:val="-6"/>
        </w:rPr>
        <w:t> </w:t>
      </w:r>
      <w:r>
        <w:rPr>
          <w:b w:val="0"/>
          <w:i/>
          <w:color w:val="6D2D9F"/>
          <w:spacing w:val="-2"/>
        </w:rPr>
        <w:t>period.</w:t>
      </w:r>
    </w:p>
    <w:p>
      <w:pPr>
        <w:pStyle w:val="BodyText"/>
        <w:spacing w:before="121"/>
        <w:ind w:left="240"/>
        <w:rPr>
          <w:b w:val="0"/>
          <w:i/>
        </w:rPr>
      </w:pPr>
      <w:r>
        <w:rPr>
          <w:b w:val="0"/>
          <w:i/>
          <w:color w:val="6D2D9F"/>
        </w:rPr>
        <w:t>Specify</w:t>
      </w:r>
      <w:r>
        <w:rPr>
          <w:b w:val="0"/>
          <w:i/>
          <w:color w:val="6D2D9F"/>
          <w:spacing w:val="-6"/>
        </w:rPr>
        <w:t> </w:t>
      </w:r>
      <w:r>
        <w:rPr>
          <w:b w:val="0"/>
          <w:i/>
          <w:color w:val="6D2D9F"/>
        </w:rPr>
        <w:t>the</w:t>
      </w:r>
      <w:r>
        <w:rPr>
          <w:b w:val="0"/>
          <w:i/>
          <w:color w:val="6D2D9F"/>
          <w:spacing w:val="-3"/>
        </w:rPr>
        <w:t> </w:t>
      </w:r>
      <w:r>
        <w:rPr>
          <w:b w:val="0"/>
          <w:i/>
          <w:color w:val="6D2D9F"/>
        </w:rPr>
        <w:t>length</w:t>
      </w:r>
      <w:r>
        <w:rPr>
          <w:b w:val="0"/>
          <w:i/>
          <w:color w:val="6D2D9F"/>
          <w:spacing w:val="-4"/>
        </w:rPr>
        <w:t> </w:t>
      </w:r>
      <w:r>
        <w:rPr>
          <w:b w:val="0"/>
          <w:i/>
          <w:color w:val="6D2D9F"/>
        </w:rPr>
        <w:t>of</w:t>
      </w:r>
      <w:r>
        <w:rPr>
          <w:b w:val="0"/>
          <w:i/>
          <w:color w:val="6D2D9F"/>
          <w:spacing w:val="-5"/>
        </w:rPr>
        <w:t> </w:t>
      </w:r>
      <w:r>
        <w:rPr>
          <w:b w:val="0"/>
          <w:i/>
          <w:color w:val="6D2D9F"/>
        </w:rPr>
        <w:t>the</w:t>
      </w:r>
      <w:r>
        <w:rPr>
          <w:b w:val="0"/>
          <w:i/>
          <w:color w:val="6D2D9F"/>
          <w:spacing w:val="-3"/>
        </w:rPr>
        <w:t> </w:t>
      </w:r>
      <w:r>
        <w:rPr>
          <w:b w:val="0"/>
          <w:i/>
          <w:color w:val="6D2D9F"/>
        </w:rPr>
        <w:t>treatment</w:t>
      </w:r>
      <w:r>
        <w:rPr>
          <w:b w:val="0"/>
          <w:i/>
          <w:color w:val="6D2D9F"/>
          <w:spacing w:val="-6"/>
        </w:rPr>
        <w:t> </w:t>
      </w:r>
      <w:r>
        <w:rPr>
          <w:b w:val="0"/>
          <w:i/>
          <w:color w:val="6D2D9F"/>
        </w:rPr>
        <w:t>period</w:t>
      </w:r>
      <w:r>
        <w:rPr>
          <w:b w:val="0"/>
          <w:i/>
          <w:color w:val="6D2D9F"/>
          <w:spacing w:val="-2"/>
        </w:rPr>
        <w:t> </w:t>
      </w:r>
      <w:r>
        <w:rPr>
          <w:b w:val="0"/>
          <w:i/>
          <w:color w:val="6D2D9F"/>
        </w:rPr>
        <w:t>and</w:t>
      </w:r>
      <w:r>
        <w:rPr>
          <w:b w:val="0"/>
          <w:i/>
          <w:color w:val="6D2D9F"/>
          <w:spacing w:val="-5"/>
        </w:rPr>
        <w:t> </w:t>
      </w:r>
      <w:r>
        <w:rPr>
          <w:b w:val="0"/>
          <w:i/>
          <w:color w:val="6D2D9F"/>
        </w:rPr>
        <w:t>the</w:t>
      </w:r>
      <w:r>
        <w:rPr>
          <w:b w:val="0"/>
          <w:i/>
          <w:color w:val="6D2D9F"/>
          <w:spacing w:val="-6"/>
        </w:rPr>
        <w:t> </w:t>
      </w:r>
      <w:r>
        <w:rPr>
          <w:b w:val="0"/>
          <w:i/>
          <w:color w:val="6D2D9F"/>
        </w:rPr>
        <w:t>follow-up</w:t>
      </w:r>
      <w:r>
        <w:rPr>
          <w:b w:val="0"/>
          <w:i/>
          <w:color w:val="6D2D9F"/>
          <w:spacing w:val="-4"/>
        </w:rPr>
        <w:t> </w:t>
      </w:r>
      <w:r>
        <w:rPr>
          <w:b w:val="0"/>
          <w:i/>
          <w:color w:val="6D2D9F"/>
        </w:rPr>
        <w:t>period</w:t>
      </w:r>
      <w:r>
        <w:rPr>
          <w:b w:val="0"/>
          <w:i/>
          <w:color w:val="6D2D9F"/>
          <w:spacing w:val="-4"/>
        </w:rPr>
        <w:t> </w:t>
      </w:r>
      <w:r>
        <w:rPr>
          <w:b w:val="0"/>
          <w:i/>
          <w:color w:val="6D2D9F"/>
        </w:rPr>
        <w:t>for</w:t>
      </w:r>
      <w:r>
        <w:rPr>
          <w:b w:val="0"/>
          <w:i/>
          <w:color w:val="6D2D9F"/>
          <w:spacing w:val="-6"/>
        </w:rPr>
        <w:t> </w:t>
      </w:r>
      <w:r>
        <w:rPr>
          <w:b w:val="0"/>
          <w:i/>
          <w:color w:val="6D2D9F"/>
        </w:rPr>
        <w:t>an</w:t>
      </w:r>
      <w:r>
        <w:rPr>
          <w:b w:val="0"/>
          <w:i/>
          <w:color w:val="6D2D9F"/>
          <w:spacing w:val="-3"/>
        </w:rPr>
        <w:t> </w:t>
      </w:r>
      <w:r>
        <w:rPr>
          <w:b w:val="0"/>
          <w:i/>
          <w:color w:val="6D2D9F"/>
        </w:rPr>
        <w:t>individual</w:t>
      </w:r>
      <w:r>
        <w:rPr>
          <w:b w:val="0"/>
          <w:i/>
          <w:color w:val="6D2D9F"/>
          <w:spacing w:val="-4"/>
        </w:rPr>
        <w:t> </w:t>
      </w:r>
      <w:r>
        <w:rPr>
          <w:b w:val="0"/>
          <w:i/>
          <w:color w:val="6D2D9F"/>
        </w:rPr>
        <w:t>in</w:t>
      </w:r>
      <w:r>
        <w:rPr>
          <w:b w:val="0"/>
          <w:i/>
          <w:color w:val="6D2D9F"/>
          <w:spacing w:val="-2"/>
        </w:rPr>
        <w:t> </w:t>
      </w:r>
      <w:r>
        <w:rPr>
          <w:b w:val="0"/>
          <w:i/>
          <w:color w:val="6D2D9F"/>
        </w:rPr>
        <w:t>the</w:t>
      </w:r>
      <w:r>
        <w:rPr>
          <w:b w:val="0"/>
          <w:i/>
          <w:color w:val="6D2D9F"/>
          <w:spacing w:val="-3"/>
        </w:rPr>
        <w:t> </w:t>
      </w:r>
      <w:r>
        <w:rPr>
          <w:b w:val="0"/>
          <w:i/>
          <w:color w:val="6D2D9F"/>
          <w:spacing w:val="-2"/>
        </w:rPr>
        <w:t>trial.</w:t>
      </w:r>
    </w:p>
    <w:p>
      <w:pPr>
        <w:spacing w:line="232" w:lineRule="auto" w:before="117"/>
        <w:ind w:left="239" w:right="823" w:firstLine="0"/>
        <w:jc w:val="left"/>
        <w:rPr>
          <w:b w:val="0"/>
          <w:i/>
          <w:sz w:val="22"/>
        </w:rPr>
      </w:pPr>
      <w:r>
        <w:rPr>
          <w:b w:val="0"/>
          <w:i/>
          <w:color w:val="6D2D9F"/>
          <w:sz w:val="22"/>
        </w:rPr>
        <w:t>When</w:t>
      </w:r>
      <w:r>
        <w:rPr>
          <w:b w:val="0"/>
          <w:i/>
          <w:color w:val="6D2D9F"/>
          <w:spacing w:val="-6"/>
          <w:sz w:val="22"/>
        </w:rPr>
        <w:t> </w:t>
      </w:r>
      <w:r>
        <w:rPr>
          <w:b w:val="0"/>
          <w:i/>
          <w:color w:val="6D2D9F"/>
          <w:sz w:val="22"/>
        </w:rPr>
        <w:t>entering</w:t>
      </w:r>
      <w:r>
        <w:rPr>
          <w:b w:val="0"/>
          <w:i/>
          <w:color w:val="6D2D9F"/>
          <w:spacing w:val="-5"/>
          <w:sz w:val="22"/>
        </w:rPr>
        <w:t> </w:t>
      </w:r>
      <w:r>
        <w:rPr>
          <w:b w:val="0"/>
          <w:i/>
          <w:color w:val="6D2D9F"/>
          <w:sz w:val="22"/>
        </w:rPr>
        <w:t>information</w:t>
      </w:r>
      <w:r>
        <w:rPr>
          <w:b w:val="0"/>
          <w:i/>
          <w:color w:val="6D2D9F"/>
          <w:spacing w:val="-6"/>
          <w:sz w:val="22"/>
        </w:rPr>
        <w:t> </w:t>
      </w:r>
      <w:r>
        <w:rPr>
          <w:b w:val="0"/>
          <w:i/>
          <w:color w:val="6D2D9F"/>
          <w:sz w:val="22"/>
        </w:rPr>
        <w:t>into</w:t>
      </w:r>
      <w:r>
        <w:rPr>
          <w:b w:val="0"/>
          <w:i/>
          <w:color w:val="6D2D9F"/>
          <w:spacing w:val="-6"/>
          <w:sz w:val="22"/>
        </w:rPr>
        <w:t> </w:t>
      </w:r>
      <w:r>
        <w:rPr>
          <w:b w:val="0"/>
          <w:i/>
          <w:color w:val="6D2D9F"/>
          <w:sz w:val="23"/>
        </w:rPr>
        <w:t>CLINICALTRIALS.GOV</w:t>
      </w:r>
      <w:r>
        <w:rPr>
          <w:b w:val="0"/>
          <w:i/>
          <w:color w:val="6D2D9F"/>
          <w:spacing w:val="-10"/>
          <w:sz w:val="23"/>
        </w:rPr>
        <w:t> </w:t>
      </w:r>
      <w:r>
        <w:rPr>
          <w:b w:val="0"/>
          <w:i/>
          <w:color w:val="6D2D9F"/>
          <w:sz w:val="22"/>
        </w:rPr>
        <w:t>note</w:t>
      </w:r>
      <w:r>
        <w:rPr>
          <w:b w:val="0"/>
          <w:i/>
          <w:color w:val="6D2D9F"/>
          <w:spacing w:val="-6"/>
          <w:sz w:val="22"/>
        </w:rPr>
        <w:t> </w:t>
      </w:r>
      <w:r>
        <w:rPr>
          <w:b w:val="0"/>
          <w:i/>
          <w:color w:val="6D2D9F"/>
          <w:sz w:val="22"/>
        </w:rPr>
        <w:t>that</w:t>
      </w:r>
      <w:r>
        <w:rPr>
          <w:b w:val="0"/>
          <w:i/>
          <w:color w:val="6D2D9F"/>
          <w:spacing w:val="-8"/>
          <w:sz w:val="22"/>
        </w:rPr>
        <w:t> </w:t>
      </w:r>
      <w:r>
        <w:rPr>
          <w:b w:val="0"/>
          <w:i/>
          <w:color w:val="6D2D9F"/>
          <w:sz w:val="23"/>
        </w:rPr>
        <w:t>THE</w:t>
      </w:r>
      <w:r>
        <w:rPr>
          <w:b w:val="0"/>
          <w:i/>
          <w:color w:val="6D2D9F"/>
          <w:spacing w:val="-8"/>
          <w:sz w:val="23"/>
        </w:rPr>
        <w:t> </w:t>
      </w:r>
      <w:r>
        <w:rPr>
          <w:b w:val="0"/>
          <w:i/>
          <w:color w:val="6D2D9F"/>
          <w:sz w:val="23"/>
        </w:rPr>
        <w:t>ANTICIPATED</w:t>
      </w:r>
      <w:r>
        <w:rPr>
          <w:b w:val="0"/>
          <w:i/>
          <w:color w:val="6D2D9F"/>
          <w:spacing w:val="-9"/>
          <w:sz w:val="23"/>
        </w:rPr>
        <w:t> </w:t>
      </w:r>
      <w:r>
        <w:rPr>
          <w:b w:val="0"/>
          <w:i/>
          <w:color w:val="6D2D9F"/>
          <w:sz w:val="23"/>
        </w:rPr>
        <w:t>PRIMARY</w:t>
      </w:r>
      <w:r>
        <w:rPr>
          <w:b w:val="0"/>
          <w:i/>
          <w:color w:val="6D2D9F"/>
          <w:sz w:val="23"/>
        </w:rPr>
        <w:t> COMPLETION</w:t>
      </w:r>
      <w:r>
        <w:rPr>
          <w:b w:val="0"/>
          <w:i/>
          <w:color w:val="6D2D9F"/>
          <w:spacing w:val="-13"/>
          <w:sz w:val="23"/>
        </w:rPr>
        <w:t> </w:t>
      </w:r>
      <w:r>
        <w:rPr>
          <w:b w:val="0"/>
          <w:i/>
          <w:color w:val="6D2D9F"/>
          <w:sz w:val="23"/>
        </w:rPr>
        <w:t>DATE</w:t>
      </w:r>
      <w:r>
        <w:rPr>
          <w:b w:val="0"/>
          <w:i/>
          <w:color w:val="6D2D9F"/>
          <w:spacing w:val="-13"/>
          <w:sz w:val="23"/>
        </w:rPr>
        <w:t> </w:t>
      </w:r>
      <w:r>
        <w:rPr>
          <w:b w:val="0"/>
          <w:i/>
          <w:color w:val="6D2D9F"/>
          <w:sz w:val="23"/>
        </w:rPr>
        <w:t>WILL</w:t>
      </w:r>
      <w:r>
        <w:rPr>
          <w:b w:val="0"/>
          <w:i/>
          <w:color w:val="6D2D9F"/>
          <w:spacing w:val="-13"/>
          <w:sz w:val="23"/>
        </w:rPr>
        <w:t> </w:t>
      </w:r>
      <w:r>
        <w:rPr>
          <w:b w:val="0"/>
          <w:i/>
          <w:color w:val="6D2D9F"/>
          <w:sz w:val="23"/>
        </w:rPr>
        <w:t>BE</w:t>
      </w:r>
      <w:r>
        <w:rPr>
          <w:b w:val="0"/>
          <w:i/>
          <w:color w:val="6D2D9F"/>
          <w:spacing w:val="-13"/>
          <w:sz w:val="23"/>
        </w:rPr>
        <w:t> </w:t>
      </w:r>
      <w:r>
        <w:rPr>
          <w:b w:val="0"/>
          <w:i/>
          <w:color w:val="6D2D9F"/>
          <w:sz w:val="23"/>
        </w:rPr>
        <w:t>THE</w:t>
      </w:r>
      <w:r>
        <w:rPr>
          <w:b w:val="0"/>
          <w:i/>
          <w:color w:val="6D2D9F"/>
          <w:spacing w:val="-13"/>
          <w:sz w:val="23"/>
        </w:rPr>
        <w:t> </w:t>
      </w:r>
      <w:r>
        <w:rPr>
          <w:b w:val="0"/>
          <w:i/>
          <w:color w:val="6D2D9F"/>
          <w:sz w:val="23"/>
        </w:rPr>
        <w:t>PERIOD</w:t>
      </w:r>
      <w:r>
        <w:rPr>
          <w:b w:val="0"/>
          <w:i/>
          <w:color w:val="6D2D9F"/>
          <w:spacing w:val="-13"/>
          <w:sz w:val="23"/>
        </w:rPr>
        <w:t> </w:t>
      </w:r>
      <w:r>
        <w:rPr>
          <w:b w:val="0"/>
          <w:i/>
          <w:color w:val="6D2D9F"/>
          <w:sz w:val="22"/>
        </w:rPr>
        <w:t>from</w:t>
      </w:r>
      <w:r>
        <w:rPr>
          <w:b w:val="0"/>
          <w:i/>
          <w:color w:val="6D2D9F"/>
          <w:spacing w:val="-13"/>
          <w:sz w:val="22"/>
        </w:rPr>
        <w:t> </w:t>
      </w:r>
      <w:r>
        <w:rPr>
          <w:b w:val="0"/>
          <w:i/>
          <w:color w:val="6D2D9F"/>
          <w:sz w:val="22"/>
        </w:rPr>
        <w:t>the</w:t>
      </w:r>
      <w:r>
        <w:rPr>
          <w:b w:val="0"/>
          <w:i/>
          <w:color w:val="6D2D9F"/>
          <w:spacing w:val="-12"/>
          <w:sz w:val="22"/>
        </w:rPr>
        <w:t> </w:t>
      </w:r>
      <w:r>
        <w:rPr>
          <w:b w:val="0"/>
          <w:i/>
          <w:color w:val="6D2D9F"/>
          <w:sz w:val="22"/>
        </w:rPr>
        <w:t>start</w:t>
      </w:r>
      <w:r>
        <w:rPr>
          <w:b w:val="0"/>
          <w:i/>
          <w:color w:val="6D2D9F"/>
          <w:spacing w:val="-13"/>
          <w:sz w:val="22"/>
        </w:rPr>
        <w:t> </w:t>
      </w:r>
      <w:r>
        <w:rPr>
          <w:b w:val="0"/>
          <w:i/>
          <w:color w:val="6D2D9F"/>
          <w:sz w:val="22"/>
        </w:rPr>
        <w:t>of</w:t>
      </w:r>
      <w:r>
        <w:rPr>
          <w:b w:val="0"/>
          <w:i/>
          <w:color w:val="6D2D9F"/>
          <w:spacing w:val="-12"/>
          <w:sz w:val="22"/>
        </w:rPr>
        <w:t> </w:t>
      </w:r>
      <w:r>
        <w:rPr>
          <w:b w:val="0"/>
          <w:i/>
          <w:color w:val="6D2D9F"/>
          <w:sz w:val="22"/>
        </w:rPr>
        <w:t>participant</w:t>
      </w:r>
      <w:r>
        <w:rPr>
          <w:b w:val="0"/>
          <w:i/>
          <w:color w:val="6D2D9F"/>
          <w:spacing w:val="-13"/>
          <w:sz w:val="22"/>
        </w:rPr>
        <w:t> </w:t>
      </w:r>
      <w:r>
        <w:rPr>
          <w:b w:val="0"/>
          <w:i/>
          <w:color w:val="6D2D9F"/>
          <w:sz w:val="22"/>
        </w:rPr>
        <w:t>screening</w:t>
      </w:r>
      <w:r>
        <w:rPr>
          <w:b w:val="0"/>
          <w:i/>
          <w:color w:val="6D2D9F"/>
          <w:spacing w:val="-12"/>
          <w:sz w:val="22"/>
        </w:rPr>
        <w:t> </w:t>
      </w:r>
      <w:r>
        <w:rPr>
          <w:b w:val="0"/>
          <w:i/>
          <w:color w:val="6D2D9F"/>
          <w:sz w:val="22"/>
        </w:rPr>
        <w:t>to</w:t>
      </w:r>
      <w:r>
        <w:rPr>
          <w:b w:val="0"/>
          <w:i/>
          <w:color w:val="6D2D9F"/>
          <w:spacing w:val="-13"/>
          <w:sz w:val="22"/>
        </w:rPr>
        <w:t> </w:t>
      </w:r>
      <w:r>
        <w:rPr>
          <w:b w:val="0"/>
          <w:i/>
          <w:color w:val="6D2D9F"/>
          <w:sz w:val="22"/>
        </w:rPr>
        <w:t>collection</w:t>
      </w:r>
      <w:r>
        <w:rPr>
          <w:b w:val="0"/>
          <w:i/>
          <w:color w:val="6D2D9F"/>
          <w:spacing w:val="-12"/>
          <w:sz w:val="22"/>
        </w:rPr>
        <w:t> </w:t>
      </w:r>
      <w:r>
        <w:rPr>
          <w:b w:val="0"/>
          <w:i/>
          <w:color w:val="6D2D9F"/>
          <w:sz w:val="22"/>
        </w:rPr>
        <w:t>of</w:t>
      </w:r>
      <w:r>
        <w:rPr>
          <w:b w:val="0"/>
          <w:i/>
          <w:color w:val="6D2D9F"/>
          <w:spacing w:val="-12"/>
          <w:sz w:val="22"/>
        </w:rPr>
        <w:t> </w:t>
      </w:r>
      <w:r>
        <w:rPr>
          <w:b w:val="0"/>
          <w:i/>
          <w:color w:val="6D2D9F"/>
          <w:sz w:val="22"/>
        </w:rPr>
        <w:t>the primary outcome data for the last participant.</w:t>
      </w:r>
    </w:p>
    <w:p>
      <w:pPr>
        <w:pStyle w:val="Heading2"/>
        <w:numPr>
          <w:ilvl w:val="1"/>
          <w:numId w:val="12"/>
        </w:numPr>
        <w:tabs>
          <w:tab w:pos="1679" w:val="left" w:leader="none"/>
          <w:tab w:pos="1680" w:val="left" w:leader="none"/>
        </w:tabs>
        <w:spacing w:line="240" w:lineRule="auto" w:before="122" w:after="0"/>
        <w:ind w:left="1680" w:right="0" w:hanging="732"/>
        <w:jc w:val="left"/>
        <w:rPr>
          <w:b w:val="0"/>
        </w:rPr>
      </w:pPr>
      <w:bookmarkStart w:name="1.4. Contributorship" w:id="17"/>
      <w:bookmarkEnd w:id="17"/>
      <w:r>
        <w:rPr/>
      </w:r>
      <w:bookmarkStart w:name="_bookmark8" w:id="18"/>
      <w:bookmarkEnd w:id="18"/>
      <w:r>
        <w:rPr>
          <w:b w:val="0"/>
          <w:spacing w:val="-2"/>
        </w:rPr>
        <w:t>C</w:t>
      </w:r>
      <w:r>
        <w:rPr>
          <w:b w:val="0"/>
          <w:spacing w:val="-2"/>
        </w:rPr>
        <w:t>ontributorship</w:t>
      </w:r>
    </w:p>
    <w:p>
      <w:pPr>
        <w:pStyle w:val="BodyText"/>
        <w:ind w:left="240"/>
        <w:rPr>
          <w:b w:val="0"/>
          <w:i/>
        </w:rPr>
      </w:pPr>
      <w:r>
        <w:rPr>
          <w:b w:val="0"/>
          <w:i/>
          <w:color w:val="6D2D9F"/>
        </w:rPr>
        <w:t>Names,</w:t>
      </w:r>
      <w:r>
        <w:rPr>
          <w:b w:val="0"/>
          <w:i/>
          <w:color w:val="6D2D9F"/>
          <w:spacing w:val="-6"/>
        </w:rPr>
        <w:t> </w:t>
      </w:r>
      <w:r>
        <w:rPr>
          <w:b w:val="0"/>
          <w:i/>
          <w:color w:val="6D2D9F"/>
        </w:rPr>
        <w:t>affiliations,</w:t>
      </w:r>
      <w:r>
        <w:rPr>
          <w:b w:val="0"/>
          <w:i/>
          <w:color w:val="6D2D9F"/>
          <w:spacing w:val="-5"/>
        </w:rPr>
        <w:t> </w:t>
      </w:r>
      <w:r>
        <w:rPr>
          <w:b w:val="0"/>
          <w:i/>
          <w:color w:val="6D2D9F"/>
        </w:rPr>
        <w:t>and</w:t>
      </w:r>
      <w:r>
        <w:rPr>
          <w:b w:val="0"/>
          <w:i/>
          <w:color w:val="6D2D9F"/>
          <w:spacing w:val="-4"/>
        </w:rPr>
        <w:t> </w:t>
      </w:r>
      <w:r>
        <w:rPr>
          <w:b w:val="0"/>
          <w:i/>
          <w:color w:val="6D2D9F"/>
        </w:rPr>
        <w:t>roles</w:t>
      </w:r>
      <w:r>
        <w:rPr>
          <w:b w:val="0"/>
          <w:i/>
          <w:color w:val="6D2D9F"/>
          <w:spacing w:val="-4"/>
        </w:rPr>
        <w:t> </w:t>
      </w:r>
      <w:r>
        <w:rPr>
          <w:b w:val="0"/>
          <w:i/>
          <w:color w:val="6D2D9F"/>
        </w:rPr>
        <w:t>of</w:t>
      </w:r>
      <w:r>
        <w:rPr>
          <w:b w:val="0"/>
          <w:i/>
          <w:color w:val="6D2D9F"/>
          <w:spacing w:val="-5"/>
        </w:rPr>
        <w:t> </w:t>
      </w:r>
      <w:r>
        <w:rPr>
          <w:b w:val="0"/>
          <w:i/>
          <w:color w:val="6D2D9F"/>
        </w:rPr>
        <w:t>protocol</w:t>
      </w:r>
      <w:r>
        <w:rPr>
          <w:b w:val="0"/>
          <w:i/>
          <w:color w:val="6D2D9F"/>
          <w:spacing w:val="-7"/>
        </w:rPr>
        <w:t> </w:t>
      </w:r>
      <w:r>
        <w:rPr>
          <w:b w:val="0"/>
          <w:i/>
          <w:color w:val="6D2D9F"/>
          <w:spacing w:val="-2"/>
        </w:rPr>
        <w:t>contributors</w:t>
      </w:r>
    </w:p>
    <w:p>
      <w:pPr>
        <w:pStyle w:val="BodyText"/>
        <w:spacing w:before="7"/>
        <w:rPr>
          <w:b w:val="0"/>
          <w:i/>
          <w:sz w:val="16"/>
        </w:rPr>
      </w:pPr>
    </w:p>
    <w:tbl>
      <w:tblPr>
        <w:tblW w:w="0" w:type="auto"/>
        <w:jc w:val="left"/>
        <w:tblInd w:w="13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top w:w="0" w:type="dxa"/>
          <w:left w:w="0" w:type="dxa"/>
          <w:bottom w:w="0" w:type="dxa"/>
          <w:right w:w="0" w:type="dxa"/>
        </w:tblCellMar>
        <w:tblLook w:val="01E0"/>
      </w:tblPr>
      <w:tblGrid>
        <w:gridCol w:w="4500"/>
        <w:gridCol w:w="4517"/>
      </w:tblGrid>
      <w:tr>
        <w:trPr>
          <w:trHeight w:val="453" w:hRule="atLeast"/>
        </w:trPr>
        <w:tc>
          <w:tcPr>
            <w:tcW w:w="4500" w:type="dxa"/>
          </w:tcPr>
          <w:p>
            <w:pPr>
              <w:pStyle w:val="TableParagraph"/>
              <w:spacing w:before="90"/>
              <w:rPr>
                <w:b w:val="0"/>
                <w:sz w:val="22"/>
              </w:rPr>
            </w:pPr>
            <w:r>
              <w:rPr>
                <w:b w:val="0"/>
                <w:spacing w:val="-4"/>
                <w:sz w:val="22"/>
              </w:rPr>
              <w:t>Name</w:t>
            </w:r>
          </w:p>
        </w:tc>
        <w:tc>
          <w:tcPr>
            <w:tcW w:w="4517" w:type="dxa"/>
          </w:tcPr>
          <w:p>
            <w:pPr>
              <w:pStyle w:val="TableParagraph"/>
              <w:spacing w:before="90"/>
              <w:rPr>
                <w:b w:val="0"/>
                <w:sz w:val="22"/>
              </w:rPr>
            </w:pPr>
            <w:r>
              <w:rPr>
                <w:b w:val="0"/>
                <w:sz w:val="22"/>
              </w:rPr>
              <w:t>Summary</w:t>
            </w:r>
            <w:r>
              <w:rPr>
                <w:b w:val="0"/>
                <w:spacing w:val="-3"/>
                <w:sz w:val="22"/>
              </w:rPr>
              <w:t> </w:t>
            </w:r>
            <w:r>
              <w:rPr>
                <w:b w:val="0"/>
                <w:sz w:val="22"/>
              </w:rPr>
              <w:t>of</w:t>
            </w:r>
            <w:r>
              <w:rPr>
                <w:b w:val="0"/>
                <w:spacing w:val="-2"/>
                <w:sz w:val="22"/>
              </w:rPr>
              <w:t> contribution</w:t>
            </w:r>
          </w:p>
        </w:tc>
      </w:tr>
      <w:tr>
        <w:trPr>
          <w:trHeight w:val="268" w:hRule="atLeast"/>
        </w:trPr>
        <w:tc>
          <w:tcPr>
            <w:tcW w:w="4500" w:type="dxa"/>
          </w:tcPr>
          <w:p>
            <w:pPr>
              <w:pStyle w:val="TableParagraph"/>
              <w:ind w:left="0"/>
              <w:rPr>
                <w:rFonts w:ascii="Times New Roman"/>
                <w:sz w:val="18"/>
              </w:rPr>
            </w:pPr>
          </w:p>
        </w:tc>
        <w:tc>
          <w:tcPr>
            <w:tcW w:w="4517" w:type="dxa"/>
          </w:tcPr>
          <w:p>
            <w:pPr>
              <w:pStyle w:val="TableParagraph"/>
              <w:ind w:left="0"/>
              <w:rPr>
                <w:rFonts w:ascii="Times New Roman"/>
                <w:sz w:val="18"/>
              </w:rPr>
            </w:pPr>
          </w:p>
        </w:tc>
      </w:tr>
      <w:tr>
        <w:trPr>
          <w:trHeight w:val="268" w:hRule="atLeast"/>
        </w:trPr>
        <w:tc>
          <w:tcPr>
            <w:tcW w:w="4500" w:type="dxa"/>
          </w:tcPr>
          <w:p>
            <w:pPr>
              <w:pStyle w:val="TableParagraph"/>
              <w:ind w:left="0"/>
              <w:rPr>
                <w:rFonts w:ascii="Times New Roman"/>
                <w:sz w:val="18"/>
              </w:rPr>
            </w:pPr>
          </w:p>
        </w:tc>
        <w:tc>
          <w:tcPr>
            <w:tcW w:w="4517" w:type="dxa"/>
          </w:tcPr>
          <w:p>
            <w:pPr>
              <w:pStyle w:val="TableParagraph"/>
              <w:ind w:left="0"/>
              <w:rPr>
                <w:rFonts w:ascii="Times New Roman"/>
                <w:sz w:val="18"/>
              </w:rPr>
            </w:pPr>
          </w:p>
        </w:tc>
      </w:tr>
    </w:tbl>
    <w:p>
      <w:pPr>
        <w:pStyle w:val="BodyText"/>
        <w:rPr>
          <w:b w:val="0"/>
          <w:i/>
        </w:rPr>
      </w:pPr>
    </w:p>
    <w:p>
      <w:pPr>
        <w:pStyle w:val="Heading2"/>
        <w:numPr>
          <w:ilvl w:val="1"/>
          <w:numId w:val="12"/>
        </w:numPr>
        <w:tabs>
          <w:tab w:pos="1679" w:val="left" w:leader="none"/>
          <w:tab w:pos="1680" w:val="left" w:leader="none"/>
        </w:tabs>
        <w:spacing w:line="240" w:lineRule="auto" w:before="0" w:after="0"/>
        <w:ind w:left="1680" w:right="0" w:hanging="732"/>
        <w:jc w:val="left"/>
        <w:rPr>
          <w:b w:val="0"/>
        </w:rPr>
      </w:pPr>
      <w:bookmarkStart w:name="1.5. Stakeholder involvement" w:id="19"/>
      <w:bookmarkEnd w:id="19"/>
      <w:r>
        <w:rPr/>
      </w:r>
      <w:bookmarkStart w:name="_bookmark9" w:id="20"/>
      <w:bookmarkEnd w:id="20"/>
      <w:r>
        <w:rPr>
          <w:b w:val="0"/>
        </w:rPr>
        <w:t>S</w:t>
      </w:r>
      <w:r>
        <w:rPr>
          <w:b w:val="0"/>
        </w:rPr>
        <w:t>takeholder</w:t>
      </w:r>
      <w:r>
        <w:rPr>
          <w:b w:val="0"/>
          <w:spacing w:val="-5"/>
        </w:rPr>
        <w:t> </w:t>
      </w:r>
      <w:r>
        <w:rPr>
          <w:b w:val="0"/>
          <w:spacing w:val="-2"/>
        </w:rPr>
        <w:t>involvement</w:t>
      </w:r>
    </w:p>
    <w:p>
      <w:pPr>
        <w:pStyle w:val="BodyText"/>
        <w:spacing w:before="120"/>
        <w:ind w:left="239" w:right="780"/>
        <w:rPr>
          <w:b w:val="0"/>
        </w:rPr>
      </w:pPr>
      <w:r>
        <w:rPr>
          <w:b w:val="0"/>
          <w:i/>
          <w:color w:val="6D2D9F"/>
        </w:rPr>
        <w:t>A</w:t>
      </w:r>
      <w:r>
        <w:rPr>
          <w:b w:val="0"/>
          <w:i/>
          <w:color w:val="6D2D9F"/>
          <w:spacing w:val="-2"/>
        </w:rPr>
        <w:t> </w:t>
      </w:r>
      <w:r>
        <w:rPr>
          <w:b w:val="0"/>
          <w:i/>
          <w:color w:val="6D2D9F"/>
        </w:rPr>
        <w:t>stakeholder</w:t>
      </w:r>
      <w:r>
        <w:rPr>
          <w:b w:val="0"/>
          <w:i/>
          <w:color w:val="6D2D9F"/>
          <w:spacing w:val="-2"/>
        </w:rPr>
        <w:t> </w:t>
      </w:r>
      <w:r>
        <w:rPr>
          <w:b w:val="0"/>
          <w:i/>
          <w:color w:val="6D2D9F"/>
        </w:rPr>
        <w:t>can</w:t>
      </w:r>
      <w:r>
        <w:rPr>
          <w:b w:val="0"/>
          <w:i/>
          <w:color w:val="6D2D9F"/>
          <w:spacing w:val="-1"/>
        </w:rPr>
        <w:t> </w:t>
      </w:r>
      <w:r>
        <w:rPr>
          <w:b w:val="0"/>
          <w:i/>
          <w:color w:val="6D2D9F"/>
        </w:rPr>
        <w:t>be</w:t>
      </w:r>
      <w:r>
        <w:rPr>
          <w:b w:val="0"/>
          <w:i/>
          <w:color w:val="6D2D9F"/>
          <w:spacing w:val="-5"/>
        </w:rPr>
        <w:t> </w:t>
      </w:r>
      <w:r>
        <w:rPr>
          <w:b w:val="0"/>
          <w:i/>
          <w:color w:val="6D2D9F"/>
        </w:rPr>
        <w:t>understood</w:t>
      </w:r>
      <w:r>
        <w:rPr>
          <w:b w:val="0"/>
          <w:i/>
          <w:color w:val="6D2D9F"/>
          <w:spacing w:val="-3"/>
        </w:rPr>
        <w:t> </w:t>
      </w:r>
      <w:r>
        <w:rPr>
          <w:b w:val="0"/>
          <w:i/>
          <w:color w:val="6D2D9F"/>
        </w:rPr>
        <w:t>as</w:t>
      </w:r>
      <w:r>
        <w:rPr>
          <w:b w:val="0"/>
          <w:i/>
          <w:color w:val="6D2D9F"/>
          <w:spacing w:val="-1"/>
        </w:rPr>
        <w:t> </w:t>
      </w:r>
      <w:r>
        <w:rPr>
          <w:b w:val="0"/>
          <w:i/>
          <w:color w:val="6D2D9F"/>
        </w:rPr>
        <w:t>a</w:t>
      </w:r>
      <w:r>
        <w:rPr>
          <w:b w:val="0"/>
          <w:i/>
          <w:color w:val="6D2D9F"/>
          <w:spacing w:val="-3"/>
        </w:rPr>
        <w:t> </w:t>
      </w:r>
      <w:r>
        <w:rPr>
          <w:b w:val="0"/>
          <w:i/>
          <w:color w:val="6D2D9F"/>
        </w:rPr>
        <w:t>person,</w:t>
      </w:r>
      <w:r>
        <w:rPr>
          <w:b w:val="0"/>
          <w:i/>
          <w:color w:val="6D2D9F"/>
          <w:spacing w:val="-3"/>
        </w:rPr>
        <w:t> </w:t>
      </w:r>
      <w:r>
        <w:rPr>
          <w:b w:val="0"/>
          <w:i/>
          <w:color w:val="6D2D9F"/>
        </w:rPr>
        <w:t>group</w:t>
      </w:r>
      <w:r>
        <w:rPr>
          <w:b w:val="0"/>
          <w:i/>
          <w:color w:val="6D2D9F"/>
          <w:spacing w:val="-3"/>
        </w:rPr>
        <w:t> </w:t>
      </w:r>
      <w:r>
        <w:rPr>
          <w:b w:val="0"/>
          <w:i/>
          <w:color w:val="6D2D9F"/>
        </w:rPr>
        <w:t>or</w:t>
      </w:r>
      <w:r>
        <w:rPr>
          <w:b w:val="0"/>
          <w:i/>
          <w:color w:val="6D2D9F"/>
          <w:spacing w:val="-4"/>
        </w:rPr>
        <w:t> </w:t>
      </w:r>
      <w:r>
        <w:rPr>
          <w:b w:val="0"/>
          <w:i/>
          <w:color w:val="6D2D9F"/>
        </w:rPr>
        <w:t>organisation</w:t>
      </w:r>
      <w:r>
        <w:rPr>
          <w:b w:val="0"/>
          <w:i/>
          <w:color w:val="6D2D9F"/>
          <w:spacing w:val="-1"/>
        </w:rPr>
        <w:t> </w:t>
      </w:r>
      <w:r>
        <w:rPr>
          <w:b w:val="0"/>
          <w:i/>
          <w:color w:val="6D2D9F"/>
        </w:rPr>
        <w:t>who</w:t>
      </w:r>
      <w:r>
        <w:rPr>
          <w:b w:val="0"/>
          <w:i/>
          <w:color w:val="6D2D9F"/>
          <w:spacing w:val="-3"/>
        </w:rPr>
        <w:t> </w:t>
      </w:r>
      <w:r>
        <w:rPr>
          <w:b w:val="0"/>
          <w:i/>
          <w:color w:val="6D2D9F"/>
        </w:rPr>
        <w:t>has</w:t>
      </w:r>
      <w:r>
        <w:rPr>
          <w:b w:val="0"/>
          <w:i/>
          <w:color w:val="6D2D9F"/>
          <w:spacing w:val="-3"/>
        </w:rPr>
        <w:t> </w:t>
      </w:r>
      <w:r>
        <w:rPr>
          <w:b w:val="0"/>
          <w:i/>
          <w:color w:val="6D2D9F"/>
        </w:rPr>
        <w:t>an</w:t>
      </w:r>
      <w:r>
        <w:rPr>
          <w:b w:val="0"/>
          <w:i/>
          <w:color w:val="6D2D9F"/>
          <w:spacing w:val="-1"/>
        </w:rPr>
        <w:t> </w:t>
      </w:r>
      <w:r>
        <w:rPr>
          <w:b w:val="0"/>
          <w:i/>
          <w:color w:val="6D2D9F"/>
        </w:rPr>
        <w:t>interest</w:t>
      </w:r>
      <w:r>
        <w:rPr>
          <w:b w:val="0"/>
          <w:i/>
          <w:color w:val="6D2D9F"/>
          <w:spacing w:val="-2"/>
        </w:rPr>
        <w:t> </w:t>
      </w:r>
      <w:r>
        <w:rPr>
          <w:b w:val="0"/>
          <w:i/>
          <w:color w:val="6D2D9F"/>
        </w:rPr>
        <w:t>(something</w:t>
      </w:r>
      <w:r>
        <w:rPr>
          <w:b w:val="0"/>
          <w:i/>
          <w:color w:val="6D2D9F"/>
          <w:spacing w:val="-1"/>
        </w:rPr>
        <w:t> </w:t>
      </w:r>
      <w:r>
        <w:rPr>
          <w:b w:val="0"/>
          <w:i/>
          <w:color w:val="6D2D9F"/>
        </w:rPr>
        <w:t>to</w:t>
      </w:r>
      <w:r>
        <w:rPr>
          <w:b w:val="0"/>
          <w:color w:val="6D2D9F"/>
        </w:rPr>
        <w:t> gain or</w:t>
      </w:r>
      <w:r>
        <w:rPr>
          <w:b w:val="0"/>
          <w:color w:val="6D2D9F"/>
          <w:spacing w:val="-1"/>
        </w:rPr>
        <w:t> </w:t>
      </w:r>
      <w:r>
        <w:rPr>
          <w:b w:val="0"/>
          <w:color w:val="6D2D9F"/>
        </w:rPr>
        <w:t>lose) in the</w:t>
      </w:r>
      <w:r>
        <w:rPr>
          <w:b w:val="0"/>
          <w:color w:val="6D2D9F"/>
          <w:spacing w:val="-2"/>
        </w:rPr>
        <w:t> </w:t>
      </w:r>
      <w:r>
        <w:rPr>
          <w:b w:val="0"/>
          <w:color w:val="6D2D9F"/>
        </w:rPr>
        <w:t>outcome</w:t>
      </w:r>
      <w:r>
        <w:rPr>
          <w:b w:val="0"/>
          <w:color w:val="6D2D9F"/>
          <w:spacing w:val="-2"/>
        </w:rPr>
        <w:t> </w:t>
      </w:r>
      <w:r>
        <w:rPr>
          <w:b w:val="0"/>
          <w:color w:val="6D2D9F"/>
        </w:rPr>
        <w:t>of a planning process, program</w:t>
      </w:r>
      <w:r>
        <w:rPr>
          <w:b w:val="0"/>
          <w:color w:val="6D2D9F"/>
          <w:spacing w:val="-2"/>
        </w:rPr>
        <w:t> </w:t>
      </w:r>
      <w:r>
        <w:rPr>
          <w:b w:val="0"/>
          <w:color w:val="6D2D9F"/>
        </w:rPr>
        <w:t>or project. Stakeholders can be</w:t>
      </w:r>
      <w:r>
        <w:rPr>
          <w:b w:val="0"/>
          <w:color w:val="6D2D9F"/>
          <w:spacing w:val="-2"/>
        </w:rPr>
        <w:t> </w:t>
      </w:r>
      <w:r>
        <w:rPr>
          <w:b w:val="0"/>
          <w:color w:val="6D2D9F"/>
        </w:rPr>
        <w:t>internal or external</w:t>
      </w:r>
      <w:r>
        <w:rPr>
          <w:b w:val="0"/>
          <w:color w:val="6D2D9F"/>
          <w:spacing w:val="-1"/>
        </w:rPr>
        <w:t> </w:t>
      </w:r>
      <w:r>
        <w:rPr>
          <w:b w:val="0"/>
          <w:color w:val="6D2D9F"/>
        </w:rPr>
        <w:t>and can include, for example, supporting departments on campus, other health organisations (primary, secondary, tertiary), government (local, state, federal), professional bodies, educational organisations, community organisations and, of course, children and adolescents, parents and</w:t>
      </w:r>
      <w:r>
        <w:rPr>
          <w:b w:val="0"/>
          <w:color w:val="6D2D9F"/>
          <w:spacing w:val="40"/>
        </w:rPr>
        <w:t> </w:t>
      </w:r>
      <w:r>
        <w:rPr>
          <w:b w:val="0"/>
          <w:color w:val="6D2D9F"/>
        </w:rPr>
        <w:t>families. Some may be consumers, in particular children and adolescents, parents and families.</w:t>
      </w:r>
    </w:p>
    <w:p>
      <w:pPr>
        <w:pStyle w:val="BodyText"/>
        <w:spacing w:before="119"/>
        <w:ind w:left="240" w:right="1323"/>
        <w:rPr>
          <w:b w:val="0"/>
        </w:rPr>
      </w:pPr>
      <w:r>
        <w:rPr>
          <w:b w:val="0"/>
          <w:i/>
          <w:color w:val="6D2D9F"/>
        </w:rPr>
        <w:t>The NHMRC states that “Engagement with stakeholders is integral to the development and</w:t>
      </w:r>
      <w:r>
        <w:rPr>
          <w:b w:val="0"/>
          <w:color w:val="6D2D9F"/>
        </w:rPr>
        <w:t> implementation of NHMRC clinical trial reform initiatives.” </w:t>
      </w:r>
      <w:r>
        <w:rPr>
          <w:b w:val="0"/>
          <w:color w:val="6D2D9F"/>
          <w:spacing w:val="-2"/>
        </w:rPr>
        <w:t>(</w:t>
      </w:r>
      <w:hyperlink r:id="rId21">
        <w:r>
          <w:rPr>
            <w:b w:val="0"/>
            <w:color w:val="0000FF"/>
            <w:spacing w:val="-2"/>
            <w:u w:val="single" w:color="0000FF"/>
          </w:rPr>
          <w:t>https://www.nhmrc.gov.au/research/clinical-trials/overview-nhmrc-engagement-stakeholders</w:t>
        </w:r>
      </w:hyperlink>
      <w:r>
        <w:rPr>
          <w:b w:val="0"/>
          <w:color w:val="6D2D9F"/>
          <w:spacing w:val="-2"/>
        </w:rPr>
        <w:t>).</w:t>
      </w:r>
    </w:p>
    <w:p>
      <w:pPr>
        <w:pStyle w:val="BodyText"/>
        <w:spacing w:before="121"/>
        <w:ind w:left="240" w:right="823"/>
        <w:rPr>
          <w:b w:val="0"/>
        </w:rPr>
      </w:pPr>
      <w:r>
        <w:rPr>
          <w:b w:val="0"/>
          <w:i/>
          <w:color w:val="6D2D9F"/>
        </w:rPr>
        <w:t>The NHMRC increasingly expects that researchers will have involved stakeholders and consumers in</w:t>
      </w:r>
      <w:r>
        <w:rPr>
          <w:b w:val="0"/>
          <w:color w:val="6D2D9F"/>
        </w:rPr>
        <w:t> the</w:t>
      </w:r>
      <w:r>
        <w:rPr>
          <w:b w:val="0"/>
          <w:color w:val="6D2D9F"/>
          <w:spacing w:val="-1"/>
        </w:rPr>
        <w:t> </w:t>
      </w:r>
      <w:r>
        <w:rPr>
          <w:b w:val="0"/>
          <w:color w:val="6D2D9F"/>
        </w:rPr>
        <w:t>development</w:t>
      </w:r>
      <w:r>
        <w:rPr>
          <w:b w:val="0"/>
          <w:color w:val="6D2D9F"/>
          <w:spacing w:val="-4"/>
        </w:rPr>
        <w:t> </w:t>
      </w:r>
      <w:r>
        <w:rPr>
          <w:b w:val="0"/>
          <w:color w:val="6D2D9F"/>
        </w:rPr>
        <w:t>of</w:t>
      </w:r>
      <w:r>
        <w:rPr>
          <w:b w:val="0"/>
          <w:color w:val="6D2D9F"/>
          <w:spacing w:val="-2"/>
        </w:rPr>
        <w:t> </w:t>
      </w:r>
      <w:r>
        <w:rPr>
          <w:b w:val="0"/>
          <w:color w:val="6D2D9F"/>
        </w:rPr>
        <w:t>clinical</w:t>
      </w:r>
      <w:r>
        <w:rPr>
          <w:b w:val="0"/>
          <w:color w:val="6D2D9F"/>
          <w:spacing w:val="-4"/>
        </w:rPr>
        <w:t> </w:t>
      </w:r>
      <w:r>
        <w:rPr>
          <w:b w:val="0"/>
          <w:color w:val="6D2D9F"/>
        </w:rPr>
        <w:t>trial</w:t>
      </w:r>
      <w:r>
        <w:rPr>
          <w:b w:val="0"/>
          <w:color w:val="6D2D9F"/>
          <w:spacing w:val="-2"/>
        </w:rPr>
        <w:t> </w:t>
      </w:r>
      <w:r>
        <w:rPr>
          <w:b w:val="0"/>
          <w:color w:val="6D2D9F"/>
        </w:rPr>
        <w:t>protocols.</w:t>
      </w:r>
      <w:r>
        <w:rPr>
          <w:b w:val="0"/>
          <w:color w:val="6D2D9F"/>
          <w:spacing w:val="-2"/>
        </w:rPr>
        <w:t> </w:t>
      </w:r>
      <w:r>
        <w:rPr>
          <w:b w:val="0"/>
          <w:color w:val="6D2D9F"/>
        </w:rPr>
        <w:t>Explain</w:t>
      </w:r>
      <w:r>
        <w:rPr>
          <w:b w:val="0"/>
          <w:color w:val="6D2D9F"/>
          <w:spacing w:val="-2"/>
        </w:rPr>
        <w:t> </w:t>
      </w:r>
      <w:r>
        <w:rPr>
          <w:b w:val="0"/>
          <w:color w:val="6D2D9F"/>
        </w:rPr>
        <w:t>here</w:t>
      </w:r>
      <w:r>
        <w:rPr>
          <w:b w:val="0"/>
          <w:color w:val="6D2D9F"/>
          <w:spacing w:val="-4"/>
        </w:rPr>
        <w:t> </w:t>
      </w:r>
      <w:r>
        <w:rPr>
          <w:b w:val="0"/>
          <w:color w:val="6D2D9F"/>
        </w:rPr>
        <w:t>how</w:t>
      </w:r>
      <w:r>
        <w:rPr>
          <w:b w:val="0"/>
          <w:color w:val="6D2D9F"/>
          <w:spacing w:val="-1"/>
        </w:rPr>
        <w:t> </w:t>
      </w:r>
      <w:r>
        <w:rPr>
          <w:b w:val="0"/>
          <w:color w:val="6D2D9F"/>
        </w:rPr>
        <w:t>the</w:t>
      </w:r>
      <w:r>
        <w:rPr>
          <w:b w:val="0"/>
          <w:color w:val="6D2D9F"/>
          <w:spacing w:val="-4"/>
        </w:rPr>
        <w:t> </w:t>
      </w:r>
      <w:r>
        <w:rPr>
          <w:b w:val="0"/>
          <w:color w:val="6D2D9F"/>
        </w:rPr>
        <w:t>protocol</w:t>
      </w:r>
      <w:r>
        <w:rPr>
          <w:b w:val="0"/>
          <w:color w:val="6D2D9F"/>
          <w:spacing w:val="-4"/>
        </w:rPr>
        <w:t> </w:t>
      </w:r>
      <w:r>
        <w:rPr>
          <w:b w:val="0"/>
          <w:color w:val="6D2D9F"/>
        </w:rPr>
        <w:t>authors have</w:t>
      </w:r>
      <w:r>
        <w:rPr>
          <w:b w:val="0"/>
          <w:color w:val="6D2D9F"/>
          <w:spacing w:val="-4"/>
        </w:rPr>
        <w:t> </w:t>
      </w:r>
      <w:r>
        <w:rPr>
          <w:b w:val="0"/>
          <w:color w:val="6D2D9F"/>
        </w:rPr>
        <w:t>consulted with stakeholders and how they have engaged consumers.</w:t>
      </w:r>
    </w:p>
    <w:p>
      <w:pPr>
        <w:pStyle w:val="BodyText"/>
        <w:spacing w:before="9"/>
        <w:rPr>
          <w:b w:val="0"/>
          <w:i/>
          <w:sz w:val="19"/>
        </w:rPr>
      </w:pPr>
    </w:p>
    <w:p>
      <w:pPr>
        <w:pStyle w:val="Heading1"/>
        <w:numPr>
          <w:ilvl w:val="0"/>
          <w:numId w:val="12"/>
        </w:numPr>
        <w:tabs>
          <w:tab w:pos="598" w:val="left" w:leader="none"/>
        </w:tabs>
        <w:spacing w:line="240" w:lineRule="auto" w:before="0" w:after="0"/>
        <w:ind w:left="597" w:right="0" w:hanging="358"/>
        <w:jc w:val="left"/>
        <w:rPr>
          <w:b w:val="0"/>
        </w:rPr>
      </w:pPr>
      <w:bookmarkStart w:name="2. INTRODUCTION AND BACKGROUND" w:id="21"/>
      <w:bookmarkEnd w:id="21"/>
      <w:r>
        <w:rPr/>
      </w:r>
      <w:bookmarkStart w:name="_bookmark10" w:id="22"/>
      <w:bookmarkEnd w:id="22"/>
      <w:r>
        <w:rPr>
          <w:b w:val="0"/>
        </w:rPr>
        <w:t>I</w:t>
      </w:r>
      <w:r>
        <w:rPr>
          <w:b w:val="0"/>
        </w:rPr>
        <w:t>NTRODUCTION</w:t>
      </w:r>
      <w:r>
        <w:rPr>
          <w:b w:val="0"/>
          <w:spacing w:val="-6"/>
        </w:rPr>
        <w:t> </w:t>
      </w:r>
      <w:r>
        <w:rPr>
          <w:b w:val="0"/>
        </w:rPr>
        <w:t>AND</w:t>
      </w:r>
      <w:r>
        <w:rPr>
          <w:b w:val="0"/>
          <w:spacing w:val="-3"/>
        </w:rPr>
        <w:t> </w:t>
      </w:r>
      <w:r>
        <w:rPr>
          <w:b w:val="0"/>
          <w:spacing w:val="-2"/>
        </w:rPr>
        <w:t>BACKGROUND</w:t>
      </w:r>
    </w:p>
    <w:p>
      <w:pPr>
        <w:pStyle w:val="BodyText"/>
        <w:spacing w:before="120"/>
        <w:ind w:left="240" w:right="823"/>
        <w:rPr>
          <w:b w:val="0"/>
        </w:rPr>
      </w:pPr>
      <w:r>
        <w:rPr>
          <w:b w:val="0"/>
          <w:i/>
          <w:color w:val="6D2D9F"/>
        </w:rPr>
        <w:t>The following subsections should include the rationale for the clinical trial, relevant background</w:t>
      </w:r>
      <w:r>
        <w:rPr>
          <w:b w:val="0"/>
          <w:color w:val="6D2D9F"/>
        </w:rPr>
        <w:t> information and a risk/benefit assessment. This should be a brief overview (e.g., approximately 3-7 pages).</w:t>
      </w:r>
      <w:r>
        <w:rPr>
          <w:b w:val="0"/>
          <w:color w:val="6D2D9F"/>
          <w:spacing w:val="40"/>
        </w:rPr>
        <w:t> </w:t>
      </w:r>
      <w:r>
        <w:rPr>
          <w:b w:val="0"/>
          <w:color w:val="6D2D9F"/>
        </w:rPr>
        <w:t>It</w:t>
      </w:r>
      <w:r>
        <w:rPr>
          <w:b w:val="0"/>
          <w:color w:val="6D2D9F"/>
          <w:spacing w:val="-4"/>
        </w:rPr>
        <w:t> </w:t>
      </w:r>
      <w:r>
        <w:rPr>
          <w:b w:val="0"/>
          <w:color w:val="6D2D9F"/>
        </w:rPr>
        <w:t>is</w:t>
      </w:r>
      <w:r>
        <w:rPr>
          <w:b w:val="0"/>
          <w:color w:val="6D2D9F"/>
          <w:spacing w:val="-2"/>
        </w:rPr>
        <w:t> </w:t>
      </w:r>
      <w:r>
        <w:rPr>
          <w:b w:val="0"/>
          <w:color w:val="6D2D9F"/>
        </w:rPr>
        <w:t>appropriate</w:t>
      </w:r>
      <w:r>
        <w:rPr>
          <w:b w:val="0"/>
          <w:color w:val="6D2D9F"/>
          <w:spacing w:val="-1"/>
        </w:rPr>
        <w:t> </w:t>
      </w:r>
      <w:r>
        <w:rPr>
          <w:b w:val="0"/>
          <w:color w:val="6D2D9F"/>
        </w:rPr>
        <w:t>to</w:t>
      </w:r>
      <w:r>
        <w:rPr>
          <w:b w:val="0"/>
          <w:color w:val="6D2D9F"/>
          <w:spacing w:val="-2"/>
        </w:rPr>
        <w:t> </w:t>
      </w:r>
      <w:r>
        <w:rPr>
          <w:b w:val="0"/>
          <w:color w:val="6D2D9F"/>
        </w:rPr>
        <w:t>refer</w:t>
      </w:r>
      <w:r>
        <w:rPr>
          <w:b w:val="0"/>
          <w:color w:val="6D2D9F"/>
          <w:spacing w:val="-1"/>
        </w:rPr>
        <w:t> </w:t>
      </w:r>
      <w:r>
        <w:rPr>
          <w:b w:val="0"/>
          <w:color w:val="6D2D9F"/>
        </w:rPr>
        <w:t>readers</w:t>
      </w:r>
      <w:r>
        <w:rPr>
          <w:b w:val="0"/>
          <w:color w:val="6D2D9F"/>
          <w:spacing w:val="-2"/>
        </w:rPr>
        <w:t> </w:t>
      </w:r>
      <w:r>
        <w:rPr>
          <w:b w:val="0"/>
          <w:color w:val="6D2D9F"/>
        </w:rPr>
        <w:t>to the</w:t>
      </w:r>
      <w:r>
        <w:rPr>
          <w:b w:val="0"/>
          <w:color w:val="6D2D9F"/>
          <w:spacing w:val="-4"/>
        </w:rPr>
        <w:t> </w:t>
      </w:r>
      <w:r>
        <w:rPr>
          <w:b w:val="0"/>
          <w:color w:val="6D2D9F"/>
        </w:rPr>
        <w:t>Investigator’s Brochure</w:t>
      </w:r>
      <w:r>
        <w:rPr>
          <w:b w:val="0"/>
          <w:color w:val="6D2D9F"/>
          <w:spacing w:val="-4"/>
        </w:rPr>
        <w:t> </w:t>
      </w:r>
      <w:r>
        <w:rPr>
          <w:b w:val="0"/>
          <w:color w:val="6D2D9F"/>
        </w:rPr>
        <w:t>(IB)</w:t>
      </w:r>
      <w:r>
        <w:rPr>
          <w:b w:val="0"/>
          <w:color w:val="6D2D9F"/>
          <w:spacing w:val="-2"/>
        </w:rPr>
        <w:t> </w:t>
      </w:r>
      <w:r>
        <w:rPr>
          <w:b w:val="0"/>
          <w:color w:val="6D2D9F"/>
        </w:rPr>
        <w:t>or</w:t>
      </w:r>
      <w:r>
        <w:rPr>
          <w:b w:val="0"/>
          <w:color w:val="6D2D9F"/>
          <w:spacing w:val="-1"/>
        </w:rPr>
        <w:t> </w:t>
      </w:r>
      <w:r>
        <w:rPr>
          <w:b w:val="0"/>
          <w:color w:val="6D2D9F"/>
        </w:rPr>
        <w:t>Product</w:t>
      </w:r>
      <w:r>
        <w:rPr>
          <w:b w:val="0"/>
          <w:color w:val="6D2D9F"/>
          <w:spacing w:val="-4"/>
        </w:rPr>
        <w:t> </w:t>
      </w:r>
      <w:r>
        <w:rPr>
          <w:b w:val="0"/>
          <w:color w:val="6D2D9F"/>
        </w:rPr>
        <w:t>Information</w:t>
      </w:r>
      <w:r>
        <w:rPr>
          <w:b w:val="0"/>
          <w:color w:val="6D2D9F"/>
          <w:spacing w:val="-2"/>
        </w:rPr>
        <w:t> </w:t>
      </w:r>
      <w:r>
        <w:rPr>
          <w:b w:val="0"/>
          <w:color w:val="6D2D9F"/>
        </w:rPr>
        <w:t>for more detail on the investigational medicinal product if relevant.</w:t>
      </w:r>
    </w:p>
    <w:p>
      <w:pPr>
        <w:pStyle w:val="BodyText"/>
        <w:spacing w:before="11"/>
        <w:rPr>
          <w:b w:val="0"/>
          <w:i/>
          <w:sz w:val="21"/>
        </w:rPr>
      </w:pPr>
    </w:p>
    <w:p>
      <w:pPr>
        <w:pStyle w:val="BodyText"/>
        <w:ind w:left="240"/>
        <w:rPr>
          <w:b w:val="0"/>
          <w:i/>
        </w:rPr>
      </w:pPr>
      <w:r>
        <w:rPr>
          <w:b w:val="0"/>
          <w:i/>
          <w:color w:val="6D2D9F"/>
        </w:rPr>
        <w:t>The</w:t>
      </w:r>
      <w:r>
        <w:rPr>
          <w:b w:val="0"/>
          <w:i/>
          <w:color w:val="6D2D9F"/>
          <w:spacing w:val="-2"/>
        </w:rPr>
        <w:t> </w:t>
      </w:r>
      <w:r>
        <w:rPr>
          <w:b w:val="0"/>
          <w:i/>
          <w:color w:val="6D2D9F"/>
        </w:rPr>
        <w:t>reader</w:t>
      </w:r>
      <w:r>
        <w:rPr>
          <w:b w:val="0"/>
          <w:i/>
          <w:color w:val="6D2D9F"/>
          <w:spacing w:val="-4"/>
        </w:rPr>
        <w:t> </w:t>
      </w:r>
      <w:r>
        <w:rPr>
          <w:b w:val="0"/>
          <w:i/>
          <w:color w:val="6D2D9F"/>
        </w:rPr>
        <w:t>should</w:t>
      </w:r>
      <w:r>
        <w:rPr>
          <w:b w:val="0"/>
          <w:i/>
          <w:color w:val="6D2D9F"/>
          <w:spacing w:val="-3"/>
        </w:rPr>
        <w:t> </w:t>
      </w:r>
      <w:r>
        <w:rPr>
          <w:b w:val="0"/>
          <w:i/>
          <w:color w:val="6D2D9F"/>
        </w:rPr>
        <w:t>be</w:t>
      </w:r>
      <w:r>
        <w:rPr>
          <w:b w:val="0"/>
          <w:i/>
          <w:color w:val="6D2D9F"/>
          <w:spacing w:val="-5"/>
        </w:rPr>
        <w:t> </w:t>
      </w:r>
      <w:r>
        <w:rPr>
          <w:b w:val="0"/>
          <w:i/>
          <w:color w:val="6D2D9F"/>
        </w:rPr>
        <w:t>given</w:t>
      </w:r>
      <w:r>
        <w:rPr>
          <w:b w:val="0"/>
          <w:i/>
          <w:color w:val="6D2D9F"/>
          <w:spacing w:val="-5"/>
        </w:rPr>
        <w:t> </w:t>
      </w:r>
      <w:r>
        <w:rPr>
          <w:b w:val="0"/>
          <w:i/>
          <w:color w:val="6D2D9F"/>
        </w:rPr>
        <w:t>a</w:t>
      </w:r>
      <w:r>
        <w:rPr>
          <w:b w:val="0"/>
          <w:i/>
          <w:color w:val="6D2D9F"/>
          <w:spacing w:val="-1"/>
        </w:rPr>
        <w:t> </w:t>
      </w:r>
      <w:r>
        <w:rPr>
          <w:b w:val="0"/>
          <w:i/>
          <w:color w:val="6D2D9F"/>
        </w:rPr>
        <w:t>clear</w:t>
      </w:r>
      <w:r>
        <w:rPr>
          <w:b w:val="0"/>
          <w:i/>
          <w:color w:val="6D2D9F"/>
          <w:spacing w:val="-2"/>
        </w:rPr>
        <w:t> </w:t>
      </w:r>
      <w:r>
        <w:rPr>
          <w:b w:val="0"/>
          <w:i/>
          <w:color w:val="6D2D9F"/>
        </w:rPr>
        <w:t>idea</w:t>
      </w:r>
      <w:r>
        <w:rPr>
          <w:b w:val="0"/>
          <w:i/>
          <w:color w:val="6D2D9F"/>
          <w:spacing w:val="-3"/>
        </w:rPr>
        <w:t> </w:t>
      </w:r>
      <w:r>
        <w:rPr>
          <w:b w:val="0"/>
          <w:i/>
          <w:color w:val="6D2D9F"/>
        </w:rPr>
        <w:t>of</w:t>
      </w:r>
      <w:r>
        <w:rPr>
          <w:b w:val="0"/>
          <w:i/>
          <w:color w:val="6D2D9F"/>
          <w:spacing w:val="-3"/>
        </w:rPr>
        <w:t> </w:t>
      </w:r>
      <w:r>
        <w:rPr>
          <w:b w:val="0"/>
          <w:i/>
          <w:color w:val="6D2D9F"/>
        </w:rPr>
        <w:t>the</w:t>
      </w:r>
      <w:r>
        <w:rPr>
          <w:b w:val="0"/>
          <w:i/>
          <w:color w:val="6D2D9F"/>
          <w:spacing w:val="-4"/>
        </w:rPr>
        <w:t> </w:t>
      </w:r>
      <w:r>
        <w:rPr>
          <w:b w:val="0"/>
          <w:i/>
          <w:color w:val="6D2D9F"/>
          <w:spacing w:val="-2"/>
        </w:rPr>
        <w:t>following:</w:t>
      </w:r>
    </w:p>
    <w:p>
      <w:pPr>
        <w:pStyle w:val="ListParagraph"/>
        <w:numPr>
          <w:ilvl w:val="0"/>
          <w:numId w:val="13"/>
        </w:numPr>
        <w:tabs>
          <w:tab w:pos="952" w:val="left" w:leader="none"/>
          <w:tab w:pos="953" w:val="left" w:leader="none"/>
        </w:tabs>
        <w:spacing w:line="240" w:lineRule="auto" w:before="0" w:after="0"/>
        <w:ind w:left="952" w:right="0" w:hanging="356"/>
        <w:jc w:val="left"/>
        <w:rPr>
          <w:b w:val="0"/>
          <w:i/>
          <w:sz w:val="22"/>
        </w:rPr>
      </w:pPr>
      <w:r>
        <w:rPr>
          <w:b w:val="0"/>
          <w:i/>
          <w:color w:val="6F2F9F"/>
          <w:sz w:val="22"/>
        </w:rPr>
        <w:t>What</w:t>
      </w:r>
      <w:r>
        <w:rPr>
          <w:b w:val="0"/>
          <w:i/>
          <w:color w:val="6F2F9F"/>
          <w:spacing w:val="-5"/>
          <w:sz w:val="22"/>
        </w:rPr>
        <w:t> </w:t>
      </w:r>
      <w:r>
        <w:rPr>
          <w:b w:val="0"/>
          <w:i/>
          <w:color w:val="6F2F9F"/>
          <w:sz w:val="22"/>
        </w:rPr>
        <w:t>the</w:t>
      </w:r>
      <w:r>
        <w:rPr>
          <w:b w:val="0"/>
          <w:i/>
          <w:color w:val="6F2F9F"/>
          <w:spacing w:val="-4"/>
          <w:sz w:val="22"/>
        </w:rPr>
        <w:t> </w:t>
      </w:r>
      <w:r>
        <w:rPr>
          <w:b w:val="0"/>
          <w:i/>
          <w:color w:val="6F2F9F"/>
          <w:sz w:val="22"/>
        </w:rPr>
        <w:t>research</w:t>
      </w:r>
      <w:r>
        <w:rPr>
          <w:b w:val="0"/>
          <w:i/>
          <w:color w:val="6F2F9F"/>
          <w:spacing w:val="-5"/>
          <w:sz w:val="22"/>
        </w:rPr>
        <w:t> </w:t>
      </w:r>
      <w:r>
        <w:rPr>
          <w:b w:val="0"/>
          <w:i/>
          <w:color w:val="6F2F9F"/>
          <w:sz w:val="22"/>
        </w:rPr>
        <w:t>question</w:t>
      </w:r>
      <w:r>
        <w:rPr>
          <w:b w:val="0"/>
          <w:i/>
          <w:color w:val="6F2F9F"/>
          <w:spacing w:val="-4"/>
          <w:sz w:val="22"/>
        </w:rPr>
        <w:t> </w:t>
      </w:r>
      <w:r>
        <w:rPr>
          <w:b w:val="0"/>
          <w:i/>
          <w:color w:val="6F2F9F"/>
          <w:spacing w:val="-5"/>
          <w:sz w:val="22"/>
        </w:rPr>
        <w:t>is;</w:t>
      </w:r>
    </w:p>
    <w:p>
      <w:pPr>
        <w:pStyle w:val="ListParagraph"/>
        <w:numPr>
          <w:ilvl w:val="0"/>
          <w:numId w:val="13"/>
        </w:numPr>
        <w:tabs>
          <w:tab w:pos="952" w:val="left" w:leader="none"/>
          <w:tab w:pos="953" w:val="left" w:leader="none"/>
        </w:tabs>
        <w:spacing w:line="279" w:lineRule="exact" w:before="1" w:after="0"/>
        <w:ind w:left="952" w:right="0" w:hanging="356"/>
        <w:jc w:val="left"/>
        <w:rPr>
          <w:b w:val="0"/>
          <w:i/>
          <w:sz w:val="22"/>
        </w:rPr>
      </w:pPr>
      <w:r>
        <w:rPr>
          <w:b w:val="0"/>
          <w:i/>
          <w:color w:val="6F2F9F"/>
          <w:sz w:val="22"/>
        </w:rPr>
        <w:t>An</w:t>
      </w:r>
      <w:r>
        <w:rPr>
          <w:b w:val="0"/>
          <w:i/>
          <w:color w:val="6F2F9F"/>
          <w:spacing w:val="-5"/>
          <w:sz w:val="22"/>
        </w:rPr>
        <w:t> </w:t>
      </w:r>
      <w:r>
        <w:rPr>
          <w:b w:val="0"/>
          <w:i/>
          <w:color w:val="6F2F9F"/>
          <w:sz w:val="22"/>
        </w:rPr>
        <w:t>understanding</w:t>
      </w:r>
      <w:r>
        <w:rPr>
          <w:b w:val="0"/>
          <w:i/>
          <w:color w:val="6F2F9F"/>
          <w:spacing w:val="-2"/>
          <w:sz w:val="22"/>
        </w:rPr>
        <w:t> </w:t>
      </w:r>
      <w:r>
        <w:rPr>
          <w:b w:val="0"/>
          <w:i/>
          <w:color w:val="6F2F9F"/>
          <w:sz w:val="22"/>
        </w:rPr>
        <w:t>that</w:t>
      </w:r>
      <w:r>
        <w:rPr>
          <w:b w:val="0"/>
          <w:i/>
          <w:color w:val="6F2F9F"/>
          <w:spacing w:val="-4"/>
          <w:sz w:val="22"/>
        </w:rPr>
        <w:t> </w:t>
      </w:r>
      <w:r>
        <w:rPr>
          <w:b w:val="0"/>
          <w:i/>
          <w:color w:val="6F2F9F"/>
          <w:sz w:val="22"/>
        </w:rPr>
        <w:t>it</w:t>
      </w:r>
      <w:r>
        <w:rPr>
          <w:b w:val="0"/>
          <w:i/>
          <w:color w:val="6F2F9F"/>
          <w:spacing w:val="-4"/>
          <w:sz w:val="22"/>
        </w:rPr>
        <w:t> </w:t>
      </w:r>
      <w:r>
        <w:rPr>
          <w:b w:val="0"/>
          <w:i/>
          <w:color w:val="6F2F9F"/>
          <w:sz w:val="22"/>
        </w:rPr>
        <w:t>is</w:t>
      </w:r>
      <w:r>
        <w:rPr>
          <w:b w:val="0"/>
          <w:i/>
          <w:color w:val="6F2F9F"/>
          <w:spacing w:val="-4"/>
          <w:sz w:val="22"/>
        </w:rPr>
        <w:t> </w:t>
      </w:r>
      <w:r>
        <w:rPr>
          <w:b w:val="0"/>
          <w:i/>
          <w:color w:val="6F2F9F"/>
          <w:sz w:val="22"/>
        </w:rPr>
        <w:t>original</w:t>
      </w:r>
      <w:r>
        <w:rPr>
          <w:b w:val="0"/>
          <w:i/>
          <w:color w:val="6F2F9F"/>
          <w:spacing w:val="-4"/>
          <w:sz w:val="22"/>
        </w:rPr>
        <w:t> </w:t>
      </w:r>
      <w:r>
        <w:rPr>
          <w:b w:val="0"/>
          <w:i/>
          <w:color w:val="6F2F9F"/>
          <w:sz w:val="22"/>
        </w:rPr>
        <w:t>and</w:t>
      </w:r>
      <w:r>
        <w:rPr>
          <w:b w:val="0"/>
          <w:i/>
          <w:color w:val="6F2F9F"/>
          <w:spacing w:val="-4"/>
          <w:sz w:val="22"/>
        </w:rPr>
        <w:t> </w:t>
      </w:r>
      <w:r>
        <w:rPr>
          <w:b w:val="0"/>
          <w:i/>
          <w:color w:val="6F2F9F"/>
          <w:spacing w:val="-2"/>
          <w:sz w:val="22"/>
        </w:rPr>
        <w:t>relevant;</w:t>
      </w:r>
    </w:p>
    <w:p>
      <w:pPr>
        <w:pStyle w:val="ListParagraph"/>
        <w:numPr>
          <w:ilvl w:val="0"/>
          <w:numId w:val="13"/>
        </w:numPr>
        <w:tabs>
          <w:tab w:pos="953" w:val="left" w:leader="none"/>
          <w:tab w:pos="954" w:val="left" w:leader="none"/>
        </w:tabs>
        <w:spacing w:line="279" w:lineRule="exact" w:before="0" w:after="0"/>
        <w:ind w:left="953" w:right="0" w:hanging="357"/>
        <w:jc w:val="left"/>
        <w:rPr>
          <w:b w:val="0"/>
          <w:i/>
          <w:sz w:val="22"/>
        </w:rPr>
      </w:pPr>
      <w:r>
        <w:rPr>
          <w:b w:val="0"/>
          <w:i/>
          <w:color w:val="6F2F9F"/>
          <w:sz w:val="22"/>
        </w:rPr>
        <w:t>How</w:t>
      </w:r>
      <w:r>
        <w:rPr>
          <w:b w:val="0"/>
          <w:i/>
          <w:color w:val="6F2F9F"/>
          <w:spacing w:val="-3"/>
          <w:sz w:val="22"/>
        </w:rPr>
        <w:t> </w:t>
      </w:r>
      <w:r>
        <w:rPr>
          <w:b w:val="0"/>
          <w:i/>
          <w:color w:val="6F2F9F"/>
          <w:sz w:val="22"/>
        </w:rPr>
        <w:t>the</w:t>
      </w:r>
      <w:r>
        <w:rPr>
          <w:b w:val="0"/>
          <w:i/>
          <w:color w:val="6F2F9F"/>
          <w:spacing w:val="-5"/>
          <w:sz w:val="22"/>
        </w:rPr>
        <w:t> </w:t>
      </w:r>
      <w:r>
        <w:rPr>
          <w:b w:val="0"/>
          <w:i/>
          <w:color w:val="6F2F9F"/>
          <w:sz w:val="22"/>
        </w:rPr>
        <w:t>proposed</w:t>
      </w:r>
      <w:r>
        <w:rPr>
          <w:b w:val="0"/>
          <w:i/>
          <w:color w:val="6F2F9F"/>
          <w:spacing w:val="-1"/>
          <w:sz w:val="22"/>
        </w:rPr>
        <w:t> </w:t>
      </w:r>
      <w:r>
        <w:rPr>
          <w:b w:val="0"/>
          <w:i/>
          <w:color w:val="6F2F9F"/>
          <w:sz w:val="22"/>
        </w:rPr>
        <w:t>trial</w:t>
      </w:r>
      <w:r>
        <w:rPr>
          <w:b w:val="0"/>
          <w:i/>
          <w:color w:val="6F2F9F"/>
          <w:spacing w:val="-4"/>
          <w:sz w:val="22"/>
        </w:rPr>
        <w:t> </w:t>
      </w:r>
      <w:r>
        <w:rPr>
          <w:b w:val="0"/>
          <w:i/>
          <w:color w:val="6F2F9F"/>
          <w:sz w:val="22"/>
        </w:rPr>
        <w:t>will</w:t>
      </w:r>
      <w:r>
        <w:rPr>
          <w:b w:val="0"/>
          <w:i/>
          <w:color w:val="6F2F9F"/>
          <w:spacing w:val="-3"/>
          <w:sz w:val="22"/>
        </w:rPr>
        <w:t> </w:t>
      </w:r>
      <w:r>
        <w:rPr>
          <w:b w:val="0"/>
          <w:i/>
          <w:color w:val="6F2F9F"/>
          <w:sz w:val="22"/>
        </w:rPr>
        <w:t>help</w:t>
      </w:r>
      <w:r>
        <w:rPr>
          <w:b w:val="0"/>
          <w:i/>
          <w:color w:val="6F2F9F"/>
          <w:spacing w:val="-3"/>
          <w:sz w:val="22"/>
        </w:rPr>
        <w:t> </w:t>
      </w:r>
      <w:r>
        <w:rPr>
          <w:b w:val="0"/>
          <w:i/>
          <w:color w:val="6F2F9F"/>
          <w:sz w:val="22"/>
        </w:rPr>
        <w:t>fill</w:t>
      </w:r>
      <w:r>
        <w:rPr>
          <w:b w:val="0"/>
          <w:i/>
          <w:color w:val="6F2F9F"/>
          <w:spacing w:val="-3"/>
          <w:sz w:val="22"/>
        </w:rPr>
        <w:t> </w:t>
      </w:r>
      <w:r>
        <w:rPr>
          <w:b w:val="0"/>
          <w:i/>
          <w:color w:val="6F2F9F"/>
          <w:sz w:val="22"/>
        </w:rPr>
        <w:t>the</w:t>
      </w:r>
      <w:r>
        <w:rPr>
          <w:b w:val="0"/>
          <w:i/>
          <w:color w:val="6F2F9F"/>
          <w:spacing w:val="-3"/>
          <w:sz w:val="22"/>
        </w:rPr>
        <w:t> </w:t>
      </w:r>
      <w:r>
        <w:rPr>
          <w:b w:val="0"/>
          <w:i/>
          <w:color w:val="6F2F9F"/>
          <w:sz w:val="22"/>
        </w:rPr>
        <w:t>gap</w:t>
      </w:r>
      <w:r>
        <w:rPr>
          <w:b w:val="0"/>
          <w:i/>
          <w:color w:val="6F2F9F"/>
          <w:spacing w:val="-3"/>
          <w:sz w:val="22"/>
        </w:rPr>
        <w:t> </w:t>
      </w:r>
      <w:r>
        <w:rPr>
          <w:b w:val="0"/>
          <w:i/>
          <w:color w:val="6F2F9F"/>
          <w:sz w:val="22"/>
        </w:rPr>
        <w:t>in</w:t>
      </w:r>
      <w:r>
        <w:rPr>
          <w:b w:val="0"/>
          <w:i/>
          <w:color w:val="6F2F9F"/>
          <w:spacing w:val="-1"/>
          <w:sz w:val="22"/>
        </w:rPr>
        <w:t> </w:t>
      </w:r>
      <w:r>
        <w:rPr>
          <w:b w:val="0"/>
          <w:i/>
          <w:color w:val="6F2F9F"/>
          <w:sz w:val="22"/>
        </w:rPr>
        <w:t>the</w:t>
      </w:r>
      <w:r>
        <w:rPr>
          <w:b w:val="0"/>
          <w:i/>
          <w:color w:val="6F2F9F"/>
          <w:spacing w:val="-2"/>
          <w:sz w:val="22"/>
        </w:rPr>
        <w:t> literature.</w:t>
      </w:r>
    </w:p>
    <w:p>
      <w:pPr>
        <w:pStyle w:val="BodyText"/>
        <w:spacing w:before="10"/>
        <w:rPr>
          <w:b w:val="0"/>
          <w:i/>
          <w:sz w:val="23"/>
        </w:rPr>
      </w:pPr>
    </w:p>
    <w:p>
      <w:pPr>
        <w:pStyle w:val="BodyText"/>
        <w:ind w:left="240"/>
        <w:rPr>
          <w:b w:val="0"/>
          <w:i/>
        </w:rPr>
      </w:pPr>
      <w:r>
        <w:rPr>
          <w:b w:val="0"/>
          <w:i/>
          <w:color w:val="6D2D9F"/>
        </w:rPr>
        <w:t>The</w:t>
      </w:r>
      <w:r>
        <w:rPr>
          <w:b w:val="0"/>
          <w:i/>
          <w:color w:val="6D2D9F"/>
          <w:spacing w:val="-8"/>
        </w:rPr>
        <w:t> </w:t>
      </w:r>
      <w:r>
        <w:rPr>
          <w:b w:val="0"/>
          <w:i/>
          <w:color w:val="6D2D9F"/>
        </w:rPr>
        <w:t>background</w:t>
      </w:r>
      <w:r>
        <w:rPr>
          <w:b w:val="0"/>
          <w:i/>
          <w:color w:val="6D2D9F"/>
          <w:spacing w:val="-3"/>
        </w:rPr>
        <w:t> </w:t>
      </w:r>
      <w:r>
        <w:rPr>
          <w:b w:val="0"/>
          <w:i/>
          <w:color w:val="6D2D9F"/>
        </w:rPr>
        <w:t>should</w:t>
      </w:r>
      <w:r>
        <w:rPr>
          <w:b w:val="0"/>
          <w:i/>
          <w:color w:val="6D2D9F"/>
          <w:spacing w:val="-5"/>
        </w:rPr>
        <w:t> </w:t>
      </w:r>
      <w:r>
        <w:rPr>
          <w:b w:val="0"/>
          <w:i/>
          <w:color w:val="6D2D9F"/>
        </w:rPr>
        <w:t>therefore</w:t>
      </w:r>
      <w:r>
        <w:rPr>
          <w:b w:val="0"/>
          <w:i/>
          <w:color w:val="6D2D9F"/>
          <w:spacing w:val="-4"/>
        </w:rPr>
        <w:t> </w:t>
      </w:r>
      <w:r>
        <w:rPr>
          <w:b w:val="0"/>
          <w:i/>
          <w:color w:val="6D2D9F"/>
          <w:spacing w:val="-2"/>
        </w:rPr>
        <w:t>include:</w:t>
      </w:r>
    </w:p>
    <w:p>
      <w:pPr>
        <w:pStyle w:val="ListParagraph"/>
        <w:numPr>
          <w:ilvl w:val="0"/>
          <w:numId w:val="13"/>
        </w:numPr>
        <w:tabs>
          <w:tab w:pos="953" w:val="left" w:leader="none"/>
          <w:tab w:pos="954" w:val="left" w:leader="none"/>
        </w:tabs>
        <w:spacing w:line="240" w:lineRule="auto" w:before="22" w:after="0"/>
        <w:ind w:left="953" w:right="0" w:hanging="356"/>
        <w:jc w:val="left"/>
        <w:rPr>
          <w:b w:val="0"/>
          <w:i/>
          <w:sz w:val="22"/>
        </w:rPr>
      </w:pPr>
      <w:r>
        <w:rPr>
          <w:b w:val="0"/>
          <w:i/>
          <w:color w:val="6F2F9F"/>
          <w:sz w:val="22"/>
        </w:rPr>
        <w:t>A</w:t>
      </w:r>
      <w:r>
        <w:rPr>
          <w:b w:val="0"/>
          <w:i/>
          <w:color w:val="6F2F9F"/>
          <w:spacing w:val="-6"/>
          <w:sz w:val="22"/>
        </w:rPr>
        <w:t> </w:t>
      </w:r>
      <w:r>
        <w:rPr>
          <w:b w:val="0"/>
          <w:i/>
          <w:color w:val="6F2F9F"/>
          <w:sz w:val="22"/>
        </w:rPr>
        <w:t>summary</w:t>
      </w:r>
      <w:r>
        <w:rPr>
          <w:b w:val="0"/>
          <w:i/>
          <w:color w:val="6F2F9F"/>
          <w:spacing w:val="-6"/>
          <w:sz w:val="22"/>
        </w:rPr>
        <w:t> </w:t>
      </w:r>
      <w:r>
        <w:rPr>
          <w:b w:val="0"/>
          <w:i/>
          <w:color w:val="6F2F9F"/>
          <w:sz w:val="22"/>
        </w:rPr>
        <w:t>of</w:t>
      </w:r>
      <w:r>
        <w:rPr>
          <w:b w:val="0"/>
          <w:i/>
          <w:color w:val="6F2F9F"/>
          <w:spacing w:val="-5"/>
          <w:sz w:val="22"/>
        </w:rPr>
        <w:t> </w:t>
      </w:r>
      <w:r>
        <w:rPr>
          <w:b w:val="0"/>
          <w:i/>
          <w:color w:val="6F2F9F"/>
          <w:sz w:val="22"/>
        </w:rPr>
        <w:t>findings</w:t>
      </w:r>
      <w:r>
        <w:rPr>
          <w:b w:val="0"/>
          <w:i/>
          <w:color w:val="6F2F9F"/>
          <w:spacing w:val="-4"/>
          <w:sz w:val="22"/>
        </w:rPr>
        <w:t> </w:t>
      </w:r>
      <w:r>
        <w:rPr>
          <w:b w:val="0"/>
          <w:i/>
          <w:color w:val="6F2F9F"/>
          <w:sz w:val="22"/>
        </w:rPr>
        <w:t>from</w:t>
      </w:r>
      <w:r>
        <w:rPr>
          <w:b w:val="0"/>
          <w:i/>
          <w:color w:val="6F2F9F"/>
          <w:spacing w:val="-7"/>
          <w:sz w:val="22"/>
        </w:rPr>
        <w:t> </w:t>
      </w:r>
      <w:r>
        <w:rPr>
          <w:b w:val="0"/>
          <w:i/>
          <w:color w:val="6F2F9F"/>
          <w:sz w:val="22"/>
        </w:rPr>
        <w:t>nonclinical</w:t>
      </w:r>
      <w:r>
        <w:rPr>
          <w:b w:val="0"/>
          <w:i/>
          <w:color w:val="6F2F9F"/>
          <w:spacing w:val="-5"/>
          <w:sz w:val="22"/>
        </w:rPr>
        <w:t> </w:t>
      </w:r>
      <w:r>
        <w:rPr>
          <w:b w:val="0"/>
          <w:i/>
          <w:color w:val="6F2F9F"/>
          <w:sz w:val="22"/>
        </w:rPr>
        <w:t>studies</w:t>
      </w:r>
      <w:r>
        <w:rPr>
          <w:b w:val="0"/>
          <w:i/>
          <w:color w:val="6F2F9F"/>
          <w:spacing w:val="-5"/>
          <w:sz w:val="22"/>
        </w:rPr>
        <w:t> </w:t>
      </w:r>
      <w:r>
        <w:rPr>
          <w:b w:val="0"/>
          <w:i/>
          <w:color w:val="6F2F9F"/>
          <w:sz w:val="22"/>
        </w:rPr>
        <w:t>that</w:t>
      </w:r>
      <w:r>
        <w:rPr>
          <w:b w:val="0"/>
          <w:i/>
          <w:color w:val="6F2F9F"/>
          <w:spacing w:val="-3"/>
          <w:sz w:val="22"/>
        </w:rPr>
        <w:t> </w:t>
      </w:r>
      <w:r>
        <w:rPr>
          <w:b w:val="0"/>
          <w:i/>
          <w:color w:val="6F2F9F"/>
          <w:sz w:val="22"/>
        </w:rPr>
        <w:t>have</w:t>
      </w:r>
      <w:r>
        <w:rPr>
          <w:b w:val="0"/>
          <w:i/>
          <w:color w:val="6F2F9F"/>
          <w:spacing w:val="-4"/>
          <w:sz w:val="22"/>
        </w:rPr>
        <w:t> </w:t>
      </w:r>
      <w:r>
        <w:rPr>
          <w:b w:val="0"/>
          <w:i/>
          <w:color w:val="6F2F9F"/>
          <w:sz w:val="22"/>
        </w:rPr>
        <w:t>potential</w:t>
      </w:r>
      <w:r>
        <w:rPr>
          <w:b w:val="0"/>
          <w:i/>
          <w:color w:val="6F2F9F"/>
          <w:spacing w:val="-7"/>
          <w:sz w:val="22"/>
        </w:rPr>
        <w:t> </w:t>
      </w:r>
      <w:r>
        <w:rPr>
          <w:b w:val="0"/>
          <w:i/>
          <w:color w:val="6F2F9F"/>
          <w:sz w:val="22"/>
        </w:rPr>
        <w:t>clinical</w:t>
      </w:r>
      <w:r>
        <w:rPr>
          <w:b w:val="0"/>
          <w:i/>
          <w:color w:val="6F2F9F"/>
          <w:spacing w:val="-4"/>
          <w:sz w:val="22"/>
        </w:rPr>
        <w:t> </w:t>
      </w:r>
      <w:r>
        <w:rPr>
          <w:b w:val="0"/>
          <w:i/>
          <w:color w:val="6F2F9F"/>
          <w:spacing w:val="-2"/>
          <w:sz w:val="22"/>
        </w:rPr>
        <w:t>significance</w:t>
      </w:r>
    </w:p>
    <w:p>
      <w:pPr>
        <w:pStyle w:val="ListParagraph"/>
        <w:numPr>
          <w:ilvl w:val="0"/>
          <w:numId w:val="13"/>
        </w:numPr>
        <w:tabs>
          <w:tab w:pos="953" w:val="left" w:leader="none"/>
          <w:tab w:pos="954" w:val="left" w:leader="none"/>
        </w:tabs>
        <w:spacing w:line="240" w:lineRule="auto" w:before="1" w:after="0"/>
        <w:ind w:left="953" w:right="916" w:hanging="356"/>
        <w:jc w:val="left"/>
        <w:rPr>
          <w:b w:val="0"/>
          <w:i/>
          <w:sz w:val="22"/>
        </w:rPr>
      </w:pPr>
      <w:r>
        <w:rPr>
          <w:b w:val="0"/>
          <w:i/>
          <w:color w:val="6F2F9F"/>
          <w:sz w:val="22"/>
        </w:rPr>
        <w:t>A</w:t>
      </w:r>
      <w:r>
        <w:rPr>
          <w:b w:val="0"/>
          <w:i/>
          <w:color w:val="6F2F9F"/>
          <w:spacing w:val="-2"/>
          <w:sz w:val="22"/>
        </w:rPr>
        <w:t> </w:t>
      </w:r>
      <w:r>
        <w:rPr>
          <w:b w:val="0"/>
          <w:i/>
          <w:color w:val="6F2F9F"/>
          <w:sz w:val="22"/>
        </w:rPr>
        <w:t>summary</w:t>
      </w:r>
      <w:r>
        <w:rPr>
          <w:b w:val="0"/>
          <w:i/>
          <w:color w:val="6F2F9F"/>
          <w:spacing w:val="-4"/>
          <w:sz w:val="22"/>
        </w:rPr>
        <w:t> </w:t>
      </w:r>
      <w:r>
        <w:rPr>
          <w:b w:val="0"/>
          <w:i/>
          <w:color w:val="6F2F9F"/>
          <w:sz w:val="22"/>
        </w:rPr>
        <w:t>of</w:t>
      </w:r>
      <w:r>
        <w:rPr>
          <w:b w:val="0"/>
          <w:i/>
          <w:color w:val="6F2F9F"/>
          <w:spacing w:val="-1"/>
          <w:sz w:val="22"/>
        </w:rPr>
        <w:t> </w:t>
      </w:r>
      <w:r>
        <w:rPr>
          <w:b w:val="0"/>
          <w:i/>
          <w:color w:val="6F2F9F"/>
          <w:sz w:val="22"/>
        </w:rPr>
        <w:t>relevant</w:t>
      </w:r>
      <w:r>
        <w:rPr>
          <w:b w:val="0"/>
          <w:i/>
          <w:color w:val="6F2F9F"/>
          <w:spacing w:val="-2"/>
          <w:sz w:val="22"/>
        </w:rPr>
        <w:t> </w:t>
      </w:r>
      <w:r>
        <w:rPr>
          <w:b w:val="0"/>
          <w:i/>
          <w:color w:val="6F2F9F"/>
          <w:sz w:val="22"/>
        </w:rPr>
        <w:t>clinical</w:t>
      </w:r>
      <w:r>
        <w:rPr>
          <w:b w:val="0"/>
          <w:i/>
          <w:color w:val="6F2F9F"/>
          <w:spacing w:val="-3"/>
          <w:sz w:val="22"/>
        </w:rPr>
        <w:t> </w:t>
      </w:r>
      <w:r>
        <w:rPr>
          <w:b w:val="0"/>
          <w:i/>
          <w:color w:val="6F2F9F"/>
          <w:sz w:val="22"/>
        </w:rPr>
        <w:t>research</w:t>
      </w:r>
      <w:r>
        <w:rPr>
          <w:b w:val="0"/>
          <w:i/>
          <w:color w:val="6F2F9F"/>
          <w:spacing w:val="-3"/>
          <w:sz w:val="22"/>
        </w:rPr>
        <w:t> </w:t>
      </w:r>
      <w:r>
        <w:rPr>
          <w:b w:val="0"/>
          <w:i/>
          <w:color w:val="6F2F9F"/>
          <w:sz w:val="22"/>
        </w:rPr>
        <w:t>and</w:t>
      </w:r>
      <w:r>
        <w:rPr>
          <w:b w:val="0"/>
          <w:i/>
          <w:color w:val="6F2F9F"/>
          <w:spacing w:val="-3"/>
          <w:sz w:val="22"/>
        </w:rPr>
        <w:t> </w:t>
      </w:r>
      <w:r>
        <w:rPr>
          <w:b w:val="0"/>
          <w:i/>
          <w:color w:val="6F2F9F"/>
          <w:sz w:val="22"/>
        </w:rPr>
        <w:t>any</w:t>
      </w:r>
      <w:r>
        <w:rPr>
          <w:b w:val="0"/>
          <w:i/>
          <w:color w:val="6F2F9F"/>
          <w:spacing w:val="-4"/>
          <w:sz w:val="22"/>
        </w:rPr>
        <w:t> </w:t>
      </w:r>
      <w:r>
        <w:rPr>
          <w:b w:val="0"/>
          <w:i/>
          <w:color w:val="6F2F9F"/>
          <w:sz w:val="22"/>
        </w:rPr>
        <w:t>history</w:t>
      </w:r>
      <w:r>
        <w:rPr>
          <w:b w:val="0"/>
          <w:i/>
          <w:color w:val="6F2F9F"/>
          <w:spacing w:val="-2"/>
          <w:sz w:val="22"/>
        </w:rPr>
        <w:t> </w:t>
      </w:r>
      <w:r>
        <w:rPr>
          <w:b w:val="0"/>
          <w:i/>
          <w:color w:val="6F2F9F"/>
          <w:sz w:val="22"/>
        </w:rPr>
        <w:t>of</w:t>
      </w:r>
      <w:r>
        <w:rPr>
          <w:b w:val="0"/>
          <w:i/>
          <w:color w:val="6F2F9F"/>
          <w:spacing w:val="-1"/>
          <w:sz w:val="22"/>
        </w:rPr>
        <w:t> </w:t>
      </w:r>
      <w:r>
        <w:rPr>
          <w:b w:val="0"/>
          <w:i/>
          <w:color w:val="6F2F9F"/>
          <w:sz w:val="22"/>
        </w:rPr>
        <w:t>human</w:t>
      </w:r>
      <w:r>
        <w:rPr>
          <w:b w:val="0"/>
          <w:i/>
          <w:color w:val="6F2F9F"/>
          <w:spacing w:val="-3"/>
          <w:sz w:val="22"/>
        </w:rPr>
        <w:t> </w:t>
      </w:r>
      <w:r>
        <w:rPr>
          <w:b w:val="0"/>
          <w:i/>
          <w:color w:val="6F2F9F"/>
          <w:sz w:val="22"/>
        </w:rPr>
        <w:t>use</w:t>
      </w:r>
      <w:r>
        <w:rPr>
          <w:b w:val="0"/>
          <w:i/>
          <w:color w:val="6F2F9F"/>
          <w:spacing w:val="-2"/>
          <w:sz w:val="22"/>
        </w:rPr>
        <w:t> </w:t>
      </w:r>
      <w:r>
        <w:rPr>
          <w:b w:val="0"/>
          <w:i/>
          <w:color w:val="6F2F9F"/>
          <w:sz w:val="22"/>
        </w:rPr>
        <w:t>or</w:t>
      </w:r>
      <w:r>
        <w:rPr>
          <w:b w:val="0"/>
          <w:i/>
          <w:color w:val="6F2F9F"/>
          <w:spacing w:val="-4"/>
          <w:sz w:val="22"/>
        </w:rPr>
        <w:t> </w:t>
      </w:r>
      <w:r>
        <w:rPr>
          <w:b w:val="0"/>
          <w:i/>
          <w:color w:val="6F2F9F"/>
          <w:sz w:val="22"/>
        </w:rPr>
        <w:t>exposure</w:t>
      </w:r>
      <w:r>
        <w:rPr>
          <w:b w:val="0"/>
          <w:i/>
          <w:color w:val="6F2F9F"/>
          <w:spacing w:val="-2"/>
          <w:sz w:val="22"/>
        </w:rPr>
        <w:t> </w:t>
      </w:r>
      <w:r>
        <w:rPr>
          <w:b w:val="0"/>
          <w:i/>
          <w:color w:val="6F2F9F"/>
          <w:sz w:val="22"/>
        </w:rPr>
        <w:t>to</w:t>
      </w:r>
      <w:r>
        <w:rPr>
          <w:b w:val="0"/>
          <w:i/>
          <w:color w:val="6F2F9F"/>
          <w:spacing w:val="-1"/>
          <w:sz w:val="22"/>
        </w:rPr>
        <w:t> </w:t>
      </w:r>
      <w:r>
        <w:rPr>
          <w:b w:val="0"/>
          <w:i/>
          <w:color w:val="6F2F9F"/>
          <w:sz w:val="22"/>
        </w:rPr>
        <w:t>the</w:t>
      </w:r>
      <w:r>
        <w:rPr>
          <w:b w:val="0"/>
          <w:i/>
          <w:color w:val="6F2F9F"/>
          <w:spacing w:val="-5"/>
          <w:sz w:val="22"/>
        </w:rPr>
        <w:t> </w:t>
      </w:r>
      <w:r>
        <w:rPr>
          <w:b w:val="0"/>
          <w:i/>
          <w:color w:val="6F2F9F"/>
          <w:sz w:val="22"/>
        </w:rPr>
        <w:t>trial</w:t>
      </w:r>
      <w:r>
        <w:rPr>
          <w:b w:val="0"/>
          <w:i/>
          <w:color w:val="6F2F9F"/>
          <w:sz w:val="22"/>
        </w:rPr>
        <w:t> intervention, including use in other countries, and clinical pharmacology studies</w:t>
      </w:r>
    </w:p>
    <w:p>
      <w:pPr>
        <w:pStyle w:val="ListParagraph"/>
        <w:numPr>
          <w:ilvl w:val="0"/>
          <w:numId w:val="13"/>
        </w:numPr>
        <w:tabs>
          <w:tab w:pos="953" w:val="left" w:leader="none"/>
          <w:tab w:pos="954" w:val="left" w:leader="none"/>
        </w:tabs>
        <w:spacing w:line="240" w:lineRule="auto" w:before="0" w:after="0"/>
        <w:ind w:left="953" w:right="1272" w:hanging="356"/>
        <w:jc w:val="left"/>
        <w:rPr>
          <w:b w:val="0"/>
          <w:i/>
          <w:sz w:val="22"/>
        </w:rPr>
      </w:pPr>
      <w:r>
        <w:rPr>
          <w:b w:val="0"/>
          <w:i/>
          <w:color w:val="6F2F9F"/>
          <w:sz w:val="22"/>
        </w:rPr>
        <w:t>Discussion</w:t>
      </w:r>
      <w:r>
        <w:rPr>
          <w:b w:val="0"/>
          <w:i/>
          <w:color w:val="6F2F9F"/>
          <w:spacing w:val="-3"/>
          <w:sz w:val="22"/>
        </w:rPr>
        <w:t> </w:t>
      </w:r>
      <w:r>
        <w:rPr>
          <w:b w:val="0"/>
          <w:i/>
          <w:color w:val="6F2F9F"/>
          <w:sz w:val="22"/>
        </w:rPr>
        <w:t>of</w:t>
      </w:r>
      <w:r>
        <w:rPr>
          <w:b w:val="0"/>
          <w:i/>
          <w:color w:val="6F2F9F"/>
          <w:spacing w:val="-3"/>
          <w:sz w:val="22"/>
        </w:rPr>
        <w:t> </w:t>
      </w:r>
      <w:r>
        <w:rPr>
          <w:b w:val="0"/>
          <w:i/>
          <w:color w:val="6F2F9F"/>
          <w:sz w:val="22"/>
        </w:rPr>
        <w:t>important</w:t>
      </w:r>
      <w:r>
        <w:rPr>
          <w:b w:val="0"/>
          <w:i/>
          <w:color w:val="6F2F9F"/>
          <w:spacing w:val="-2"/>
          <w:sz w:val="22"/>
        </w:rPr>
        <w:t> </w:t>
      </w:r>
      <w:r>
        <w:rPr>
          <w:b w:val="0"/>
          <w:i/>
          <w:color w:val="6F2F9F"/>
          <w:sz w:val="22"/>
        </w:rPr>
        <w:t>literature</w:t>
      </w:r>
      <w:r>
        <w:rPr>
          <w:b w:val="0"/>
          <w:i/>
          <w:color w:val="6F2F9F"/>
          <w:spacing w:val="-5"/>
          <w:sz w:val="22"/>
        </w:rPr>
        <w:t> </w:t>
      </w:r>
      <w:r>
        <w:rPr>
          <w:b w:val="0"/>
          <w:i/>
          <w:color w:val="6F2F9F"/>
          <w:sz w:val="22"/>
        </w:rPr>
        <w:t>and</w:t>
      </w:r>
      <w:r>
        <w:rPr>
          <w:b w:val="0"/>
          <w:i/>
          <w:color w:val="6F2F9F"/>
          <w:spacing w:val="-3"/>
          <w:sz w:val="22"/>
        </w:rPr>
        <w:t> </w:t>
      </w:r>
      <w:r>
        <w:rPr>
          <w:b w:val="0"/>
          <w:i/>
          <w:color w:val="6F2F9F"/>
          <w:sz w:val="22"/>
        </w:rPr>
        <w:t>data</w:t>
      </w:r>
      <w:r>
        <w:rPr>
          <w:b w:val="0"/>
          <w:i/>
          <w:color w:val="6F2F9F"/>
          <w:spacing w:val="-1"/>
          <w:sz w:val="22"/>
        </w:rPr>
        <w:t> </w:t>
      </w:r>
      <w:r>
        <w:rPr>
          <w:b w:val="0"/>
          <w:i/>
          <w:color w:val="6F2F9F"/>
          <w:sz w:val="22"/>
        </w:rPr>
        <w:t>that</w:t>
      </w:r>
      <w:r>
        <w:rPr>
          <w:b w:val="0"/>
          <w:i/>
          <w:color w:val="6F2F9F"/>
          <w:spacing w:val="-2"/>
          <w:sz w:val="22"/>
        </w:rPr>
        <w:t> </w:t>
      </w:r>
      <w:r>
        <w:rPr>
          <w:b w:val="0"/>
          <w:i/>
          <w:color w:val="6F2F9F"/>
          <w:sz w:val="22"/>
        </w:rPr>
        <w:t>are</w:t>
      </w:r>
      <w:r>
        <w:rPr>
          <w:b w:val="0"/>
          <w:i/>
          <w:color w:val="6F2F9F"/>
          <w:spacing w:val="-2"/>
          <w:sz w:val="22"/>
        </w:rPr>
        <w:t> </w:t>
      </w:r>
      <w:r>
        <w:rPr>
          <w:b w:val="0"/>
          <w:i/>
          <w:color w:val="6F2F9F"/>
          <w:sz w:val="22"/>
        </w:rPr>
        <w:t>relevant</w:t>
      </w:r>
      <w:r>
        <w:rPr>
          <w:b w:val="0"/>
          <w:i/>
          <w:color w:val="6F2F9F"/>
          <w:spacing w:val="-5"/>
          <w:sz w:val="22"/>
        </w:rPr>
        <w:t> </w:t>
      </w:r>
      <w:r>
        <w:rPr>
          <w:b w:val="0"/>
          <w:i/>
          <w:color w:val="6F2F9F"/>
          <w:sz w:val="22"/>
        </w:rPr>
        <w:t>to</w:t>
      </w:r>
      <w:r>
        <w:rPr>
          <w:b w:val="0"/>
          <w:i/>
          <w:color w:val="6F2F9F"/>
          <w:spacing w:val="-1"/>
          <w:sz w:val="22"/>
        </w:rPr>
        <w:t> </w:t>
      </w:r>
      <w:r>
        <w:rPr>
          <w:b w:val="0"/>
          <w:i/>
          <w:color w:val="6F2F9F"/>
          <w:sz w:val="22"/>
        </w:rPr>
        <w:t>the</w:t>
      </w:r>
      <w:r>
        <w:rPr>
          <w:b w:val="0"/>
          <w:i/>
          <w:color w:val="6F2F9F"/>
          <w:spacing w:val="-2"/>
          <w:sz w:val="22"/>
        </w:rPr>
        <w:t> </w:t>
      </w:r>
      <w:r>
        <w:rPr>
          <w:b w:val="0"/>
          <w:i/>
          <w:color w:val="6F2F9F"/>
          <w:sz w:val="22"/>
        </w:rPr>
        <w:t>trial</w:t>
      </w:r>
      <w:r>
        <w:rPr>
          <w:b w:val="0"/>
          <w:i/>
          <w:color w:val="6F2F9F"/>
          <w:spacing w:val="-5"/>
          <w:sz w:val="22"/>
        </w:rPr>
        <w:t> </w:t>
      </w:r>
      <w:r>
        <w:rPr>
          <w:b w:val="0"/>
          <w:i/>
          <w:color w:val="6F2F9F"/>
          <w:sz w:val="22"/>
        </w:rPr>
        <w:t>and</w:t>
      </w:r>
      <w:r>
        <w:rPr>
          <w:b w:val="0"/>
          <w:i/>
          <w:color w:val="6F2F9F"/>
          <w:spacing w:val="-1"/>
          <w:sz w:val="22"/>
        </w:rPr>
        <w:t> </w:t>
      </w:r>
      <w:r>
        <w:rPr>
          <w:b w:val="0"/>
          <w:i/>
          <w:color w:val="6F2F9F"/>
          <w:sz w:val="22"/>
        </w:rPr>
        <w:t>that</w:t>
      </w:r>
      <w:r>
        <w:rPr>
          <w:b w:val="0"/>
          <w:i/>
          <w:color w:val="6F2F9F"/>
          <w:spacing w:val="-5"/>
          <w:sz w:val="22"/>
        </w:rPr>
        <w:t> </w:t>
      </w:r>
      <w:r>
        <w:rPr>
          <w:b w:val="0"/>
          <w:i/>
          <w:color w:val="6F2F9F"/>
          <w:sz w:val="22"/>
        </w:rPr>
        <w:t>provide</w:t>
      </w:r>
      <w:r>
        <w:rPr>
          <w:b w:val="0"/>
          <w:i/>
          <w:color w:val="6F2F9F"/>
          <w:sz w:val="22"/>
        </w:rPr>
        <w:t> background for the trial (reference, citations)</w:t>
      </w:r>
    </w:p>
    <w:p>
      <w:pPr>
        <w:spacing w:after="0" w:line="240" w:lineRule="auto"/>
        <w:jc w:val="left"/>
        <w:rPr>
          <w:sz w:val="22"/>
        </w:rPr>
        <w:sectPr>
          <w:pgSz w:w="11910" w:h="16840"/>
          <w:pgMar w:header="751" w:footer="1634" w:top="1340" w:bottom="1820" w:left="1200" w:right="680"/>
        </w:sectPr>
      </w:pPr>
    </w:p>
    <w:p>
      <w:pPr>
        <w:pStyle w:val="ListParagraph"/>
        <w:numPr>
          <w:ilvl w:val="1"/>
          <w:numId w:val="13"/>
        </w:numPr>
        <w:tabs>
          <w:tab w:pos="1681" w:val="left" w:leader="none"/>
        </w:tabs>
        <w:spacing w:line="237" w:lineRule="auto" w:before="92" w:after="0"/>
        <w:ind w:left="1680" w:right="939" w:hanging="361"/>
        <w:jc w:val="left"/>
        <w:rPr>
          <w:b w:val="0"/>
          <w:i/>
          <w:sz w:val="22"/>
        </w:rPr>
      </w:pPr>
      <w:r>
        <w:rPr>
          <w:b w:val="0"/>
          <w:i/>
          <w:color w:val="6F2F9F"/>
          <w:sz w:val="22"/>
        </w:rPr>
        <w:t>Note</w:t>
      </w:r>
      <w:r>
        <w:rPr>
          <w:b w:val="0"/>
          <w:i/>
          <w:color w:val="6F2F9F"/>
          <w:spacing w:val="-3"/>
          <w:sz w:val="22"/>
        </w:rPr>
        <w:t> </w:t>
      </w:r>
      <w:r>
        <w:rPr>
          <w:b w:val="0"/>
          <w:i/>
          <w:color w:val="6F2F9F"/>
          <w:sz w:val="22"/>
        </w:rPr>
        <w:t>that</w:t>
      </w:r>
      <w:r>
        <w:rPr>
          <w:b w:val="0"/>
          <w:i/>
          <w:color w:val="6F2F9F"/>
          <w:spacing w:val="-3"/>
          <w:sz w:val="22"/>
        </w:rPr>
        <w:t> </w:t>
      </w:r>
      <w:r>
        <w:rPr>
          <w:b w:val="0"/>
          <w:i/>
          <w:color w:val="6F2F9F"/>
          <w:sz w:val="22"/>
        </w:rPr>
        <w:t>the</w:t>
      </w:r>
      <w:r>
        <w:rPr>
          <w:b w:val="0"/>
          <w:i/>
          <w:color w:val="6F2F9F"/>
          <w:spacing w:val="-3"/>
          <w:sz w:val="22"/>
        </w:rPr>
        <w:t> </w:t>
      </w:r>
      <w:r>
        <w:rPr>
          <w:b w:val="0"/>
          <w:i/>
          <w:color w:val="6F2F9F"/>
          <w:sz w:val="22"/>
        </w:rPr>
        <w:t>NHMRC</w:t>
      </w:r>
      <w:r>
        <w:rPr>
          <w:b w:val="0"/>
          <w:i/>
          <w:color w:val="6F2F9F"/>
          <w:spacing w:val="-5"/>
          <w:sz w:val="22"/>
        </w:rPr>
        <w:t> </w:t>
      </w:r>
      <w:r>
        <w:rPr>
          <w:b w:val="0"/>
          <w:i/>
          <w:color w:val="6F2F9F"/>
          <w:sz w:val="22"/>
        </w:rPr>
        <w:t>increasingly</w:t>
      </w:r>
      <w:r>
        <w:rPr>
          <w:b w:val="0"/>
          <w:i/>
          <w:color w:val="6F2F9F"/>
          <w:spacing w:val="-3"/>
          <w:sz w:val="22"/>
        </w:rPr>
        <w:t> </w:t>
      </w:r>
      <w:r>
        <w:rPr>
          <w:b w:val="0"/>
          <w:i/>
          <w:color w:val="6F2F9F"/>
          <w:sz w:val="22"/>
        </w:rPr>
        <w:t>expects</w:t>
      </w:r>
      <w:r>
        <w:rPr>
          <w:b w:val="0"/>
          <w:i/>
          <w:color w:val="6F2F9F"/>
          <w:spacing w:val="-3"/>
          <w:sz w:val="22"/>
        </w:rPr>
        <w:t> </w:t>
      </w:r>
      <w:r>
        <w:rPr>
          <w:b w:val="0"/>
          <w:i/>
          <w:color w:val="6F2F9F"/>
          <w:sz w:val="22"/>
        </w:rPr>
        <w:t>to</w:t>
      </w:r>
      <w:r>
        <w:rPr>
          <w:b w:val="0"/>
          <w:i/>
          <w:color w:val="6F2F9F"/>
          <w:spacing w:val="-3"/>
          <w:sz w:val="22"/>
        </w:rPr>
        <w:t> </w:t>
      </w:r>
      <w:r>
        <w:rPr>
          <w:b w:val="0"/>
          <w:i/>
          <w:color w:val="6F2F9F"/>
          <w:sz w:val="22"/>
        </w:rPr>
        <w:t>see</w:t>
      </w:r>
      <w:r>
        <w:rPr>
          <w:b w:val="0"/>
          <w:i/>
          <w:color w:val="6F2F9F"/>
          <w:spacing w:val="-3"/>
          <w:sz w:val="22"/>
        </w:rPr>
        <w:t> </w:t>
      </w:r>
      <w:r>
        <w:rPr>
          <w:b w:val="0"/>
          <w:i/>
          <w:color w:val="6F2F9F"/>
          <w:sz w:val="22"/>
        </w:rPr>
        <w:t>reference</w:t>
      </w:r>
      <w:r>
        <w:rPr>
          <w:b w:val="0"/>
          <w:i/>
          <w:color w:val="6F2F9F"/>
          <w:spacing w:val="-3"/>
          <w:sz w:val="22"/>
        </w:rPr>
        <w:t> </w:t>
      </w:r>
      <w:r>
        <w:rPr>
          <w:b w:val="0"/>
          <w:i/>
          <w:color w:val="6F2F9F"/>
          <w:sz w:val="22"/>
        </w:rPr>
        <w:t>to</w:t>
      </w:r>
      <w:r>
        <w:rPr>
          <w:b w:val="0"/>
          <w:i/>
          <w:color w:val="6F2F9F"/>
          <w:spacing w:val="-3"/>
          <w:sz w:val="22"/>
        </w:rPr>
        <w:t> </w:t>
      </w:r>
      <w:r>
        <w:rPr>
          <w:b w:val="0"/>
          <w:i/>
          <w:color w:val="6F2F9F"/>
          <w:sz w:val="22"/>
        </w:rPr>
        <w:t>a</w:t>
      </w:r>
      <w:r>
        <w:rPr>
          <w:b w:val="0"/>
          <w:i/>
          <w:color w:val="6F2F9F"/>
          <w:spacing w:val="-2"/>
          <w:sz w:val="22"/>
        </w:rPr>
        <w:t> </w:t>
      </w:r>
      <w:r>
        <w:rPr>
          <w:b w:val="0"/>
          <w:i/>
          <w:color w:val="6F2F9F"/>
          <w:sz w:val="22"/>
        </w:rPr>
        <w:t>systematic</w:t>
      </w:r>
      <w:r>
        <w:rPr>
          <w:b w:val="0"/>
          <w:i/>
          <w:color w:val="6F2F9F"/>
          <w:spacing w:val="-2"/>
          <w:sz w:val="22"/>
        </w:rPr>
        <w:t> </w:t>
      </w:r>
      <w:r>
        <w:rPr>
          <w:b w:val="0"/>
          <w:i/>
          <w:color w:val="6F2F9F"/>
          <w:sz w:val="22"/>
        </w:rPr>
        <w:t>review</w:t>
      </w:r>
      <w:r>
        <w:rPr>
          <w:b w:val="0"/>
          <w:i/>
          <w:color w:val="6F2F9F"/>
          <w:spacing w:val="-5"/>
          <w:sz w:val="22"/>
        </w:rPr>
        <w:t> </w:t>
      </w:r>
      <w:r>
        <w:rPr>
          <w:b w:val="0"/>
          <w:i/>
          <w:color w:val="6F2F9F"/>
          <w:sz w:val="22"/>
        </w:rPr>
        <w:t>in</w:t>
      </w:r>
      <w:r>
        <w:rPr>
          <w:b w:val="0"/>
          <w:i/>
          <w:color w:val="6F2F9F"/>
          <w:sz w:val="22"/>
        </w:rPr>
        <w:t> grant applications so it is recommended that, where such reviews exist, researchers refer to these.</w:t>
      </w:r>
    </w:p>
    <w:p>
      <w:pPr>
        <w:pStyle w:val="ListParagraph"/>
        <w:numPr>
          <w:ilvl w:val="0"/>
          <w:numId w:val="13"/>
        </w:numPr>
        <w:tabs>
          <w:tab w:pos="952" w:val="left" w:leader="none"/>
          <w:tab w:pos="954" w:val="left" w:leader="none"/>
        </w:tabs>
        <w:spacing w:line="278" w:lineRule="exact" w:before="0" w:after="0"/>
        <w:ind w:left="953" w:right="0" w:hanging="357"/>
        <w:jc w:val="left"/>
        <w:rPr>
          <w:b w:val="0"/>
          <w:i/>
          <w:sz w:val="22"/>
        </w:rPr>
      </w:pPr>
      <w:r>
        <w:rPr>
          <w:b w:val="0"/>
          <w:i/>
          <w:color w:val="6F2F9F"/>
          <w:sz w:val="22"/>
        </w:rPr>
        <w:t>Applicable</w:t>
      </w:r>
      <w:r>
        <w:rPr>
          <w:b w:val="0"/>
          <w:i/>
          <w:color w:val="6F2F9F"/>
          <w:spacing w:val="-8"/>
          <w:sz w:val="22"/>
        </w:rPr>
        <w:t> </w:t>
      </w:r>
      <w:r>
        <w:rPr>
          <w:b w:val="0"/>
          <w:i/>
          <w:color w:val="6F2F9F"/>
          <w:sz w:val="22"/>
        </w:rPr>
        <w:t>clinical,</w:t>
      </w:r>
      <w:r>
        <w:rPr>
          <w:b w:val="0"/>
          <w:i/>
          <w:color w:val="6F2F9F"/>
          <w:spacing w:val="-4"/>
          <w:sz w:val="22"/>
        </w:rPr>
        <w:t> </w:t>
      </w:r>
      <w:r>
        <w:rPr>
          <w:b w:val="0"/>
          <w:i/>
          <w:color w:val="6F2F9F"/>
          <w:sz w:val="22"/>
        </w:rPr>
        <w:t>epidemiological,</w:t>
      </w:r>
      <w:r>
        <w:rPr>
          <w:b w:val="0"/>
          <w:i/>
          <w:color w:val="6F2F9F"/>
          <w:spacing w:val="-6"/>
          <w:sz w:val="22"/>
        </w:rPr>
        <w:t> </w:t>
      </w:r>
      <w:r>
        <w:rPr>
          <w:b w:val="0"/>
          <w:i/>
          <w:color w:val="6F2F9F"/>
          <w:sz w:val="22"/>
        </w:rPr>
        <w:t>or</w:t>
      </w:r>
      <w:r>
        <w:rPr>
          <w:b w:val="0"/>
          <w:i/>
          <w:color w:val="6F2F9F"/>
          <w:spacing w:val="-8"/>
          <w:sz w:val="22"/>
        </w:rPr>
        <w:t> </w:t>
      </w:r>
      <w:r>
        <w:rPr>
          <w:b w:val="0"/>
          <w:i/>
          <w:color w:val="6F2F9F"/>
          <w:sz w:val="22"/>
        </w:rPr>
        <w:t>public</w:t>
      </w:r>
      <w:r>
        <w:rPr>
          <w:b w:val="0"/>
          <w:i/>
          <w:color w:val="6F2F9F"/>
          <w:spacing w:val="-6"/>
          <w:sz w:val="22"/>
        </w:rPr>
        <w:t> </w:t>
      </w:r>
      <w:r>
        <w:rPr>
          <w:b w:val="0"/>
          <w:i/>
          <w:color w:val="6F2F9F"/>
          <w:sz w:val="22"/>
        </w:rPr>
        <w:t>health</w:t>
      </w:r>
      <w:r>
        <w:rPr>
          <w:b w:val="0"/>
          <w:i/>
          <w:color w:val="6F2F9F"/>
          <w:spacing w:val="-6"/>
          <w:sz w:val="22"/>
        </w:rPr>
        <w:t> </w:t>
      </w:r>
      <w:r>
        <w:rPr>
          <w:b w:val="0"/>
          <w:i/>
          <w:color w:val="6F2F9F"/>
          <w:sz w:val="22"/>
        </w:rPr>
        <w:t>background</w:t>
      </w:r>
      <w:r>
        <w:rPr>
          <w:b w:val="0"/>
          <w:i/>
          <w:color w:val="6F2F9F"/>
          <w:spacing w:val="-6"/>
          <w:sz w:val="22"/>
        </w:rPr>
        <w:t> </w:t>
      </w:r>
      <w:r>
        <w:rPr>
          <w:b w:val="0"/>
          <w:i/>
          <w:color w:val="6F2F9F"/>
          <w:sz w:val="22"/>
        </w:rPr>
        <w:t>or</w:t>
      </w:r>
      <w:r>
        <w:rPr>
          <w:b w:val="0"/>
          <w:i/>
          <w:color w:val="6F2F9F"/>
          <w:spacing w:val="-7"/>
          <w:sz w:val="22"/>
        </w:rPr>
        <w:t> </w:t>
      </w:r>
      <w:r>
        <w:rPr>
          <w:b w:val="0"/>
          <w:i/>
          <w:color w:val="6F2F9F"/>
          <w:sz w:val="22"/>
        </w:rPr>
        <w:t>context</w:t>
      </w:r>
      <w:r>
        <w:rPr>
          <w:b w:val="0"/>
          <w:i/>
          <w:color w:val="6F2F9F"/>
          <w:spacing w:val="-8"/>
          <w:sz w:val="22"/>
        </w:rPr>
        <w:t> </w:t>
      </w:r>
      <w:r>
        <w:rPr>
          <w:b w:val="0"/>
          <w:i/>
          <w:color w:val="6F2F9F"/>
          <w:sz w:val="22"/>
        </w:rPr>
        <w:t>of</w:t>
      </w:r>
      <w:r>
        <w:rPr>
          <w:b w:val="0"/>
          <w:i/>
          <w:color w:val="6F2F9F"/>
          <w:spacing w:val="-4"/>
          <w:sz w:val="22"/>
        </w:rPr>
        <w:t> </w:t>
      </w:r>
      <w:r>
        <w:rPr>
          <w:b w:val="0"/>
          <w:i/>
          <w:color w:val="6F2F9F"/>
          <w:sz w:val="22"/>
        </w:rPr>
        <w:t>the</w:t>
      </w:r>
      <w:r>
        <w:rPr>
          <w:b w:val="0"/>
          <w:i/>
          <w:color w:val="6F2F9F"/>
          <w:spacing w:val="-8"/>
          <w:sz w:val="22"/>
        </w:rPr>
        <w:t> </w:t>
      </w:r>
      <w:r>
        <w:rPr>
          <w:b w:val="0"/>
          <w:i/>
          <w:color w:val="6F2F9F"/>
          <w:sz w:val="22"/>
        </w:rPr>
        <w:t>clinical</w:t>
      </w:r>
      <w:r>
        <w:rPr>
          <w:b w:val="0"/>
          <w:i/>
          <w:color w:val="6F2F9F"/>
          <w:spacing w:val="-5"/>
          <w:sz w:val="22"/>
        </w:rPr>
        <w:t> </w:t>
      </w:r>
      <w:r>
        <w:rPr>
          <w:b w:val="0"/>
          <w:i/>
          <w:color w:val="6F2F9F"/>
          <w:spacing w:val="-2"/>
          <w:sz w:val="22"/>
        </w:rPr>
        <w:t>trial</w:t>
      </w:r>
    </w:p>
    <w:p>
      <w:pPr>
        <w:pStyle w:val="ListParagraph"/>
        <w:numPr>
          <w:ilvl w:val="0"/>
          <w:numId w:val="13"/>
        </w:numPr>
        <w:tabs>
          <w:tab w:pos="952" w:val="left" w:leader="none"/>
          <w:tab w:pos="953" w:val="left" w:leader="none"/>
        </w:tabs>
        <w:spacing w:line="240" w:lineRule="auto" w:before="1" w:after="0"/>
        <w:ind w:left="952" w:right="0" w:hanging="356"/>
        <w:jc w:val="left"/>
        <w:rPr>
          <w:b w:val="0"/>
          <w:i/>
          <w:sz w:val="22"/>
        </w:rPr>
      </w:pPr>
      <w:r>
        <w:rPr>
          <w:b w:val="0"/>
          <w:i/>
          <w:color w:val="6F2F9F"/>
          <w:sz w:val="22"/>
        </w:rPr>
        <w:t>Importance</w:t>
      </w:r>
      <w:r>
        <w:rPr>
          <w:b w:val="0"/>
          <w:i/>
          <w:color w:val="6F2F9F"/>
          <w:spacing w:val="-6"/>
          <w:sz w:val="22"/>
        </w:rPr>
        <w:t> </w:t>
      </w:r>
      <w:r>
        <w:rPr>
          <w:b w:val="0"/>
          <w:i/>
          <w:color w:val="6F2F9F"/>
          <w:sz w:val="22"/>
        </w:rPr>
        <w:t>of</w:t>
      </w:r>
      <w:r>
        <w:rPr>
          <w:b w:val="0"/>
          <w:i/>
          <w:color w:val="6F2F9F"/>
          <w:spacing w:val="-3"/>
          <w:sz w:val="22"/>
        </w:rPr>
        <w:t> </w:t>
      </w:r>
      <w:r>
        <w:rPr>
          <w:b w:val="0"/>
          <w:i/>
          <w:color w:val="6F2F9F"/>
          <w:sz w:val="22"/>
        </w:rPr>
        <w:t>the</w:t>
      </w:r>
      <w:r>
        <w:rPr>
          <w:b w:val="0"/>
          <w:i/>
          <w:color w:val="6F2F9F"/>
          <w:spacing w:val="-3"/>
          <w:sz w:val="22"/>
        </w:rPr>
        <w:t> </w:t>
      </w:r>
      <w:r>
        <w:rPr>
          <w:b w:val="0"/>
          <w:i/>
          <w:color w:val="6F2F9F"/>
          <w:sz w:val="22"/>
        </w:rPr>
        <w:t>clinical</w:t>
      </w:r>
      <w:r>
        <w:rPr>
          <w:b w:val="0"/>
          <w:i/>
          <w:color w:val="6F2F9F"/>
          <w:spacing w:val="-6"/>
          <w:sz w:val="22"/>
        </w:rPr>
        <w:t> </w:t>
      </w:r>
      <w:r>
        <w:rPr>
          <w:b w:val="0"/>
          <w:i/>
          <w:color w:val="6F2F9F"/>
          <w:sz w:val="22"/>
        </w:rPr>
        <w:t>trial</w:t>
      </w:r>
      <w:r>
        <w:rPr>
          <w:b w:val="0"/>
          <w:i/>
          <w:color w:val="6F2F9F"/>
          <w:spacing w:val="-5"/>
          <w:sz w:val="22"/>
        </w:rPr>
        <w:t> </w:t>
      </w:r>
      <w:r>
        <w:rPr>
          <w:b w:val="0"/>
          <w:i/>
          <w:color w:val="6F2F9F"/>
          <w:sz w:val="22"/>
        </w:rPr>
        <w:t>and</w:t>
      </w:r>
      <w:r>
        <w:rPr>
          <w:b w:val="0"/>
          <w:i/>
          <w:color w:val="6F2F9F"/>
          <w:spacing w:val="-4"/>
          <w:sz w:val="22"/>
        </w:rPr>
        <w:t> </w:t>
      </w:r>
      <w:r>
        <w:rPr>
          <w:b w:val="0"/>
          <w:i/>
          <w:color w:val="6F2F9F"/>
          <w:sz w:val="22"/>
        </w:rPr>
        <w:t>any</w:t>
      </w:r>
      <w:r>
        <w:rPr>
          <w:b w:val="0"/>
          <w:i/>
          <w:color w:val="6F2F9F"/>
          <w:spacing w:val="-6"/>
          <w:sz w:val="22"/>
        </w:rPr>
        <w:t> </w:t>
      </w:r>
      <w:r>
        <w:rPr>
          <w:b w:val="0"/>
          <w:i/>
          <w:color w:val="6F2F9F"/>
          <w:sz w:val="22"/>
        </w:rPr>
        <w:t>relevant</w:t>
      </w:r>
      <w:r>
        <w:rPr>
          <w:b w:val="0"/>
          <w:i/>
          <w:color w:val="6F2F9F"/>
          <w:spacing w:val="-3"/>
          <w:sz w:val="22"/>
        </w:rPr>
        <w:t> </w:t>
      </w:r>
      <w:r>
        <w:rPr>
          <w:b w:val="0"/>
          <w:i/>
          <w:color w:val="6F2F9F"/>
          <w:sz w:val="22"/>
        </w:rPr>
        <w:t>treatment</w:t>
      </w:r>
      <w:r>
        <w:rPr>
          <w:b w:val="0"/>
          <w:i/>
          <w:color w:val="6F2F9F"/>
          <w:spacing w:val="-4"/>
          <w:sz w:val="22"/>
        </w:rPr>
        <w:t> </w:t>
      </w:r>
      <w:r>
        <w:rPr>
          <w:b w:val="0"/>
          <w:i/>
          <w:color w:val="6F2F9F"/>
          <w:sz w:val="22"/>
        </w:rPr>
        <w:t>issues</w:t>
      </w:r>
      <w:r>
        <w:rPr>
          <w:b w:val="0"/>
          <w:i/>
          <w:color w:val="6F2F9F"/>
          <w:spacing w:val="-2"/>
          <w:sz w:val="22"/>
        </w:rPr>
        <w:t> </w:t>
      </w:r>
      <w:r>
        <w:rPr>
          <w:b w:val="0"/>
          <w:i/>
          <w:color w:val="6F2F9F"/>
          <w:sz w:val="22"/>
        </w:rPr>
        <w:t>or</w:t>
      </w:r>
      <w:r>
        <w:rPr>
          <w:b w:val="0"/>
          <w:i/>
          <w:color w:val="6F2F9F"/>
          <w:spacing w:val="-5"/>
          <w:sz w:val="22"/>
        </w:rPr>
        <w:t> </w:t>
      </w:r>
      <w:r>
        <w:rPr>
          <w:b w:val="0"/>
          <w:i/>
          <w:color w:val="6F2F9F"/>
          <w:spacing w:val="-2"/>
          <w:sz w:val="22"/>
        </w:rPr>
        <w:t>controversies</w:t>
      </w:r>
    </w:p>
    <w:p>
      <w:pPr>
        <w:pStyle w:val="Heading2"/>
        <w:numPr>
          <w:ilvl w:val="1"/>
          <w:numId w:val="12"/>
        </w:numPr>
        <w:tabs>
          <w:tab w:pos="1679" w:val="left" w:leader="none"/>
          <w:tab w:pos="1680" w:val="left" w:leader="none"/>
        </w:tabs>
        <w:spacing w:line="240" w:lineRule="auto" w:before="120" w:after="0"/>
        <w:ind w:left="1680" w:right="0" w:hanging="732"/>
        <w:jc w:val="left"/>
        <w:rPr>
          <w:b w:val="0"/>
        </w:rPr>
      </w:pPr>
      <w:bookmarkStart w:name="2.1. Trial rationale and aim" w:id="23"/>
      <w:bookmarkEnd w:id="23"/>
      <w:r>
        <w:rPr/>
      </w:r>
      <w:bookmarkStart w:name="_bookmark11" w:id="24"/>
      <w:bookmarkEnd w:id="24"/>
      <w:r>
        <w:rPr>
          <w:b w:val="0"/>
        </w:rPr>
        <w:t>T</w:t>
      </w:r>
      <w:r>
        <w:rPr>
          <w:b w:val="0"/>
        </w:rPr>
        <w:t>rial</w:t>
      </w:r>
      <w:r>
        <w:rPr>
          <w:b w:val="0"/>
          <w:spacing w:val="-4"/>
        </w:rPr>
        <w:t> </w:t>
      </w:r>
      <w:r>
        <w:rPr>
          <w:b w:val="0"/>
        </w:rPr>
        <w:t>rationale</w:t>
      </w:r>
      <w:r>
        <w:rPr>
          <w:b w:val="0"/>
          <w:spacing w:val="-2"/>
        </w:rPr>
        <w:t> </w:t>
      </w:r>
      <w:r>
        <w:rPr>
          <w:b w:val="0"/>
        </w:rPr>
        <w:t>and</w:t>
      </w:r>
      <w:r>
        <w:rPr>
          <w:b w:val="0"/>
          <w:spacing w:val="-2"/>
        </w:rPr>
        <w:t> </w:t>
      </w:r>
      <w:r>
        <w:rPr>
          <w:b w:val="0"/>
          <w:spacing w:val="-5"/>
        </w:rPr>
        <w:t>aim</w:t>
      </w:r>
    </w:p>
    <w:p>
      <w:pPr>
        <w:pStyle w:val="BodyText"/>
        <w:spacing w:before="120"/>
        <w:ind w:left="240" w:right="764"/>
        <w:rPr>
          <w:b w:val="0"/>
        </w:rPr>
      </w:pPr>
      <w:r>
        <w:rPr>
          <w:b w:val="0"/>
          <w:i/>
          <w:color w:val="6D2D9F"/>
        </w:rPr>
        <w:t>Briefly</w:t>
      </w:r>
      <w:r>
        <w:rPr>
          <w:b w:val="0"/>
          <w:i/>
          <w:color w:val="6D2D9F"/>
          <w:spacing w:val="-2"/>
        </w:rPr>
        <w:t> </w:t>
      </w:r>
      <w:r>
        <w:rPr>
          <w:b w:val="0"/>
          <w:i/>
          <w:color w:val="6D2D9F"/>
        </w:rPr>
        <w:t>state</w:t>
      </w:r>
      <w:r>
        <w:rPr>
          <w:b w:val="0"/>
          <w:i/>
          <w:color w:val="6D2D9F"/>
          <w:spacing w:val="-4"/>
        </w:rPr>
        <w:t> </w:t>
      </w:r>
      <w:r>
        <w:rPr>
          <w:b w:val="0"/>
          <w:i/>
          <w:color w:val="6D2D9F"/>
        </w:rPr>
        <w:t>the</w:t>
      </w:r>
      <w:r>
        <w:rPr>
          <w:b w:val="0"/>
          <w:i/>
          <w:color w:val="6D2D9F"/>
          <w:spacing w:val="-4"/>
        </w:rPr>
        <w:t> </w:t>
      </w:r>
      <w:r>
        <w:rPr>
          <w:b w:val="0"/>
          <w:i/>
          <w:color w:val="6D2D9F"/>
        </w:rPr>
        <w:t>problem</w:t>
      </w:r>
      <w:r>
        <w:rPr>
          <w:b w:val="0"/>
          <w:i/>
          <w:color w:val="6D2D9F"/>
          <w:spacing w:val="-4"/>
        </w:rPr>
        <w:t> </w:t>
      </w:r>
      <w:r>
        <w:rPr>
          <w:b w:val="0"/>
          <w:i/>
          <w:color w:val="6D2D9F"/>
        </w:rPr>
        <w:t>or</w:t>
      </w:r>
      <w:r>
        <w:rPr>
          <w:b w:val="0"/>
          <w:i/>
          <w:color w:val="6D2D9F"/>
          <w:spacing w:val="-3"/>
        </w:rPr>
        <w:t> </w:t>
      </w:r>
      <w:r>
        <w:rPr>
          <w:b w:val="0"/>
          <w:i/>
          <w:color w:val="6D2D9F"/>
        </w:rPr>
        <w:t>question</w:t>
      </w:r>
      <w:r>
        <w:rPr>
          <w:b w:val="0"/>
          <w:i/>
          <w:color w:val="6D2D9F"/>
          <w:spacing w:val="-2"/>
        </w:rPr>
        <w:t> </w:t>
      </w:r>
      <w:r>
        <w:rPr>
          <w:b w:val="0"/>
          <w:i/>
          <w:color w:val="6D2D9F"/>
        </w:rPr>
        <w:t>(e.g.,</w:t>
      </w:r>
      <w:r>
        <w:rPr>
          <w:b w:val="0"/>
          <w:i/>
          <w:color w:val="6D2D9F"/>
          <w:spacing w:val="-2"/>
        </w:rPr>
        <w:t> </w:t>
      </w:r>
      <w:r>
        <w:rPr>
          <w:b w:val="0"/>
          <w:i/>
          <w:color w:val="6D2D9F"/>
        </w:rPr>
        <w:t>describe</w:t>
      </w:r>
      <w:r>
        <w:rPr>
          <w:b w:val="0"/>
          <w:i/>
          <w:color w:val="6D2D9F"/>
          <w:spacing w:val="-2"/>
        </w:rPr>
        <w:t> </w:t>
      </w:r>
      <w:r>
        <w:rPr>
          <w:b w:val="0"/>
          <w:i/>
          <w:color w:val="6D2D9F"/>
        </w:rPr>
        <w:t>the</w:t>
      </w:r>
      <w:r>
        <w:rPr>
          <w:b w:val="0"/>
          <w:i/>
          <w:color w:val="6D2D9F"/>
          <w:spacing w:val="-6"/>
        </w:rPr>
        <w:t> </w:t>
      </w:r>
      <w:r>
        <w:rPr>
          <w:b w:val="0"/>
          <w:i/>
          <w:color w:val="6D2D9F"/>
        </w:rPr>
        <w:t>population,</w:t>
      </w:r>
      <w:r>
        <w:rPr>
          <w:b w:val="0"/>
          <w:i/>
          <w:color w:val="6D2D9F"/>
          <w:spacing w:val="-2"/>
        </w:rPr>
        <w:t> </w:t>
      </w:r>
      <w:r>
        <w:rPr>
          <w:b w:val="0"/>
          <w:i/>
          <w:color w:val="6D2D9F"/>
        </w:rPr>
        <w:t>disease,</w:t>
      </w:r>
      <w:r>
        <w:rPr>
          <w:b w:val="0"/>
          <w:i/>
          <w:color w:val="6D2D9F"/>
          <w:spacing w:val="-1"/>
        </w:rPr>
        <w:t> </w:t>
      </w:r>
      <w:r>
        <w:rPr>
          <w:b w:val="0"/>
          <w:i/>
          <w:color w:val="6D2D9F"/>
        </w:rPr>
        <w:t>current</w:t>
      </w:r>
      <w:r>
        <w:rPr>
          <w:b w:val="0"/>
          <w:i/>
          <w:color w:val="6D2D9F"/>
          <w:spacing w:val="-2"/>
        </w:rPr>
        <w:t> </w:t>
      </w:r>
      <w:r>
        <w:rPr>
          <w:b w:val="0"/>
          <w:i/>
          <w:color w:val="6D2D9F"/>
        </w:rPr>
        <w:t>standard</w:t>
      </w:r>
      <w:r>
        <w:rPr>
          <w:b w:val="0"/>
          <w:i/>
          <w:color w:val="6D2D9F"/>
          <w:spacing w:val="-2"/>
        </w:rPr>
        <w:t> </w:t>
      </w:r>
      <w:r>
        <w:rPr>
          <w:b w:val="0"/>
          <w:i/>
          <w:color w:val="6D2D9F"/>
        </w:rPr>
        <w:t>of</w:t>
      </w:r>
      <w:r>
        <w:rPr>
          <w:b w:val="0"/>
          <w:i/>
          <w:color w:val="6D2D9F"/>
          <w:spacing w:val="-2"/>
        </w:rPr>
        <w:t> </w:t>
      </w:r>
      <w:r>
        <w:rPr>
          <w:b w:val="0"/>
          <w:i/>
          <w:color w:val="6D2D9F"/>
        </w:rPr>
        <w:t>care,</w:t>
      </w:r>
      <w:r>
        <w:rPr>
          <w:b w:val="0"/>
          <w:i/>
          <w:color w:val="6D2D9F"/>
          <w:spacing w:val="-1"/>
        </w:rPr>
        <w:t> </w:t>
      </w:r>
      <w:r>
        <w:rPr>
          <w:b w:val="0"/>
          <w:i/>
          <w:color w:val="6D2D9F"/>
        </w:rPr>
        <w:t>if</w:t>
      </w:r>
      <w:r>
        <w:rPr>
          <w:b w:val="0"/>
          <w:color w:val="6D2D9F"/>
        </w:rPr>
        <w:t> one exists, and limitations of knowledge or available therapy) and the reason for conducting the</w:t>
      </w:r>
      <w:r>
        <w:rPr>
          <w:b w:val="0"/>
          <w:color w:val="6D2D9F"/>
          <w:spacing w:val="40"/>
        </w:rPr>
        <w:t> </w:t>
      </w:r>
      <w:r>
        <w:rPr>
          <w:b w:val="0"/>
          <w:color w:val="6D2D9F"/>
        </w:rPr>
        <w:t>clinical trial.</w:t>
      </w:r>
    </w:p>
    <w:p>
      <w:pPr>
        <w:pStyle w:val="BodyText"/>
        <w:spacing w:line="276" w:lineRule="auto" w:before="121"/>
        <w:ind w:left="240" w:right="823"/>
        <w:rPr>
          <w:b w:val="0"/>
        </w:rPr>
      </w:pPr>
      <w:r>
        <w:rPr>
          <w:b w:val="0"/>
          <w:i/>
          <w:color w:val="6D2D9F"/>
        </w:rPr>
        <w:t>Specify</w:t>
      </w:r>
      <w:r>
        <w:rPr>
          <w:b w:val="0"/>
          <w:i/>
          <w:color w:val="6D2D9F"/>
          <w:spacing w:val="-2"/>
        </w:rPr>
        <w:t> </w:t>
      </w:r>
      <w:r>
        <w:rPr>
          <w:b w:val="0"/>
          <w:i/>
          <w:color w:val="6D2D9F"/>
        </w:rPr>
        <w:t>the</w:t>
      </w:r>
      <w:r>
        <w:rPr>
          <w:b w:val="0"/>
          <w:i/>
          <w:color w:val="6D2D9F"/>
          <w:spacing w:val="-2"/>
        </w:rPr>
        <w:t> </w:t>
      </w:r>
      <w:r>
        <w:rPr>
          <w:b w:val="0"/>
          <w:i/>
          <w:color w:val="6D2D9F"/>
        </w:rPr>
        <w:t>overall</w:t>
      </w:r>
      <w:r>
        <w:rPr>
          <w:b w:val="0"/>
          <w:i/>
          <w:color w:val="6D2D9F"/>
          <w:spacing w:val="-5"/>
        </w:rPr>
        <w:t> </w:t>
      </w:r>
      <w:r>
        <w:rPr>
          <w:b w:val="0"/>
          <w:i/>
          <w:color w:val="6D2D9F"/>
        </w:rPr>
        <w:t>aim</w:t>
      </w:r>
      <w:r>
        <w:rPr>
          <w:b w:val="0"/>
          <w:i/>
          <w:color w:val="6D2D9F"/>
          <w:spacing w:val="-2"/>
        </w:rPr>
        <w:t> </w:t>
      </w:r>
      <w:r>
        <w:rPr>
          <w:b w:val="0"/>
          <w:i/>
          <w:color w:val="6D2D9F"/>
        </w:rPr>
        <w:t>of</w:t>
      </w:r>
      <w:r>
        <w:rPr>
          <w:b w:val="0"/>
          <w:i/>
          <w:color w:val="6D2D9F"/>
          <w:spacing w:val="-1"/>
        </w:rPr>
        <w:t> </w:t>
      </w:r>
      <w:r>
        <w:rPr>
          <w:b w:val="0"/>
          <w:i/>
          <w:color w:val="6D2D9F"/>
        </w:rPr>
        <w:t>the</w:t>
      </w:r>
      <w:r>
        <w:rPr>
          <w:b w:val="0"/>
          <w:i/>
          <w:color w:val="6D2D9F"/>
          <w:spacing w:val="-2"/>
        </w:rPr>
        <w:t> </w:t>
      </w:r>
      <w:r>
        <w:rPr>
          <w:b w:val="0"/>
          <w:i/>
          <w:color w:val="6D2D9F"/>
        </w:rPr>
        <w:t>trial</w:t>
      </w:r>
      <w:r>
        <w:rPr>
          <w:b w:val="0"/>
          <w:i/>
          <w:color w:val="6D2D9F"/>
          <w:spacing w:val="-3"/>
        </w:rPr>
        <w:t> </w:t>
      </w:r>
      <w:r>
        <w:rPr>
          <w:b w:val="0"/>
          <w:i/>
          <w:color w:val="6D2D9F"/>
        </w:rPr>
        <w:t>-</w:t>
      </w:r>
      <w:r>
        <w:rPr>
          <w:b w:val="0"/>
          <w:i/>
          <w:color w:val="6D2D9F"/>
          <w:spacing w:val="-2"/>
        </w:rPr>
        <w:t> </w:t>
      </w:r>
      <w:r>
        <w:rPr>
          <w:b w:val="0"/>
          <w:i/>
          <w:color w:val="6D2D9F"/>
        </w:rPr>
        <w:t>for</w:t>
      </w:r>
      <w:r>
        <w:rPr>
          <w:b w:val="0"/>
          <w:i/>
          <w:color w:val="6D2D9F"/>
          <w:spacing w:val="-2"/>
        </w:rPr>
        <w:t> </w:t>
      </w:r>
      <w:r>
        <w:rPr>
          <w:b w:val="0"/>
          <w:i/>
          <w:color w:val="6D2D9F"/>
        </w:rPr>
        <w:t>example,</w:t>
      </w:r>
      <w:r>
        <w:rPr>
          <w:b w:val="0"/>
          <w:i/>
          <w:color w:val="6D2D9F"/>
          <w:spacing w:val="-3"/>
        </w:rPr>
        <w:t> </w:t>
      </w:r>
      <w:r>
        <w:rPr>
          <w:b w:val="0"/>
          <w:i/>
          <w:color w:val="6D2D9F"/>
        </w:rPr>
        <w:t>you</w:t>
      </w:r>
      <w:r>
        <w:rPr>
          <w:b w:val="0"/>
          <w:i/>
          <w:color w:val="6D2D9F"/>
          <w:spacing w:val="-3"/>
        </w:rPr>
        <w:t> </w:t>
      </w:r>
      <w:r>
        <w:rPr>
          <w:b w:val="0"/>
          <w:i/>
          <w:color w:val="6D2D9F"/>
        </w:rPr>
        <w:t>aim</w:t>
      </w:r>
      <w:r>
        <w:rPr>
          <w:b w:val="0"/>
          <w:i/>
          <w:color w:val="6D2D9F"/>
          <w:spacing w:val="-2"/>
        </w:rPr>
        <w:t> </w:t>
      </w:r>
      <w:r>
        <w:rPr>
          <w:b w:val="0"/>
          <w:i/>
          <w:color w:val="6D2D9F"/>
        </w:rPr>
        <w:t>to</w:t>
      </w:r>
      <w:r>
        <w:rPr>
          <w:b w:val="0"/>
          <w:i/>
          <w:color w:val="6D2D9F"/>
          <w:spacing w:val="-3"/>
        </w:rPr>
        <w:t> </w:t>
      </w:r>
      <w:r>
        <w:rPr>
          <w:b w:val="0"/>
          <w:i/>
          <w:color w:val="6D2D9F"/>
        </w:rPr>
        <w:t>verify,</w:t>
      </w:r>
      <w:r>
        <w:rPr>
          <w:b w:val="0"/>
          <w:i/>
          <w:color w:val="6D2D9F"/>
          <w:spacing w:val="-1"/>
        </w:rPr>
        <w:t> </w:t>
      </w:r>
      <w:r>
        <w:rPr>
          <w:b w:val="0"/>
          <w:i/>
          <w:color w:val="6D2D9F"/>
        </w:rPr>
        <w:t>to</w:t>
      </w:r>
      <w:r>
        <w:rPr>
          <w:b w:val="0"/>
          <w:i/>
          <w:color w:val="6D2D9F"/>
          <w:spacing w:val="-3"/>
        </w:rPr>
        <w:t> </w:t>
      </w:r>
      <w:r>
        <w:rPr>
          <w:b w:val="0"/>
          <w:i/>
          <w:color w:val="6D2D9F"/>
        </w:rPr>
        <w:t>investigate,</w:t>
      </w:r>
      <w:r>
        <w:rPr>
          <w:b w:val="0"/>
          <w:i/>
          <w:color w:val="6D2D9F"/>
          <w:spacing w:val="-1"/>
        </w:rPr>
        <w:t> </w:t>
      </w:r>
      <w:r>
        <w:rPr>
          <w:b w:val="0"/>
          <w:i/>
          <w:color w:val="6D2D9F"/>
        </w:rPr>
        <w:t>to</w:t>
      </w:r>
      <w:r>
        <w:rPr>
          <w:b w:val="0"/>
          <w:i/>
          <w:color w:val="6D2D9F"/>
          <w:spacing w:val="-1"/>
        </w:rPr>
        <w:t> </w:t>
      </w:r>
      <w:r>
        <w:rPr>
          <w:b w:val="0"/>
          <w:i/>
          <w:color w:val="6D2D9F"/>
        </w:rPr>
        <w:t>measure,</w:t>
      </w:r>
      <w:r>
        <w:rPr>
          <w:b w:val="0"/>
          <w:i/>
          <w:color w:val="6D2D9F"/>
          <w:spacing w:val="-1"/>
        </w:rPr>
        <w:t> </w:t>
      </w:r>
      <w:r>
        <w:rPr>
          <w:b w:val="0"/>
          <w:i/>
          <w:color w:val="6D2D9F"/>
        </w:rPr>
        <w:t>to</w:t>
      </w:r>
      <w:r>
        <w:rPr>
          <w:b w:val="0"/>
          <w:color w:val="6D2D9F"/>
        </w:rPr>
        <w:t> determine, to compare or to calculate…</w:t>
      </w:r>
    </w:p>
    <w:p>
      <w:pPr>
        <w:pStyle w:val="ListParagraph"/>
        <w:numPr>
          <w:ilvl w:val="0"/>
          <w:numId w:val="13"/>
        </w:numPr>
        <w:tabs>
          <w:tab w:pos="952" w:val="left" w:leader="none"/>
          <w:tab w:pos="953" w:val="left" w:leader="none"/>
        </w:tabs>
        <w:spacing w:line="240" w:lineRule="auto" w:before="119" w:after="0"/>
        <w:ind w:left="952" w:right="0" w:hanging="356"/>
        <w:jc w:val="left"/>
        <w:rPr>
          <w:b w:val="0"/>
          <w:i/>
          <w:sz w:val="22"/>
        </w:rPr>
      </w:pPr>
      <w:r>
        <w:rPr>
          <w:b w:val="0"/>
          <w:i/>
          <w:color w:val="6F2F9F"/>
          <w:sz w:val="22"/>
        </w:rPr>
        <w:t>Use</w:t>
      </w:r>
      <w:r>
        <w:rPr>
          <w:b w:val="0"/>
          <w:i/>
          <w:color w:val="6F2F9F"/>
          <w:spacing w:val="-3"/>
          <w:sz w:val="22"/>
        </w:rPr>
        <w:t> </w:t>
      </w:r>
      <w:r>
        <w:rPr>
          <w:b w:val="0"/>
          <w:i/>
          <w:color w:val="6F2F9F"/>
          <w:sz w:val="22"/>
        </w:rPr>
        <w:t>the</w:t>
      </w:r>
      <w:r>
        <w:rPr>
          <w:b w:val="0"/>
          <w:i/>
          <w:color w:val="6F2F9F"/>
          <w:spacing w:val="-3"/>
          <w:sz w:val="22"/>
        </w:rPr>
        <w:t> </w:t>
      </w:r>
      <w:r>
        <w:rPr>
          <w:b w:val="0"/>
          <w:i/>
          <w:color w:val="6F2F9F"/>
          <w:sz w:val="22"/>
        </w:rPr>
        <w:t>verb</w:t>
      </w:r>
      <w:r>
        <w:rPr>
          <w:b w:val="0"/>
          <w:i/>
          <w:color w:val="6F2F9F"/>
          <w:spacing w:val="-4"/>
          <w:sz w:val="22"/>
        </w:rPr>
        <w:t> </w:t>
      </w:r>
      <w:r>
        <w:rPr>
          <w:b w:val="0"/>
          <w:i/>
          <w:color w:val="6F2F9F"/>
          <w:sz w:val="22"/>
        </w:rPr>
        <w:t>form</w:t>
      </w:r>
      <w:r>
        <w:rPr>
          <w:b w:val="0"/>
          <w:i/>
          <w:color w:val="6F2F9F"/>
          <w:spacing w:val="-2"/>
          <w:sz w:val="22"/>
        </w:rPr>
        <w:t> </w:t>
      </w:r>
      <w:r>
        <w:rPr>
          <w:b w:val="0"/>
          <w:i/>
          <w:color w:val="6F2F9F"/>
          <w:sz w:val="22"/>
        </w:rPr>
        <w:t>starting</w:t>
      </w:r>
      <w:r>
        <w:rPr>
          <w:b w:val="0"/>
          <w:i/>
          <w:color w:val="6F2F9F"/>
          <w:spacing w:val="-4"/>
          <w:sz w:val="22"/>
        </w:rPr>
        <w:t> </w:t>
      </w:r>
      <w:r>
        <w:rPr>
          <w:b w:val="0"/>
          <w:i/>
          <w:color w:val="6F2F9F"/>
          <w:sz w:val="22"/>
        </w:rPr>
        <w:t>with</w:t>
      </w:r>
      <w:r>
        <w:rPr>
          <w:b w:val="0"/>
          <w:i/>
          <w:color w:val="6F2F9F"/>
          <w:spacing w:val="-2"/>
          <w:sz w:val="22"/>
        </w:rPr>
        <w:t> </w:t>
      </w:r>
      <w:r>
        <w:rPr>
          <w:b w:val="0"/>
          <w:i/>
          <w:color w:val="6F2F9F"/>
          <w:sz w:val="22"/>
        </w:rPr>
        <w:t>'to'</w:t>
      </w:r>
      <w:r>
        <w:rPr>
          <w:b w:val="0"/>
          <w:i/>
          <w:color w:val="6F2F9F"/>
          <w:spacing w:val="-3"/>
          <w:sz w:val="22"/>
        </w:rPr>
        <w:t> </w:t>
      </w:r>
      <w:r>
        <w:rPr>
          <w:b w:val="0"/>
          <w:i/>
          <w:color w:val="6F2F9F"/>
          <w:sz w:val="22"/>
        </w:rPr>
        <w:t>(e.g.</w:t>
      </w:r>
      <w:r>
        <w:rPr>
          <w:b w:val="0"/>
          <w:i/>
          <w:color w:val="6F2F9F"/>
          <w:spacing w:val="-4"/>
          <w:sz w:val="22"/>
        </w:rPr>
        <w:t> </w:t>
      </w:r>
      <w:r>
        <w:rPr>
          <w:b w:val="0"/>
          <w:i/>
          <w:color w:val="6F2F9F"/>
          <w:sz w:val="22"/>
        </w:rPr>
        <w:t>'to</w:t>
      </w:r>
      <w:r>
        <w:rPr>
          <w:b w:val="0"/>
          <w:i/>
          <w:color w:val="6F2F9F"/>
          <w:spacing w:val="-3"/>
          <w:sz w:val="22"/>
        </w:rPr>
        <w:t> </w:t>
      </w:r>
      <w:r>
        <w:rPr>
          <w:b w:val="0"/>
          <w:i/>
          <w:color w:val="6F2F9F"/>
          <w:spacing w:val="-2"/>
          <w:sz w:val="22"/>
        </w:rPr>
        <w:t>investigate').</w:t>
      </w:r>
    </w:p>
    <w:p>
      <w:pPr>
        <w:pStyle w:val="ListParagraph"/>
        <w:numPr>
          <w:ilvl w:val="0"/>
          <w:numId w:val="13"/>
        </w:numPr>
        <w:tabs>
          <w:tab w:pos="952" w:val="left" w:leader="none"/>
          <w:tab w:pos="953" w:val="left" w:leader="none"/>
        </w:tabs>
        <w:spacing w:line="240" w:lineRule="auto" w:before="1" w:after="0"/>
        <w:ind w:left="952" w:right="0" w:hanging="356"/>
        <w:jc w:val="left"/>
        <w:rPr>
          <w:b w:val="0"/>
          <w:i/>
          <w:sz w:val="22"/>
        </w:rPr>
      </w:pPr>
      <w:r>
        <w:rPr>
          <w:b w:val="0"/>
          <w:i/>
          <w:color w:val="6F2F9F"/>
          <w:sz w:val="22"/>
        </w:rPr>
        <w:t>Avoid</w:t>
      </w:r>
      <w:r>
        <w:rPr>
          <w:b w:val="0"/>
          <w:i/>
          <w:color w:val="6F2F9F"/>
          <w:spacing w:val="-4"/>
          <w:sz w:val="22"/>
        </w:rPr>
        <w:t> </w:t>
      </w:r>
      <w:r>
        <w:rPr>
          <w:b w:val="0"/>
          <w:i/>
          <w:color w:val="6F2F9F"/>
          <w:sz w:val="22"/>
        </w:rPr>
        <w:t>the</w:t>
      </w:r>
      <w:r>
        <w:rPr>
          <w:b w:val="0"/>
          <w:i/>
          <w:color w:val="6F2F9F"/>
          <w:spacing w:val="-5"/>
          <w:sz w:val="22"/>
        </w:rPr>
        <w:t> </w:t>
      </w:r>
      <w:r>
        <w:rPr>
          <w:b w:val="0"/>
          <w:i/>
          <w:color w:val="6F2F9F"/>
          <w:sz w:val="22"/>
        </w:rPr>
        <w:t>noun</w:t>
      </w:r>
      <w:r>
        <w:rPr>
          <w:b w:val="0"/>
          <w:i/>
          <w:color w:val="6F2F9F"/>
          <w:spacing w:val="-3"/>
          <w:sz w:val="22"/>
        </w:rPr>
        <w:t> </w:t>
      </w:r>
      <w:r>
        <w:rPr>
          <w:b w:val="0"/>
          <w:i/>
          <w:color w:val="6F2F9F"/>
          <w:sz w:val="22"/>
        </w:rPr>
        <w:t>form</w:t>
      </w:r>
      <w:r>
        <w:rPr>
          <w:b w:val="0"/>
          <w:i/>
          <w:color w:val="6F2F9F"/>
          <w:spacing w:val="-5"/>
          <w:sz w:val="22"/>
        </w:rPr>
        <w:t> </w:t>
      </w:r>
      <w:r>
        <w:rPr>
          <w:b w:val="0"/>
          <w:i/>
          <w:color w:val="6F2F9F"/>
          <w:sz w:val="22"/>
        </w:rPr>
        <w:t>which</w:t>
      </w:r>
      <w:r>
        <w:rPr>
          <w:b w:val="0"/>
          <w:i/>
          <w:color w:val="6F2F9F"/>
          <w:spacing w:val="-3"/>
          <w:sz w:val="22"/>
        </w:rPr>
        <w:t> </w:t>
      </w:r>
      <w:r>
        <w:rPr>
          <w:b w:val="0"/>
          <w:i/>
          <w:color w:val="6F2F9F"/>
          <w:sz w:val="22"/>
        </w:rPr>
        <w:t>often</w:t>
      </w:r>
      <w:r>
        <w:rPr>
          <w:b w:val="0"/>
          <w:i/>
          <w:color w:val="6F2F9F"/>
          <w:spacing w:val="-2"/>
          <w:sz w:val="22"/>
        </w:rPr>
        <w:t> </w:t>
      </w:r>
      <w:r>
        <w:rPr>
          <w:b w:val="0"/>
          <w:i/>
          <w:color w:val="6F2F9F"/>
          <w:sz w:val="22"/>
        </w:rPr>
        <w:t>ends</w:t>
      </w:r>
      <w:r>
        <w:rPr>
          <w:b w:val="0"/>
          <w:i/>
          <w:color w:val="6F2F9F"/>
          <w:spacing w:val="-3"/>
          <w:sz w:val="22"/>
        </w:rPr>
        <w:t> </w:t>
      </w:r>
      <w:r>
        <w:rPr>
          <w:b w:val="0"/>
          <w:i/>
          <w:color w:val="6F2F9F"/>
          <w:sz w:val="22"/>
        </w:rPr>
        <w:t>in</w:t>
      </w:r>
      <w:r>
        <w:rPr>
          <w:b w:val="0"/>
          <w:i/>
          <w:color w:val="6F2F9F"/>
          <w:spacing w:val="-3"/>
          <w:sz w:val="22"/>
        </w:rPr>
        <w:t> </w:t>
      </w:r>
      <w:r>
        <w:rPr>
          <w:b w:val="0"/>
          <w:i/>
          <w:color w:val="6F2F9F"/>
          <w:sz w:val="22"/>
        </w:rPr>
        <w:t>'-ion'</w:t>
      </w:r>
      <w:r>
        <w:rPr>
          <w:b w:val="0"/>
          <w:i/>
          <w:color w:val="6F2F9F"/>
          <w:spacing w:val="-4"/>
          <w:sz w:val="22"/>
        </w:rPr>
        <w:t> </w:t>
      </w:r>
      <w:r>
        <w:rPr>
          <w:b w:val="0"/>
          <w:i/>
          <w:color w:val="6F2F9F"/>
          <w:sz w:val="22"/>
        </w:rPr>
        <w:t>(e.g.</w:t>
      </w:r>
      <w:r>
        <w:rPr>
          <w:b w:val="0"/>
          <w:i/>
          <w:color w:val="6F2F9F"/>
          <w:spacing w:val="-3"/>
          <w:sz w:val="22"/>
        </w:rPr>
        <w:t> </w:t>
      </w:r>
      <w:r>
        <w:rPr>
          <w:b w:val="0"/>
          <w:i/>
          <w:color w:val="6F2F9F"/>
          <w:spacing w:val="-2"/>
          <w:sz w:val="22"/>
        </w:rPr>
        <w:t>'investigation').</w:t>
      </w:r>
    </w:p>
    <w:p>
      <w:pPr>
        <w:pStyle w:val="BodyText"/>
        <w:spacing w:before="3"/>
        <w:rPr>
          <w:b w:val="0"/>
          <w:i/>
          <w:sz w:val="21"/>
        </w:rPr>
      </w:pPr>
    </w:p>
    <w:p>
      <w:pPr>
        <w:pStyle w:val="BodyText"/>
        <w:spacing w:line="271" w:lineRule="auto"/>
        <w:ind w:left="871" w:right="823"/>
        <w:rPr>
          <w:b w:val="0"/>
        </w:rPr>
      </w:pPr>
      <w:r>
        <w:rPr>
          <w:b w:val="0"/>
          <w:i/>
          <w:color w:val="00AF50"/>
          <w:sz w:val="23"/>
        </w:rPr>
        <w:t>Example</w:t>
      </w:r>
      <w:r>
        <w:rPr>
          <w:b w:val="0"/>
          <w:i/>
          <w:color w:val="00AF50"/>
          <w:spacing w:val="-12"/>
          <w:sz w:val="23"/>
        </w:rPr>
        <w:t> </w:t>
      </w:r>
      <w:r>
        <w:rPr>
          <w:b w:val="0"/>
          <w:i/>
          <w:color w:val="00AF50"/>
          <w:sz w:val="23"/>
        </w:rPr>
        <w:t>text:</w:t>
      </w:r>
      <w:r>
        <w:rPr>
          <w:b w:val="0"/>
          <w:i/>
          <w:color w:val="00AF50"/>
          <w:spacing w:val="-9"/>
          <w:sz w:val="23"/>
        </w:rPr>
        <w:t> </w:t>
      </w:r>
      <w:r>
        <w:rPr>
          <w:b w:val="0"/>
          <w:i/>
          <w:color w:val="00AF50"/>
        </w:rPr>
        <w:t>The</w:t>
      </w:r>
      <w:r>
        <w:rPr>
          <w:b w:val="0"/>
          <w:i/>
          <w:color w:val="00AF50"/>
          <w:spacing w:val="-7"/>
        </w:rPr>
        <w:t> </w:t>
      </w:r>
      <w:r>
        <w:rPr>
          <w:b w:val="0"/>
          <w:i/>
          <w:color w:val="00AF50"/>
        </w:rPr>
        <w:t>aim</w:t>
      </w:r>
      <w:r>
        <w:rPr>
          <w:b w:val="0"/>
          <w:i/>
          <w:color w:val="00AF50"/>
          <w:spacing w:val="-7"/>
        </w:rPr>
        <w:t> </w:t>
      </w:r>
      <w:r>
        <w:rPr>
          <w:b w:val="0"/>
          <w:i/>
          <w:color w:val="00AF50"/>
        </w:rPr>
        <w:t>of</w:t>
      </w:r>
      <w:r>
        <w:rPr>
          <w:b w:val="0"/>
          <w:i/>
          <w:color w:val="00AF50"/>
          <w:spacing w:val="-5"/>
        </w:rPr>
        <w:t> </w:t>
      </w:r>
      <w:r>
        <w:rPr>
          <w:b w:val="0"/>
          <w:i/>
          <w:color w:val="00AF50"/>
        </w:rPr>
        <w:t>this</w:t>
      </w:r>
      <w:r>
        <w:rPr>
          <w:b w:val="0"/>
          <w:i/>
          <w:color w:val="00AF50"/>
          <w:spacing w:val="-3"/>
        </w:rPr>
        <w:t> </w:t>
      </w:r>
      <w:r>
        <w:rPr>
          <w:b w:val="0"/>
          <w:i/>
          <w:color w:val="00AF50"/>
        </w:rPr>
        <w:t>trial</w:t>
      </w:r>
      <w:r>
        <w:rPr>
          <w:b w:val="0"/>
          <w:i/>
          <w:color w:val="00AF50"/>
          <w:spacing w:val="-5"/>
        </w:rPr>
        <w:t> </w:t>
      </w:r>
      <w:r>
        <w:rPr>
          <w:b w:val="0"/>
          <w:i/>
          <w:color w:val="00AF50"/>
        </w:rPr>
        <w:t>is</w:t>
      </w:r>
      <w:r>
        <w:rPr>
          <w:b w:val="0"/>
          <w:i/>
          <w:color w:val="00AF50"/>
          <w:spacing w:val="-3"/>
        </w:rPr>
        <w:t> </w:t>
      </w:r>
      <w:r>
        <w:rPr>
          <w:b w:val="0"/>
          <w:i/>
          <w:color w:val="00AF50"/>
        </w:rPr>
        <w:t>to</w:t>
      </w:r>
      <w:r>
        <w:rPr>
          <w:b w:val="0"/>
          <w:i/>
          <w:color w:val="00AF50"/>
          <w:spacing w:val="-5"/>
        </w:rPr>
        <w:t> </w:t>
      </w:r>
      <w:r>
        <w:rPr>
          <w:b w:val="0"/>
          <w:i/>
          <w:color w:val="00AF50"/>
        </w:rPr>
        <w:t>assess</w:t>
      </w:r>
      <w:r>
        <w:rPr>
          <w:b w:val="0"/>
          <w:i/>
          <w:color w:val="00AF50"/>
          <w:spacing w:val="-3"/>
        </w:rPr>
        <w:t> </w:t>
      </w:r>
      <w:r>
        <w:rPr>
          <w:b w:val="0"/>
          <w:i/>
          <w:color w:val="00AF50"/>
        </w:rPr>
        <w:t>the</w:t>
      </w:r>
      <w:r>
        <w:rPr>
          <w:b w:val="0"/>
          <w:i/>
          <w:color w:val="00AF50"/>
          <w:spacing w:val="-4"/>
        </w:rPr>
        <w:t> </w:t>
      </w:r>
      <w:r>
        <w:rPr>
          <w:b w:val="0"/>
          <w:i/>
          <w:color w:val="00AF50"/>
        </w:rPr>
        <w:t>efficacy</w:t>
      </w:r>
      <w:r>
        <w:rPr>
          <w:b w:val="0"/>
          <w:i/>
          <w:color w:val="00AF50"/>
          <w:spacing w:val="-6"/>
        </w:rPr>
        <w:t> </w:t>
      </w:r>
      <w:r>
        <w:rPr>
          <w:b w:val="0"/>
          <w:i/>
          <w:color w:val="00AF50"/>
        </w:rPr>
        <w:t>and</w:t>
      </w:r>
      <w:r>
        <w:rPr>
          <w:b w:val="0"/>
          <w:i/>
          <w:color w:val="00AF50"/>
          <w:spacing w:val="-5"/>
        </w:rPr>
        <w:t> </w:t>
      </w:r>
      <w:r>
        <w:rPr>
          <w:b w:val="0"/>
          <w:i/>
          <w:color w:val="00AF50"/>
        </w:rPr>
        <w:t>safety</w:t>
      </w:r>
      <w:r>
        <w:rPr>
          <w:b w:val="0"/>
          <w:i/>
          <w:color w:val="00AF50"/>
          <w:spacing w:val="-6"/>
        </w:rPr>
        <w:t> </w:t>
      </w:r>
      <w:r>
        <w:rPr>
          <w:b w:val="0"/>
          <w:i/>
          <w:color w:val="00AF50"/>
        </w:rPr>
        <w:t>of</w:t>
      </w:r>
      <w:r>
        <w:rPr>
          <w:b w:val="0"/>
          <w:i/>
          <w:color w:val="00AF50"/>
          <w:spacing w:val="-5"/>
        </w:rPr>
        <w:t> </w:t>
      </w:r>
      <w:r>
        <w:rPr>
          <w:b w:val="0"/>
          <w:i/>
          <w:color w:val="00AF50"/>
        </w:rPr>
        <w:t>&lt;product</w:t>
      </w:r>
      <w:r>
        <w:rPr>
          <w:b w:val="0"/>
          <w:i/>
          <w:color w:val="00AF50"/>
          <w:spacing w:val="-4"/>
        </w:rPr>
        <w:t> </w:t>
      </w:r>
      <w:r>
        <w:rPr>
          <w:b w:val="0"/>
          <w:i/>
          <w:color w:val="00AF50"/>
        </w:rPr>
        <w:t>A&gt;</w:t>
      </w:r>
      <w:r>
        <w:rPr>
          <w:b w:val="0"/>
          <w:i/>
          <w:color w:val="00AF50"/>
          <w:spacing w:val="-3"/>
        </w:rPr>
        <w:t> </w:t>
      </w:r>
      <w:r>
        <w:rPr>
          <w:b w:val="0"/>
          <w:i/>
          <w:color w:val="00AF50"/>
        </w:rPr>
        <w:t>in</w:t>
      </w:r>
      <w:r>
        <w:rPr>
          <w:b w:val="0"/>
          <w:i/>
          <w:color w:val="00AF50"/>
          <w:spacing w:val="-5"/>
        </w:rPr>
        <w:t> </w:t>
      </w:r>
      <w:r>
        <w:rPr>
          <w:b w:val="0"/>
          <w:i/>
          <w:color w:val="00AF50"/>
        </w:rPr>
        <w:t>children</w:t>
      </w:r>
      <w:r>
        <w:rPr>
          <w:b w:val="0"/>
          <w:color w:val="00AF50"/>
        </w:rPr>
        <w:t> after tonsillectomy compared to &lt;product B&gt;…</w:t>
      </w:r>
    </w:p>
    <w:p>
      <w:pPr>
        <w:pStyle w:val="BodyText"/>
        <w:spacing w:before="10"/>
        <w:rPr>
          <w:b w:val="0"/>
          <w:i/>
          <w:sz w:val="16"/>
        </w:rPr>
      </w:pPr>
    </w:p>
    <w:p>
      <w:pPr>
        <w:pStyle w:val="Heading2"/>
        <w:numPr>
          <w:ilvl w:val="1"/>
          <w:numId w:val="12"/>
        </w:numPr>
        <w:tabs>
          <w:tab w:pos="1679" w:val="left" w:leader="none"/>
          <w:tab w:pos="1680" w:val="left" w:leader="none"/>
        </w:tabs>
        <w:spacing w:line="240" w:lineRule="auto" w:before="0" w:after="0"/>
        <w:ind w:left="1680" w:right="0" w:hanging="732"/>
        <w:jc w:val="left"/>
        <w:rPr>
          <w:b w:val="0"/>
        </w:rPr>
      </w:pPr>
      <w:bookmarkStart w:name="2.2. Background" w:id="25"/>
      <w:bookmarkEnd w:id="25"/>
      <w:r>
        <w:rPr/>
      </w:r>
      <w:bookmarkStart w:name="_bookmark12" w:id="26"/>
      <w:bookmarkEnd w:id="26"/>
      <w:r>
        <w:rPr>
          <w:b w:val="0"/>
          <w:spacing w:val="-2"/>
        </w:rPr>
        <w:t>B</w:t>
      </w:r>
      <w:r>
        <w:rPr>
          <w:b w:val="0"/>
          <w:spacing w:val="-2"/>
        </w:rPr>
        <w:t>ackground</w:t>
      </w:r>
    </w:p>
    <w:p>
      <w:pPr>
        <w:pStyle w:val="BodyText"/>
        <w:spacing w:before="120"/>
        <w:ind w:left="240"/>
        <w:rPr>
          <w:b w:val="0"/>
          <w:i/>
        </w:rPr>
      </w:pPr>
      <w:r>
        <w:rPr>
          <w:b w:val="0"/>
          <w:i/>
          <w:color w:val="6D2D9F"/>
        </w:rPr>
        <w:t>Provide</w:t>
      </w:r>
      <w:r>
        <w:rPr>
          <w:b w:val="0"/>
          <w:i/>
          <w:color w:val="6D2D9F"/>
          <w:spacing w:val="-9"/>
        </w:rPr>
        <w:t> </w:t>
      </w:r>
      <w:r>
        <w:rPr>
          <w:b w:val="0"/>
          <w:i/>
          <w:color w:val="6D2D9F"/>
        </w:rPr>
        <w:t>background</w:t>
      </w:r>
      <w:r>
        <w:rPr>
          <w:b w:val="0"/>
          <w:i/>
          <w:color w:val="6D2D9F"/>
          <w:spacing w:val="-6"/>
        </w:rPr>
        <w:t> </w:t>
      </w:r>
      <w:r>
        <w:rPr>
          <w:b w:val="0"/>
          <w:i/>
          <w:color w:val="6D2D9F"/>
        </w:rPr>
        <w:t>information</w:t>
      </w:r>
      <w:r>
        <w:rPr>
          <w:b w:val="0"/>
          <w:i/>
          <w:color w:val="6D2D9F"/>
          <w:spacing w:val="-8"/>
        </w:rPr>
        <w:t> </w:t>
      </w:r>
      <w:r>
        <w:rPr>
          <w:b w:val="0"/>
          <w:i/>
          <w:color w:val="6D2D9F"/>
        </w:rPr>
        <w:t>on</w:t>
      </w:r>
      <w:r>
        <w:rPr>
          <w:b w:val="0"/>
          <w:i/>
          <w:color w:val="6D2D9F"/>
          <w:spacing w:val="-6"/>
        </w:rPr>
        <w:t> </w:t>
      </w:r>
      <w:r>
        <w:rPr>
          <w:b w:val="0"/>
          <w:i/>
          <w:color w:val="6D2D9F"/>
        </w:rPr>
        <w:t>the</w:t>
      </w:r>
      <w:r>
        <w:rPr>
          <w:b w:val="0"/>
          <w:i/>
          <w:color w:val="6D2D9F"/>
          <w:spacing w:val="-9"/>
        </w:rPr>
        <w:t> </w:t>
      </w:r>
      <w:r>
        <w:rPr>
          <w:b w:val="0"/>
          <w:i/>
          <w:color w:val="6D2D9F"/>
        </w:rPr>
        <w:t>condition/disease</w:t>
      </w:r>
      <w:r>
        <w:rPr>
          <w:b w:val="0"/>
          <w:i/>
          <w:color w:val="6D2D9F"/>
          <w:spacing w:val="-9"/>
        </w:rPr>
        <w:t> </w:t>
      </w:r>
      <w:r>
        <w:rPr>
          <w:b w:val="0"/>
          <w:i/>
          <w:color w:val="6D2D9F"/>
        </w:rPr>
        <w:t>being</w:t>
      </w:r>
      <w:r>
        <w:rPr>
          <w:b w:val="0"/>
          <w:i/>
          <w:color w:val="6D2D9F"/>
          <w:spacing w:val="-6"/>
        </w:rPr>
        <w:t> </w:t>
      </w:r>
      <w:r>
        <w:rPr>
          <w:b w:val="0"/>
          <w:i/>
          <w:color w:val="6D2D9F"/>
        </w:rPr>
        <w:t>studied.</w:t>
      </w:r>
      <w:r>
        <w:rPr>
          <w:b w:val="0"/>
          <w:i/>
          <w:color w:val="6D2D9F"/>
          <w:spacing w:val="-8"/>
        </w:rPr>
        <w:t> </w:t>
      </w:r>
      <w:r>
        <w:rPr>
          <w:b w:val="0"/>
          <w:i/>
          <w:color w:val="6D2D9F"/>
        </w:rPr>
        <w:t>Suggested</w:t>
      </w:r>
      <w:r>
        <w:rPr>
          <w:b w:val="0"/>
          <w:i/>
          <w:color w:val="6D2D9F"/>
          <w:spacing w:val="-5"/>
        </w:rPr>
        <w:t> </w:t>
      </w:r>
      <w:r>
        <w:rPr>
          <w:b w:val="0"/>
          <w:i/>
          <w:color w:val="6D2D9F"/>
          <w:spacing w:val="-2"/>
        </w:rPr>
        <w:t>flow:</w:t>
      </w:r>
    </w:p>
    <w:p>
      <w:pPr>
        <w:pStyle w:val="ListParagraph"/>
        <w:numPr>
          <w:ilvl w:val="0"/>
          <w:numId w:val="13"/>
        </w:numPr>
        <w:tabs>
          <w:tab w:pos="952" w:val="left" w:leader="none"/>
          <w:tab w:pos="953" w:val="left" w:leader="none"/>
        </w:tabs>
        <w:spacing w:line="240" w:lineRule="auto" w:before="1" w:after="0"/>
        <w:ind w:left="952" w:right="0" w:hanging="356"/>
        <w:jc w:val="left"/>
        <w:rPr>
          <w:b w:val="0"/>
          <w:i/>
          <w:sz w:val="22"/>
        </w:rPr>
      </w:pPr>
      <w:r>
        <w:rPr>
          <w:b w:val="0"/>
          <w:i/>
          <w:color w:val="6F2F9F"/>
          <w:sz w:val="22"/>
        </w:rPr>
        <w:t>Current</w:t>
      </w:r>
      <w:r>
        <w:rPr>
          <w:b w:val="0"/>
          <w:i/>
          <w:color w:val="6F2F9F"/>
          <w:spacing w:val="-9"/>
          <w:sz w:val="22"/>
        </w:rPr>
        <w:t> </w:t>
      </w:r>
      <w:r>
        <w:rPr>
          <w:b w:val="0"/>
          <w:i/>
          <w:color w:val="6F2F9F"/>
          <w:sz w:val="22"/>
        </w:rPr>
        <w:t>prevalence</w:t>
      </w:r>
      <w:r>
        <w:rPr>
          <w:b w:val="0"/>
          <w:i/>
          <w:color w:val="6F2F9F"/>
          <w:spacing w:val="-7"/>
          <w:sz w:val="22"/>
        </w:rPr>
        <w:t> </w:t>
      </w:r>
      <w:r>
        <w:rPr>
          <w:b w:val="0"/>
          <w:i/>
          <w:color w:val="6F2F9F"/>
          <w:sz w:val="22"/>
        </w:rPr>
        <w:t>and</w:t>
      </w:r>
      <w:r>
        <w:rPr>
          <w:b w:val="0"/>
          <w:i/>
          <w:color w:val="6F2F9F"/>
          <w:spacing w:val="-5"/>
          <w:sz w:val="22"/>
        </w:rPr>
        <w:t> </w:t>
      </w:r>
      <w:r>
        <w:rPr>
          <w:b w:val="0"/>
          <w:i/>
          <w:color w:val="6F2F9F"/>
          <w:sz w:val="22"/>
        </w:rPr>
        <w:t>outcomes</w:t>
      </w:r>
      <w:r>
        <w:rPr>
          <w:b w:val="0"/>
          <w:i/>
          <w:color w:val="6F2F9F"/>
          <w:spacing w:val="-5"/>
          <w:sz w:val="22"/>
        </w:rPr>
        <w:t> </w:t>
      </w:r>
      <w:r>
        <w:rPr>
          <w:b w:val="0"/>
          <w:i/>
          <w:color w:val="6F2F9F"/>
          <w:sz w:val="22"/>
        </w:rPr>
        <w:t>of</w:t>
      </w:r>
      <w:r>
        <w:rPr>
          <w:b w:val="0"/>
          <w:i/>
          <w:color w:val="6F2F9F"/>
          <w:spacing w:val="-5"/>
          <w:sz w:val="22"/>
        </w:rPr>
        <w:t> </w:t>
      </w:r>
      <w:r>
        <w:rPr>
          <w:b w:val="0"/>
          <w:i/>
          <w:color w:val="6F2F9F"/>
          <w:sz w:val="22"/>
        </w:rPr>
        <w:t>the</w:t>
      </w:r>
      <w:r>
        <w:rPr>
          <w:b w:val="0"/>
          <w:i/>
          <w:color w:val="6F2F9F"/>
          <w:spacing w:val="-7"/>
          <w:sz w:val="22"/>
        </w:rPr>
        <w:t> </w:t>
      </w:r>
      <w:r>
        <w:rPr>
          <w:b w:val="0"/>
          <w:i/>
          <w:color w:val="6F2F9F"/>
          <w:sz w:val="22"/>
        </w:rPr>
        <w:t>condition/disease</w:t>
      </w:r>
      <w:r>
        <w:rPr>
          <w:b w:val="0"/>
          <w:i/>
          <w:color w:val="6F2F9F"/>
          <w:spacing w:val="-6"/>
          <w:sz w:val="22"/>
        </w:rPr>
        <w:t> </w:t>
      </w:r>
      <w:r>
        <w:rPr>
          <w:b w:val="0"/>
          <w:i/>
          <w:color w:val="6F2F9F"/>
          <w:spacing w:val="-2"/>
          <w:sz w:val="22"/>
        </w:rPr>
        <w:t>state.</w:t>
      </w:r>
    </w:p>
    <w:p>
      <w:pPr>
        <w:pStyle w:val="ListParagraph"/>
        <w:numPr>
          <w:ilvl w:val="0"/>
          <w:numId w:val="13"/>
        </w:numPr>
        <w:tabs>
          <w:tab w:pos="952" w:val="left" w:leader="none"/>
          <w:tab w:pos="953" w:val="left" w:leader="none"/>
        </w:tabs>
        <w:spacing w:line="240" w:lineRule="auto" w:before="0" w:after="0"/>
        <w:ind w:left="952" w:right="0" w:hanging="356"/>
        <w:jc w:val="left"/>
        <w:rPr>
          <w:b w:val="0"/>
          <w:i/>
          <w:sz w:val="22"/>
        </w:rPr>
      </w:pPr>
      <w:r>
        <w:rPr>
          <w:b w:val="0"/>
          <w:i/>
          <w:color w:val="6F2F9F"/>
          <w:sz w:val="22"/>
        </w:rPr>
        <w:t>What</w:t>
      </w:r>
      <w:r>
        <w:rPr>
          <w:b w:val="0"/>
          <w:i/>
          <w:color w:val="6F2F9F"/>
          <w:spacing w:val="-3"/>
          <w:sz w:val="22"/>
        </w:rPr>
        <w:t> </w:t>
      </w:r>
      <w:r>
        <w:rPr>
          <w:b w:val="0"/>
          <w:i/>
          <w:color w:val="6F2F9F"/>
          <w:sz w:val="22"/>
        </w:rPr>
        <w:t>we</w:t>
      </w:r>
      <w:r>
        <w:rPr>
          <w:b w:val="0"/>
          <w:i/>
          <w:color w:val="6F2F9F"/>
          <w:spacing w:val="-5"/>
          <w:sz w:val="22"/>
        </w:rPr>
        <w:t> </w:t>
      </w:r>
      <w:r>
        <w:rPr>
          <w:b w:val="0"/>
          <w:i/>
          <w:color w:val="6F2F9F"/>
          <w:sz w:val="22"/>
        </w:rPr>
        <w:t>know</w:t>
      </w:r>
      <w:r>
        <w:rPr>
          <w:b w:val="0"/>
          <w:i/>
          <w:color w:val="6F2F9F"/>
          <w:spacing w:val="-5"/>
          <w:sz w:val="22"/>
        </w:rPr>
        <w:t> </w:t>
      </w:r>
      <w:r>
        <w:rPr>
          <w:b w:val="0"/>
          <w:i/>
          <w:color w:val="6F2F9F"/>
          <w:sz w:val="22"/>
        </w:rPr>
        <w:t>about</w:t>
      </w:r>
      <w:r>
        <w:rPr>
          <w:b w:val="0"/>
          <w:i/>
          <w:color w:val="6F2F9F"/>
          <w:spacing w:val="-2"/>
          <w:sz w:val="22"/>
        </w:rPr>
        <w:t> </w:t>
      </w:r>
      <w:r>
        <w:rPr>
          <w:b w:val="0"/>
          <w:i/>
          <w:color w:val="6F2F9F"/>
          <w:sz w:val="22"/>
        </w:rPr>
        <w:t>the</w:t>
      </w:r>
      <w:r>
        <w:rPr>
          <w:b w:val="0"/>
          <w:i/>
          <w:color w:val="6F2F9F"/>
          <w:spacing w:val="-5"/>
          <w:sz w:val="22"/>
        </w:rPr>
        <w:t> </w:t>
      </w:r>
      <w:r>
        <w:rPr>
          <w:b w:val="0"/>
          <w:i/>
          <w:color w:val="6F2F9F"/>
          <w:sz w:val="22"/>
        </w:rPr>
        <w:t>disease</w:t>
      </w:r>
      <w:r>
        <w:rPr>
          <w:b w:val="0"/>
          <w:i/>
          <w:color w:val="6F2F9F"/>
          <w:spacing w:val="-2"/>
          <w:sz w:val="22"/>
        </w:rPr>
        <w:t> state.</w:t>
      </w:r>
    </w:p>
    <w:p>
      <w:pPr>
        <w:pStyle w:val="BodyText"/>
        <w:spacing w:line="237" w:lineRule="auto" w:before="123"/>
        <w:ind w:left="240" w:right="823"/>
        <w:rPr>
          <w:b w:val="0"/>
        </w:rPr>
      </w:pPr>
      <w:r>
        <w:rPr>
          <w:b w:val="0"/>
          <w:i/>
          <w:color w:val="6D2D9F"/>
        </w:rPr>
        <w:t>Provide background</w:t>
      </w:r>
      <w:r>
        <w:rPr>
          <w:b w:val="0"/>
          <w:i/>
          <w:color w:val="6D2D9F"/>
          <w:spacing w:val="25"/>
        </w:rPr>
        <w:t> </w:t>
      </w:r>
      <w:r>
        <w:rPr>
          <w:b w:val="0"/>
          <w:i/>
          <w:color w:val="6D2D9F"/>
        </w:rPr>
        <w:t>information on</w:t>
      </w:r>
      <w:r>
        <w:rPr>
          <w:b w:val="0"/>
          <w:i/>
          <w:color w:val="6D2D9F"/>
          <w:spacing w:val="25"/>
        </w:rPr>
        <w:t> </w:t>
      </w:r>
      <w:r>
        <w:rPr>
          <w:b w:val="0"/>
          <w:i/>
          <w:color w:val="6D2D9F"/>
        </w:rPr>
        <w:t>the current treatment options (if any), investigational medicinal</w:t>
      </w:r>
      <w:r>
        <w:rPr>
          <w:b w:val="0"/>
          <w:color w:val="6D2D9F"/>
        </w:rPr>
        <w:t> product and comparators.</w:t>
      </w:r>
      <w:r>
        <w:rPr>
          <w:b w:val="0"/>
          <w:color w:val="6D2D9F"/>
          <w:spacing w:val="40"/>
        </w:rPr>
        <w:t> </w:t>
      </w:r>
      <w:r>
        <w:rPr>
          <w:b w:val="0"/>
          <w:color w:val="6D2D9F"/>
        </w:rPr>
        <w:t>Suggested flow:</w:t>
      </w:r>
    </w:p>
    <w:p>
      <w:pPr>
        <w:pStyle w:val="ListParagraph"/>
        <w:numPr>
          <w:ilvl w:val="0"/>
          <w:numId w:val="13"/>
        </w:numPr>
        <w:tabs>
          <w:tab w:pos="952" w:val="left" w:leader="none"/>
          <w:tab w:pos="953" w:val="left" w:leader="none"/>
        </w:tabs>
        <w:spacing w:line="240" w:lineRule="auto" w:before="1" w:after="0"/>
        <w:ind w:left="952" w:right="0" w:hanging="356"/>
        <w:jc w:val="left"/>
        <w:rPr>
          <w:b w:val="0"/>
          <w:i/>
          <w:sz w:val="22"/>
        </w:rPr>
      </w:pPr>
      <w:r>
        <w:rPr>
          <w:b w:val="0"/>
          <w:i/>
          <w:color w:val="6F2F9F"/>
          <w:sz w:val="22"/>
        </w:rPr>
        <w:t>Current</w:t>
      </w:r>
      <w:r>
        <w:rPr>
          <w:b w:val="0"/>
          <w:i/>
          <w:color w:val="6F2F9F"/>
          <w:spacing w:val="-7"/>
          <w:sz w:val="22"/>
        </w:rPr>
        <w:t> </w:t>
      </w:r>
      <w:r>
        <w:rPr>
          <w:b w:val="0"/>
          <w:i/>
          <w:color w:val="6F2F9F"/>
          <w:sz w:val="22"/>
        </w:rPr>
        <w:t>treatment</w:t>
      </w:r>
      <w:r>
        <w:rPr>
          <w:b w:val="0"/>
          <w:i/>
          <w:color w:val="6F2F9F"/>
          <w:spacing w:val="-7"/>
          <w:sz w:val="22"/>
        </w:rPr>
        <w:t> </w:t>
      </w:r>
      <w:r>
        <w:rPr>
          <w:b w:val="0"/>
          <w:i/>
          <w:color w:val="6F2F9F"/>
          <w:sz w:val="22"/>
        </w:rPr>
        <w:t>options</w:t>
      </w:r>
      <w:r>
        <w:rPr>
          <w:b w:val="0"/>
          <w:i/>
          <w:color w:val="6F2F9F"/>
          <w:spacing w:val="-3"/>
          <w:sz w:val="22"/>
        </w:rPr>
        <w:t> </w:t>
      </w:r>
      <w:r>
        <w:rPr>
          <w:b w:val="0"/>
          <w:i/>
          <w:color w:val="6F2F9F"/>
          <w:sz w:val="22"/>
        </w:rPr>
        <w:t>(if</w:t>
      </w:r>
      <w:r>
        <w:rPr>
          <w:b w:val="0"/>
          <w:i/>
          <w:color w:val="6F2F9F"/>
          <w:spacing w:val="-4"/>
          <w:sz w:val="22"/>
        </w:rPr>
        <w:t> </w:t>
      </w:r>
      <w:r>
        <w:rPr>
          <w:b w:val="0"/>
          <w:i/>
          <w:color w:val="6F2F9F"/>
          <w:sz w:val="22"/>
        </w:rPr>
        <w:t>any)</w:t>
      </w:r>
      <w:r>
        <w:rPr>
          <w:b w:val="0"/>
          <w:i/>
          <w:color w:val="6F2F9F"/>
          <w:spacing w:val="-5"/>
          <w:sz w:val="22"/>
        </w:rPr>
        <w:t> </w:t>
      </w:r>
      <w:r>
        <w:rPr>
          <w:b w:val="0"/>
          <w:i/>
          <w:color w:val="6F2F9F"/>
          <w:sz w:val="22"/>
        </w:rPr>
        <w:t>and</w:t>
      </w:r>
      <w:r>
        <w:rPr>
          <w:b w:val="0"/>
          <w:i/>
          <w:color w:val="6F2F9F"/>
          <w:spacing w:val="-5"/>
          <w:sz w:val="22"/>
        </w:rPr>
        <w:t> </w:t>
      </w:r>
      <w:r>
        <w:rPr>
          <w:b w:val="0"/>
          <w:i/>
          <w:color w:val="6F2F9F"/>
          <w:sz w:val="22"/>
        </w:rPr>
        <w:t>the</w:t>
      </w:r>
      <w:r>
        <w:rPr>
          <w:b w:val="0"/>
          <w:i/>
          <w:color w:val="6F2F9F"/>
          <w:spacing w:val="-7"/>
          <w:sz w:val="22"/>
        </w:rPr>
        <w:t> </w:t>
      </w:r>
      <w:r>
        <w:rPr>
          <w:b w:val="0"/>
          <w:i/>
          <w:color w:val="6F2F9F"/>
          <w:sz w:val="22"/>
        </w:rPr>
        <w:t>associated</w:t>
      </w:r>
      <w:r>
        <w:rPr>
          <w:b w:val="0"/>
          <w:i/>
          <w:color w:val="6F2F9F"/>
          <w:spacing w:val="-4"/>
          <w:sz w:val="22"/>
        </w:rPr>
        <w:t> </w:t>
      </w:r>
      <w:r>
        <w:rPr>
          <w:b w:val="0"/>
          <w:i/>
          <w:color w:val="6F2F9F"/>
          <w:sz w:val="22"/>
        </w:rPr>
        <w:t>issues,</w:t>
      </w:r>
      <w:r>
        <w:rPr>
          <w:b w:val="0"/>
          <w:i/>
          <w:color w:val="6F2F9F"/>
          <w:spacing w:val="-3"/>
          <w:sz w:val="22"/>
        </w:rPr>
        <w:t> </w:t>
      </w:r>
      <w:r>
        <w:rPr>
          <w:b w:val="0"/>
          <w:i/>
          <w:color w:val="6F2F9F"/>
          <w:sz w:val="22"/>
        </w:rPr>
        <w:t>risks</w:t>
      </w:r>
      <w:r>
        <w:rPr>
          <w:b w:val="0"/>
          <w:i/>
          <w:color w:val="6F2F9F"/>
          <w:spacing w:val="-5"/>
          <w:sz w:val="22"/>
        </w:rPr>
        <w:t> </w:t>
      </w:r>
      <w:r>
        <w:rPr>
          <w:b w:val="0"/>
          <w:i/>
          <w:color w:val="6F2F9F"/>
          <w:sz w:val="22"/>
        </w:rPr>
        <w:t>and</w:t>
      </w:r>
      <w:r>
        <w:rPr>
          <w:b w:val="0"/>
          <w:i/>
          <w:color w:val="6F2F9F"/>
          <w:spacing w:val="-5"/>
          <w:sz w:val="22"/>
        </w:rPr>
        <w:t> </w:t>
      </w:r>
      <w:r>
        <w:rPr>
          <w:b w:val="0"/>
          <w:i/>
          <w:color w:val="6F2F9F"/>
          <w:spacing w:val="-2"/>
          <w:sz w:val="22"/>
        </w:rPr>
        <w:t>benefits;</w:t>
      </w:r>
    </w:p>
    <w:p>
      <w:pPr>
        <w:pStyle w:val="ListParagraph"/>
        <w:numPr>
          <w:ilvl w:val="0"/>
          <w:numId w:val="13"/>
        </w:numPr>
        <w:tabs>
          <w:tab w:pos="953" w:val="left" w:leader="none"/>
          <w:tab w:pos="954" w:val="left" w:leader="none"/>
        </w:tabs>
        <w:spacing w:line="240" w:lineRule="auto" w:before="1" w:after="0"/>
        <w:ind w:left="952" w:right="852" w:hanging="356"/>
        <w:jc w:val="left"/>
        <w:rPr>
          <w:b w:val="0"/>
          <w:i/>
          <w:sz w:val="22"/>
        </w:rPr>
      </w:pPr>
      <w:r>
        <w:rPr>
          <w:b w:val="0"/>
          <w:i/>
          <w:color w:val="6F2F9F"/>
          <w:sz w:val="22"/>
        </w:rPr>
        <w:t>Outline the investigational drug’s potential role in the clinical condition being studied, with</w:t>
      </w:r>
      <w:r>
        <w:rPr>
          <w:b w:val="0"/>
          <w:i/>
          <w:color w:val="6F2F9F"/>
          <w:sz w:val="22"/>
        </w:rPr>
        <w:t> reference</w:t>
      </w:r>
      <w:r>
        <w:rPr>
          <w:b w:val="0"/>
          <w:i/>
          <w:color w:val="6F2F9F"/>
          <w:spacing w:val="-2"/>
          <w:sz w:val="22"/>
        </w:rPr>
        <w:t> </w:t>
      </w:r>
      <w:r>
        <w:rPr>
          <w:b w:val="0"/>
          <w:i/>
          <w:color w:val="6F2F9F"/>
          <w:sz w:val="22"/>
        </w:rPr>
        <w:t>to</w:t>
      </w:r>
      <w:r>
        <w:rPr>
          <w:b w:val="0"/>
          <w:i/>
          <w:color w:val="6F2F9F"/>
          <w:spacing w:val="-3"/>
          <w:sz w:val="22"/>
        </w:rPr>
        <w:t> </w:t>
      </w:r>
      <w:r>
        <w:rPr>
          <w:b w:val="0"/>
          <w:i/>
          <w:color w:val="6F2F9F"/>
          <w:sz w:val="22"/>
        </w:rPr>
        <w:t>available</w:t>
      </w:r>
      <w:r>
        <w:rPr>
          <w:b w:val="0"/>
          <w:i/>
          <w:color w:val="6F2F9F"/>
          <w:spacing w:val="-2"/>
          <w:sz w:val="22"/>
        </w:rPr>
        <w:t> </w:t>
      </w:r>
      <w:r>
        <w:rPr>
          <w:b w:val="0"/>
          <w:i/>
          <w:color w:val="6F2F9F"/>
          <w:sz w:val="22"/>
        </w:rPr>
        <w:t>data.</w:t>
      </w:r>
      <w:r>
        <w:rPr>
          <w:b w:val="0"/>
          <w:i/>
          <w:color w:val="6F2F9F"/>
          <w:spacing w:val="-3"/>
          <w:sz w:val="22"/>
        </w:rPr>
        <w:t> </w:t>
      </w:r>
      <w:r>
        <w:rPr>
          <w:b w:val="0"/>
          <w:i/>
          <w:color w:val="6F2F9F"/>
          <w:sz w:val="22"/>
        </w:rPr>
        <w:t>Provide</w:t>
      </w:r>
      <w:r>
        <w:rPr>
          <w:b w:val="0"/>
          <w:i/>
          <w:color w:val="6F2F9F"/>
          <w:spacing w:val="-5"/>
          <w:sz w:val="22"/>
        </w:rPr>
        <w:t> </w:t>
      </w:r>
      <w:r>
        <w:rPr>
          <w:b w:val="0"/>
          <w:i/>
          <w:color w:val="6F2F9F"/>
          <w:sz w:val="22"/>
        </w:rPr>
        <w:t>a</w:t>
      </w:r>
      <w:r>
        <w:rPr>
          <w:b w:val="0"/>
          <w:i/>
          <w:color w:val="6F2F9F"/>
          <w:spacing w:val="-3"/>
          <w:sz w:val="22"/>
        </w:rPr>
        <w:t> </w:t>
      </w:r>
      <w:r>
        <w:rPr>
          <w:b w:val="0"/>
          <w:i/>
          <w:color w:val="6F2F9F"/>
          <w:sz w:val="22"/>
        </w:rPr>
        <w:t>focused</w:t>
      </w:r>
      <w:r>
        <w:rPr>
          <w:b w:val="0"/>
          <w:i/>
          <w:color w:val="6F2F9F"/>
          <w:spacing w:val="-3"/>
          <w:sz w:val="22"/>
        </w:rPr>
        <w:t> </w:t>
      </w:r>
      <w:r>
        <w:rPr>
          <w:b w:val="0"/>
          <w:i/>
          <w:color w:val="6F2F9F"/>
          <w:sz w:val="22"/>
        </w:rPr>
        <w:t>review</w:t>
      </w:r>
      <w:r>
        <w:rPr>
          <w:b w:val="0"/>
          <w:i/>
          <w:color w:val="6F2F9F"/>
          <w:spacing w:val="-5"/>
          <w:sz w:val="22"/>
        </w:rPr>
        <w:t> </w:t>
      </w:r>
      <w:r>
        <w:rPr>
          <w:b w:val="0"/>
          <w:i/>
          <w:color w:val="6F2F9F"/>
          <w:sz w:val="22"/>
        </w:rPr>
        <w:t>of</w:t>
      </w:r>
      <w:r>
        <w:rPr>
          <w:b w:val="0"/>
          <w:i/>
          <w:color w:val="6F2F9F"/>
          <w:spacing w:val="-3"/>
          <w:sz w:val="22"/>
        </w:rPr>
        <w:t> </w:t>
      </w:r>
      <w:r>
        <w:rPr>
          <w:b w:val="0"/>
          <w:i/>
          <w:color w:val="6F2F9F"/>
          <w:sz w:val="22"/>
        </w:rPr>
        <w:t>findings</w:t>
      </w:r>
      <w:r>
        <w:rPr>
          <w:b w:val="0"/>
          <w:i/>
          <w:color w:val="6F2F9F"/>
          <w:spacing w:val="-3"/>
          <w:sz w:val="22"/>
        </w:rPr>
        <w:t> </w:t>
      </w:r>
      <w:r>
        <w:rPr>
          <w:b w:val="0"/>
          <w:i/>
          <w:color w:val="6F2F9F"/>
          <w:sz w:val="22"/>
        </w:rPr>
        <w:t>from</w:t>
      </w:r>
      <w:r>
        <w:rPr>
          <w:b w:val="0"/>
          <w:i/>
          <w:color w:val="6F2F9F"/>
          <w:spacing w:val="-5"/>
          <w:sz w:val="22"/>
        </w:rPr>
        <w:t> </w:t>
      </w:r>
      <w:r>
        <w:rPr>
          <w:b w:val="0"/>
          <w:i/>
          <w:color w:val="6F2F9F"/>
          <w:sz w:val="22"/>
        </w:rPr>
        <w:t>previous</w:t>
      </w:r>
      <w:r>
        <w:rPr>
          <w:b w:val="0"/>
          <w:i/>
          <w:color w:val="6F2F9F"/>
          <w:spacing w:val="-3"/>
          <w:sz w:val="22"/>
        </w:rPr>
        <w:t> </w:t>
      </w:r>
      <w:r>
        <w:rPr>
          <w:b w:val="0"/>
          <w:i/>
          <w:color w:val="6F2F9F"/>
          <w:sz w:val="22"/>
        </w:rPr>
        <w:t>related</w:t>
      </w:r>
      <w:r>
        <w:rPr>
          <w:b w:val="0"/>
          <w:i/>
          <w:color w:val="6F2F9F"/>
          <w:spacing w:val="-1"/>
          <w:sz w:val="22"/>
        </w:rPr>
        <w:t> </w:t>
      </w:r>
      <w:r>
        <w:rPr>
          <w:b w:val="0"/>
          <w:i/>
          <w:color w:val="6F2F9F"/>
          <w:sz w:val="22"/>
        </w:rPr>
        <w:t>studies (if available) from (i) studies in children and/or adolescents and (ii) non- human studies with potential clinical significance;</w:t>
      </w:r>
    </w:p>
    <w:p>
      <w:pPr>
        <w:pStyle w:val="ListParagraph"/>
        <w:numPr>
          <w:ilvl w:val="0"/>
          <w:numId w:val="13"/>
        </w:numPr>
        <w:tabs>
          <w:tab w:pos="953" w:val="left" w:leader="none"/>
          <w:tab w:pos="954" w:val="left" w:leader="none"/>
        </w:tabs>
        <w:spacing w:line="240" w:lineRule="auto" w:before="1" w:after="0"/>
        <w:ind w:left="953" w:right="886" w:hanging="356"/>
        <w:jc w:val="left"/>
        <w:rPr>
          <w:b w:val="0"/>
          <w:i/>
          <w:sz w:val="22"/>
        </w:rPr>
      </w:pPr>
      <w:r>
        <w:rPr>
          <w:b w:val="0"/>
          <w:i/>
          <w:color w:val="6F2F9F"/>
          <w:sz w:val="22"/>
        </w:rPr>
        <w:t>Explain why (if applicable) you have chosen the comparator(s) you have OR Justify why (if</w:t>
      </w:r>
      <w:r>
        <w:rPr>
          <w:b w:val="0"/>
          <w:i/>
          <w:color w:val="6F2F9F"/>
          <w:sz w:val="22"/>
        </w:rPr>
        <w:t> applicable)</w:t>
      </w:r>
      <w:r>
        <w:rPr>
          <w:b w:val="0"/>
          <w:i/>
          <w:color w:val="6F2F9F"/>
          <w:spacing w:val="-3"/>
          <w:sz w:val="22"/>
        </w:rPr>
        <w:t> </w:t>
      </w:r>
      <w:r>
        <w:rPr>
          <w:b w:val="0"/>
          <w:i/>
          <w:color w:val="6F2F9F"/>
          <w:sz w:val="22"/>
        </w:rPr>
        <w:t>you</w:t>
      </w:r>
      <w:r>
        <w:rPr>
          <w:b w:val="0"/>
          <w:i/>
          <w:color w:val="6F2F9F"/>
          <w:spacing w:val="-3"/>
          <w:sz w:val="22"/>
        </w:rPr>
        <w:t> </w:t>
      </w:r>
      <w:r>
        <w:rPr>
          <w:b w:val="0"/>
          <w:i/>
          <w:color w:val="6F2F9F"/>
          <w:sz w:val="22"/>
        </w:rPr>
        <w:t>plan</w:t>
      </w:r>
      <w:r>
        <w:rPr>
          <w:b w:val="0"/>
          <w:i/>
          <w:color w:val="6F2F9F"/>
          <w:spacing w:val="-3"/>
          <w:sz w:val="22"/>
        </w:rPr>
        <w:t> </w:t>
      </w:r>
      <w:r>
        <w:rPr>
          <w:b w:val="0"/>
          <w:i/>
          <w:color w:val="6F2F9F"/>
          <w:sz w:val="22"/>
        </w:rPr>
        <w:t>not</w:t>
      </w:r>
      <w:r>
        <w:rPr>
          <w:b w:val="0"/>
          <w:i/>
          <w:color w:val="6F2F9F"/>
          <w:spacing w:val="-2"/>
          <w:sz w:val="22"/>
        </w:rPr>
        <w:t> </w:t>
      </w:r>
      <w:r>
        <w:rPr>
          <w:b w:val="0"/>
          <w:i/>
          <w:color w:val="6F2F9F"/>
          <w:sz w:val="22"/>
        </w:rPr>
        <w:t>to</w:t>
      </w:r>
      <w:r>
        <w:rPr>
          <w:b w:val="0"/>
          <w:i/>
          <w:color w:val="6F2F9F"/>
          <w:spacing w:val="-3"/>
          <w:sz w:val="22"/>
        </w:rPr>
        <w:t> </w:t>
      </w:r>
      <w:r>
        <w:rPr>
          <w:b w:val="0"/>
          <w:i/>
          <w:color w:val="6F2F9F"/>
          <w:sz w:val="22"/>
        </w:rPr>
        <w:t>consider</w:t>
      </w:r>
      <w:r>
        <w:rPr>
          <w:b w:val="0"/>
          <w:i/>
          <w:color w:val="6F2F9F"/>
          <w:spacing w:val="-2"/>
          <w:sz w:val="22"/>
        </w:rPr>
        <w:t> </w:t>
      </w:r>
      <w:r>
        <w:rPr>
          <w:b w:val="0"/>
          <w:i/>
          <w:color w:val="6F2F9F"/>
          <w:sz w:val="22"/>
        </w:rPr>
        <w:t>any</w:t>
      </w:r>
      <w:r>
        <w:rPr>
          <w:b w:val="0"/>
          <w:i/>
          <w:color w:val="6F2F9F"/>
          <w:spacing w:val="-4"/>
          <w:sz w:val="22"/>
        </w:rPr>
        <w:t> </w:t>
      </w:r>
      <w:r>
        <w:rPr>
          <w:b w:val="0"/>
          <w:i/>
          <w:color w:val="6F2F9F"/>
          <w:sz w:val="22"/>
        </w:rPr>
        <w:t>comparison</w:t>
      </w:r>
      <w:r>
        <w:rPr>
          <w:b w:val="0"/>
          <w:i/>
          <w:color w:val="6F2F9F"/>
          <w:spacing w:val="-3"/>
          <w:sz w:val="22"/>
        </w:rPr>
        <w:t> </w:t>
      </w:r>
      <w:r>
        <w:rPr>
          <w:b w:val="0"/>
          <w:i/>
          <w:color w:val="6F2F9F"/>
          <w:sz w:val="22"/>
        </w:rPr>
        <w:t>group</w:t>
      </w:r>
      <w:r>
        <w:rPr>
          <w:b w:val="0"/>
          <w:i/>
          <w:color w:val="6F2F9F"/>
          <w:spacing w:val="-1"/>
          <w:sz w:val="22"/>
        </w:rPr>
        <w:t> </w:t>
      </w:r>
      <w:r>
        <w:rPr>
          <w:b w:val="0"/>
          <w:i/>
          <w:color w:val="6F2F9F"/>
          <w:sz w:val="22"/>
        </w:rPr>
        <w:t>in</w:t>
      </w:r>
      <w:r>
        <w:rPr>
          <w:b w:val="0"/>
          <w:i/>
          <w:color w:val="6F2F9F"/>
          <w:spacing w:val="-3"/>
          <w:sz w:val="22"/>
        </w:rPr>
        <w:t> </w:t>
      </w:r>
      <w:r>
        <w:rPr>
          <w:b w:val="0"/>
          <w:i/>
          <w:color w:val="6F2F9F"/>
          <w:sz w:val="22"/>
        </w:rPr>
        <w:t>your</w:t>
      </w:r>
      <w:r>
        <w:rPr>
          <w:b w:val="0"/>
          <w:i/>
          <w:color w:val="6F2F9F"/>
          <w:spacing w:val="-2"/>
          <w:sz w:val="22"/>
        </w:rPr>
        <w:t> </w:t>
      </w:r>
      <w:r>
        <w:rPr>
          <w:b w:val="0"/>
          <w:i/>
          <w:color w:val="6F2F9F"/>
          <w:sz w:val="22"/>
        </w:rPr>
        <w:t>investigation;</w:t>
      </w:r>
      <w:r>
        <w:rPr>
          <w:b w:val="0"/>
          <w:i/>
          <w:color w:val="6F2F9F"/>
          <w:spacing w:val="40"/>
          <w:sz w:val="22"/>
        </w:rPr>
        <w:t> </w:t>
      </w:r>
      <w:r>
        <w:rPr>
          <w:b w:val="0"/>
          <w:i/>
          <w:color w:val="6F2F9F"/>
          <w:sz w:val="22"/>
        </w:rPr>
        <w:t>Explain</w:t>
      </w:r>
      <w:r>
        <w:rPr>
          <w:b w:val="0"/>
          <w:i/>
          <w:color w:val="6F2F9F"/>
          <w:spacing w:val="-1"/>
          <w:sz w:val="22"/>
        </w:rPr>
        <w:t> </w:t>
      </w:r>
      <w:r>
        <w:rPr>
          <w:b w:val="0"/>
          <w:i/>
          <w:color w:val="6F2F9F"/>
          <w:sz w:val="22"/>
        </w:rPr>
        <w:t>why the research needs to be conducted in the selected population;</w:t>
      </w:r>
    </w:p>
    <w:p>
      <w:pPr>
        <w:pStyle w:val="ListParagraph"/>
        <w:numPr>
          <w:ilvl w:val="0"/>
          <w:numId w:val="13"/>
        </w:numPr>
        <w:tabs>
          <w:tab w:pos="953" w:val="left" w:leader="none"/>
          <w:tab w:pos="954" w:val="left" w:leader="none"/>
        </w:tabs>
        <w:spacing w:line="240" w:lineRule="auto" w:before="0" w:after="0"/>
        <w:ind w:left="953" w:right="822" w:hanging="356"/>
        <w:jc w:val="left"/>
        <w:rPr>
          <w:b w:val="0"/>
          <w:i/>
          <w:sz w:val="22"/>
        </w:rPr>
      </w:pPr>
      <w:r>
        <w:rPr>
          <w:b w:val="0"/>
          <w:i/>
          <w:color w:val="6F2F9F"/>
          <w:sz w:val="22"/>
        </w:rPr>
        <w:t>Demonstrate</w:t>
      </w:r>
      <w:r>
        <w:rPr>
          <w:b w:val="0"/>
          <w:i/>
          <w:color w:val="6F2F9F"/>
          <w:spacing w:val="-3"/>
          <w:sz w:val="22"/>
        </w:rPr>
        <w:t> </w:t>
      </w:r>
      <w:r>
        <w:rPr>
          <w:b w:val="0"/>
          <w:i/>
          <w:color w:val="6F2F9F"/>
          <w:sz w:val="22"/>
        </w:rPr>
        <w:t>that</w:t>
      </w:r>
      <w:r>
        <w:rPr>
          <w:b w:val="0"/>
          <w:i/>
          <w:color w:val="6F2F9F"/>
          <w:spacing w:val="-3"/>
          <w:sz w:val="22"/>
        </w:rPr>
        <w:t> </w:t>
      </w:r>
      <w:r>
        <w:rPr>
          <w:b w:val="0"/>
          <w:i/>
          <w:color w:val="6F2F9F"/>
          <w:sz w:val="22"/>
        </w:rPr>
        <w:t>the</w:t>
      </w:r>
      <w:r>
        <w:rPr>
          <w:b w:val="0"/>
          <w:i/>
          <w:color w:val="6F2F9F"/>
          <w:spacing w:val="-5"/>
          <w:sz w:val="22"/>
        </w:rPr>
        <w:t> </w:t>
      </w:r>
      <w:r>
        <w:rPr>
          <w:b w:val="0"/>
          <w:i/>
          <w:color w:val="6F2F9F"/>
          <w:sz w:val="22"/>
        </w:rPr>
        <w:t>outcome</w:t>
      </w:r>
      <w:r>
        <w:rPr>
          <w:b w:val="0"/>
          <w:i/>
          <w:color w:val="6F2F9F"/>
          <w:spacing w:val="-3"/>
          <w:sz w:val="22"/>
        </w:rPr>
        <w:t> </w:t>
      </w:r>
      <w:r>
        <w:rPr>
          <w:b w:val="0"/>
          <w:i/>
          <w:color w:val="6F2F9F"/>
          <w:sz w:val="22"/>
        </w:rPr>
        <w:t>measures</w:t>
      </w:r>
      <w:r>
        <w:rPr>
          <w:b w:val="0"/>
          <w:i/>
          <w:color w:val="6F2F9F"/>
          <w:spacing w:val="-2"/>
          <w:sz w:val="22"/>
        </w:rPr>
        <w:t> </w:t>
      </w:r>
      <w:r>
        <w:rPr>
          <w:b w:val="0"/>
          <w:i/>
          <w:color w:val="6F2F9F"/>
          <w:sz w:val="22"/>
        </w:rPr>
        <w:t>(i.e.</w:t>
      </w:r>
      <w:r>
        <w:rPr>
          <w:b w:val="0"/>
          <w:i/>
          <w:color w:val="6F2F9F"/>
          <w:spacing w:val="-4"/>
          <w:sz w:val="22"/>
        </w:rPr>
        <w:t> </w:t>
      </w:r>
      <w:r>
        <w:rPr>
          <w:b w:val="0"/>
          <w:i/>
          <w:color w:val="6F2F9F"/>
          <w:sz w:val="22"/>
        </w:rPr>
        <w:t>the</w:t>
      </w:r>
      <w:r>
        <w:rPr>
          <w:b w:val="0"/>
          <w:i/>
          <w:color w:val="6F2F9F"/>
          <w:spacing w:val="-3"/>
          <w:sz w:val="22"/>
        </w:rPr>
        <w:t> </w:t>
      </w:r>
      <w:r>
        <w:rPr>
          <w:b w:val="0"/>
          <w:i/>
          <w:color w:val="6F2F9F"/>
          <w:sz w:val="22"/>
        </w:rPr>
        <w:t>measures</w:t>
      </w:r>
      <w:r>
        <w:rPr>
          <w:b w:val="0"/>
          <w:i/>
          <w:color w:val="6F2F9F"/>
          <w:spacing w:val="-4"/>
          <w:sz w:val="22"/>
        </w:rPr>
        <w:t> </w:t>
      </w:r>
      <w:r>
        <w:rPr>
          <w:b w:val="0"/>
          <w:i/>
          <w:color w:val="6F2F9F"/>
          <w:sz w:val="22"/>
        </w:rPr>
        <w:t>used</w:t>
      </w:r>
      <w:r>
        <w:rPr>
          <w:b w:val="0"/>
          <w:i/>
          <w:color w:val="6F2F9F"/>
          <w:spacing w:val="-2"/>
          <w:sz w:val="22"/>
        </w:rPr>
        <w:t> </w:t>
      </w:r>
      <w:r>
        <w:rPr>
          <w:b w:val="0"/>
          <w:i/>
          <w:color w:val="6F2F9F"/>
          <w:sz w:val="22"/>
        </w:rPr>
        <w:t>to</w:t>
      </w:r>
      <w:r>
        <w:rPr>
          <w:b w:val="0"/>
          <w:i/>
          <w:color w:val="6F2F9F"/>
          <w:spacing w:val="-2"/>
          <w:sz w:val="22"/>
        </w:rPr>
        <w:t> </w:t>
      </w:r>
      <w:r>
        <w:rPr>
          <w:b w:val="0"/>
          <w:i/>
          <w:color w:val="6F2F9F"/>
          <w:sz w:val="22"/>
        </w:rPr>
        <w:t>assess</w:t>
      </w:r>
      <w:r>
        <w:rPr>
          <w:b w:val="0"/>
          <w:i/>
          <w:color w:val="6F2F9F"/>
          <w:spacing w:val="-2"/>
          <w:sz w:val="22"/>
        </w:rPr>
        <w:t> </w:t>
      </w:r>
      <w:r>
        <w:rPr>
          <w:b w:val="0"/>
          <w:i/>
          <w:color w:val="6F2F9F"/>
          <w:sz w:val="22"/>
        </w:rPr>
        <w:t>the</w:t>
      </w:r>
      <w:r>
        <w:rPr>
          <w:b w:val="0"/>
          <w:i/>
          <w:color w:val="6F2F9F"/>
          <w:spacing w:val="-5"/>
          <w:sz w:val="22"/>
        </w:rPr>
        <w:t> </w:t>
      </w:r>
      <w:r>
        <w:rPr>
          <w:b w:val="0"/>
          <w:i/>
          <w:color w:val="6F2F9F"/>
          <w:sz w:val="22"/>
        </w:rPr>
        <w:t>objectives)</w:t>
      </w:r>
      <w:r>
        <w:rPr>
          <w:b w:val="0"/>
          <w:i/>
          <w:color w:val="6F2F9F"/>
          <w:spacing w:val="40"/>
          <w:sz w:val="22"/>
        </w:rPr>
        <w:t> </w:t>
      </w:r>
      <w:r>
        <w:rPr>
          <w:b w:val="0"/>
          <w:i/>
          <w:color w:val="6F2F9F"/>
          <w:sz w:val="22"/>
        </w:rPr>
        <w:t>are</w:t>
      </w:r>
      <w:r>
        <w:rPr>
          <w:b w:val="0"/>
          <w:i/>
          <w:color w:val="6F2F9F"/>
          <w:sz w:val="22"/>
        </w:rPr>
        <w:t> valid across the age groups studied and, if applicable, gender;</w:t>
      </w:r>
    </w:p>
    <w:p>
      <w:pPr>
        <w:pStyle w:val="ListParagraph"/>
        <w:numPr>
          <w:ilvl w:val="0"/>
          <w:numId w:val="13"/>
        </w:numPr>
        <w:tabs>
          <w:tab w:pos="953" w:val="left" w:leader="none"/>
          <w:tab w:pos="954" w:val="left" w:leader="none"/>
        </w:tabs>
        <w:spacing w:line="240" w:lineRule="auto" w:before="0" w:after="0"/>
        <w:ind w:left="953" w:right="881" w:hanging="356"/>
        <w:jc w:val="left"/>
        <w:rPr>
          <w:b w:val="0"/>
          <w:i/>
          <w:sz w:val="22"/>
        </w:rPr>
      </w:pPr>
      <w:r>
        <w:rPr>
          <w:b w:val="0"/>
          <w:i/>
          <w:color w:val="6F2F9F"/>
          <w:sz w:val="22"/>
        </w:rPr>
        <w:t>Explain</w:t>
      </w:r>
      <w:r>
        <w:rPr>
          <w:b w:val="0"/>
          <w:i/>
          <w:color w:val="6F2F9F"/>
          <w:spacing w:val="-3"/>
          <w:sz w:val="22"/>
        </w:rPr>
        <w:t> </w:t>
      </w:r>
      <w:r>
        <w:rPr>
          <w:b w:val="0"/>
          <w:i/>
          <w:color w:val="6F2F9F"/>
          <w:sz w:val="22"/>
        </w:rPr>
        <w:t>how</w:t>
      </w:r>
      <w:r>
        <w:rPr>
          <w:b w:val="0"/>
          <w:i/>
          <w:color w:val="6F2F9F"/>
          <w:spacing w:val="-5"/>
          <w:sz w:val="22"/>
        </w:rPr>
        <w:t> </w:t>
      </w:r>
      <w:r>
        <w:rPr>
          <w:b w:val="0"/>
          <w:i/>
          <w:color w:val="6F2F9F"/>
          <w:sz w:val="22"/>
        </w:rPr>
        <w:t>the</w:t>
      </w:r>
      <w:r>
        <w:rPr>
          <w:b w:val="0"/>
          <w:i/>
          <w:color w:val="6F2F9F"/>
          <w:spacing w:val="-2"/>
          <w:sz w:val="22"/>
        </w:rPr>
        <w:t> </w:t>
      </w:r>
      <w:r>
        <w:rPr>
          <w:b w:val="0"/>
          <w:i/>
          <w:color w:val="6F2F9F"/>
          <w:sz w:val="22"/>
        </w:rPr>
        <w:t>trial</w:t>
      </w:r>
      <w:r>
        <w:rPr>
          <w:b w:val="0"/>
          <w:i/>
          <w:color w:val="6F2F9F"/>
          <w:spacing w:val="-5"/>
          <w:sz w:val="22"/>
        </w:rPr>
        <w:t> </w:t>
      </w:r>
      <w:r>
        <w:rPr>
          <w:b w:val="0"/>
          <w:i/>
          <w:color w:val="6F2F9F"/>
          <w:sz w:val="22"/>
        </w:rPr>
        <w:t>will</w:t>
      </w:r>
      <w:r>
        <w:rPr>
          <w:b w:val="0"/>
          <w:i/>
          <w:color w:val="6F2F9F"/>
          <w:spacing w:val="-3"/>
          <w:sz w:val="22"/>
        </w:rPr>
        <w:t> </w:t>
      </w:r>
      <w:r>
        <w:rPr>
          <w:b w:val="0"/>
          <w:i/>
          <w:color w:val="6F2F9F"/>
          <w:sz w:val="22"/>
        </w:rPr>
        <w:t>substantially</w:t>
      </w:r>
      <w:r>
        <w:rPr>
          <w:b w:val="0"/>
          <w:i/>
          <w:color w:val="6F2F9F"/>
          <w:spacing w:val="-4"/>
          <w:sz w:val="22"/>
        </w:rPr>
        <w:t> </w:t>
      </w:r>
      <w:r>
        <w:rPr>
          <w:b w:val="0"/>
          <w:i/>
          <w:color w:val="6F2F9F"/>
          <w:sz w:val="22"/>
        </w:rPr>
        <w:t>add</w:t>
      </w:r>
      <w:r>
        <w:rPr>
          <w:b w:val="0"/>
          <w:i/>
          <w:color w:val="6F2F9F"/>
          <w:spacing w:val="-1"/>
          <w:sz w:val="22"/>
        </w:rPr>
        <w:t> </w:t>
      </w:r>
      <w:r>
        <w:rPr>
          <w:b w:val="0"/>
          <w:i/>
          <w:color w:val="6F2F9F"/>
          <w:sz w:val="22"/>
        </w:rPr>
        <w:t>to</w:t>
      </w:r>
      <w:r>
        <w:rPr>
          <w:b w:val="0"/>
          <w:i/>
          <w:color w:val="6F2F9F"/>
          <w:spacing w:val="-1"/>
          <w:sz w:val="22"/>
        </w:rPr>
        <w:t> </w:t>
      </w:r>
      <w:r>
        <w:rPr>
          <w:b w:val="0"/>
          <w:i/>
          <w:color w:val="6F2F9F"/>
          <w:sz w:val="22"/>
        </w:rPr>
        <w:t>science,</w:t>
      </w:r>
      <w:r>
        <w:rPr>
          <w:b w:val="0"/>
          <w:i/>
          <w:color w:val="6F2F9F"/>
          <w:spacing w:val="-3"/>
          <w:sz w:val="22"/>
        </w:rPr>
        <w:t> </w:t>
      </w:r>
      <w:r>
        <w:rPr>
          <w:b w:val="0"/>
          <w:i/>
          <w:color w:val="6F2F9F"/>
          <w:sz w:val="22"/>
        </w:rPr>
        <w:t>change</w:t>
      </w:r>
      <w:r>
        <w:rPr>
          <w:b w:val="0"/>
          <w:i/>
          <w:color w:val="6F2F9F"/>
          <w:spacing w:val="-5"/>
          <w:sz w:val="22"/>
        </w:rPr>
        <w:t> </w:t>
      </w:r>
      <w:r>
        <w:rPr>
          <w:b w:val="0"/>
          <w:i/>
          <w:color w:val="6F2F9F"/>
          <w:sz w:val="22"/>
        </w:rPr>
        <w:t>practice,</w:t>
      </w:r>
      <w:r>
        <w:rPr>
          <w:b w:val="0"/>
          <w:i/>
          <w:color w:val="6F2F9F"/>
          <w:spacing w:val="-3"/>
          <w:sz w:val="22"/>
        </w:rPr>
        <w:t> </w:t>
      </w:r>
      <w:r>
        <w:rPr>
          <w:b w:val="0"/>
          <w:i/>
          <w:color w:val="6F2F9F"/>
          <w:sz w:val="22"/>
        </w:rPr>
        <w:t>save</w:t>
      </w:r>
      <w:r>
        <w:rPr>
          <w:b w:val="0"/>
          <w:i/>
          <w:color w:val="6F2F9F"/>
          <w:spacing w:val="-2"/>
          <w:sz w:val="22"/>
        </w:rPr>
        <w:t> </w:t>
      </w:r>
      <w:r>
        <w:rPr>
          <w:b w:val="0"/>
          <w:i/>
          <w:color w:val="6F2F9F"/>
          <w:sz w:val="22"/>
        </w:rPr>
        <w:t>money,</w:t>
      </w:r>
      <w:r>
        <w:rPr>
          <w:b w:val="0"/>
          <w:i/>
          <w:color w:val="6F2F9F"/>
          <w:spacing w:val="-1"/>
          <w:sz w:val="22"/>
        </w:rPr>
        <w:t> </w:t>
      </w:r>
      <w:r>
        <w:rPr>
          <w:b w:val="0"/>
          <w:i/>
          <w:color w:val="6F2F9F"/>
          <w:sz w:val="22"/>
        </w:rPr>
        <w:t>save</w:t>
      </w:r>
      <w:r>
        <w:rPr>
          <w:b w:val="0"/>
          <w:i/>
          <w:color w:val="6F2F9F"/>
          <w:spacing w:val="-2"/>
          <w:sz w:val="22"/>
        </w:rPr>
        <w:t> </w:t>
      </w:r>
      <w:r>
        <w:rPr>
          <w:b w:val="0"/>
          <w:i/>
          <w:color w:val="6F2F9F"/>
          <w:sz w:val="22"/>
        </w:rPr>
        <w:t>lives</w:t>
      </w:r>
      <w:r>
        <w:rPr>
          <w:b w:val="0"/>
          <w:i/>
          <w:color w:val="6F2F9F"/>
          <w:sz w:val="22"/>
        </w:rPr>
        <w:t> and/or improve quality of life.</w:t>
      </w:r>
    </w:p>
    <w:p>
      <w:pPr>
        <w:pStyle w:val="BodyText"/>
        <w:spacing w:before="2"/>
        <w:rPr>
          <w:b w:val="0"/>
          <w:i/>
          <w:sz w:val="25"/>
        </w:rPr>
      </w:pPr>
    </w:p>
    <w:p>
      <w:pPr>
        <w:pStyle w:val="Heading2"/>
        <w:numPr>
          <w:ilvl w:val="1"/>
          <w:numId w:val="12"/>
        </w:numPr>
        <w:tabs>
          <w:tab w:pos="960" w:val="left" w:leader="none"/>
        </w:tabs>
        <w:spacing w:line="240" w:lineRule="auto" w:before="0" w:after="0"/>
        <w:ind w:left="960" w:right="0" w:hanging="360"/>
        <w:jc w:val="left"/>
        <w:rPr>
          <w:b w:val="0"/>
        </w:rPr>
      </w:pPr>
      <w:bookmarkStart w:name="2.3. Risk/Benefit assessment" w:id="27"/>
      <w:bookmarkEnd w:id="27"/>
      <w:r>
        <w:rPr/>
      </w:r>
      <w:bookmarkStart w:name="_bookmark13" w:id="28"/>
      <w:bookmarkEnd w:id="28"/>
      <w:r>
        <w:rPr>
          <w:b w:val="0"/>
        </w:rPr>
        <w:t>R</w:t>
      </w:r>
      <w:r>
        <w:rPr>
          <w:b w:val="0"/>
        </w:rPr>
        <w:t>isk/Benefit</w:t>
      </w:r>
      <w:r>
        <w:rPr>
          <w:b w:val="0"/>
          <w:spacing w:val="-5"/>
        </w:rPr>
        <w:t> </w:t>
      </w:r>
      <w:r>
        <w:rPr>
          <w:b w:val="0"/>
          <w:spacing w:val="-2"/>
        </w:rPr>
        <w:t>assessment</w:t>
      </w:r>
    </w:p>
    <w:p>
      <w:pPr>
        <w:pStyle w:val="Heading2"/>
        <w:numPr>
          <w:ilvl w:val="2"/>
          <w:numId w:val="12"/>
        </w:numPr>
        <w:tabs>
          <w:tab w:pos="1515" w:val="left" w:leader="none"/>
        </w:tabs>
        <w:spacing w:line="240" w:lineRule="auto" w:before="120" w:after="0"/>
        <w:ind w:left="1514" w:right="0" w:hanging="555"/>
        <w:jc w:val="left"/>
        <w:rPr>
          <w:b w:val="0"/>
        </w:rPr>
      </w:pPr>
      <w:bookmarkStart w:name="2.3.1.  Known potential risks" w:id="29"/>
      <w:bookmarkEnd w:id="29"/>
      <w:r>
        <w:rPr/>
      </w:r>
      <w:bookmarkStart w:name="_bookmark14" w:id="30"/>
      <w:bookmarkEnd w:id="30"/>
      <w:r>
        <w:rPr>
          <w:b w:val="0"/>
        </w:rPr>
        <w:t>K</w:t>
      </w:r>
      <w:r>
        <w:rPr>
          <w:b w:val="0"/>
        </w:rPr>
        <w:t>nown</w:t>
      </w:r>
      <w:r>
        <w:rPr>
          <w:b w:val="0"/>
          <w:spacing w:val="-3"/>
        </w:rPr>
        <w:t> </w:t>
      </w:r>
      <w:r>
        <w:rPr>
          <w:b w:val="0"/>
        </w:rPr>
        <w:t>potential</w:t>
      </w:r>
      <w:r>
        <w:rPr>
          <w:b w:val="0"/>
          <w:spacing w:val="-4"/>
        </w:rPr>
        <w:t> risks</w:t>
      </w:r>
    </w:p>
    <w:p>
      <w:pPr>
        <w:pStyle w:val="BodyText"/>
        <w:ind w:left="239" w:right="809"/>
        <w:rPr>
          <w:b w:val="0"/>
        </w:rPr>
      </w:pPr>
      <w:r>
        <w:rPr>
          <w:b w:val="0"/>
          <w:i/>
          <w:color w:val="6D2D9F"/>
        </w:rPr>
        <w:t>Include a discussion of known potential risks from either clinical or nonclinical studies of the</w:t>
      </w:r>
      <w:r>
        <w:rPr>
          <w:b w:val="0"/>
          <w:color w:val="6D2D9F"/>
        </w:rPr>
        <w:t> intervention under investigation.</w:t>
      </w:r>
      <w:r>
        <w:rPr>
          <w:b w:val="0"/>
          <w:color w:val="6D2D9F"/>
          <w:spacing w:val="40"/>
        </w:rPr>
        <w:t> </w:t>
      </w:r>
      <w:r>
        <w:rPr>
          <w:b w:val="0"/>
          <w:color w:val="6D2D9F"/>
        </w:rPr>
        <w:t>If a package insert or device labelling from a licensed or approved product (Product Information) is available, it should be used as the primary source of risk information. If the product is investigational, the IB should be the primary source of the risk information. In</w:t>
      </w:r>
      <w:r>
        <w:rPr>
          <w:b w:val="0"/>
          <w:color w:val="6D2D9F"/>
          <w:spacing w:val="40"/>
        </w:rPr>
        <w:t> </w:t>
      </w:r>
      <w:r>
        <w:rPr>
          <w:b w:val="0"/>
          <w:color w:val="6D2D9F"/>
        </w:rPr>
        <w:t>addition, relevant published literature can also provide relevant risk information. If the risk profile cannot</w:t>
      </w:r>
      <w:r>
        <w:rPr>
          <w:b w:val="0"/>
          <w:color w:val="6D2D9F"/>
          <w:spacing w:val="-5"/>
        </w:rPr>
        <w:t> </w:t>
      </w:r>
      <w:r>
        <w:rPr>
          <w:b w:val="0"/>
          <w:color w:val="6D2D9F"/>
        </w:rPr>
        <w:t>be</w:t>
      </w:r>
      <w:r>
        <w:rPr>
          <w:b w:val="0"/>
          <w:color w:val="6D2D9F"/>
          <w:spacing w:val="-2"/>
        </w:rPr>
        <w:t> </w:t>
      </w:r>
      <w:r>
        <w:rPr>
          <w:b w:val="0"/>
          <w:color w:val="6D2D9F"/>
        </w:rPr>
        <w:t>described</w:t>
      </w:r>
      <w:r>
        <w:rPr>
          <w:b w:val="0"/>
          <w:color w:val="6D2D9F"/>
          <w:spacing w:val="-3"/>
        </w:rPr>
        <w:t> </w:t>
      </w:r>
      <w:r>
        <w:rPr>
          <w:b w:val="0"/>
          <w:color w:val="6D2D9F"/>
        </w:rPr>
        <w:t>from</w:t>
      </w:r>
      <w:r>
        <w:rPr>
          <w:b w:val="0"/>
          <w:color w:val="6D2D9F"/>
          <w:spacing w:val="-2"/>
        </w:rPr>
        <w:t> </w:t>
      </w:r>
      <w:r>
        <w:rPr>
          <w:b w:val="0"/>
          <w:color w:val="6D2D9F"/>
        </w:rPr>
        <w:t>the</w:t>
      </w:r>
      <w:r>
        <w:rPr>
          <w:b w:val="0"/>
          <w:color w:val="6D2D9F"/>
          <w:spacing w:val="-2"/>
        </w:rPr>
        <w:t> </w:t>
      </w:r>
      <w:r>
        <w:rPr>
          <w:b w:val="0"/>
          <w:color w:val="6D2D9F"/>
        </w:rPr>
        <w:t>package</w:t>
      </w:r>
      <w:r>
        <w:rPr>
          <w:b w:val="0"/>
          <w:color w:val="6D2D9F"/>
          <w:spacing w:val="-2"/>
        </w:rPr>
        <w:t> </w:t>
      </w:r>
      <w:r>
        <w:rPr>
          <w:b w:val="0"/>
          <w:color w:val="6D2D9F"/>
        </w:rPr>
        <w:t>insert,</w:t>
      </w:r>
      <w:r>
        <w:rPr>
          <w:b w:val="0"/>
          <w:color w:val="6D2D9F"/>
          <w:spacing w:val="-1"/>
        </w:rPr>
        <w:t> </w:t>
      </w:r>
      <w:r>
        <w:rPr>
          <w:b w:val="0"/>
          <w:color w:val="6D2D9F"/>
        </w:rPr>
        <w:t>device</w:t>
      </w:r>
      <w:r>
        <w:rPr>
          <w:b w:val="0"/>
          <w:color w:val="6D2D9F"/>
          <w:spacing w:val="-2"/>
        </w:rPr>
        <w:t> </w:t>
      </w:r>
      <w:r>
        <w:rPr>
          <w:b w:val="0"/>
          <w:color w:val="6D2D9F"/>
        </w:rPr>
        <w:t>labelling,</w:t>
      </w:r>
      <w:r>
        <w:rPr>
          <w:b w:val="0"/>
          <w:color w:val="6D2D9F"/>
          <w:spacing w:val="-3"/>
        </w:rPr>
        <w:t> </w:t>
      </w:r>
      <w:r>
        <w:rPr>
          <w:b w:val="0"/>
          <w:color w:val="6D2D9F"/>
        </w:rPr>
        <w:t>or</w:t>
      </w:r>
      <w:r>
        <w:rPr>
          <w:b w:val="0"/>
          <w:color w:val="6D2D9F"/>
          <w:spacing w:val="-4"/>
        </w:rPr>
        <w:t> </w:t>
      </w:r>
      <w:r>
        <w:rPr>
          <w:b w:val="0"/>
          <w:color w:val="6D2D9F"/>
        </w:rPr>
        <w:t>the</w:t>
      </w:r>
      <w:r>
        <w:rPr>
          <w:b w:val="0"/>
          <w:color w:val="6D2D9F"/>
          <w:spacing w:val="-5"/>
        </w:rPr>
        <w:t> </w:t>
      </w:r>
      <w:r>
        <w:rPr>
          <w:b w:val="0"/>
          <w:color w:val="6D2D9F"/>
        </w:rPr>
        <w:t>IB,</w:t>
      </w:r>
      <w:r>
        <w:rPr>
          <w:b w:val="0"/>
          <w:color w:val="6D2D9F"/>
          <w:spacing w:val="-3"/>
        </w:rPr>
        <w:t> </w:t>
      </w:r>
      <w:r>
        <w:rPr>
          <w:b w:val="0"/>
          <w:color w:val="6D2D9F"/>
        </w:rPr>
        <w:t>the</w:t>
      </w:r>
      <w:r>
        <w:rPr>
          <w:b w:val="0"/>
          <w:color w:val="6D2D9F"/>
          <w:spacing w:val="-2"/>
        </w:rPr>
        <w:t> </w:t>
      </w:r>
      <w:r>
        <w:rPr>
          <w:b w:val="0"/>
          <w:color w:val="6D2D9F"/>
        </w:rPr>
        <w:t>risk</w:t>
      </w:r>
      <w:r>
        <w:rPr>
          <w:b w:val="0"/>
          <w:color w:val="6D2D9F"/>
          <w:spacing w:val="-1"/>
        </w:rPr>
        <w:t> </w:t>
      </w:r>
      <w:r>
        <w:rPr>
          <w:b w:val="0"/>
          <w:color w:val="6D2D9F"/>
        </w:rPr>
        <w:t>information</w:t>
      </w:r>
      <w:r>
        <w:rPr>
          <w:b w:val="0"/>
          <w:color w:val="6D2D9F"/>
          <w:spacing w:val="-3"/>
        </w:rPr>
        <w:t> </w:t>
      </w:r>
      <w:r>
        <w:rPr>
          <w:b w:val="0"/>
          <w:color w:val="6D2D9F"/>
        </w:rPr>
        <w:t>discussion will result from published literature and should be included and referenced appropriately.</w:t>
      </w:r>
    </w:p>
    <w:p>
      <w:pPr>
        <w:spacing w:after="0"/>
        <w:sectPr>
          <w:pgSz w:w="11910" w:h="16840"/>
          <w:pgMar w:header="751" w:footer="1634" w:top="1340" w:bottom="1820" w:left="1200" w:right="680"/>
        </w:sectPr>
      </w:pPr>
    </w:p>
    <w:p>
      <w:pPr>
        <w:pStyle w:val="BodyText"/>
        <w:spacing w:before="10"/>
        <w:rPr>
          <w:b w:val="0"/>
          <w:i/>
          <w:sz w:val="24"/>
        </w:rPr>
      </w:pPr>
    </w:p>
    <w:p>
      <w:pPr>
        <w:pStyle w:val="BodyText"/>
        <w:spacing w:before="56"/>
        <w:ind w:left="240" w:right="823"/>
        <w:rPr>
          <w:b w:val="0"/>
        </w:rPr>
      </w:pPr>
      <w:r>
        <w:rPr>
          <w:b w:val="0"/>
          <w:i/>
          <w:color w:val="6D2D9F"/>
        </w:rPr>
        <w:t>Describe any physical, psychological, social, legal, economic, or any other risks to participants by</w:t>
      </w:r>
      <w:r>
        <w:rPr>
          <w:b w:val="0"/>
          <w:color w:val="6D2D9F"/>
        </w:rPr>
        <w:t> participating</w:t>
      </w:r>
      <w:r>
        <w:rPr>
          <w:b w:val="0"/>
          <w:color w:val="6D2D9F"/>
          <w:spacing w:val="-1"/>
        </w:rPr>
        <w:t> </w:t>
      </w:r>
      <w:r>
        <w:rPr>
          <w:b w:val="0"/>
          <w:color w:val="6D2D9F"/>
        </w:rPr>
        <w:t>in</w:t>
      </w:r>
      <w:r>
        <w:rPr>
          <w:b w:val="0"/>
          <w:color w:val="6D2D9F"/>
          <w:spacing w:val="-1"/>
        </w:rPr>
        <w:t> </w:t>
      </w:r>
      <w:r>
        <w:rPr>
          <w:b w:val="0"/>
          <w:color w:val="6D2D9F"/>
        </w:rPr>
        <w:t>the</w:t>
      </w:r>
      <w:r>
        <w:rPr>
          <w:b w:val="0"/>
          <w:color w:val="6D2D9F"/>
          <w:spacing w:val="-2"/>
        </w:rPr>
        <w:t> </w:t>
      </w:r>
      <w:r>
        <w:rPr>
          <w:b w:val="0"/>
          <w:color w:val="6D2D9F"/>
        </w:rPr>
        <w:t>trial</w:t>
      </w:r>
      <w:r>
        <w:rPr>
          <w:b w:val="0"/>
          <w:color w:val="6D2D9F"/>
          <w:spacing w:val="-3"/>
        </w:rPr>
        <w:t> </w:t>
      </w:r>
      <w:r>
        <w:rPr>
          <w:b w:val="0"/>
          <w:color w:val="6D2D9F"/>
        </w:rPr>
        <w:t>that</w:t>
      </w:r>
      <w:r>
        <w:rPr>
          <w:b w:val="0"/>
          <w:color w:val="6D2D9F"/>
          <w:spacing w:val="-2"/>
        </w:rPr>
        <w:t> </w:t>
      </w:r>
      <w:r>
        <w:rPr>
          <w:b w:val="0"/>
          <w:color w:val="6D2D9F"/>
        </w:rPr>
        <w:t>the</w:t>
      </w:r>
      <w:r>
        <w:rPr>
          <w:b w:val="0"/>
          <w:color w:val="6D2D9F"/>
          <w:spacing w:val="-2"/>
        </w:rPr>
        <w:t> </w:t>
      </w:r>
      <w:r>
        <w:rPr>
          <w:b w:val="0"/>
          <w:color w:val="6D2D9F"/>
        </w:rPr>
        <w:t>Site</w:t>
      </w:r>
      <w:r>
        <w:rPr>
          <w:b w:val="0"/>
          <w:color w:val="6D2D9F"/>
          <w:spacing w:val="-2"/>
        </w:rPr>
        <w:t> </w:t>
      </w:r>
      <w:r>
        <w:rPr>
          <w:b w:val="0"/>
          <w:color w:val="6D2D9F"/>
        </w:rPr>
        <w:t>Principal</w:t>
      </w:r>
      <w:r>
        <w:rPr>
          <w:b w:val="0"/>
          <w:color w:val="6D2D9F"/>
          <w:spacing w:val="-5"/>
        </w:rPr>
        <w:t> </w:t>
      </w:r>
      <w:r>
        <w:rPr>
          <w:b w:val="0"/>
          <w:color w:val="6D2D9F"/>
        </w:rPr>
        <w:t>Investigator</w:t>
      </w:r>
      <w:r>
        <w:rPr>
          <w:b w:val="0"/>
          <w:color w:val="6D2D9F"/>
          <w:spacing w:val="-2"/>
        </w:rPr>
        <w:t> </w:t>
      </w:r>
      <w:r>
        <w:rPr>
          <w:b w:val="0"/>
          <w:color w:val="6D2D9F"/>
        </w:rPr>
        <w:t>(PI)</w:t>
      </w:r>
      <w:r>
        <w:rPr>
          <w:b w:val="0"/>
          <w:color w:val="6D2D9F"/>
          <w:spacing w:val="-3"/>
        </w:rPr>
        <w:t> </w:t>
      </w:r>
      <w:r>
        <w:rPr>
          <w:b w:val="0"/>
          <w:color w:val="6D2D9F"/>
        </w:rPr>
        <w:t>foresees</w:t>
      </w:r>
      <w:r>
        <w:rPr>
          <w:b w:val="0"/>
          <w:color w:val="6D2D9F"/>
          <w:spacing w:val="-1"/>
        </w:rPr>
        <w:t> </w:t>
      </w:r>
      <w:r>
        <w:rPr>
          <w:b w:val="0"/>
          <w:color w:val="6D2D9F"/>
        </w:rPr>
        <w:t>by</w:t>
      </w:r>
      <w:r>
        <w:rPr>
          <w:b w:val="0"/>
          <w:color w:val="6D2D9F"/>
          <w:spacing w:val="-4"/>
        </w:rPr>
        <w:t> </w:t>
      </w:r>
      <w:r>
        <w:rPr>
          <w:b w:val="0"/>
          <w:color w:val="6D2D9F"/>
        </w:rPr>
        <w:t>taking</w:t>
      </w:r>
      <w:r>
        <w:rPr>
          <w:b w:val="0"/>
          <w:color w:val="6D2D9F"/>
          <w:spacing w:val="-1"/>
        </w:rPr>
        <w:t> </w:t>
      </w:r>
      <w:r>
        <w:rPr>
          <w:b w:val="0"/>
          <w:color w:val="6D2D9F"/>
        </w:rPr>
        <w:t>part</w:t>
      </w:r>
      <w:r>
        <w:rPr>
          <w:b w:val="0"/>
          <w:color w:val="6D2D9F"/>
          <w:spacing w:val="-2"/>
        </w:rPr>
        <w:t> </w:t>
      </w:r>
      <w:r>
        <w:rPr>
          <w:b w:val="0"/>
          <w:color w:val="6D2D9F"/>
        </w:rPr>
        <w:t>in the</w:t>
      </w:r>
      <w:r>
        <w:rPr>
          <w:b w:val="0"/>
          <w:color w:val="6D2D9F"/>
          <w:spacing w:val="-2"/>
        </w:rPr>
        <w:t> </w:t>
      </w:r>
      <w:r>
        <w:rPr>
          <w:b w:val="0"/>
          <w:color w:val="6D2D9F"/>
        </w:rPr>
        <w:t>trial, addressing each of the following:</w:t>
      </w:r>
    </w:p>
    <w:p>
      <w:pPr>
        <w:pStyle w:val="ListParagraph"/>
        <w:numPr>
          <w:ilvl w:val="0"/>
          <w:numId w:val="14"/>
        </w:numPr>
        <w:tabs>
          <w:tab w:pos="952" w:val="left" w:leader="none"/>
          <w:tab w:pos="953" w:val="left" w:leader="none"/>
        </w:tabs>
        <w:spacing w:line="279" w:lineRule="exact" w:before="0" w:after="0"/>
        <w:ind w:left="952" w:right="0" w:hanging="356"/>
        <w:jc w:val="left"/>
        <w:rPr>
          <w:b w:val="0"/>
          <w:i/>
          <w:sz w:val="22"/>
        </w:rPr>
      </w:pPr>
      <w:r>
        <w:rPr>
          <w:b w:val="0"/>
          <w:i/>
          <w:color w:val="6F2F9F"/>
          <w:sz w:val="22"/>
        </w:rPr>
        <w:t>Immediate</w:t>
      </w:r>
      <w:r>
        <w:rPr>
          <w:b w:val="0"/>
          <w:i/>
          <w:color w:val="6F2F9F"/>
          <w:spacing w:val="-7"/>
          <w:sz w:val="22"/>
        </w:rPr>
        <w:t> </w:t>
      </w:r>
      <w:r>
        <w:rPr>
          <w:b w:val="0"/>
          <w:i/>
          <w:color w:val="6F2F9F"/>
          <w:spacing w:val="-2"/>
          <w:sz w:val="22"/>
        </w:rPr>
        <w:t>risks</w:t>
      </w:r>
    </w:p>
    <w:p>
      <w:pPr>
        <w:pStyle w:val="ListParagraph"/>
        <w:numPr>
          <w:ilvl w:val="0"/>
          <w:numId w:val="14"/>
        </w:numPr>
        <w:tabs>
          <w:tab w:pos="952" w:val="left" w:leader="none"/>
          <w:tab w:pos="953" w:val="left" w:leader="none"/>
        </w:tabs>
        <w:spacing w:line="240" w:lineRule="auto" w:before="1" w:after="0"/>
        <w:ind w:left="952" w:right="0" w:hanging="356"/>
        <w:jc w:val="left"/>
        <w:rPr>
          <w:b w:val="0"/>
          <w:i/>
          <w:sz w:val="22"/>
        </w:rPr>
      </w:pPr>
      <w:r>
        <w:rPr>
          <w:b w:val="0"/>
          <w:i/>
          <w:color w:val="6F2F9F"/>
          <w:sz w:val="22"/>
        </w:rPr>
        <w:t>Long-range</w:t>
      </w:r>
      <w:r>
        <w:rPr>
          <w:b w:val="0"/>
          <w:i/>
          <w:color w:val="6F2F9F"/>
          <w:spacing w:val="-7"/>
          <w:sz w:val="22"/>
        </w:rPr>
        <w:t> </w:t>
      </w:r>
      <w:r>
        <w:rPr>
          <w:b w:val="0"/>
          <w:i/>
          <w:color w:val="6F2F9F"/>
          <w:spacing w:val="-2"/>
          <w:sz w:val="22"/>
        </w:rPr>
        <w:t>risks</w:t>
      </w:r>
    </w:p>
    <w:p>
      <w:pPr>
        <w:pStyle w:val="BodyText"/>
        <w:rPr>
          <w:b w:val="0"/>
          <w:i/>
        </w:rPr>
      </w:pPr>
    </w:p>
    <w:p>
      <w:pPr>
        <w:pStyle w:val="BodyText"/>
        <w:ind w:left="240" w:right="784"/>
        <w:rPr>
          <w:b w:val="0"/>
        </w:rPr>
      </w:pPr>
      <w:r>
        <w:rPr>
          <w:b w:val="0"/>
          <w:i/>
          <w:color w:val="6D2D9F"/>
        </w:rPr>
        <w:t>If</w:t>
      </w:r>
      <w:r>
        <w:rPr>
          <w:b w:val="0"/>
          <w:i/>
          <w:color w:val="6D2D9F"/>
          <w:spacing w:val="-3"/>
        </w:rPr>
        <w:t> </w:t>
      </w:r>
      <w:r>
        <w:rPr>
          <w:b w:val="0"/>
          <w:i/>
          <w:color w:val="6D2D9F"/>
        </w:rPr>
        <w:t>risk</w:t>
      </w:r>
      <w:r>
        <w:rPr>
          <w:b w:val="0"/>
          <w:i/>
          <w:color w:val="6D2D9F"/>
          <w:spacing w:val="-3"/>
        </w:rPr>
        <w:t> </w:t>
      </w:r>
      <w:r>
        <w:rPr>
          <w:b w:val="0"/>
          <w:i/>
          <w:color w:val="6D2D9F"/>
        </w:rPr>
        <w:t>is</w:t>
      </w:r>
      <w:r>
        <w:rPr>
          <w:b w:val="0"/>
          <w:i/>
          <w:color w:val="6D2D9F"/>
          <w:spacing w:val="-2"/>
        </w:rPr>
        <w:t> </w:t>
      </w:r>
      <w:r>
        <w:rPr>
          <w:b w:val="0"/>
          <w:i/>
          <w:color w:val="6D2D9F"/>
        </w:rPr>
        <w:t>related</w:t>
      </w:r>
      <w:r>
        <w:rPr>
          <w:b w:val="0"/>
          <w:i/>
          <w:color w:val="6D2D9F"/>
          <w:spacing w:val="-2"/>
        </w:rPr>
        <w:t> </w:t>
      </w:r>
      <w:r>
        <w:rPr>
          <w:b w:val="0"/>
          <w:i/>
          <w:color w:val="6D2D9F"/>
        </w:rPr>
        <w:t>to</w:t>
      </w:r>
      <w:r>
        <w:rPr>
          <w:b w:val="0"/>
          <w:i/>
          <w:color w:val="6D2D9F"/>
          <w:spacing w:val="-2"/>
        </w:rPr>
        <w:t> </w:t>
      </w:r>
      <w:r>
        <w:rPr>
          <w:b w:val="0"/>
          <w:i/>
          <w:color w:val="6D2D9F"/>
        </w:rPr>
        <w:t>proposed</w:t>
      </w:r>
      <w:r>
        <w:rPr>
          <w:b w:val="0"/>
          <w:i/>
          <w:color w:val="6D2D9F"/>
          <w:spacing w:val="-3"/>
        </w:rPr>
        <w:t> </w:t>
      </w:r>
      <w:r>
        <w:rPr>
          <w:b w:val="0"/>
          <w:i/>
          <w:color w:val="6D2D9F"/>
        </w:rPr>
        <w:t>procedures</w:t>
      </w:r>
      <w:r>
        <w:rPr>
          <w:b w:val="0"/>
          <w:i/>
          <w:color w:val="6D2D9F"/>
          <w:spacing w:val="-2"/>
        </w:rPr>
        <w:t> </w:t>
      </w:r>
      <w:r>
        <w:rPr>
          <w:b w:val="0"/>
          <w:i/>
          <w:color w:val="6D2D9F"/>
        </w:rPr>
        <w:t>included</w:t>
      </w:r>
      <w:r>
        <w:rPr>
          <w:b w:val="0"/>
          <w:i/>
          <w:color w:val="6D2D9F"/>
          <w:spacing w:val="-2"/>
        </w:rPr>
        <w:t> </w:t>
      </w:r>
      <w:r>
        <w:rPr>
          <w:b w:val="0"/>
          <w:i/>
          <w:color w:val="6D2D9F"/>
        </w:rPr>
        <w:t>in</w:t>
      </w:r>
      <w:r>
        <w:rPr>
          <w:b w:val="0"/>
          <w:i/>
          <w:color w:val="6D2D9F"/>
          <w:spacing w:val="-2"/>
        </w:rPr>
        <w:t> </w:t>
      </w:r>
      <w:r>
        <w:rPr>
          <w:b w:val="0"/>
          <w:i/>
          <w:color w:val="6D2D9F"/>
        </w:rPr>
        <w:t>the</w:t>
      </w:r>
      <w:r>
        <w:rPr>
          <w:b w:val="0"/>
          <w:i/>
          <w:color w:val="6D2D9F"/>
          <w:spacing w:val="-7"/>
        </w:rPr>
        <w:t> </w:t>
      </w:r>
      <w:r>
        <w:rPr>
          <w:b w:val="0"/>
          <w:i/>
          <w:color w:val="6D2D9F"/>
        </w:rPr>
        <w:t>protocol,</w:t>
      </w:r>
      <w:r>
        <w:rPr>
          <w:b w:val="0"/>
          <w:i/>
          <w:color w:val="6D2D9F"/>
          <w:spacing w:val="-3"/>
        </w:rPr>
        <w:t> </w:t>
      </w:r>
      <w:r>
        <w:rPr>
          <w:b w:val="0"/>
          <w:i/>
          <w:color w:val="6D2D9F"/>
        </w:rPr>
        <w:t>describe</w:t>
      </w:r>
      <w:r>
        <w:rPr>
          <w:b w:val="0"/>
          <w:i/>
          <w:color w:val="6D2D9F"/>
          <w:spacing w:val="-3"/>
        </w:rPr>
        <w:t> </w:t>
      </w:r>
      <w:r>
        <w:rPr>
          <w:b w:val="0"/>
          <w:i/>
          <w:color w:val="6D2D9F"/>
        </w:rPr>
        <w:t>alternative</w:t>
      </w:r>
      <w:r>
        <w:rPr>
          <w:b w:val="0"/>
          <w:i/>
          <w:color w:val="6D2D9F"/>
          <w:spacing w:val="-3"/>
        </w:rPr>
        <w:t> </w:t>
      </w:r>
      <w:r>
        <w:rPr>
          <w:b w:val="0"/>
          <w:i/>
          <w:color w:val="6D2D9F"/>
        </w:rPr>
        <w:t>procedures</w:t>
      </w:r>
      <w:r>
        <w:rPr>
          <w:b w:val="0"/>
          <w:i/>
          <w:color w:val="6D2D9F"/>
          <w:spacing w:val="-2"/>
        </w:rPr>
        <w:t> </w:t>
      </w:r>
      <w:r>
        <w:rPr>
          <w:b w:val="0"/>
          <w:i/>
          <w:color w:val="6D2D9F"/>
        </w:rPr>
        <w:t>that</w:t>
      </w:r>
      <w:r>
        <w:rPr>
          <w:b w:val="0"/>
          <w:color w:val="6D2D9F"/>
        </w:rPr>
        <w:t> have been considered and explain why alternative procedures are not included</w:t>
      </w:r>
    </w:p>
    <w:p>
      <w:pPr>
        <w:pStyle w:val="BodyText"/>
        <w:spacing w:before="3"/>
        <w:rPr>
          <w:b w:val="0"/>
          <w:i/>
          <w:sz w:val="25"/>
        </w:rPr>
      </w:pPr>
    </w:p>
    <w:p>
      <w:pPr>
        <w:pStyle w:val="Heading2"/>
        <w:numPr>
          <w:ilvl w:val="2"/>
          <w:numId w:val="12"/>
        </w:numPr>
        <w:tabs>
          <w:tab w:pos="1464" w:val="left" w:leader="none"/>
        </w:tabs>
        <w:spacing w:line="240" w:lineRule="auto" w:before="0" w:after="0"/>
        <w:ind w:left="1464" w:right="0" w:hanging="504"/>
        <w:jc w:val="left"/>
        <w:rPr>
          <w:b w:val="0"/>
        </w:rPr>
      </w:pPr>
      <w:bookmarkStart w:name="2.3.2. Known potential benefits" w:id="31"/>
      <w:bookmarkEnd w:id="31"/>
      <w:r>
        <w:rPr/>
      </w:r>
      <w:bookmarkStart w:name="_bookmark15" w:id="32"/>
      <w:bookmarkEnd w:id="32"/>
      <w:r>
        <w:rPr>
          <w:b w:val="0"/>
        </w:rPr>
        <w:t>K</w:t>
      </w:r>
      <w:r>
        <w:rPr>
          <w:b w:val="0"/>
        </w:rPr>
        <w:t>nown</w:t>
      </w:r>
      <w:r>
        <w:rPr>
          <w:b w:val="0"/>
          <w:spacing w:val="-3"/>
        </w:rPr>
        <w:t> </w:t>
      </w:r>
      <w:r>
        <w:rPr>
          <w:b w:val="0"/>
        </w:rPr>
        <w:t>potential</w:t>
      </w:r>
      <w:r>
        <w:rPr>
          <w:b w:val="0"/>
          <w:spacing w:val="-4"/>
        </w:rPr>
        <w:t> </w:t>
      </w:r>
      <w:r>
        <w:rPr>
          <w:b w:val="0"/>
          <w:spacing w:val="-2"/>
        </w:rPr>
        <w:t>benefits</w:t>
      </w:r>
    </w:p>
    <w:p>
      <w:pPr>
        <w:pStyle w:val="BodyText"/>
        <w:ind w:left="240" w:right="784"/>
        <w:rPr>
          <w:b w:val="0"/>
        </w:rPr>
      </w:pPr>
      <w:r>
        <w:rPr>
          <w:b w:val="0"/>
          <w:i/>
          <w:color w:val="6D2D9F"/>
        </w:rPr>
        <w:t>Include a discussion of known potential benefits from either clinical or nonclinical studies of the</w:t>
      </w:r>
      <w:r>
        <w:rPr>
          <w:b w:val="0"/>
          <w:color w:val="6D2D9F"/>
        </w:rPr>
        <w:t> intervention</w:t>
      </w:r>
      <w:r>
        <w:rPr>
          <w:b w:val="0"/>
          <w:color w:val="6D2D9F"/>
          <w:spacing w:val="-3"/>
        </w:rPr>
        <w:t> </w:t>
      </w:r>
      <w:r>
        <w:rPr>
          <w:b w:val="0"/>
          <w:color w:val="6D2D9F"/>
        </w:rPr>
        <w:t>under</w:t>
      </w:r>
      <w:r>
        <w:rPr>
          <w:b w:val="0"/>
          <w:color w:val="6D2D9F"/>
          <w:spacing w:val="-2"/>
        </w:rPr>
        <w:t> </w:t>
      </w:r>
      <w:r>
        <w:rPr>
          <w:b w:val="0"/>
          <w:color w:val="6D2D9F"/>
        </w:rPr>
        <w:t>investigation.</w:t>
      </w:r>
      <w:r>
        <w:rPr>
          <w:b w:val="0"/>
          <w:color w:val="6D2D9F"/>
          <w:spacing w:val="40"/>
        </w:rPr>
        <w:t> </w:t>
      </w:r>
      <w:r>
        <w:rPr>
          <w:b w:val="0"/>
          <w:color w:val="6D2D9F"/>
        </w:rPr>
        <w:t>If</w:t>
      </w:r>
      <w:r>
        <w:rPr>
          <w:b w:val="0"/>
          <w:color w:val="6D2D9F"/>
          <w:spacing w:val="-1"/>
        </w:rPr>
        <w:t> </w:t>
      </w:r>
      <w:r>
        <w:rPr>
          <w:b w:val="0"/>
          <w:color w:val="6D2D9F"/>
        </w:rPr>
        <w:t>Product</w:t>
      </w:r>
      <w:r>
        <w:rPr>
          <w:b w:val="0"/>
          <w:color w:val="6D2D9F"/>
          <w:spacing w:val="-5"/>
        </w:rPr>
        <w:t> </w:t>
      </w:r>
      <w:r>
        <w:rPr>
          <w:b w:val="0"/>
          <w:color w:val="6D2D9F"/>
        </w:rPr>
        <w:t>Information</w:t>
      </w:r>
      <w:r>
        <w:rPr>
          <w:b w:val="0"/>
          <w:color w:val="6D2D9F"/>
          <w:spacing w:val="-1"/>
        </w:rPr>
        <w:t> </w:t>
      </w:r>
      <w:r>
        <w:rPr>
          <w:b w:val="0"/>
          <w:color w:val="6D2D9F"/>
        </w:rPr>
        <w:t>is</w:t>
      </w:r>
      <w:r>
        <w:rPr>
          <w:b w:val="0"/>
          <w:color w:val="6D2D9F"/>
          <w:spacing w:val="-3"/>
        </w:rPr>
        <w:t> </w:t>
      </w:r>
      <w:r>
        <w:rPr>
          <w:b w:val="0"/>
          <w:color w:val="6D2D9F"/>
        </w:rPr>
        <w:t>available</w:t>
      </w:r>
      <w:r>
        <w:rPr>
          <w:b w:val="0"/>
          <w:color w:val="6D2D9F"/>
          <w:spacing w:val="-5"/>
        </w:rPr>
        <w:t> </w:t>
      </w:r>
      <w:r>
        <w:rPr>
          <w:b w:val="0"/>
          <w:color w:val="6D2D9F"/>
        </w:rPr>
        <w:t>for</w:t>
      </w:r>
      <w:r>
        <w:rPr>
          <w:b w:val="0"/>
          <w:color w:val="6D2D9F"/>
          <w:spacing w:val="-2"/>
        </w:rPr>
        <w:t> </w:t>
      </w:r>
      <w:r>
        <w:rPr>
          <w:b w:val="0"/>
          <w:color w:val="6D2D9F"/>
        </w:rPr>
        <w:t>a</w:t>
      </w:r>
      <w:r>
        <w:rPr>
          <w:b w:val="0"/>
          <w:color w:val="6D2D9F"/>
          <w:spacing w:val="-3"/>
        </w:rPr>
        <w:t> </w:t>
      </w:r>
      <w:r>
        <w:rPr>
          <w:b w:val="0"/>
          <w:color w:val="6D2D9F"/>
        </w:rPr>
        <w:t>licensed</w:t>
      </w:r>
      <w:r>
        <w:rPr>
          <w:b w:val="0"/>
          <w:color w:val="6D2D9F"/>
          <w:spacing w:val="-6"/>
        </w:rPr>
        <w:t> </w:t>
      </w:r>
      <w:r>
        <w:rPr>
          <w:b w:val="0"/>
          <w:color w:val="6D2D9F"/>
        </w:rPr>
        <w:t>or</w:t>
      </w:r>
      <w:r>
        <w:rPr>
          <w:b w:val="0"/>
          <w:color w:val="6D2D9F"/>
          <w:spacing w:val="-2"/>
        </w:rPr>
        <w:t> </w:t>
      </w:r>
      <w:r>
        <w:rPr>
          <w:b w:val="0"/>
          <w:color w:val="6D2D9F"/>
        </w:rPr>
        <w:t>approved</w:t>
      </w:r>
      <w:r>
        <w:rPr>
          <w:b w:val="0"/>
          <w:color w:val="6D2D9F"/>
          <w:spacing w:val="-3"/>
        </w:rPr>
        <w:t> </w:t>
      </w:r>
      <w:r>
        <w:rPr>
          <w:b w:val="0"/>
          <w:color w:val="6D2D9F"/>
        </w:rPr>
        <w:t>product is available, it should be used as the primary source of potential benefit information. If the product is investigational, the IB should be the primary source of the potential benefit information. In addition, relevant published literature can also provide potential relevant benefit information. If the potential benefit cannot be described from the package insert, device labelling, or the IB, the potential benefit information discussion will result from published literature and should be included and referenced </w:t>
      </w:r>
      <w:r>
        <w:rPr>
          <w:b w:val="0"/>
          <w:color w:val="6D2D9F"/>
          <w:spacing w:val="-2"/>
        </w:rPr>
        <w:t>appropriately.</w:t>
      </w:r>
    </w:p>
    <w:p>
      <w:pPr>
        <w:pStyle w:val="BodyText"/>
        <w:spacing w:before="11"/>
        <w:rPr>
          <w:b w:val="0"/>
          <w:i/>
          <w:sz w:val="21"/>
        </w:rPr>
      </w:pPr>
    </w:p>
    <w:p>
      <w:pPr>
        <w:pStyle w:val="BodyText"/>
        <w:ind w:left="240" w:right="823"/>
        <w:rPr>
          <w:b w:val="0"/>
        </w:rPr>
      </w:pPr>
      <w:r>
        <w:rPr>
          <w:b w:val="0"/>
          <w:i/>
          <w:color w:val="6D2D9F"/>
        </w:rPr>
        <w:t>Describe any physical, psychological, social, legal, or any other potential benefits to individual</w:t>
      </w:r>
      <w:r>
        <w:rPr>
          <w:b w:val="0"/>
          <w:color w:val="6D2D9F"/>
        </w:rPr>
        <w:t> participants</w:t>
      </w:r>
      <w:r>
        <w:rPr>
          <w:b w:val="0"/>
          <w:color w:val="6D2D9F"/>
          <w:spacing w:val="-3"/>
        </w:rPr>
        <w:t> </w:t>
      </w:r>
      <w:r>
        <w:rPr>
          <w:b w:val="0"/>
          <w:color w:val="6D2D9F"/>
        </w:rPr>
        <w:t>or</w:t>
      </w:r>
      <w:r>
        <w:rPr>
          <w:b w:val="0"/>
          <w:color w:val="6D2D9F"/>
          <w:spacing w:val="-4"/>
        </w:rPr>
        <w:t> </w:t>
      </w:r>
      <w:r>
        <w:rPr>
          <w:b w:val="0"/>
          <w:color w:val="6D2D9F"/>
        </w:rPr>
        <w:t>society</w:t>
      </w:r>
      <w:r>
        <w:rPr>
          <w:b w:val="0"/>
          <w:color w:val="6D2D9F"/>
          <w:spacing w:val="-2"/>
        </w:rPr>
        <w:t> </w:t>
      </w:r>
      <w:r>
        <w:rPr>
          <w:b w:val="0"/>
          <w:color w:val="6D2D9F"/>
        </w:rPr>
        <w:t>in</w:t>
      </w:r>
      <w:r>
        <w:rPr>
          <w:b w:val="0"/>
          <w:color w:val="6D2D9F"/>
          <w:spacing w:val="-1"/>
        </w:rPr>
        <w:t> </w:t>
      </w:r>
      <w:r>
        <w:rPr>
          <w:b w:val="0"/>
          <w:color w:val="6D2D9F"/>
        </w:rPr>
        <w:t>general,</w:t>
      </w:r>
      <w:r>
        <w:rPr>
          <w:b w:val="0"/>
          <w:color w:val="6D2D9F"/>
          <w:spacing w:val="-3"/>
        </w:rPr>
        <w:t> </w:t>
      </w:r>
      <w:r>
        <w:rPr>
          <w:b w:val="0"/>
          <w:color w:val="6D2D9F"/>
        </w:rPr>
        <w:t>as</w:t>
      </w:r>
      <w:r>
        <w:rPr>
          <w:b w:val="0"/>
          <w:color w:val="6D2D9F"/>
          <w:spacing w:val="-3"/>
        </w:rPr>
        <w:t> </w:t>
      </w:r>
      <w:r>
        <w:rPr>
          <w:b w:val="0"/>
          <w:color w:val="6D2D9F"/>
        </w:rPr>
        <w:t>a</w:t>
      </w:r>
      <w:r>
        <w:rPr>
          <w:b w:val="0"/>
          <w:color w:val="6D2D9F"/>
          <w:spacing w:val="-1"/>
        </w:rPr>
        <w:t> </w:t>
      </w:r>
      <w:r>
        <w:rPr>
          <w:b w:val="0"/>
          <w:color w:val="6D2D9F"/>
        </w:rPr>
        <w:t>result</w:t>
      </w:r>
      <w:r>
        <w:rPr>
          <w:b w:val="0"/>
          <w:color w:val="6D2D9F"/>
          <w:spacing w:val="-2"/>
        </w:rPr>
        <w:t> </w:t>
      </w:r>
      <w:r>
        <w:rPr>
          <w:b w:val="0"/>
          <w:color w:val="6D2D9F"/>
        </w:rPr>
        <w:t>of</w:t>
      </w:r>
      <w:r>
        <w:rPr>
          <w:b w:val="0"/>
          <w:color w:val="6D2D9F"/>
          <w:spacing w:val="-3"/>
        </w:rPr>
        <w:t> </w:t>
      </w:r>
      <w:r>
        <w:rPr>
          <w:b w:val="0"/>
          <w:color w:val="6D2D9F"/>
        </w:rPr>
        <w:t>participating</w:t>
      </w:r>
      <w:r>
        <w:rPr>
          <w:b w:val="0"/>
          <w:color w:val="6D2D9F"/>
          <w:spacing w:val="-3"/>
        </w:rPr>
        <w:t> </w:t>
      </w:r>
      <w:r>
        <w:rPr>
          <w:b w:val="0"/>
          <w:color w:val="6D2D9F"/>
        </w:rPr>
        <w:t>in</w:t>
      </w:r>
      <w:r>
        <w:rPr>
          <w:b w:val="0"/>
          <w:color w:val="6D2D9F"/>
          <w:spacing w:val="-1"/>
        </w:rPr>
        <w:t> </w:t>
      </w:r>
      <w:r>
        <w:rPr>
          <w:b w:val="0"/>
          <w:color w:val="6D2D9F"/>
        </w:rPr>
        <w:t>the</w:t>
      </w:r>
      <w:r>
        <w:rPr>
          <w:b w:val="0"/>
          <w:color w:val="6D2D9F"/>
          <w:spacing w:val="-2"/>
        </w:rPr>
        <w:t> </w:t>
      </w:r>
      <w:r>
        <w:rPr>
          <w:b w:val="0"/>
          <w:color w:val="6D2D9F"/>
        </w:rPr>
        <w:t>trial,</w:t>
      </w:r>
      <w:r>
        <w:rPr>
          <w:b w:val="0"/>
          <w:color w:val="6D2D9F"/>
          <w:spacing w:val="-3"/>
        </w:rPr>
        <w:t> </w:t>
      </w:r>
      <w:r>
        <w:rPr>
          <w:b w:val="0"/>
          <w:color w:val="6D2D9F"/>
        </w:rPr>
        <w:t>addressing</w:t>
      </w:r>
      <w:r>
        <w:rPr>
          <w:b w:val="0"/>
          <w:color w:val="6D2D9F"/>
          <w:spacing w:val="-1"/>
        </w:rPr>
        <w:t> </w:t>
      </w:r>
      <w:r>
        <w:rPr>
          <w:b w:val="0"/>
          <w:color w:val="6D2D9F"/>
        </w:rPr>
        <w:t>each</w:t>
      </w:r>
      <w:r>
        <w:rPr>
          <w:b w:val="0"/>
          <w:color w:val="6D2D9F"/>
          <w:spacing w:val="-3"/>
        </w:rPr>
        <w:t> </w:t>
      </w:r>
      <w:r>
        <w:rPr>
          <w:b w:val="0"/>
          <w:color w:val="6D2D9F"/>
        </w:rPr>
        <w:t>of</w:t>
      </w:r>
      <w:r>
        <w:rPr>
          <w:b w:val="0"/>
          <w:color w:val="6D2D9F"/>
          <w:spacing w:val="-1"/>
        </w:rPr>
        <w:t> </w:t>
      </w:r>
      <w:r>
        <w:rPr>
          <w:b w:val="0"/>
          <w:color w:val="6D2D9F"/>
        </w:rPr>
        <w:t>the </w:t>
      </w:r>
      <w:r>
        <w:rPr>
          <w:b w:val="0"/>
          <w:color w:val="6D2D9F"/>
          <w:spacing w:val="-2"/>
        </w:rPr>
        <w:t>following:</w:t>
      </w:r>
    </w:p>
    <w:p>
      <w:pPr>
        <w:pStyle w:val="ListParagraph"/>
        <w:numPr>
          <w:ilvl w:val="0"/>
          <w:numId w:val="14"/>
        </w:numPr>
        <w:tabs>
          <w:tab w:pos="952" w:val="left" w:leader="none"/>
          <w:tab w:pos="953" w:val="left" w:leader="none"/>
        </w:tabs>
        <w:spacing w:line="240" w:lineRule="auto" w:before="1" w:after="0"/>
        <w:ind w:left="952" w:right="0" w:hanging="356"/>
        <w:jc w:val="left"/>
        <w:rPr>
          <w:b w:val="0"/>
          <w:i/>
          <w:sz w:val="22"/>
        </w:rPr>
      </w:pPr>
      <w:r>
        <w:rPr>
          <w:b w:val="0"/>
          <w:i/>
          <w:color w:val="6F2F9F"/>
          <w:sz w:val="22"/>
        </w:rPr>
        <w:t>Immediate</w:t>
      </w:r>
      <w:r>
        <w:rPr>
          <w:b w:val="0"/>
          <w:i/>
          <w:color w:val="6F2F9F"/>
          <w:spacing w:val="-7"/>
          <w:sz w:val="22"/>
        </w:rPr>
        <w:t> </w:t>
      </w:r>
      <w:r>
        <w:rPr>
          <w:b w:val="0"/>
          <w:i/>
          <w:color w:val="6F2F9F"/>
          <w:sz w:val="22"/>
        </w:rPr>
        <w:t>potential</w:t>
      </w:r>
      <w:r>
        <w:rPr>
          <w:b w:val="0"/>
          <w:i/>
          <w:color w:val="6F2F9F"/>
          <w:spacing w:val="-8"/>
          <w:sz w:val="22"/>
        </w:rPr>
        <w:t> </w:t>
      </w:r>
      <w:r>
        <w:rPr>
          <w:b w:val="0"/>
          <w:i/>
          <w:color w:val="6F2F9F"/>
          <w:spacing w:val="-2"/>
          <w:sz w:val="22"/>
        </w:rPr>
        <w:t>benefits</w:t>
      </w:r>
    </w:p>
    <w:p>
      <w:pPr>
        <w:pStyle w:val="ListParagraph"/>
        <w:numPr>
          <w:ilvl w:val="0"/>
          <w:numId w:val="14"/>
        </w:numPr>
        <w:tabs>
          <w:tab w:pos="952" w:val="left" w:leader="none"/>
          <w:tab w:pos="953" w:val="left" w:leader="none"/>
        </w:tabs>
        <w:spacing w:line="240" w:lineRule="auto" w:before="1" w:after="0"/>
        <w:ind w:left="952" w:right="0" w:hanging="356"/>
        <w:jc w:val="left"/>
        <w:rPr>
          <w:b w:val="0"/>
          <w:i/>
          <w:sz w:val="22"/>
        </w:rPr>
      </w:pPr>
      <w:r>
        <w:rPr>
          <w:b w:val="0"/>
          <w:i/>
          <w:color w:val="6F2F9F"/>
          <w:sz w:val="22"/>
        </w:rPr>
        <w:t>Long-range</w:t>
      </w:r>
      <w:r>
        <w:rPr>
          <w:b w:val="0"/>
          <w:i/>
          <w:color w:val="6F2F9F"/>
          <w:spacing w:val="-9"/>
          <w:sz w:val="22"/>
        </w:rPr>
        <w:t> </w:t>
      </w:r>
      <w:r>
        <w:rPr>
          <w:b w:val="0"/>
          <w:i/>
          <w:color w:val="6F2F9F"/>
          <w:sz w:val="22"/>
        </w:rPr>
        <w:t>potential</w:t>
      </w:r>
      <w:r>
        <w:rPr>
          <w:b w:val="0"/>
          <w:i/>
          <w:color w:val="6F2F9F"/>
          <w:spacing w:val="-7"/>
          <w:sz w:val="22"/>
        </w:rPr>
        <w:t> </w:t>
      </w:r>
      <w:r>
        <w:rPr>
          <w:b w:val="0"/>
          <w:i/>
          <w:color w:val="6F2F9F"/>
          <w:spacing w:val="-2"/>
          <w:sz w:val="22"/>
        </w:rPr>
        <w:t>benefits</w:t>
      </w:r>
    </w:p>
    <w:p>
      <w:pPr>
        <w:pStyle w:val="BodyText"/>
        <w:rPr>
          <w:b w:val="0"/>
          <w:i/>
        </w:rPr>
      </w:pPr>
    </w:p>
    <w:p>
      <w:pPr>
        <w:pStyle w:val="BodyText"/>
        <w:ind w:left="240" w:right="823"/>
        <w:rPr>
          <w:b w:val="0"/>
        </w:rPr>
      </w:pPr>
      <w:r>
        <w:rPr>
          <w:b w:val="0"/>
          <w:i/>
          <w:color w:val="6D2D9F"/>
        </w:rPr>
        <w:t>Note</w:t>
      </w:r>
      <w:r>
        <w:rPr>
          <w:b w:val="0"/>
          <w:i/>
          <w:color w:val="6D2D9F"/>
          <w:spacing w:val="-1"/>
        </w:rPr>
        <w:t> </w:t>
      </w:r>
      <w:r>
        <w:rPr>
          <w:b w:val="0"/>
          <w:i/>
          <w:color w:val="6D2D9F"/>
        </w:rPr>
        <w:t>that</w:t>
      </w:r>
      <w:r>
        <w:rPr>
          <w:b w:val="0"/>
          <w:i/>
          <w:color w:val="6D2D9F"/>
          <w:spacing w:val="-4"/>
        </w:rPr>
        <w:t> </w:t>
      </w:r>
      <w:r>
        <w:rPr>
          <w:b w:val="0"/>
          <w:i/>
          <w:color w:val="6D2D9F"/>
        </w:rPr>
        <w:t>payment</w:t>
      </w:r>
      <w:r>
        <w:rPr>
          <w:b w:val="0"/>
          <w:i/>
          <w:color w:val="6D2D9F"/>
          <w:spacing w:val="-1"/>
        </w:rPr>
        <w:t> </w:t>
      </w:r>
      <w:r>
        <w:rPr>
          <w:b w:val="0"/>
          <w:i/>
          <w:color w:val="6D2D9F"/>
        </w:rPr>
        <w:t>to</w:t>
      </w:r>
      <w:r>
        <w:rPr>
          <w:b w:val="0"/>
          <w:i/>
          <w:color w:val="6D2D9F"/>
          <w:spacing w:val="-2"/>
        </w:rPr>
        <w:t> </w:t>
      </w:r>
      <w:r>
        <w:rPr>
          <w:b w:val="0"/>
          <w:i/>
          <w:color w:val="6D2D9F"/>
        </w:rPr>
        <w:t>participants, whether</w:t>
      </w:r>
      <w:r>
        <w:rPr>
          <w:b w:val="0"/>
          <w:i/>
          <w:color w:val="6D2D9F"/>
          <w:spacing w:val="-4"/>
        </w:rPr>
        <w:t> </w:t>
      </w:r>
      <w:r>
        <w:rPr>
          <w:b w:val="0"/>
          <w:i/>
          <w:color w:val="6D2D9F"/>
        </w:rPr>
        <w:t>as</w:t>
      </w:r>
      <w:r>
        <w:rPr>
          <w:b w:val="0"/>
          <w:i/>
          <w:color w:val="6D2D9F"/>
          <w:spacing w:val="-2"/>
        </w:rPr>
        <w:t> </w:t>
      </w:r>
      <w:r>
        <w:rPr>
          <w:b w:val="0"/>
          <w:i/>
          <w:color w:val="6D2D9F"/>
        </w:rPr>
        <w:t>an inducement</w:t>
      </w:r>
      <w:r>
        <w:rPr>
          <w:b w:val="0"/>
          <w:i/>
          <w:color w:val="6D2D9F"/>
          <w:spacing w:val="-1"/>
        </w:rPr>
        <w:t> </w:t>
      </w:r>
      <w:r>
        <w:rPr>
          <w:b w:val="0"/>
          <w:i/>
          <w:color w:val="6D2D9F"/>
        </w:rPr>
        <w:t>to</w:t>
      </w:r>
      <w:r>
        <w:rPr>
          <w:b w:val="0"/>
          <w:i/>
          <w:color w:val="6D2D9F"/>
          <w:spacing w:val="-2"/>
        </w:rPr>
        <w:t> </w:t>
      </w:r>
      <w:r>
        <w:rPr>
          <w:b w:val="0"/>
          <w:i/>
          <w:color w:val="6D2D9F"/>
        </w:rPr>
        <w:t>participate</w:t>
      </w:r>
      <w:r>
        <w:rPr>
          <w:b w:val="0"/>
          <w:i/>
          <w:color w:val="6D2D9F"/>
          <w:spacing w:val="-4"/>
        </w:rPr>
        <w:t> </w:t>
      </w:r>
      <w:r>
        <w:rPr>
          <w:b w:val="0"/>
          <w:i/>
          <w:color w:val="6D2D9F"/>
        </w:rPr>
        <w:t>or</w:t>
      </w:r>
      <w:r>
        <w:rPr>
          <w:b w:val="0"/>
          <w:i/>
          <w:color w:val="6D2D9F"/>
          <w:spacing w:val="-4"/>
        </w:rPr>
        <w:t> </w:t>
      </w:r>
      <w:r>
        <w:rPr>
          <w:b w:val="0"/>
          <w:i/>
          <w:color w:val="6D2D9F"/>
        </w:rPr>
        <w:t>as</w:t>
      </w:r>
      <w:r>
        <w:rPr>
          <w:b w:val="0"/>
          <w:i/>
          <w:color w:val="6D2D9F"/>
          <w:spacing w:val="-5"/>
        </w:rPr>
        <w:t> </w:t>
      </w:r>
      <w:r>
        <w:rPr>
          <w:b w:val="0"/>
          <w:i/>
          <w:color w:val="6D2D9F"/>
        </w:rPr>
        <w:t>compensation</w:t>
      </w:r>
      <w:r>
        <w:rPr>
          <w:b w:val="0"/>
          <w:i/>
          <w:color w:val="6D2D9F"/>
          <w:spacing w:val="-2"/>
        </w:rPr>
        <w:t> </w:t>
      </w:r>
      <w:r>
        <w:rPr>
          <w:b w:val="0"/>
          <w:i/>
          <w:color w:val="6D2D9F"/>
        </w:rPr>
        <w:t>for</w:t>
      </w:r>
      <w:r>
        <w:rPr>
          <w:b w:val="0"/>
          <w:color w:val="6D2D9F"/>
        </w:rPr>
        <w:t> time and inconvenience, is not considered a “benefit.” Provision of incidental care is also not to be considered a benefit.</w:t>
      </w:r>
    </w:p>
    <w:p>
      <w:pPr>
        <w:pStyle w:val="BodyText"/>
        <w:spacing w:before="4"/>
        <w:rPr>
          <w:b w:val="0"/>
          <w:i/>
          <w:sz w:val="25"/>
        </w:rPr>
      </w:pPr>
    </w:p>
    <w:p>
      <w:pPr>
        <w:pStyle w:val="Heading2"/>
        <w:numPr>
          <w:ilvl w:val="2"/>
          <w:numId w:val="12"/>
        </w:numPr>
        <w:tabs>
          <w:tab w:pos="1464" w:val="left" w:leader="none"/>
        </w:tabs>
        <w:spacing w:line="240" w:lineRule="auto" w:before="0" w:after="0"/>
        <w:ind w:left="1464" w:right="0" w:hanging="504"/>
        <w:jc w:val="left"/>
        <w:rPr>
          <w:b w:val="0"/>
        </w:rPr>
      </w:pPr>
      <w:bookmarkStart w:name="2.3.3. Assessment of potential risks and" w:id="33"/>
      <w:bookmarkEnd w:id="33"/>
      <w:r>
        <w:rPr/>
      </w:r>
      <w:bookmarkStart w:name="_bookmark16" w:id="34"/>
      <w:bookmarkEnd w:id="34"/>
      <w:r>
        <w:rPr>
          <w:b w:val="0"/>
        </w:rPr>
        <w:t>A</w:t>
      </w:r>
      <w:r>
        <w:rPr>
          <w:b w:val="0"/>
        </w:rPr>
        <w:t>ssessment</w:t>
      </w:r>
      <w:r>
        <w:rPr>
          <w:b w:val="0"/>
          <w:spacing w:val="-6"/>
        </w:rPr>
        <w:t> </w:t>
      </w:r>
      <w:r>
        <w:rPr>
          <w:b w:val="0"/>
        </w:rPr>
        <w:t>of</w:t>
      </w:r>
      <w:r>
        <w:rPr>
          <w:b w:val="0"/>
          <w:spacing w:val="-3"/>
        </w:rPr>
        <w:t> </w:t>
      </w:r>
      <w:r>
        <w:rPr>
          <w:b w:val="0"/>
        </w:rPr>
        <w:t>potential</w:t>
      </w:r>
      <w:r>
        <w:rPr>
          <w:b w:val="0"/>
          <w:spacing w:val="-4"/>
        </w:rPr>
        <w:t> </w:t>
      </w:r>
      <w:r>
        <w:rPr>
          <w:b w:val="0"/>
        </w:rPr>
        <w:t>risks</w:t>
      </w:r>
      <w:r>
        <w:rPr>
          <w:b w:val="0"/>
          <w:spacing w:val="-1"/>
        </w:rPr>
        <w:t> </w:t>
      </w:r>
      <w:r>
        <w:rPr>
          <w:b w:val="0"/>
        </w:rPr>
        <w:t>and</w:t>
      </w:r>
      <w:r>
        <w:rPr>
          <w:b w:val="0"/>
          <w:spacing w:val="-1"/>
        </w:rPr>
        <w:t> </w:t>
      </w:r>
      <w:r>
        <w:rPr>
          <w:b w:val="0"/>
          <w:spacing w:val="-2"/>
        </w:rPr>
        <w:t>benefits</w:t>
      </w:r>
    </w:p>
    <w:p>
      <w:pPr>
        <w:pStyle w:val="BodyText"/>
        <w:ind w:left="240" w:right="823"/>
        <w:rPr>
          <w:b w:val="0"/>
        </w:rPr>
      </w:pPr>
      <w:r>
        <w:rPr>
          <w:b w:val="0"/>
          <w:i/>
          <w:color w:val="6D2D9F"/>
        </w:rPr>
        <w:t>Include an assessment of known potential risks and benefits of the intervention under investigation</w:t>
      </w:r>
      <w:r>
        <w:rPr>
          <w:b w:val="0"/>
          <w:color w:val="6D2D9F"/>
        </w:rPr>
        <w:t> and</w:t>
      </w:r>
      <w:r>
        <w:rPr>
          <w:b w:val="0"/>
          <w:color w:val="6D2D9F"/>
          <w:spacing w:val="-1"/>
        </w:rPr>
        <w:t> </w:t>
      </w:r>
      <w:r>
        <w:rPr>
          <w:b w:val="0"/>
          <w:color w:val="6D2D9F"/>
        </w:rPr>
        <w:t>discuss</w:t>
      </w:r>
      <w:r>
        <w:rPr>
          <w:b w:val="0"/>
          <w:color w:val="6D2D9F"/>
          <w:spacing w:val="-1"/>
        </w:rPr>
        <w:t> </w:t>
      </w:r>
      <w:r>
        <w:rPr>
          <w:b w:val="0"/>
          <w:color w:val="6D2D9F"/>
        </w:rPr>
        <w:t>why</w:t>
      </w:r>
      <w:r>
        <w:rPr>
          <w:b w:val="0"/>
          <w:color w:val="6D2D9F"/>
          <w:spacing w:val="-2"/>
        </w:rPr>
        <w:t> </w:t>
      </w:r>
      <w:r>
        <w:rPr>
          <w:b w:val="0"/>
          <w:color w:val="6D2D9F"/>
        </w:rPr>
        <w:t>the</w:t>
      </w:r>
      <w:r>
        <w:rPr>
          <w:b w:val="0"/>
          <w:color w:val="6D2D9F"/>
          <w:spacing w:val="-2"/>
        </w:rPr>
        <w:t> </w:t>
      </w:r>
      <w:r>
        <w:rPr>
          <w:b w:val="0"/>
          <w:color w:val="6D2D9F"/>
        </w:rPr>
        <w:t>risks</w:t>
      </w:r>
      <w:r>
        <w:rPr>
          <w:b w:val="0"/>
          <w:color w:val="6D2D9F"/>
          <w:spacing w:val="-3"/>
        </w:rPr>
        <w:t> </w:t>
      </w:r>
      <w:r>
        <w:rPr>
          <w:b w:val="0"/>
          <w:color w:val="6D2D9F"/>
        </w:rPr>
        <w:t>to</w:t>
      </w:r>
      <w:r>
        <w:rPr>
          <w:b w:val="0"/>
          <w:color w:val="6D2D9F"/>
          <w:spacing w:val="-3"/>
        </w:rPr>
        <w:t> </w:t>
      </w:r>
      <w:r>
        <w:rPr>
          <w:b w:val="0"/>
          <w:color w:val="6D2D9F"/>
        </w:rPr>
        <w:t>participants</w:t>
      </w:r>
      <w:r>
        <w:rPr>
          <w:b w:val="0"/>
          <w:color w:val="6D2D9F"/>
          <w:spacing w:val="-3"/>
        </w:rPr>
        <w:t> </w:t>
      </w:r>
      <w:r>
        <w:rPr>
          <w:b w:val="0"/>
          <w:color w:val="6D2D9F"/>
        </w:rPr>
        <w:t>are</w:t>
      </w:r>
      <w:r>
        <w:rPr>
          <w:b w:val="0"/>
          <w:color w:val="6D2D9F"/>
          <w:spacing w:val="-5"/>
        </w:rPr>
        <w:t> </w:t>
      </w:r>
      <w:r>
        <w:rPr>
          <w:b w:val="0"/>
          <w:color w:val="6D2D9F"/>
        </w:rPr>
        <w:t>reasonable</w:t>
      </w:r>
      <w:r>
        <w:rPr>
          <w:b w:val="0"/>
          <w:color w:val="6D2D9F"/>
          <w:spacing w:val="-2"/>
        </w:rPr>
        <w:t> </w:t>
      </w:r>
      <w:r>
        <w:rPr>
          <w:b w:val="0"/>
          <w:color w:val="6D2D9F"/>
        </w:rPr>
        <w:t>in</w:t>
      </w:r>
      <w:r>
        <w:rPr>
          <w:b w:val="0"/>
          <w:color w:val="6D2D9F"/>
          <w:spacing w:val="-1"/>
        </w:rPr>
        <w:t> </w:t>
      </w:r>
      <w:r>
        <w:rPr>
          <w:b w:val="0"/>
          <w:color w:val="6D2D9F"/>
        </w:rPr>
        <w:t>relation</w:t>
      </w:r>
      <w:r>
        <w:rPr>
          <w:b w:val="0"/>
          <w:color w:val="6D2D9F"/>
          <w:spacing w:val="-1"/>
        </w:rPr>
        <w:t> </w:t>
      </w:r>
      <w:r>
        <w:rPr>
          <w:b w:val="0"/>
          <w:color w:val="6D2D9F"/>
        </w:rPr>
        <w:t>to</w:t>
      </w:r>
      <w:r>
        <w:rPr>
          <w:b w:val="0"/>
          <w:color w:val="6D2D9F"/>
          <w:spacing w:val="-1"/>
        </w:rPr>
        <w:t> </w:t>
      </w:r>
      <w:r>
        <w:rPr>
          <w:b w:val="0"/>
          <w:color w:val="6D2D9F"/>
        </w:rPr>
        <w:t>the</w:t>
      </w:r>
      <w:r>
        <w:rPr>
          <w:b w:val="0"/>
          <w:color w:val="6D2D9F"/>
          <w:spacing w:val="-5"/>
        </w:rPr>
        <w:t> </w:t>
      </w:r>
      <w:r>
        <w:rPr>
          <w:b w:val="0"/>
          <w:color w:val="6D2D9F"/>
        </w:rPr>
        <w:t>anticipated</w:t>
      </w:r>
      <w:r>
        <w:rPr>
          <w:b w:val="0"/>
          <w:color w:val="6D2D9F"/>
          <w:spacing w:val="-1"/>
        </w:rPr>
        <w:t> </w:t>
      </w:r>
      <w:r>
        <w:rPr>
          <w:b w:val="0"/>
          <w:color w:val="6D2D9F"/>
        </w:rPr>
        <w:t>benefits</w:t>
      </w:r>
      <w:r>
        <w:rPr>
          <w:b w:val="0"/>
          <w:color w:val="6D2D9F"/>
          <w:spacing w:val="-3"/>
        </w:rPr>
        <w:t> </w:t>
      </w:r>
      <w:r>
        <w:rPr>
          <w:b w:val="0"/>
          <w:color w:val="6D2D9F"/>
        </w:rPr>
        <w:t>and</w:t>
      </w:r>
      <w:r>
        <w:rPr>
          <w:b w:val="0"/>
          <w:color w:val="6D2D9F"/>
          <w:spacing w:val="-3"/>
        </w:rPr>
        <w:t> </w:t>
      </w:r>
      <w:r>
        <w:rPr>
          <w:b w:val="0"/>
          <w:color w:val="6D2D9F"/>
        </w:rPr>
        <w:t>or knowledge that might reasonably be expected from the results ensuring that the following are </w:t>
      </w:r>
      <w:r>
        <w:rPr>
          <w:b w:val="0"/>
          <w:color w:val="6D2D9F"/>
          <w:spacing w:val="-2"/>
        </w:rPr>
        <w:t>addressed:</w:t>
      </w:r>
    </w:p>
    <w:p>
      <w:pPr>
        <w:pStyle w:val="ListParagraph"/>
        <w:numPr>
          <w:ilvl w:val="0"/>
          <w:numId w:val="14"/>
        </w:numPr>
        <w:tabs>
          <w:tab w:pos="952" w:val="left" w:leader="none"/>
          <w:tab w:pos="953" w:val="left" w:leader="none"/>
        </w:tabs>
        <w:spacing w:line="240" w:lineRule="auto" w:before="0" w:after="0"/>
        <w:ind w:left="952" w:right="1025" w:hanging="356"/>
        <w:jc w:val="left"/>
        <w:rPr>
          <w:b w:val="0"/>
          <w:i/>
          <w:sz w:val="22"/>
        </w:rPr>
      </w:pPr>
      <w:r>
        <w:rPr>
          <w:b w:val="0"/>
          <w:i/>
          <w:color w:val="6F2F9F"/>
          <w:sz w:val="22"/>
        </w:rPr>
        <w:t>Rationale</w:t>
      </w:r>
      <w:r>
        <w:rPr>
          <w:b w:val="0"/>
          <w:i/>
          <w:color w:val="6F2F9F"/>
          <w:spacing w:val="-4"/>
          <w:sz w:val="22"/>
        </w:rPr>
        <w:t> </w:t>
      </w:r>
      <w:r>
        <w:rPr>
          <w:b w:val="0"/>
          <w:i/>
          <w:color w:val="6F2F9F"/>
          <w:sz w:val="22"/>
        </w:rPr>
        <w:t>for</w:t>
      </w:r>
      <w:r>
        <w:rPr>
          <w:b w:val="0"/>
          <w:i/>
          <w:color w:val="6F2F9F"/>
          <w:spacing w:val="-3"/>
          <w:sz w:val="22"/>
        </w:rPr>
        <w:t> </w:t>
      </w:r>
      <w:r>
        <w:rPr>
          <w:b w:val="0"/>
          <w:i/>
          <w:color w:val="6F2F9F"/>
          <w:sz w:val="22"/>
        </w:rPr>
        <w:t>the</w:t>
      </w:r>
      <w:r>
        <w:rPr>
          <w:b w:val="0"/>
          <w:i/>
          <w:color w:val="6F2F9F"/>
          <w:spacing w:val="-4"/>
          <w:sz w:val="22"/>
        </w:rPr>
        <w:t> </w:t>
      </w:r>
      <w:r>
        <w:rPr>
          <w:b w:val="0"/>
          <w:i/>
          <w:color w:val="6F2F9F"/>
          <w:sz w:val="22"/>
        </w:rPr>
        <w:t>necessity</w:t>
      </w:r>
      <w:r>
        <w:rPr>
          <w:b w:val="0"/>
          <w:i/>
          <w:color w:val="6F2F9F"/>
          <w:spacing w:val="-3"/>
          <w:sz w:val="22"/>
        </w:rPr>
        <w:t> </w:t>
      </w:r>
      <w:r>
        <w:rPr>
          <w:b w:val="0"/>
          <w:i/>
          <w:color w:val="6F2F9F"/>
          <w:sz w:val="22"/>
        </w:rPr>
        <w:t>of</w:t>
      </w:r>
      <w:r>
        <w:rPr>
          <w:b w:val="0"/>
          <w:i/>
          <w:color w:val="6F2F9F"/>
          <w:spacing w:val="-2"/>
          <w:sz w:val="22"/>
        </w:rPr>
        <w:t> </w:t>
      </w:r>
      <w:r>
        <w:rPr>
          <w:b w:val="0"/>
          <w:i/>
          <w:color w:val="6F2F9F"/>
          <w:sz w:val="22"/>
        </w:rPr>
        <w:t>exposing participants to</w:t>
      </w:r>
      <w:r>
        <w:rPr>
          <w:b w:val="0"/>
          <w:i/>
          <w:color w:val="6F2F9F"/>
          <w:spacing w:val="-2"/>
          <w:sz w:val="22"/>
        </w:rPr>
        <w:t> </w:t>
      </w:r>
      <w:r>
        <w:rPr>
          <w:b w:val="0"/>
          <w:i/>
          <w:color w:val="6F2F9F"/>
          <w:sz w:val="22"/>
        </w:rPr>
        <w:t>risks</w:t>
      </w:r>
      <w:r>
        <w:rPr>
          <w:b w:val="0"/>
          <w:i/>
          <w:color w:val="6F2F9F"/>
          <w:spacing w:val="-2"/>
          <w:sz w:val="22"/>
        </w:rPr>
        <w:t> </w:t>
      </w:r>
      <w:r>
        <w:rPr>
          <w:b w:val="0"/>
          <w:i/>
          <w:color w:val="6F2F9F"/>
          <w:sz w:val="22"/>
        </w:rPr>
        <w:t>and</w:t>
      </w:r>
      <w:r>
        <w:rPr>
          <w:b w:val="0"/>
          <w:i/>
          <w:color w:val="6F2F9F"/>
          <w:spacing w:val="-2"/>
          <w:sz w:val="22"/>
        </w:rPr>
        <w:t> </w:t>
      </w:r>
      <w:r>
        <w:rPr>
          <w:b w:val="0"/>
          <w:i/>
          <w:color w:val="6F2F9F"/>
          <w:sz w:val="22"/>
        </w:rPr>
        <w:t>a</w:t>
      </w:r>
      <w:r>
        <w:rPr>
          <w:b w:val="0"/>
          <w:i/>
          <w:color w:val="6F2F9F"/>
          <w:spacing w:val="-2"/>
          <w:sz w:val="22"/>
        </w:rPr>
        <w:t> </w:t>
      </w:r>
      <w:r>
        <w:rPr>
          <w:b w:val="0"/>
          <w:i/>
          <w:color w:val="6F2F9F"/>
          <w:sz w:val="22"/>
        </w:rPr>
        <w:t>summary</w:t>
      </w:r>
      <w:r>
        <w:rPr>
          <w:b w:val="0"/>
          <w:i/>
          <w:color w:val="6F2F9F"/>
          <w:spacing w:val="-3"/>
          <w:sz w:val="22"/>
        </w:rPr>
        <w:t> </w:t>
      </w:r>
      <w:r>
        <w:rPr>
          <w:b w:val="0"/>
          <w:i/>
          <w:color w:val="6F2F9F"/>
          <w:sz w:val="22"/>
        </w:rPr>
        <w:t>of the</w:t>
      </w:r>
      <w:r>
        <w:rPr>
          <w:b w:val="0"/>
          <w:i/>
          <w:color w:val="6F2F9F"/>
          <w:spacing w:val="-4"/>
          <w:sz w:val="22"/>
        </w:rPr>
        <w:t> </w:t>
      </w:r>
      <w:r>
        <w:rPr>
          <w:b w:val="0"/>
          <w:i/>
          <w:color w:val="6F2F9F"/>
          <w:sz w:val="22"/>
        </w:rPr>
        <w:t>ways that</w:t>
      </w:r>
      <w:r>
        <w:rPr>
          <w:b w:val="0"/>
          <w:i/>
          <w:color w:val="6F2F9F"/>
          <w:sz w:val="22"/>
        </w:rPr>
        <w:t> risks to participants were minimized in the trial design;</w:t>
      </w:r>
    </w:p>
    <w:p>
      <w:pPr>
        <w:pStyle w:val="ListParagraph"/>
        <w:numPr>
          <w:ilvl w:val="0"/>
          <w:numId w:val="14"/>
        </w:numPr>
        <w:tabs>
          <w:tab w:pos="952" w:val="left" w:leader="none"/>
          <w:tab w:pos="953" w:val="left" w:leader="none"/>
        </w:tabs>
        <w:spacing w:line="240" w:lineRule="auto" w:before="0" w:after="0"/>
        <w:ind w:left="952" w:right="1708" w:hanging="356"/>
        <w:jc w:val="left"/>
        <w:rPr>
          <w:b w:val="0"/>
          <w:i/>
          <w:sz w:val="22"/>
        </w:rPr>
      </w:pPr>
      <w:r>
        <w:rPr>
          <w:b w:val="0"/>
          <w:i/>
          <w:color w:val="6F2F9F"/>
          <w:sz w:val="22"/>
        </w:rPr>
        <w:t>Justification</w:t>
      </w:r>
      <w:r>
        <w:rPr>
          <w:b w:val="0"/>
          <w:i/>
          <w:color w:val="6F2F9F"/>
          <w:spacing w:val="-3"/>
          <w:sz w:val="22"/>
        </w:rPr>
        <w:t> </w:t>
      </w:r>
      <w:r>
        <w:rPr>
          <w:b w:val="0"/>
          <w:i/>
          <w:color w:val="6F2F9F"/>
          <w:sz w:val="22"/>
        </w:rPr>
        <w:t>as</w:t>
      </w:r>
      <w:r>
        <w:rPr>
          <w:b w:val="0"/>
          <w:i/>
          <w:color w:val="6F2F9F"/>
          <w:spacing w:val="-1"/>
          <w:sz w:val="22"/>
        </w:rPr>
        <w:t> </w:t>
      </w:r>
      <w:r>
        <w:rPr>
          <w:b w:val="0"/>
          <w:i/>
          <w:color w:val="6F2F9F"/>
          <w:sz w:val="22"/>
        </w:rPr>
        <w:t>to</w:t>
      </w:r>
      <w:r>
        <w:rPr>
          <w:b w:val="0"/>
          <w:i/>
          <w:color w:val="6F2F9F"/>
          <w:spacing w:val="-1"/>
          <w:sz w:val="22"/>
        </w:rPr>
        <w:t> </w:t>
      </w:r>
      <w:r>
        <w:rPr>
          <w:b w:val="0"/>
          <w:i/>
          <w:color w:val="6F2F9F"/>
          <w:sz w:val="22"/>
        </w:rPr>
        <w:t>why</w:t>
      </w:r>
      <w:r>
        <w:rPr>
          <w:b w:val="0"/>
          <w:i/>
          <w:color w:val="6F2F9F"/>
          <w:spacing w:val="-4"/>
          <w:sz w:val="22"/>
        </w:rPr>
        <w:t> </w:t>
      </w:r>
      <w:r>
        <w:rPr>
          <w:b w:val="0"/>
          <w:i/>
          <w:color w:val="6F2F9F"/>
          <w:sz w:val="22"/>
        </w:rPr>
        <w:t>the</w:t>
      </w:r>
      <w:r>
        <w:rPr>
          <w:b w:val="0"/>
          <w:i/>
          <w:color w:val="6F2F9F"/>
          <w:spacing w:val="-2"/>
          <w:sz w:val="22"/>
        </w:rPr>
        <w:t> </w:t>
      </w:r>
      <w:r>
        <w:rPr>
          <w:b w:val="0"/>
          <w:i/>
          <w:color w:val="6F2F9F"/>
          <w:sz w:val="22"/>
        </w:rPr>
        <w:t>risks</w:t>
      </w:r>
      <w:r>
        <w:rPr>
          <w:b w:val="0"/>
          <w:i/>
          <w:color w:val="6F2F9F"/>
          <w:spacing w:val="-3"/>
          <w:sz w:val="22"/>
        </w:rPr>
        <w:t> </w:t>
      </w:r>
      <w:r>
        <w:rPr>
          <w:b w:val="0"/>
          <w:i/>
          <w:color w:val="6F2F9F"/>
          <w:sz w:val="22"/>
        </w:rPr>
        <w:t>of</w:t>
      </w:r>
      <w:r>
        <w:rPr>
          <w:b w:val="0"/>
          <w:i/>
          <w:color w:val="6F2F9F"/>
          <w:spacing w:val="-3"/>
          <w:sz w:val="22"/>
        </w:rPr>
        <w:t> </w:t>
      </w:r>
      <w:r>
        <w:rPr>
          <w:b w:val="0"/>
          <w:i/>
          <w:color w:val="6F2F9F"/>
          <w:sz w:val="22"/>
        </w:rPr>
        <w:t>participation</w:t>
      </w:r>
      <w:r>
        <w:rPr>
          <w:b w:val="0"/>
          <w:i/>
          <w:color w:val="6F2F9F"/>
          <w:spacing w:val="-3"/>
          <w:sz w:val="22"/>
        </w:rPr>
        <w:t> </w:t>
      </w:r>
      <w:r>
        <w:rPr>
          <w:b w:val="0"/>
          <w:i/>
          <w:color w:val="6F2F9F"/>
          <w:sz w:val="22"/>
        </w:rPr>
        <w:t>in</w:t>
      </w:r>
      <w:r>
        <w:rPr>
          <w:b w:val="0"/>
          <w:i/>
          <w:color w:val="6F2F9F"/>
          <w:spacing w:val="-1"/>
          <w:sz w:val="22"/>
        </w:rPr>
        <w:t> </w:t>
      </w:r>
      <w:r>
        <w:rPr>
          <w:b w:val="0"/>
          <w:i/>
          <w:color w:val="6F2F9F"/>
          <w:sz w:val="22"/>
        </w:rPr>
        <w:t>the</w:t>
      </w:r>
      <w:r>
        <w:rPr>
          <w:b w:val="0"/>
          <w:i/>
          <w:color w:val="6F2F9F"/>
          <w:spacing w:val="-2"/>
          <w:sz w:val="22"/>
        </w:rPr>
        <w:t> </w:t>
      </w:r>
      <w:r>
        <w:rPr>
          <w:b w:val="0"/>
          <w:i/>
          <w:color w:val="6F2F9F"/>
          <w:sz w:val="22"/>
        </w:rPr>
        <w:t>trial</w:t>
      </w:r>
      <w:r>
        <w:rPr>
          <w:b w:val="0"/>
          <w:i/>
          <w:color w:val="6F2F9F"/>
          <w:spacing w:val="-3"/>
          <w:sz w:val="22"/>
        </w:rPr>
        <w:t> </w:t>
      </w:r>
      <w:r>
        <w:rPr>
          <w:b w:val="0"/>
          <w:i/>
          <w:color w:val="6F2F9F"/>
          <w:sz w:val="22"/>
        </w:rPr>
        <w:t>outweigh</w:t>
      </w:r>
      <w:r>
        <w:rPr>
          <w:b w:val="0"/>
          <w:i/>
          <w:color w:val="6F2F9F"/>
          <w:spacing w:val="-1"/>
          <w:sz w:val="22"/>
        </w:rPr>
        <w:t> </w:t>
      </w:r>
      <w:r>
        <w:rPr>
          <w:b w:val="0"/>
          <w:i/>
          <w:color w:val="6F2F9F"/>
          <w:sz w:val="22"/>
        </w:rPr>
        <w:t>the</w:t>
      </w:r>
      <w:r>
        <w:rPr>
          <w:b w:val="0"/>
          <w:i/>
          <w:color w:val="6F2F9F"/>
          <w:spacing w:val="-2"/>
          <w:sz w:val="22"/>
        </w:rPr>
        <w:t> </w:t>
      </w:r>
      <w:r>
        <w:rPr>
          <w:b w:val="0"/>
          <w:i/>
          <w:color w:val="6F2F9F"/>
          <w:sz w:val="22"/>
        </w:rPr>
        <w:t>value</w:t>
      </w:r>
      <w:r>
        <w:rPr>
          <w:b w:val="0"/>
          <w:i/>
          <w:color w:val="6F2F9F"/>
          <w:spacing w:val="-5"/>
          <w:sz w:val="22"/>
        </w:rPr>
        <w:t> </w:t>
      </w:r>
      <w:r>
        <w:rPr>
          <w:b w:val="0"/>
          <w:i/>
          <w:color w:val="6F2F9F"/>
          <w:sz w:val="22"/>
        </w:rPr>
        <w:t>of</w:t>
      </w:r>
      <w:r>
        <w:rPr>
          <w:b w:val="0"/>
          <w:i/>
          <w:color w:val="6F2F9F"/>
          <w:spacing w:val="-1"/>
          <w:sz w:val="22"/>
        </w:rPr>
        <w:t> </w:t>
      </w:r>
      <w:r>
        <w:rPr>
          <w:b w:val="0"/>
          <w:i/>
          <w:color w:val="6F2F9F"/>
          <w:sz w:val="22"/>
        </w:rPr>
        <w:t>the</w:t>
      </w:r>
      <w:r>
        <w:rPr>
          <w:b w:val="0"/>
          <w:i/>
          <w:color w:val="6F2F9F"/>
          <w:sz w:val="22"/>
        </w:rPr>
        <w:t> information to be gained.</w:t>
      </w:r>
    </w:p>
    <w:p>
      <w:pPr>
        <w:pStyle w:val="BodyText"/>
        <w:spacing w:before="8"/>
        <w:rPr>
          <w:b w:val="0"/>
          <w:i/>
          <w:sz w:val="19"/>
        </w:rPr>
      </w:pPr>
    </w:p>
    <w:p>
      <w:pPr>
        <w:pStyle w:val="Heading1"/>
        <w:numPr>
          <w:ilvl w:val="0"/>
          <w:numId w:val="15"/>
        </w:numPr>
        <w:tabs>
          <w:tab w:pos="597" w:val="left" w:leader="none"/>
          <w:tab w:pos="598" w:val="left" w:leader="none"/>
        </w:tabs>
        <w:spacing w:line="240" w:lineRule="auto" w:before="0" w:after="0"/>
        <w:ind w:left="597" w:right="0" w:hanging="358"/>
        <w:jc w:val="left"/>
        <w:rPr>
          <w:b w:val="0"/>
        </w:rPr>
      </w:pPr>
      <w:bookmarkStart w:name="3 TRIAL OBJECTIVES AND OUTCOMES" w:id="35"/>
      <w:bookmarkEnd w:id="35"/>
      <w:r>
        <w:rPr/>
      </w:r>
      <w:bookmarkStart w:name="_bookmark17" w:id="36"/>
      <w:bookmarkEnd w:id="36"/>
      <w:r>
        <w:rPr>
          <w:b w:val="0"/>
        </w:rPr>
        <w:t>T</w:t>
      </w:r>
      <w:r>
        <w:rPr>
          <w:b w:val="0"/>
        </w:rPr>
        <w:t>RIAL</w:t>
      </w:r>
      <w:r>
        <w:rPr>
          <w:b w:val="0"/>
          <w:spacing w:val="-4"/>
        </w:rPr>
        <w:t> </w:t>
      </w:r>
      <w:r>
        <w:rPr>
          <w:b w:val="0"/>
        </w:rPr>
        <w:t>OBJECTIVES</w:t>
      </w:r>
      <w:r>
        <w:rPr>
          <w:b w:val="0"/>
          <w:spacing w:val="-4"/>
        </w:rPr>
        <w:t> </w:t>
      </w:r>
      <w:r>
        <w:rPr>
          <w:b w:val="0"/>
        </w:rPr>
        <w:t>AND</w:t>
      </w:r>
      <w:r>
        <w:rPr>
          <w:b w:val="0"/>
          <w:spacing w:val="-4"/>
        </w:rPr>
        <w:t> </w:t>
      </w:r>
      <w:r>
        <w:rPr>
          <w:b w:val="0"/>
          <w:spacing w:val="-2"/>
        </w:rPr>
        <w:t>OUTCOMES</w:t>
      </w:r>
    </w:p>
    <w:p>
      <w:pPr>
        <w:pStyle w:val="BodyText"/>
        <w:spacing w:before="111"/>
        <w:ind w:left="239" w:right="784"/>
        <w:rPr>
          <w:b w:val="0"/>
        </w:rPr>
      </w:pPr>
      <w:r>
        <w:rPr>
          <w:b w:val="0"/>
          <w:i/>
          <w:color w:val="6D2D9F"/>
        </w:rPr>
        <w:t>An </w:t>
      </w:r>
      <w:r>
        <w:rPr>
          <w:b w:val="0"/>
          <w:i/>
          <w:color w:val="6D2D9F"/>
          <w:sz w:val="23"/>
        </w:rPr>
        <w:t>objective </w:t>
      </w:r>
      <w:r>
        <w:rPr>
          <w:b w:val="0"/>
          <w:i/>
          <w:color w:val="6D2D9F"/>
        </w:rPr>
        <w:t>is the purpose for performing the trial (i.e. the scientific questions to be answered).</w:t>
      </w:r>
      <w:r>
        <w:rPr>
          <w:b w:val="0"/>
          <w:color w:val="6D2D9F"/>
        </w:rPr>
        <w:t> Express each objective as a statement of purpose (e.g., to assess, to determine, to compare, to evaluate)</w:t>
      </w:r>
      <w:r>
        <w:rPr>
          <w:b w:val="0"/>
          <w:color w:val="6D2D9F"/>
          <w:spacing w:val="-3"/>
        </w:rPr>
        <w:t> </w:t>
      </w:r>
      <w:r>
        <w:rPr>
          <w:b w:val="0"/>
          <w:color w:val="6D2D9F"/>
        </w:rPr>
        <w:t>and</w:t>
      </w:r>
      <w:r>
        <w:rPr>
          <w:b w:val="0"/>
          <w:color w:val="6D2D9F"/>
          <w:spacing w:val="-1"/>
        </w:rPr>
        <w:t> </w:t>
      </w:r>
      <w:r>
        <w:rPr>
          <w:b w:val="0"/>
          <w:color w:val="6D2D9F"/>
        </w:rPr>
        <w:t>include</w:t>
      </w:r>
      <w:r>
        <w:rPr>
          <w:b w:val="0"/>
          <w:color w:val="6D2D9F"/>
          <w:spacing w:val="-2"/>
        </w:rPr>
        <w:t> </w:t>
      </w:r>
      <w:r>
        <w:rPr>
          <w:b w:val="0"/>
          <w:color w:val="6D2D9F"/>
        </w:rPr>
        <w:t>the</w:t>
      </w:r>
      <w:r>
        <w:rPr>
          <w:b w:val="0"/>
          <w:color w:val="6D2D9F"/>
          <w:spacing w:val="-2"/>
        </w:rPr>
        <w:t> </w:t>
      </w:r>
      <w:r>
        <w:rPr>
          <w:b w:val="0"/>
          <w:color w:val="6D2D9F"/>
        </w:rPr>
        <w:t>general</w:t>
      </w:r>
      <w:r>
        <w:rPr>
          <w:b w:val="0"/>
          <w:color w:val="6D2D9F"/>
          <w:spacing w:val="-5"/>
        </w:rPr>
        <w:t> </w:t>
      </w:r>
      <w:r>
        <w:rPr>
          <w:b w:val="0"/>
          <w:color w:val="6D2D9F"/>
        </w:rPr>
        <w:t>purpose</w:t>
      </w:r>
      <w:r>
        <w:rPr>
          <w:b w:val="0"/>
          <w:color w:val="6D2D9F"/>
          <w:spacing w:val="-5"/>
        </w:rPr>
        <w:t> </w:t>
      </w:r>
      <w:r>
        <w:rPr>
          <w:b w:val="0"/>
          <w:color w:val="6D2D9F"/>
        </w:rPr>
        <w:t>(e.g.,</w:t>
      </w:r>
      <w:r>
        <w:rPr>
          <w:b w:val="0"/>
          <w:color w:val="6D2D9F"/>
          <w:spacing w:val="-1"/>
        </w:rPr>
        <w:t> </w:t>
      </w:r>
      <w:r>
        <w:rPr>
          <w:b w:val="0"/>
          <w:color w:val="6D2D9F"/>
        </w:rPr>
        <w:t>efficacy,</w:t>
      </w:r>
      <w:r>
        <w:rPr>
          <w:b w:val="0"/>
          <w:color w:val="6D2D9F"/>
          <w:spacing w:val="-1"/>
        </w:rPr>
        <w:t> </w:t>
      </w:r>
      <w:r>
        <w:rPr>
          <w:b w:val="0"/>
          <w:color w:val="6D2D9F"/>
        </w:rPr>
        <w:t>effectiveness,</w:t>
      </w:r>
      <w:r>
        <w:rPr>
          <w:b w:val="0"/>
          <w:color w:val="6D2D9F"/>
          <w:spacing w:val="-3"/>
        </w:rPr>
        <w:t> </w:t>
      </w:r>
      <w:r>
        <w:rPr>
          <w:b w:val="0"/>
          <w:color w:val="6D2D9F"/>
        </w:rPr>
        <w:t>safety)</w:t>
      </w:r>
      <w:r>
        <w:rPr>
          <w:b w:val="0"/>
          <w:color w:val="6D2D9F"/>
          <w:spacing w:val="-3"/>
        </w:rPr>
        <w:t> </w:t>
      </w:r>
      <w:r>
        <w:rPr>
          <w:b w:val="0"/>
          <w:color w:val="6D2D9F"/>
        </w:rPr>
        <w:t>and/or</w:t>
      </w:r>
      <w:r>
        <w:rPr>
          <w:b w:val="0"/>
          <w:color w:val="6D2D9F"/>
          <w:spacing w:val="-2"/>
        </w:rPr>
        <w:t> </w:t>
      </w:r>
      <w:r>
        <w:rPr>
          <w:b w:val="0"/>
          <w:color w:val="6D2D9F"/>
        </w:rPr>
        <w:t>specific</w:t>
      </w:r>
      <w:r>
        <w:rPr>
          <w:b w:val="0"/>
          <w:color w:val="6D2D9F"/>
          <w:spacing w:val="-3"/>
        </w:rPr>
        <w:t> </w:t>
      </w:r>
      <w:r>
        <w:rPr>
          <w:b w:val="0"/>
          <w:color w:val="6D2D9F"/>
        </w:rPr>
        <w:t>purpose (e.g., dose-response, superiority to placebo, effect of an intervention on disease incidence, disease severity, or health behaviour).</w:t>
      </w:r>
    </w:p>
    <w:p>
      <w:pPr>
        <w:pStyle w:val="BodyText"/>
        <w:spacing w:line="237" w:lineRule="auto" w:before="109"/>
        <w:ind w:left="240" w:hanging="1"/>
        <w:rPr>
          <w:b w:val="0"/>
        </w:rPr>
      </w:pPr>
      <w:r>
        <w:rPr>
          <w:b w:val="0"/>
          <w:i/>
          <w:color w:val="6F2F9F"/>
        </w:rPr>
        <w:t>An</w:t>
      </w:r>
      <w:r>
        <w:rPr>
          <w:b w:val="0"/>
          <w:i/>
          <w:color w:val="6F2F9F"/>
          <w:spacing w:val="-5"/>
        </w:rPr>
        <w:t> </w:t>
      </w:r>
      <w:r>
        <w:rPr>
          <w:b w:val="0"/>
          <w:i/>
          <w:color w:val="6F2F9F"/>
          <w:sz w:val="23"/>
        </w:rPr>
        <w:t>outcome</w:t>
      </w:r>
      <w:r>
        <w:rPr>
          <w:b w:val="0"/>
          <w:i/>
          <w:color w:val="6F2F9F"/>
          <w:spacing w:val="-11"/>
          <w:sz w:val="23"/>
        </w:rPr>
        <w:t> </w:t>
      </w:r>
      <w:r>
        <w:rPr>
          <w:b w:val="0"/>
          <w:i/>
          <w:color w:val="6F2F9F"/>
        </w:rPr>
        <w:t>is</w:t>
      </w:r>
      <w:r>
        <w:rPr>
          <w:b w:val="0"/>
          <w:i/>
          <w:color w:val="6F2F9F"/>
          <w:spacing w:val="-5"/>
        </w:rPr>
        <w:t> </w:t>
      </w:r>
      <w:r>
        <w:rPr>
          <w:b w:val="0"/>
          <w:i/>
          <w:color w:val="6F2F9F"/>
        </w:rPr>
        <w:t>a</w:t>
      </w:r>
      <w:r>
        <w:rPr>
          <w:b w:val="0"/>
          <w:i/>
          <w:color w:val="6F2F9F"/>
          <w:spacing w:val="-3"/>
        </w:rPr>
        <w:t> </w:t>
      </w:r>
      <w:r>
        <w:rPr>
          <w:b w:val="0"/>
          <w:i/>
          <w:color w:val="6F2F9F"/>
        </w:rPr>
        <w:t>specific</w:t>
      </w:r>
      <w:r>
        <w:rPr>
          <w:b w:val="0"/>
          <w:i/>
          <w:color w:val="6F2F9F"/>
          <w:spacing w:val="-5"/>
        </w:rPr>
        <w:t> </w:t>
      </w:r>
      <w:r>
        <w:rPr>
          <w:b w:val="0"/>
          <w:i/>
          <w:color w:val="6F2F9F"/>
        </w:rPr>
        <w:t>measurement</w:t>
      </w:r>
      <w:r>
        <w:rPr>
          <w:b w:val="0"/>
          <w:i/>
          <w:color w:val="6F2F9F"/>
          <w:spacing w:val="-7"/>
        </w:rPr>
        <w:t> </w:t>
      </w:r>
      <w:r>
        <w:rPr>
          <w:b w:val="0"/>
          <w:i/>
          <w:color w:val="6F2F9F"/>
        </w:rPr>
        <w:t>or</w:t>
      </w:r>
      <w:r>
        <w:rPr>
          <w:b w:val="0"/>
          <w:i/>
          <w:color w:val="6F2F9F"/>
          <w:spacing w:val="-6"/>
        </w:rPr>
        <w:t> </w:t>
      </w:r>
      <w:r>
        <w:rPr>
          <w:b w:val="0"/>
          <w:i/>
          <w:color w:val="6F2F9F"/>
        </w:rPr>
        <w:t>observation</w:t>
      </w:r>
      <w:r>
        <w:rPr>
          <w:b w:val="0"/>
          <w:i/>
          <w:color w:val="6F2F9F"/>
          <w:spacing w:val="-3"/>
        </w:rPr>
        <w:t> </w:t>
      </w:r>
      <w:r>
        <w:rPr>
          <w:b w:val="0"/>
          <w:i/>
          <w:color w:val="6F2F9F"/>
        </w:rPr>
        <w:t>to</w:t>
      </w:r>
      <w:r>
        <w:rPr>
          <w:b w:val="0"/>
          <w:i/>
          <w:color w:val="6F2F9F"/>
          <w:spacing w:val="-3"/>
        </w:rPr>
        <w:t> </w:t>
      </w:r>
      <w:r>
        <w:rPr>
          <w:b w:val="0"/>
          <w:i/>
          <w:color w:val="6F2F9F"/>
        </w:rPr>
        <w:t>assess</w:t>
      </w:r>
      <w:r>
        <w:rPr>
          <w:b w:val="0"/>
          <w:i/>
          <w:color w:val="6F2F9F"/>
          <w:spacing w:val="-3"/>
        </w:rPr>
        <w:t> </w:t>
      </w:r>
      <w:r>
        <w:rPr>
          <w:b w:val="0"/>
          <w:i/>
          <w:color w:val="6F2F9F"/>
        </w:rPr>
        <w:t>the</w:t>
      </w:r>
      <w:r>
        <w:rPr>
          <w:b w:val="0"/>
          <w:i/>
          <w:color w:val="6F2F9F"/>
          <w:spacing w:val="-4"/>
        </w:rPr>
        <w:t> </w:t>
      </w:r>
      <w:r>
        <w:rPr>
          <w:b w:val="0"/>
          <w:i/>
          <w:color w:val="6F2F9F"/>
        </w:rPr>
        <w:t>effect</w:t>
      </w:r>
      <w:r>
        <w:rPr>
          <w:b w:val="0"/>
          <w:i/>
          <w:color w:val="6F2F9F"/>
          <w:spacing w:val="-7"/>
        </w:rPr>
        <w:t> </w:t>
      </w:r>
      <w:r>
        <w:rPr>
          <w:b w:val="0"/>
          <w:i/>
          <w:color w:val="6F2F9F"/>
        </w:rPr>
        <w:t>of</w:t>
      </w:r>
      <w:r>
        <w:rPr>
          <w:b w:val="0"/>
          <w:i/>
          <w:color w:val="6F2F9F"/>
          <w:spacing w:val="-3"/>
        </w:rPr>
        <w:t> </w:t>
      </w:r>
      <w:r>
        <w:rPr>
          <w:b w:val="0"/>
          <w:i/>
          <w:color w:val="6F2F9F"/>
        </w:rPr>
        <w:t>the</w:t>
      </w:r>
      <w:r>
        <w:rPr>
          <w:b w:val="0"/>
          <w:i/>
          <w:color w:val="6F2F9F"/>
          <w:spacing w:val="-4"/>
        </w:rPr>
        <w:t> </w:t>
      </w:r>
      <w:r>
        <w:rPr>
          <w:b w:val="0"/>
          <w:i/>
          <w:color w:val="6F2F9F"/>
        </w:rPr>
        <w:t>trial</w:t>
      </w:r>
      <w:r>
        <w:rPr>
          <w:b w:val="0"/>
          <w:i/>
          <w:color w:val="6F2F9F"/>
          <w:spacing w:val="-5"/>
        </w:rPr>
        <w:t> </w:t>
      </w:r>
      <w:r>
        <w:rPr>
          <w:b w:val="0"/>
          <w:i/>
          <w:color w:val="6F2F9F"/>
        </w:rPr>
        <w:t>intervention.</w:t>
      </w:r>
      <w:r>
        <w:rPr>
          <w:b w:val="0"/>
          <w:i/>
          <w:color w:val="6F2F9F"/>
          <w:spacing w:val="-5"/>
        </w:rPr>
        <w:t> </w:t>
      </w:r>
      <w:r>
        <w:rPr>
          <w:b w:val="0"/>
          <w:i/>
          <w:color w:val="6F2F9F"/>
        </w:rPr>
        <w:t>Trial</w:t>
      </w:r>
      <w:r>
        <w:rPr>
          <w:b w:val="0"/>
          <w:color w:val="6F2F9F"/>
        </w:rPr>
        <w:t> outcomes should be prioritized and should correspond to the trial objectives and hypotheses being</w:t>
      </w:r>
    </w:p>
    <w:p>
      <w:pPr>
        <w:spacing w:after="0" w:line="237" w:lineRule="auto"/>
        <w:sectPr>
          <w:pgSz w:w="11910" w:h="16840"/>
          <w:pgMar w:header="751" w:footer="1634" w:top="1340" w:bottom="1820" w:left="1200" w:right="680"/>
        </w:sectPr>
      </w:pPr>
    </w:p>
    <w:p>
      <w:pPr>
        <w:pStyle w:val="BodyText"/>
        <w:spacing w:before="90"/>
        <w:ind w:left="239" w:right="823"/>
        <w:rPr>
          <w:b w:val="0"/>
        </w:rPr>
      </w:pPr>
      <w:r>
        <w:rPr>
          <w:b w:val="0"/>
          <w:i/>
          <w:color w:val="6F2F9F"/>
        </w:rPr>
        <w:t>tested. Give succinct, but precise definitions of the trial outcomes used to address the trial’s primary</w:t>
      </w:r>
      <w:r>
        <w:rPr>
          <w:b w:val="0"/>
          <w:color w:val="6F2F9F"/>
        </w:rPr>
        <w:t> objective</w:t>
      </w:r>
      <w:r>
        <w:rPr>
          <w:b w:val="0"/>
          <w:color w:val="6F2F9F"/>
          <w:spacing w:val="-2"/>
        </w:rPr>
        <w:t> </w:t>
      </w:r>
      <w:r>
        <w:rPr>
          <w:b w:val="0"/>
          <w:color w:val="6F2F9F"/>
        </w:rPr>
        <w:t>and</w:t>
      </w:r>
      <w:r>
        <w:rPr>
          <w:b w:val="0"/>
          <w:color w:val="6F2F9F"/>
          <w:spacing w:val="-3"/>
        </w:rPr>
        <w:t> </w:t>
      </w:r>
      <w:r>
        <w:rPr>
          <w:b w:val="0"/>
          <w:color w:val="6F2F9F"/>
        </w:rPr>
        <w:t>secondary</w:t>
      </w:r>
      <w:r>
        <w:rPr>
          <w:b w:val="0"/>
          <w:color w:val="6F2F9F"/>
          <w:spacing w:val="-4"/>
        </w:rPr>
        <w:t> </w:t>
      </w:r>
      <w:r>
        <w:rPr>
          <w:b w:val="0"/>
          <w:color w:val="6F2F9F"/>
        </w:rPr>
        <w:t>objectives</w:t>
      </w:r>
      <w:r>
        <w:rPr>
          <w:b w:val="0"/>
          <w:color w:val="6F2F9F"/>
          <w:spacing w:val="-3"/>
        </w:rPr>
        <w:t> </w:t>
      </w:r>
      <w:r>
        <w:rPr>
          <w:b w:val="0"/>
          <w:color w:val="6F2F9F"/>
        </w:rPr>
        <w:t>(e.g.,</w:t>
      </w:r>
      <w:r>
        <w:rPr>
          <w:b w:val="0"/>
          <w:color w:val="6F2F9F"/>
          <w:spacing w:val="-3"/>
        </w:rPr>
        <w:t> </w:t>
      </w:r>
      <w:r>
        <w:rPr>
          <w:b w:val="0"/>
          <w:color w:val="6F2F9F"/>
        </w:rPr>
        <w:t>specific</w:t>
      </w:r>
      <w:r>
        <w:rPr>
          <w:b w:val="0"/>
          <w:color w:val="6F2F9F"/>
          <w:spacing w:val="-1"/>
        </w:rPr>
        <w:t> </w:t>
      </w:r>
      <w:r>
        <w:rPr>
          <w:b w:val="0"/>
          <w:color w:val="6F2F9F"/>
        </w:rPr>
        <w:t>laboratory</w:t>
      </w:r>
      <w:r>
        <w:rPr>
          <w:b w:val="0"/>
          <w:color w:val="6F2F9F"/>
          <w:spacing w:val="-2"/>
        </w:rPr>
        <w:t> </w:t>
      </w:r>
      <w:r>
        <w:rPr>
          <w:b w:val="0"/>
          <w:color w:val="6F2F9F"/>
        </w:rPr>
        <w:t>tests</w:t>
      </w:r>
      <w:r>
        <w:rPr>
          <w:b w:val="0"/>
          <w:color w:val="6F2F9F"/>
          <w:spacing w:val="-1"/>
        </w:rPr>
        <w:t> </w:t>
      </w:r>
      <w:r>
        <w:rPr>
          <w:b w:val="0"/>
          <w:color w:val="6F2F9F"/>
        </w:rPr>
        <w:t>that</w:t>
      </w:r>
      <w:r>
        <w:rPr>
          <w:b w:val="0"/>
          <w:color w:val="6F2F9F"/>
          <w:spacing w:val="-5"/>
        </w:rPr>
        <w:t> </w:t>
      </w:r>
      <w:r>
        <w:rPr>
          <w:b w:val="0"/>
          <w:color w:val="6F2F9F"/>
        </w:rPr>
        <w:t>define</w:t>
      </w:r>
      <w:r>
        <w:rPr>
          <w:b w:val="0"/>
          <w:color w:val="6F2F9F"/>
          <w:spacing w:val="-2"/>
        </w:rPr>
        <w:t> </w:t>
      </w:r>
      <w:r>
        <w:rPr>
          <w:b w:val="0"/>
          <w:color w:val="6F2F9F"/>
        </w:rPr>
        <w:t>safety</w:t>
      </w:r>
      <w:r>
        <w:rPr>
          <w:b w:val="0"/>
          <w:color w:val="6F2F9F"/>
          <w:spacing w:val="-4"/>
        </w:rPr>
        <w:t> </w:t>
      </w:r>
      <w:r>
        <w:rPr>
          <w:b w:val="0"/>
          <w:color w:val="6F2F9F"/>
        </w:rPr>
        <w:t>or</w:t>
      </w:r>
      <w:r>
        <w:rPr>
          <w:b w:val="0"/>
          <w:color w:val="6F2F9F"/>
          <w:spacing w:val="-2"/>
        </w:rPr>
        <w:t> </w:t>
      </w:r>
      <w:r>
        <w:rPr>
          <w:b w:val="0"/>
          <w:color w:val="6F2F9F"/>
        </w:rPr>
        <w:t>efficacy,</w:t>
      </w:r>
      <w:r>
        <w:rPr>
          <w:b w:val="0"/>
          <w:color w:val="6F2F9F"/>
          <w:spacing w:val="-3"/>
        </w:rPr>
        <w:t> </w:t>
      </w:r>
      <w:r>
        <w:rPr>
          <w:b w:val="0"/>
          <w:color w:val="6F2F9F"/>
        </w:rPr>
        <w:t>clinical assessments of disease status, assessments of psychological characteristics, participant-reported outcomes, behaviours or</w:t>
      </w:r>
      <w:r>
        <w:rPr>
          <w:b w:val="0"/>
          <w:color w:val="6F2F9F"/>
          <w:spacing w:val="-2"/>
        </w:rPr>
        <w:t> </w:t>
      </w:r>
      <w:r>
        <w:rPr>
          <w:b w:val="0"/>
          <w:color w:val="6F2F9F"/>
        </w:rPr>
        <w:t>health outcomes).</w:t>
      </w:r>
      <w:r>
        <w:rPr>
          <w:b w:val="0"/>
          <w:color w:val="6F2F9F"/>
          <w:spacing w:val="40"/>
        </w:rPr>
        <w:t> </w:t>
      </w:r>
      <w:r>
        <w:rPr>
          <w:b w:val="0"/>
          <w:color w:val="6F2F9F"/>
        </w:rPr>
        <w:t>Include the</w:t>
      </w:r>
      <w:r>
        <w:rPr>
          <w:b w:val="0"/>
          <w:color w:val="6F2F9F"/>
          <w:spacing w:val="-3"/>
        </w:rPr>
        <w:t> </w:t>
      </w:r>
      <w:r>
        <w:rPr>
          <w:b w:val="0"/>
          <w:color w:val="6F2F9F"/>
        </w:rPr>
        <w:t>trial visits or</w:t>
      </w:r>
      <w:r>
        <w:rPr>
          <w:b w:val="0"/>
          <w:color w:val="6F2F9F"/>
          <w:spacing w:val="-2"/>
        </w:rPr>
        <w:t> </w:t>
      </w:r>
      <w:r>
        <w:rPr>
          <w:b w:val="0"/>
          <w:color w:val="6F2F9F"/>
        </w:rPr>
        <w:t>time points at</w:t>
      </w:r>
      <w:r>
        <w:rPr>
          <w:b w:val="0"/>
          <w:color w:val="6F2F9F"/>
          <w:spacing w:val="-3"/>
        </w:rPr>
        <w:t> </w:t>
      </w:r>
      <w:r>
        <w:rPr>
          <w:b w:val="0"/>
          <w:color w:val="6F2F9F"/>
        </w:rPr>
        <w:t>which data will</w:t>
      </w:r>
      <w:r>
        <w:rPr>
          <w:b w:val="0"/>
          <w:color w:val="6F2F9F"/>
          <w:spacing w:val="-3"/>
        </w:rPr>
        <w:t> </w:t>
      </w:r>
      <w:r>
        <w:rPr>
          <w:b w:val="0"/>
          <w:color w:val="6F2F9F"/>
        </w:rPr>
        <w:t>be recorded or samples will be obtained.</w:t>
      </w:r>
      <w:r>
        <w:rPr>
          <w:b w:val="0"/>
          <w:color w:val="6F2F9F"/>
          <w:spacing w:val="40"/>
        </w:rPr>
        <w:t> </w:t>
      </w:r>
      <w:r>
        <w:rPr>
          <w:b w:val="0"/>
          <w:color w:val="6F2F9F"/>
        </w:rPr>
        <w:t>Describe how outcomes(s) will be adjudicated, if applicable.</w:t>
      </w:r>
    </w:p>
    <w:p>
      <w:pPr>
        <w:pStyle w:val="BodyText"/>
        <w:spacing w:before="119"/>
        <w:ind w:left="239"/>
        <w:rPr>
          <w:b w:val="0"/>
          <w:i/>
        </w:rPr>
      </w:pPr>
      <w:r>
        <w:rPr>
          <w:b w:val="0"/>
          <w:i/>
          <w:color w:val="6F2F9F"/>
          <w:spacing w:val="-2"/>
        </w:rPr>
        <w:t>Notes:</w:t>
      </w:r>
    </w:p>
    <w:p>
      <w:pPr>
        <w:pStyle w:val="ListParagraph"/>
        <w:numPr>
          <w:ilvl w:val="0"/>
          <w:numId w:val="16"/>
        </w:numPr>
        <w:tabs>
          <w:tab w:pos="952" w:val="left" w:leader="none"/>
          <w:tab w:pos="953" w:val="left" w:leader="none"/>
        </w:tabs>
        <w:spacing w:line="240" w:lineRule="auto" w:before="120" w:after="0"/>
        <w:ind w:left="952" w:right="1527" w:hanging="356"/>
        <w:jc w:val="left"/>
        <w:rPr>
          <w:b w:val="0"/>
          <w:i/>
          <w:sz w:val="22"/>
        </w:rPr>
      </w:pPr>
      <w:r>
        <w:rPr>
          <w:b w:val="0"/>
          <w:i/>
          <w:color w:val="6F2F9F"/>
          <w:sz w:val="22"/>
        </w:rPr>
        <w:t>A</w:t>
      </w:r>
      <w:r>
        <w:rPr>
          <w:b w:val="0"/>
          <w:i/>
          <w:color w:val="6F2F9F"/>
          <w:spacing w:val="-2"/>
          <w:sz w:val="22"/>
        </w:rPr>
        <w:t> </w:t>
      </w:r>
      <w:r>
        <w:rPr>
          <w:b w:val="0"/>
          <w:i/>
          <w:color w:val="6F2F9F"/>
          <w:sz w:val="22"/>
        </w:rPr>
        <w:t>table</w:t>
      </w:r>
      <w:r>
        <w:rPr>
          <w:b w:val="0"/>
          <w:i/>
          <w:color w:val="6F2F9F"/>
          <w:spacing w:val="-2"/>
          <w:sz w:val="22"/>
        </w:rPr>
        <w:t> </w:t>
      </w:r>
      <w:r>
        <w:rPr>
          <w:b w:val="0"/>
          <w:i/>
          <w:color w:val="6F2F9F"/>
          <w:sz w:val="22"/>
        </w:rPr>
        <w:t>can</w:t>
      </w:r>
      <w:r>
        <w:rPr>
          <w:b w:val="0"/>
          <w:i/>
          <w:color w:val="6F2F9F"/>
          <w:spacing w:val="-3"/>
          <w:sz w:val="22"/>
        </w:rPr>
        <w:t> </w:t>
      </w:r>
      <w:r>
        <w:rPr>
          <w:b w:val="0"/>
          <w:i/>
          <w:color w:val="6F2F9F"/>
          <w:sz w:val="22"/>
        </w:rPr>
        <w:t>be</w:t>
      </w:r>
      <w:r>
        <w:rPr>
          <w:b w:val="0"/>
          <w:i/>
          <w:color w:val="6F2F9F"/>
          <w:spacing w:val="-5"/>
          <w:sz w:val="22"/>
        </w:rPr>
        <w:t> </w:t>
      </w:r>
      <w:r>
        <w:rPr>
          <w:b w:val="0"/>
          <w:i/>
          <w:color w:val="6F2F9F"/>
          <w:sz w:val="22"/>
        </w:rPr>
        <w:t>used</w:t>
      </w:r>
      <w:r>
        <w:rPr>
          <w:b w:val="0"/>
          <w:i/>
          <w:color w:val="6F2F9F"/>
          <w:spacing w:val="-1"/>
          <w:sz w:val="22"/>
        </w:rPr>
        <w:t> </w:t>
      </w:r>
      <w:r>
        <w:rPr>
          <w:b w:val="0"/>
          <w:i/>
          <w:color w:val="6F2F9F"/>
          <w:sz w:val="22"/>
        </w:rPr>
        <w:t>to</w:t>
      </w:r>
      <w:r>
        <w:rPr>
          <w:b w:val="0"/>
          <w:i/>
          <w:color w:val="6F2F9F"/>
          <w:spacing w:val="-1"/>
          <w:sz w:val="22"/>
        </w:rPr>
        <w:t> </w:t>
      </w:r>
      <w:r>
        <w:rPr>
          <w:b w:val="0"/>
          <w:i/>
          <w:color w:val="6F2F9F"/>
          <w:sz w:val="22"/>
        </w:rPr>
        <w:t>present</w:t>
      </w:r>
      <w:r>
        <w:rPr>
          <w:b w:val="0"/>
          <w:i/>
          <w:color w:val="6F2F9F"/>
          <w:spacing w:val="-2"/>
          <w:sz w:val="22"/>
        </w:rPr>
        <w:t> </w:t>
      </w:r>
      <w:r>
        <w:rPr>
          <w:b w:val="0"/>
          <w:i/>
          <w:color w:val="6F2F9F"/>
          <w:sz w:val="22"/>
        </w:rPr>
        <w:t>the</w:t>
      </w:r>
      <w:r>
        <w:rPr>
          <w:b w:val="0"/>
          <w:i/>
          <w:color w:val="6F2F9F"/>
          <w:spacing w:val="-5"/>
          <w:sz w:val="22"/>
        </w:rPr>
        <w:t> </w:t>
      </w:r>
      <w:r>
        <w:rPr>
          <w:b w:val="0"/>
          <w:i/>
          <w:color w:val="6F2F9F"/>
          <w:sz w:val="22"/>
        </w:rPr>
        <w:t>objectives</w:t>
      </w:r>
      <w:r>
        <w:rPr>
          <w:b w:val="0"/>
          <w:i/>
          <w:color w:val="6F2F9F"/>
          <w:spacing w:val="-3"/>
          <w:sz w:val="22"/>
        </w:rPr>
        <w:t> </w:t>
      </w:r>
      <w:r>
        <w:rPr>
          <w:b w:val="0"/>
          <w:i/>
          <w:color w:val="6F2F9F"/>
          <w:sz w:val="22"/>
        </w:rPr>
        <w:t>along</w:t>
      </w:r>
      <w:r>
        <w:rPr>
          <w:b w:val="0"/>
          <w:i/>
          <w:color w:val="6F2F9F"/>
          <w:spacing w:val="-1"/>
          <w:sz w:val="22"/>
        </w:rPr>
        <w:t> </w:t>
      </w:r>
      <w:r>
        <w:rPr>
          <w:b w:val="0"/>
          <w:i/>
          <w:color w:val="6F2F9F"/>
          <w:sz w:val="22"/>
        </w:rPr>
        <w:t>with</w:t>
      </w:r>
      <w:r>
        <w:rPr>
          <w:b w:val="0"/>
          <w:i/>
          <w:color w:val="6F2F9F"/>
          <w:spacing w:val="-1"/>
          <w:sz w:val="22"/>
        </w:rPr>
        <w:t> </w:t>
      </w:r>
      <w:r>
        <w:rPr>
          <w:b w:val="0"/>
          <w:i/>
          <w:color w:val="6F2F9F"/>
          <w:sz w:val="22"/>
        </w:rPr>
        <w:t>their</w:t>
      </w:r>
      <w:r>
        <w:rPr>
          <w:b w:val="0"/>
          <w:i/>
          <w:color w:val="6F2F9F"/>
          <w:spacing w:val="-4"/>
          <w:sz w:val="22"/>
        </w:rPr>
        <w:t> </w:t>
      </w:r>
      <w:r>
        <w:rPr>
          <w:b w:val="0"/>
          <w:i/>
          <w:color w:val="6F2F9F"/>
          <w:sz w:val="22"/>
        </w:rPr>
        <w:t>associated</w:t>
      </w:r>
      <w:r>
        <w:rPr>
          <w:b w:val="0"/>
          <w:i/>
          <w:color w:val="6F2F9F"/>
          <w:spacing w:val="-3"/>
          <w:sz w:val="22"/>
        </w:rPr>
        <w:t> </w:t>
      </w:r>
      <w:r>
        <w:rPr>
          <w:b w:val="0"/>
          <w:i/>
          <w:color w:val="6F2F9F"/>
          <w:sz w:val="22"/>
        </w:rPr>
        <w:t>outcome</w:t>
      </w:r>
      <w:r>
        <w:rPr>
          <w:b w:val="0"/>
          <w:i/>
          <w:color w:val="6F2F9F"/>
          <w:spacing w:val="-7"/>
          <w:sz w:val="22"/>
        </w:rPr>
        <w:t> </w:t>
      </w:r>
      <w:r>
        <w:rPr>
          <w:b w:val="0"/>
          <w:i/>
          <w:color w:val="6F2F9F"/>
          <w:sz w:val="22"/>
        </w:rPr>
        <w:t>and</w:t>
      </w:r>
      <w:r>
        <w:rPr>
          <w:b w:val="0"/>
          <w:i/>
          <w:color w:val="6F2F9F"/>
          <w:sz w:val="22"/>
        </w:rPr>
        <w:t> outcome measurement (see end of section for suggested format).</w:t>
      </w:r>
    </w:p>
    <w:p>
      <w:pPr>
        <w:pStyle w:val="ListParagraph"/>
        <w:numPr>
          <w:ilvl w:val="0"/>
          <w:numId w:val="16"/>
        </w:numPr>
        <w:tabs>
          <w:tab w:pos="953" w:val="left" w:leader="none"/>
          <w:tab w:pos="954" w:val="left" w:leader="none"/>
        </w:tabs>
        <w:spacing w:line="240" w:lineRule="auto" w:before="1" w:after="0"/>
        <w:ind w:left="953" w:right="1116" w:hanging="356"/>
        <w:jc w:val="left"/>
        <w:rPr>
          <w:b w:val="0"/>
          <w:i/>
          <w:sz w:val="22"/>
        </w:rPr>
      </w:pPr>
      <w:r>
        <w:rPr>
          <w:b w:val="0"/>
          <w:i/>
          <w:color w:val="6F2F9F"/>
          <w:sz w:val="22"/>
        </w:rPr>
        <w:t>When registering and reporting trials to the trial registry ClinicalTrials.gov, the terms</w:t>
      </w:r>
      <w:r>
        <w:rPr>
          <w:b w:val="0"/>
          <w:i/>
          <w:color w:val="6F2F9F"/>
          <w:sz w:val="22"/>
        </w:rPr>
        <w:t> Objectives</w:t>
      </w:r>
      <w:r>
        <w:rPr>
          <w:b w:val="0"/>
          <w:i/>
          <w:color w:val="6F2F9F"/>
          <w:spacing w:val="-3"/>
          <w:sz w:val="22"/>
        </w:rPr>
        <w:t> </w:t>
      </w:r>
      <w:r>
        <w:rPr>
          <w:b w:val="0"/>
          <w:i/>
          <w:color w:val="6F2F9F"/>
          <w:sz w:val="22"/>
        </w:rPr>
        <w:t>and</w:t>
      </w:r>
      <w:r>
        <w:rPr>
          <w:b w:val="0"/>
          <w:i/>
          <w:color w:val="6F2F9F"/>
          <w:spacing w:val="-3"/>
          <w:sz w:val="22"/>
        </w:rPr>
        <w:t> </w:t>
      </w:r>
      <w:r>
        <w:rPr>
          <w:b w:val="0"/>
          <w:i/>
          <w:color w:val="6F2F9F"/>
          <w:sz w:val="22"/>
        </w:rPr>
        <w:t>Outcomes</w:t>
      </w:r>
      <w:r>
        <w:rPr>
          <w:b w:val="0"/>
          <w:i/>
          <w:color w:val="6F2F9F"/>
          <w:spacing w:val="-3"/>
          <w:sz w:val="22"/>
        </w:rPr>
        <w:t> </w:t>
      </w:r>
      <w:r>
        <w:rPr>
          <w:b w:val="0"/>
          <w:i/>
          <w:color w:val="6F2F9F"/>
          <w:sz w:val="22"/>
        </w:rPr>
        <w:t>(also</w:t>
      </w:r>
      <w:r>
        <w:rPr>
          <w:b w:val="0"/>
          <w:i/>
          <w:color w:val="6F2F9F"/>
          <w:spacing w:val="-3"/>
          <w:sz w:val="22"/>
        </w:rPr>
        <w:t> </w:t>
      </w:r>
      <w:r>
        <w:rPr>
          <w:b w:val="0"/>
          <w:i/>
          <w:color w:val="6F2F9F"/>
          <w:sz w:val="22"/>
        </w:rPr>
        <w:t>known</w:t>
      </w:r>
      <w:r>
        <w:rPr>
          <w:b w:val="0"/>
          <w:i/>
          <w:color w:val="6F2F9F"/>
          <w:spacing w:val="-3"/>
          <w:sz w:val="22"/>
        </w:rPr>
        <w:t> </w:t>
      </w:r>
      <w:r>
        <w:rPr>
          <w:b w:val="0"/>
          <w:i/>
          <w:color w:val="6F2F9F"/>
          <w:sz w:val="22"/>
        </w:rPr>
        <w:t>as</w:t>
      </w:r>
      <w:r>
        <w:rPr>
          <w:b w:val="0"/>
          <w:i/>
          <w:color w:val="6F2F9F"/>
          <w:spacing w:val="-1"/>
          <w:sz w:val="22"/>
        </w:rPr>
        <w:t> </w:t>
      </w:r>
      <w:r>
        <w:rPr>
          <w:b w:val="0"/>
          <w:i/>
          <w:color w:val="6F2F9F"/>
          <w:sz w:val="22"/>
        </w:rPr>
        <w:t>Endpoints)</w:t>
      </w:r>
      <w:r>
        <w:rPr>
          <w:b w:val="0"/>
          <w:i/>
          <w:color w:val="6F2F9F"/>
          <w:spacing w:val="-3"/>
          <w:sz w:val="22"/>
        </w:rPr>
        <w:t> </w:t>
      </w:r>
      <w:r>
        <w:rPr>
          <w:b w:val="0"/>
          <w:i/>
          <w:color w:val="6F2F9F"/>
          <w:sz w:val="22"/>
        </w:rPr>
        <w:t>as</w:t>
      </w:r>
      <w:r>
        <w:rPr>
          <w:b w:val="0"/>
          <w:i/>
          <w:color w:val="6F2F9F"/>
          <w:spacing w:val="-3"/>
          <w:sz w:val="22"/>
        </w:rPr>
        <w:t> </w:t>
      </w:r>
      <w:r>
        <w:rPr>
          <w:b w:val="0"/>
          <w:i/>
          <w:color w:val="6F2F9F"/>
          <w:sz w:val="22"/>
        </w:rPr>
        <w:t>used</w:t>
      </w:r>
      <w:r>
        <w:rPr>
          <w:b w:val="0"/>
          <w:i/>
          <w:color w:val="6F2F9F"/>
          <w:spacing w:val="-1"/>
          <w:sz w:val="22"/>
        </w:rPr>
        <w:t> </w:t>
      </w:r>
      <w:r>
        <w:rPr>
          <w:b w:val="0"/>
          <w:i/>
          <w:color w:val="6F2F9F"/>
          <w:sz w:val="22"/>
        </w:rPr>
        <w:t>in</w:t>
      </w:r>
      <w:r>
        <w:rPr>
          <w:b w:val="0"/>
          <w:i/>
          <w:color w:val="6F2F9F"/>
          <w:spacing w:val="-1"/>
          <w:sz w:val="22"/>
        </w:rPr>
        <w:t> </w:t>
      </w:r>
      <w:r>
        <w:rPr>
          <w:b w:val="0"/>
          <w:i/>
          <w:color w:val="6F2F9F"/>
          <w:sz w:val="22"/>
        </w:rPr>
        <w:t>this</w:t>
      </w:r>
      <w:r>
        <w:rPr>
          <w:b w:val="0"/>
          <w:i/>
          <w:color w:val="6F2F9F"/>
          <w:spacing w:val="-1"/>
          <w:sz w:val="22"/>
        </w:rPr>
        <w:t> </w:t>
      </w:r>
      <w:r>
        <w:rPr>
          <w:b w:val="0"/>
          <w:i/>
          <w:color w:val="6F2F9F"/>
          <w:sz w:val="22"/>
        </w:rPr>
        <w:t>template</w:t>
      </w:r>
      <w:r>
        <w:rPr>
          <w:b w:val="0"/>
          <w:i/>
          <w:color w:val="6F2F9F"/>
          <w:spacing w:val="-5"/>
          <w:sz w:val="22"/>
        </w:rPr>
        <w:t> </w:t>
      </w:r>
      <w:r>
        <w:rPr>
          <w:b w:val="0"/>
          <w:i/>
          <w:color w:val="6F2F9F"/>
          <w:sz w:val="22"/>
        </w:rPr>
        <w:t>align</w:t>
      </w:r>
      <w:r>
        <w:rPr>
          <w:b w:val="0"/>
          <w:i/>
          <w:color w:val="6F2F9F"/>
          <w:spacing w:val="-6"/>
          <w:sz w:val="22"/>
        </w:rPr>
        <w:t> </w:t>
      </w:r>
      <w:r>
        <w:rPr>
          <w:b w:val="0"/>
          <w:i/>
          <w:color w:val="6F2F9F"/>
          <w:sz w:val="22"/>
        </w:rPr>
        <w:t>with</w:t>
      </w:r>
      <w:r>
        <w:rPr>
          <w:b w:val="0"/>
          <w:i/>
          <w:color w:val="6F2F9F"/>
          <w:spacing w:val="-1"/>
          <w:sz w:val="22"/>
        </w:rPr>
        <w:t> </w:t>
      </w:r>
      <w:r>
        <w:rPr>
          <w:b w:val="0"/>
          <w:i/>
          <w:color w:val="6F2F9F"/>
          <w:sz w:val="22"/>
        </w:rPr>
        <w:t>the terms Primary Purpose and Outcome Measures in ClinicalTrials.gov, respectively.</w:t>
      </w:r>
    </w:p>
    <w:p>
      <w:pPr>
        <w:pStyle w:val="Heading2"/>
        <w:numPr>
          <w:ilvl w:val="1"/>
          <w:numId w:val="15"/>
        </w:numPr>
        <w:tabs>
          <w:tab w:pos="1679" w:val="left" w:leader="none"/>
          <w:tab w:pos="1680" w:val="left" w:leader="none"/>
        </w:tabs>
        <w:spacing w:line="267" w:lineRule="exact" w:before="121" w:after="0"/>
        <w:ind w:left="1680" w:right="0" w:hanging="720"/>
        <w:jc w:val="left"/>
        <w:rPr>
          <w:b w:val="0"/>
        </w:rPr>
      </w:pPr>
      <w:bookmarkStart w:name="3.1 Objectives" w:id="37"/>
      <w:bookmarkEnd w:id="37"/>
      <w:r>
        <w:rPr/>
      </w:r>
      <w:bookmarkStart w:name="_bookmark18" w:id="38"/>
      <w:bookmarkEnd w:id="38"/>
      <w:r>
        <w:rPr>
          <w:b w:val="0"/>
          <w:spacing w:val="-2"/>
        </w:rPr>
        <w:t>O</w:t>
      </w:r>
      <w:r>
        <w:rPr>
          <w:b w:val="0"/>
          <w:spacing w:val="-2"/>
        </w:rPr>
        <w:t>bjectives</w:t>
      </w:r>
    </w:p>
    <w:p>
      <w:pPr>
        <w:pStyle w:val="BodyText"/>
        <w:spacing w:line="237" w:lineRule="auto" w:before="1"/>
        <w:ind w:left="240" w:right="755"/>
        <w:rPr>
          <w:b w:val="0"/>
        </w:rPr>
      </w:pPr>
      <w:r>
        <w:rPr>
          <w:b w:val="0"/>
          <w:i/>
          <w:color w:val="6D2D9F"/>
        </w:rPr>
        <w:t>The objectives must be very precise statements about the overall aim that is to be achieved. It is</w:t>
      </w:r>
      <w:r>
        <w:rPr>
          <w:b w:val="0"/>
          <w:color w:val="6D2D9F"/>
        </w:rPr>
        <w:t> common</w:t>
      </w:r>
      <w:r>
        <w:rPr>
          <w:b w:val="0"/>
          <w:color w:val="6D2D9F"/>
          <w:spacing w:val="-2"/>
        </w:rPr>
        <w:t> </w:t>
      </w:r>
      <w:r>
        <w:rPr>
          <w:b w:val="0"/>
          <w:color w:val="6D2D9F"/>
        </w:rPr>
        <w:t>for</w:t>
      </w:r>
      <w:r>
        <w:rPr>
          <w:b w:val="0"/>
          <w:color w:val="6D2D9F"/>
          <w:spacing w:val="-4"/>
        </w:rPr>
        <w:t> </w:t>
      </w:r>
      <w:r>
        <w:rPr>
          <w:b w:val="0"/>
          <w:color w:val="6D2D9F"/>
        </w:rPr>
        <w:t>a trial</w:t>
      </w:r>
      <w:r>
        <w:rPr>
          <w:b w:val="0"/>
          <w:color w:val="6D2D9F"/>
          <w:spacing w:val="-4"/>
        </w:rPr>
        <w:t> </w:t>
      </w:r>
      <w:r>
        <w:rPr>
          <w:b w:val="0"/>
          <w:color w:val="6D2D9F"/>
        </w:rPr>
        <w:t>to</w:t>
      </w:r>
      <w:r>
        <w:rPr>
          <w:b w:val="0"/>
          <w:color w:val="6D2D9F"/>
          <w:spacing w:val="-2"/>
        </w:rPr>
        <w:t> </w:t>
      </w:r>
      <w:r>
        <w:rPr>
          <w:b w:val="0"/>
          <w:color w:val="6D2D9F"/>
        </w:rPr>
        <w:t>have</w:t>
      </w:r>
      <w:r>
        <w:rPr>
          <w:b w:val="0"/>
          <w:color w:val="6D2D9F"/>
          <w:spacing w:val="-4"/>
        </w:rPr>
        <w:t> </w:t>
      </w:r>
      <w:r>
        <w:rPr>
          <w:b w:val="0"/>
          <w:color w:val="6D2D9F"/>
        </w:rPr>
        <w:t>between</w:t>
      </w:r>
      <w:r>
        <w:rPr>
          <w:b w:val="0"/>
          <w:color w:val="6D2D9F"/>
          <w:spacing w:val="-2"/>
        </w:rPr>
        <w:t> </w:t>
      </w:r>
      <w:r>
        <w:rPr>
          <w:b w:val="0"/>
          <w:color w:val="6D2D9F"/>
        </w:rPr>
        <w:t>2 and</w:t>
      </w:r>
      <w:r>
        <w:rPr>
          <w:b w:val="0"/>
          <w:color w:val="6D2D9F"/>
          <w:spacing w:val="-2"/>
        </w:rPr>
        <w:t> </w:t>
      </w:r>
      <w:r>
        <w:rPr>
          <w:b w:val="0"/>
          <w:color w:val="6D2D9F"/>
        </w:rPr>
        <w:t>4</w:t>
      </w:r>
      <w:r>
        <w:rPr>
          <w:b w:val="0"/>
          <w:color w:val="6D2D9F"/>
          <w:spacing w:val="-2"/>
        </w:rPr>
        <w:t> </w:t>
      </w:r>
      <w:r>
        <w:rPr>
          <w:b w:val="0"/>
          <w:color w:val="6D2D9F"/>
        </w:rPr>
        <w:t>specific</w:t>
      </w:r>
      <w:r>
        <w:rPr>
          <w:b w:val="0"/>
          <w:color w:val="6D2D9F"/>
          <w:spacing w:val="-2"/>
        </w:rPr>
        <w:t> </w:t>
      </w:r>
      <w:r>
        <w:rPr>
          <w:b w:val="0"/>
          <w:color w:val="6D2D9F"/>
        </w:rPr>
        <w:t>objectives that</w:t>
      </w:r>
      <w:r>
        <w:rPr>
          <w:b w:val="0"/>
          <w:color w:val="6D2D9F"/>
          <w:spacing w:val="-4"/>
        </w:rPr>
        <w:t> </w:t>
      </w:r>
      <w:r>
        <w:rPr>
          <w:b w:val="0"/>
          <w:color w:val="6D2D9F"/>
        </w:rPr>
        <w:t>are</w:t>
      </w:r>
      <w:r>
        <w:rPr>
          <w:b w:val="0"/>
          <w:color w:val="6D2D9F"/>
          <w:spacing w:val="-4"/>
        </w:rPr>
        <w:t> </w:t>
      </w:r>
      <w:r>
        <w:rPr>
          <w:b w:val="0"/>
          <w:color w:val="6D2D9F"/>
        </w:rPr>
        <w:t>components of the</w:t>
      </w:r>
      <w:r>
        <w:rPr>
          <w:b w:val="0"/>
          <w:color w:val="6D2D9F"/>
          <w:spacing w:val="-4"/>
        </w:rPr>
        <w:t> </w:t>
      </w:r>
      <w:r>
        <w:rPr>
          <w:b w:val="0"/>
          <w:color w:val="6D2D9F"/>
        </w:rPr>
        <w:t>overarching aim.</w:t>
      </w:r>
      <w:r>
        <w:rPr>
          <w:b w:val="0"/>
          <w:color w:val="6D2D9F"/>
          <w:spacing w:val="-1"/>
        </w:rPr>
        <w:t> </w:t>
      </w:r>
      <w:r>
        <w:rPr>
          <w:b w:val="0"/>
          <w:color w:val="6D2D9F"/>
          <w:sz w:val="23"/>
        </w:rPr>
        <w:t>There</w:t>
      </w:r>
      <w:r>
        <w:rPr>
          <w:b w:val="0"/>
          <w:color w:val="6D2D9F"/>
          <w:spacing w:val="-10"/>
          <w:sz w:val="23"/>
        </w:rPr>
        <w:t> </w:t>
      </w:r>
      <w:r>
        <w:rPr>
          <w:b w:val="0"/>
          <w:color w:val="6D2D9F"/>
          <w:sz w:val="23"/>
        </w:rPr>
        <w:t>should</w:t>
      </w:r>
      <w:r>
        <w:rPr>
          <w:b w:val="0"/>
          <w:color w:val="6D2D9F"/>
          <w:spacing w:val="-4"/>
          <w:sz w:val="23"/>
        </w:rPr>
        <w:t> </w:t>
      </w:r>
      <w:r>
        <w:rPr>
          <w:b w:val="0"/>
          <w:color w:val="6D2D9F"/>
          <w:sz w:val="23"/>
        </w:rPr>
        <w:t>only</w:t>
      </w:r>
      <w:r>
        <w:rPr>
          <w:b w:val="0"/>
          <w:color w:val="6D2D9F"/>
          <w:spacing w:val="-6"/>
          <w:sz w:val="23"/>
        </w:rPr>
        <w:t> </w:t>
      </w:r>
      <w:r>
        <w:rPr>
          <w:b w:val="0"/>
          <w:color w:val="6D2D9F"/>
          <w:sz w:val="23"/>
        </w:rPr>
        <w:t>be</w:t>
      </w:r>
      <w:r>
        <w:rPr>
          <w:b w:val="0"/>
          <w:color w:val="6D2D9F"/>
          <w:spacing w:val="-8"/>
          <w:sz w:val="23"/>
        </w:rPr>
        <w:t> </w:t>
      </w:r>
      <w:r>
        <w:rPr>
          <w:b w:val="0"/>
          <w:color w:val="6D2D9F"/>
          <w:sz w:val="23"/>
        </w:rPr>
        <w:t>one</w:t>
      </w:r>
      <w:r>
        <w:rPr>
          <w:b w:val="0"/>
          <w:color w:val="6D2D9F"/>
          <w:spacing w:val="-8"/>
          <w:sz w:val="23"/>
        </w:rPr>
        <w:t> </w:t>
      </w:r>
      <w:r>
        <w:rPr>
          <w:b w:val="0"/>
          <w:color w:val="6D2D9F"/>
          <w:sz w:val="23"/>
        </w:rPr>
        <w:t>primary</w:t>
      </w:r>
      <w:r>
        <w:rPr>
          <w:b w:val="0"/>
          <w:color w:val="6D2D9F"/>
          <w:spacing w:val="-6"/>
          <w:sz w:val="23"/>
        </w:rPr>
        <w:t> </w:t>
      </w:r>
      <w:r>
        <w:rPr>
          <w:b w:val="0"/>
          <w:color w:val="6D2D9F"/>
          <w:sz w:val="23"/>
        </w:rPr>
        <w:t>objective</w:t>
      </w:r>
      <w:r>
        <w:rPr>
          <w:b w:val="0"/>
          <w:color w:val="6D2D9F"/>
          <w:spacing w:val="-9"/>
          <w:sz w:val="23"/>
        </w:rPr>
        <w:t> </w:t>
      </w:r>
      <w:r>
        <w:rPr>
          <w:b w:val="0"/>
          <w:color w:val="6D2D9F"/>
          <w:sz w:val="23"/>
        </w:rPr>
        <w:t>-</w:t>
      </w:r>
      <w:r>
        <w:rPr>
          <w:b w:val="0"/>
          <w:color w:val="6D2D9F"/>
          <w:spacing w:val="-2"/>
          <w:sz w:val="23"/>
        </w:rPr>
        <w:t> </w:t>
      </w:r>
      <w:r>
        <w:rPr>
          <w:b w:val="0"/>
          <w:color w:val="6D2D9F"/>
        </w:rPr>
        <w:t>ensure that this</w:t>
      </w:r>
      <w:r>
        <w:rPr>
          <w:b w:val="0"/>
          <w:color w:val="6D2D9F"/>
          <w:spacing w:val="-1"/>
        </w:rPr>
        <w:t> </w:t>
      </w:r>
      <w:r>
        <w:rPr>
          <w:b w:val="0"/>
          <w:color w:val="6D2D9F"/>
        </w:rPr>
        <w:t>supports the</w:t>
      </w:r>
      <w:r>
        <w:rPr>
          <w:b w:val="0"/>
          <w:color w:val="6D2D9F"/>
          <w:spacing w:val="-3"/>
        </w:rPr>
        <w:t> </w:t>
      </w:r>
      <w:r>
        <w:rPr>
          <w:b w:val="0"/>
          <w:color w:val="6D2D9F"/>
        </w:rPr>
        <w:t>statistical</w:t>
      </w:r>
      <w:r>
        <w:rPr>
          <w:b w:val="0"/>
          <w:color w:val="6D2D9F"/>
          <w:spacing w:val="-3"/>
        </w:rPr>
        <w:t> </w:t>
      </w:r>
      <w:r>
        <w:rPr>
          <w:b w:val="0"/>
          <w:color w:val="6D2D9F"/>
        </w:rPr>
        <w:t>outcomes, and that it is specific and objective.</w:t>
      </w:r>
    </w:p>
    <w:p>
      <w:pPr>
        <w:pStyle w:val="Heading2"/>
        <w:numPr>
          <w:ilvl w:val="2"/>
          <w:numId w:val="15"/>
        </w:numPr>
        <w:tabs>
          <w:tab w:pos="1680" w:val="left" w:leader="none"/>
        </w:tabs>
        <w:spacing w:line="240" w:lineRule="auto" w:before="197" w:after="0"/>
        <w:ind w:left="1680" w:right="0" w:hanging="589"/>
        <w:jc w:val="both"/>
        <w:rPr>
          <w:b w:val="0"/>
        </w:rPr>
      </w:pPr>
      <w:bookmarkStart w:name="3.1.1 Primary objective" w:id="39"/>
      <w:bookmarkEnd w:id="39"/>
      <w:r>
        <w:rPr/>
      </w:r>
      <w:bookmarkStart w:name="_bookmark19" w:id="40"/>
      <w:bookmarkEnd w:id="40"/>
      <w:r>
        <w:rPr>
          <w:b w:val="0"/>
        </w:rPr>
        <w:t>Pr</w:t>
      </w:r>
      <w:r>
        <w:rPr>
          <w:b w:val="0"/>
        </w:rPr>
        <w:t>imary</w:t>
      </w:r>
      <w:r>
        <w:rPr>
          <w:b w:val="0"/>
          <w:spacing w:val="-3"/>
        </w:rPr>
        <w:t> </w:t>
      </w:r>
      <w:r>
        <w:rPr>
          <w:b w:val="0"/>
          <w:spacing w:val="-2"/>
        </w:rPr>
        <w:t>objective</w:t>
      </w:r>
    </w:p>
    <w:p>
      <w:pPr>
        <w:pStyle w:val="BodyText"/>
        <w:ind w:left="240" w:right="1019"/>
        <w:jc w:val="both"/>
        <w:rPr>
          <w:b w:val="0"/>
        </w:rPr>
      </w:pPr>
      <w:r>
        <w:rPr>
          <w:b w:val="0"/>
          <w:i/>
          <w:color w:val="6D2D9F"/>
        </w:rPr>
        <w:t>The</w:t>
      </w:r>
      <w:r>
        <w:rPr>
          <w:b w:val="0"/>
          <w:i/>
          <w:color w:val="6D2D9F"/>
          <w:spacing w:val="-1"/>
        </w:rPr>
        <w:t> </w:t>
      </w:r>
      <w:r>
        <w:rPr>
          <w:b w:val="0"/>
          <w:i/>
          <w:color w:val="6D2D9F"/>
        </w:rPr>
        <w:t>primary objective is the</w:t>
      </w:r>
      <w:r>
        <w:rPr>
          <w:b w:val="0"/>
          <w:i/>
          <w:color w:val="6D2D9F"/>
          <w:spacing w:val="-1"/>
        </w:rPr>
        <w:t> </w:t>
      </w:r>
      <w:r>
        <w:rPr>
          <w:b w:val="0"/>
          <w:i/>
          <w:color w:val="6D2D9F"/>
        </w:rPr>
        <w:t>main question to be</w:t>
      </w:r>
      <w:r>
        <w:rPr>
          <w:b w:val="0"/>
          <w:i/>
          <w:color w:val="6D2D9F"/>
          <w:spacing w:val="-1"/>
        </w:rPr>
        <w:t> </w:t>
      </w:r>
      <w:r>
        <w:rPr>
          <w:b w:val="0"/>
          <w:i/>
          <w:color w:val="6D2D9F"/>
        </w:rPr>
        <w:t>addressed within the</w:t>
      </w:r>
      <w:r>
        <w:rPr>
          <w:b w:val="0"/>
          <w:i/>
          <w:color w:val="6D2D9F"/>
          <w:spacing w:val="-1"/>
        </w:rPr>
        <w:t> </w:t>
      </w:r>
      <w:r>
        <w:rPr>
          <w:b w:val="0"/>
          <w:i/>
          <w:color w:val="6D2D9F"/>
        </w:rPr>
        <w:t>trial.</w:t>
      </w:r>
      <w:r>
        <w:rPr>
          <w:b w:val="0"/>
          <w:i/>
          <w:color w:val="6D2D9F"/>
          <w:spacing w:val="40"/>
        </w:rPr>
        <w:t> </w:t>
      </w:r>
      <w:r>
        <w:rPr>
          <w:b w:val="0"/>
          <w:i/>
          <w:color w:val="6D2D9F"/>
        </w:rPr>
        <w:t>This objective generally</w:t>
      </w:r>
      <w:r>
        <w:rPr>
          <w:b w:val="0"/>
          <w:color w:val="6D2D9F"/>
        </w:rPr>
        <w:t> drives</w:t>
      </w:r>
      <w:r>
        <w:rPr>
          <w:b w:val="0"/>
          <w:color w:val="6D2D9F"/>
          <w:spacing w:val="-2"/>
        </w:rPr>
        <w:t> </w:t>
      </w:r>
      <w:r>
        <w:rPr>
          <w:b w:val="0"/>
          <w:color w:val="6D2D9F"/>
        </w:rPr>
        <w:t>statistical</w:t>
      </w:r>
      <w:r>
        <w:rPr>
          <w:b w:val="0"/>
          <w:color w:val="6D2D9F"/>
          <w:spacing w:val="-4"/>
        </w:rPr>
        <w:t> </w:t>
      </w:r>
      <w:r>
        <w:rPr>
          <w:b w:val="0"/>
          <w:color w:val="6D2D9F"/>
        </w:rPr>
        <w:t>planning</w:t>
      </w:r>
      <w:r>
        <w:rPr>
          <w:b w:val="0"/>
          <w:color w:val="6D2D9F"/>
          <w:spacing w:val="-2"/>
        </w:rPr>
        <w:t> </w:t>
      </w:r>
      <w:r>
        <w:rPr>
          <w:b w:val="0"/>
          <w:color w:val="6D2D9F"/>
        </w:rPr>
        <w:t>for</w:t>
      </w:r>
      <w:r>
        <w:rPr>
          <w:b w:val="0"/>
          <w:color w:val="6D2D9F"/>
          <w:spacing w:val="-1"/>
        </w:rPr>
        <w:t> </w:t>
      </w:r>
      <w:r>
        <w:rPr>
          <w:b w:val="0"/>
          <w:color w:val="6D2D9F"/>
        </w:rPr>
        <w:t>the</w:t>
      </w:r>
      <w:r>
        <w:rPr>
          <w:b w:val="0"/>
          <w:color w:val="6D2D9F"/>
          <w:spacing w:val="-4"/>
        </w:rPr>
        <w:t> </w:t>
      </w:r>
      <w:r>
        <w:rPr>
          <w:b w:val="0"/>
          <w:color w:val="6D2D9F"/>
        </w:rPr>
        <w:t>trial</w:t>
      </w:r>
      <w:r>
        <w:rPr>
          <w:b w:val="0"/>
          <w:color w:val="6D2D9F"/>
          <w:spacing w:val="-1"/>
        </w:rPr>
        <w:t> </w:t>
      </w:r>
      <w:r>
        <w:rPr>
          <w:b w:val="0"/>
          <w:color w:val="6D2D9F"/>
        </w:rPr>
        <w:t>(e.g.,</w:t>
      </w:r>
      <w:r>
        <w:rPr>
          <w:b w:val="0"/>
          <w:color w:val="6D2D9F"/>
          <w:spacing w:val="-2"/>
        </w:rPr>
        <w:t> </w:t>
      </w:r>
      <w:r>
        <w:rPr>
          <w:b w:val="0"/>
          <w:color w:val="6D2D9F"/>
        </w:rPr>
        <w:t>calculation</w:t>
      </w:r>
      <w:r>
        <w:rPr>
          <w:b w:val="0"/>
          <w:color w:val="6D2D9F"/>
          <w:spacing w:val="-2"/>
        </w:rPr>
        <w:t> </w:t>
      </w:r>
      <w:r>
        <w:rPr>
          <w:b w:val="0"/>
          <w:color w:val="6D2D9F"/>
        </w:rPr>
        <w:t>of</w:t>
      </w:r>
      <w:r>
        <w:rPr>
          <w:b w:val="0"/>
          <w:color w:val="6D2D9F"/>
          <w:spacing w:val="-1"/>
        </w:rPr>
        <w:t> </w:t>
      </w:r>
      <w:r>
        <w:rPr>
          <w:b w:val="0"/>
          <w:color w:val="6D2D9F"/>
        </w:rPr>
        <w:t>the</w:t>
      </w:r>
      <w:r>
        <w:rPr>
          <w:b w:val="0"/>
          <w:color w:val="6D2D9F"/>
          <w:spacing w:val="-4"/>
        </w:rPr>
        <w:t> </w:t>
      </w:r>
      <w:r>
        <w:rPr>
          <w:b w:val="0"/>
          <w:color w:val="6D2D9F"/>
        </w:rPr>
        <w:t>sample</w:t>
      </w:r>
      <w:r>
        <w:rPr>
          <w:b w:val="0"/>
          <w:color w:val="6D2D9F"/>
          <w:spacing w:val="-4"/>
        </w:rPr>
        <w:t> </w:t>
      </w:r>
      <w:r>
        <w:rPr>
          <w:b w:val="0"/>
          <w:color w:val="6D2D9F"/>
        </w:rPr>
        <w:t>size</w:t>
      </w:r>
      <w:r>
        <w:rPr>
          <w:b w:val="0"/>
          <w:color w:val="6D2D9F"/>
          <w:spacing w:val="-1"/>
        </w:rPr>
        <w:t> </w:t>
      </w:r>
      <w:r>
        <w:rPr>
          <w:b w:val="0"/>
          <w:color w:val="6D2D9F"/>
        </w:rPr>
        <w:t>to</w:t>
      </w:r>
      <w:r>
        <w:rPr>
          <w:b w:val="0"/>
          <w:color w:val="6D2D9F"/>
          <w:spacing w:val="-2"/>
        </w:rPr>
        <w:t> </w:t>
      </w:r>
      <w:r>
        <w:rPr>
          <w:b w:val="0"/>
          <w:color w:val="6D2D9F"/>
        </w:rPr>
        <w:t>provide</w:t>
      </w:r>
      <w:r>
        <w:rPr>
          <w:b w:val="0"/>
          <w:color w:val="6D2D9F"/>
          <w:spacing w:val="-1"/>
        </w:rPr>
        <w:t> </w:t>
      </w:r>
      <w:r>
        <w:rPr>
          <w:b w:val="0"/>
          <w:color w:val="6D2D9F"/>
        </w:rPr>
        <w:t>the</w:t>
      </w:r>
      <w:r>
        <w:rPr>
          <w:b w:val="0"/>
          <w:color w:val="6D2D9F"/>
          <w:spacing w:val="-1"/>
        </w:rPr>
        <w:t> </w:t>
      </w:r>
      <w:r>
        <w:rPr>
          <w:b w:val="0"/>
          <w:color w:val="6D2D9F"/>
        </w:rPr>
        <w:t>appropriate power for statistical testing).</w:t>
      </w:r>
    </w:p>
    <w:p>
      <w:pPr>
        <w:pStyle w:val="BodyText"/>
        <w:spacing w:before="1"/>
        <w:ind w:left="239" w:right="1031"/>
        <w:jc w:val="both"/>
        <w:rPr>
          <w:b w:val="0"/>
        </w:rPr>
      </w:pPr>
      <w:r>
        <w:rPr>
          <w:b w:val="0"/>
          <w:i/>
          <w:color w:val="6D2D9F"/>
        </w:rPr>
        <w:t>Define</w:t>
      </w:r>
      <w:r>
        <w:rPr>
          <w:b w:val="0"/>
          <w:i/>
          <w:color w:val="6D2D9F"/>
          <w:spacing w:val="-2"/>
        </w:rPr>
        <w:t> </w:t>
      </w:r>
      <w:r>
        <w:rPr>
          <w:b w:val="0"/>
          <w:i/>
          <w:color w:val="6D2D9F"/>
        </w:rPr>
        <w:t>the</w:t>
      </w:r>
      <w:r>
        <w:rPr>
          <w:b w:val="0"/>
          <w:i/>
          <w:color w:val="6D2D9F"/>
          <w:spacing w:val="-5"/>
        </w:rPr>
        <w:t> </w:t>
      </w:r>
      <w:r>
        <w:rPr>
          <w:b w:val="0"/>
          <w:i/>
          <w:color w:val="6D2D9F"/>
        </w:rPr>
        <w:t>primary</w:t>
      </w:r>
      <w:r>
        <w:rPr>
          <w:b w:val="0"/>
          <w:i/>
          <w:color w:val="6D2D9F"/>
          <w:spacing w:val="-4"/>
        </w:rPr>
        <w:t> </w:t>
      </w:r>
      <w:r>
        <w:rPr>
          <w:b w:val="0"/>
          <w:i/>
          <w:color w:val="6D2D9F"/>
        </w:rPr>
        <w:t>objective</w:t>
      </w:r>
      <w:r>
        <w:rPr>
          <w:b w:val="0"/>
          <w:i/>
          <w:color w:val="6D2D9F"/>
          <w:spacing w:val="-2"/>
        </w:rPr>
        <w:t> </w:t>
      </w:r>
      <w:r>
        <w:rPr>
          <w:b w:val="0"/>
          <w:i/>
          <w:color w:val="6D2D9F"/>
        </w:rPr>
        <w:t>in</w:t>
      </w:r>
      <w:r>
        <w:rPr>
          <w:b w:val="0"/>
          <w:i/>
          <w:color w:val="6D2D9F"/>
          <w:spacing w:val="-1"/>
        </w:rPr>
        <w:t> </w:t>
      </w:r>
      <w:r>
        <w:rPr>
          <w:b w:val="0"/>
          <w:i/>
          <w:color w:val="6D2D9F"/>
        </w:rPr>
        <w:t>terms</w:t>
      </w:r>
      <w:r>
        <w:rPr>
          <w:b w:val="0"/>
          <w:i/>
          <w:color w:val="6D2D9F"/>
          <w:spacing w:val="-3"/>
        </w:rPr>
        <w:t> </w:t>
      </w:r>
      <w:r>
        <w:rPr>
          <w:b w:val="0"/>
          <w:i/>
          <w:color w:val="6D2D9F"/>
        </w:rPr>
        <w:t>of</w:t>
      </w:r>
      <w:r>
        <w:rPr>
          <w:b w:val="0"/>
          <w:i/>
          <w:color w:val="6D2D9F"/>
          <w:spacing w:val="-1"/>
        </w:rPr>
        <w:t> </w:t>
      </w:r>
      <w:r>
        <w:rPr>
          <w:b w:val="0"/>
          <w:i/>
          <w:color w:val="6D2D9F"/>
        </w:rPr>
        <w:t>the</w:t>
      </w:r>
      <w:r>
        <w:rPr>
          <w:b w:val="0"/>
          <w:i/>
          <w:color w:val="6D2D9F"/>
          <w:spacing w:val="-5"/>
        </w:rPr>
        <w:t> </w:t>
      </w:r>
      <w:r>
        <w:rPr>
          <w:b w:val="0"/>
          <w:i/>
          <w:color w:val="6D2D9F"/>
        </w:rPr>
        <w:t>population,</w:t>
      </w:r>
      <w:r>
        <w:rPr>
          <w:b w:val="0"/>
          <w:i/>
          <w:color w:val="6D2D9F"/>
          <w:spacing w:val="-1"/>
        </w:rPr>
        <w:t> </w:t>
      </w:r>
      <w:r>
        <w:rPr>
          <w:b w:val="0"/>
          <w:i/>
          <w:color w:val="6D2D9F"/>
        </w:rPr>
        <w:t>intervention,</w:t>
      </w:r>
      <w:r>
        <w:rPr>
          <w:b w:val="0"/>
          <w:i/>
          <w:color w:val="6D2D9F"/>
          <w:spacing w:val="-3"/>
        </w:rPr>
        <w:t> </w:t>
      </w:r>
      <w:r>
        <w:rPr>
          <w:b w:val="0"/>
          <w:i/>
          <w:color w:val="6D2D9F"/>
        </w:rPr>
        <w:t>comparator</w:t>
      </w:r>
      <w:r>
        <w:rPr>
          <w:b w:val="0"/>
          <w:i/>
          <w:color w:val="6D2D9F"/>
          <w:spacing w:val="-4"/>
        </w:rPr>
        <w:t> </w:t>
      </w:r>
      <w:r>
        <w:rPr>
          <w:b w:val="0"/>
          <w:i/>
          <w:color w:val="6D2D9F"/>
        </w:rPr>
        <w:t>and</w:t>
      </w:r>
      <w:r>
        <w:rPr>
          <w:b w:val="0"/>
          <w:i/>
          <w:color w:val="6D2D9F"/>
          <w:spacing w:val="-3"/>
        </w:rPr>
        <w:t> </w:t>
      </w:r>
      <w:r>
        <w:rPr>
          <w:b w:val="0"/>
          <w:i/>
          <w:color w:val="6D2D9F"/>
        </w:rPr>
        <w:t>outcome</w:t>
      </w:r>
      <w:r>
        <w:rPr>
          <w:b w:val="0"/>
          <w:i/>
          <w:color w:val="6D2D9F"/>
          <w:spacing w:val="-5"/>
        </w:rPr>
        <w:t> </w:t>
      </w:r>
      <w:r>
        <w:rPr>
          <w:b w:val="0"/>
          <w:i/>
          <w:color w:val="6D2D9F"/>
        </w:rPr>
        <w:t>that</w:t>
      </w:r>
      <w:r>
        <w:rPr>
          <w:b w:val="0"/>
          <w:color w:val="6D2D9F"/>
        </w:rPr>
        <w:t> will be measured in a single clear and concise statement.</w:t>
      </w:r>
    </w:p>
    <w:p>
      <w:pPr>
        <w:pStyle w:val="BodyText"/>
        <w:spacing w:before="5"/>
        <w:rPr>
          <w:b w:val="0"/>
          <w:i/>
          <w:sz w:val="21"/>
        </w:rPr>
      </w:pPr>
    </w:p>
    <w:p>
      <w:pPr>
        <w:pStyle w:val="BodyText"/>
        <w:spacing w:line="237" w:lineRule="auto"/>
        <w:ind w:left="239" w:right="823"/>
        <w:rPr>
          <w:b w:val="0"/>
        </w:rPr>
      </w:pPr>
      <w:r>
        <w:rPr>
          <w:b w:val="0"/>
          <w:i/>
          <w:color w:val="00AF50"/>
          <w:sz w:val="23"/>
        </w:rPr>
        <w:t>Example</w:t>
      </w:r>
      <w:r>
        <w:rPr>
          <w:b w:val="0"/>
          <w:i/>
          <w:color w:val="00AF50"/>
          <w:spacing w:val="-12"/>
          <w:sz w:val="23"/>
        </w:rPr>
        <w:t> </w:t>
      </w:r>
      <w:r>
        <w:rPr>
          <w:b w:val="0"/>
          <w:i/>
          <w:color w:val="00AF50"/>
          <w:sz w:val="23"/>
        </w:rPr>
        <w:t>text:</w:t>
      </w:r>
      <w:r>
        <w:rPr>
          <w:b w:val="0"/>
          <w:i/>
          <w:color w:val="00AF50"/>
          <w:spacing w:val="-7"/>
          <w:sz w:val="23"/>
        </w:rPr>
        <w:t> </w:t>
      </w:r>
      <w:r>
        <w:rPr>
          <w:b w:val="0"/>
          <w:i/>
          <w:color w:val="00AF50"/>
        </w:rPr>
        <w:t>“The</w:t>
      </w:r>
      <w:r>
        <w:rPr>
          <w:b w:val="0"/>
          <w:i/>
          <w:color w:val="00AF50"/>
          <w:spacing w:val="-5"/>
        </w:rPr>
        <w:t> </w:t>
      </w:r>
      <w:r>
        <w:rPr>
          <w:b w:val="0"/>
          <w:i/>
          <w:color w:val="00AF50"/>
        </w:rPr>
        <w:t>primary</w:t>
      </w:r>
      <w:r>
        <w:rPr>
          <w:b w:val="0"/>
          <w:i/>
          <w:color w:val="00AF50"/>
          <w:spacing w:val="-7"/>
        </w:rPr>
        <w:t> </w:t>
      </w:r>
      <w:r>
        <w:rPr>
          <w:b w:val="0"/>
          <w:i/>
          <w:color w:val="00AF50"/>
        </w:rPr>
        <w:t>objective</w:t>
      </w:r>
      <w:r>
        <w:rPr>
          <w:b w:val="0"/>
          <w:i/>
          <w:color w:val="00AF50"/>
          <w:spacing w:val="-5"/>
        </w:rPr>
        <w:t> </w:t>
      </w:r>
      <w:r>
        <w:rPr>
          <w:b w:val="0"/>
          <w:i/>
          <w:color w:val="00AF50"/>
        </w:rPr>
        <w:t>of</w:t>
      </w:r>
      <w:r>
        <w:rPr>
          <w:b w:val="0"/>
          <w:i/>
          <w:color w:val="00AF50"/>
          <w:spacing w:val="-4"/>
        </w:rPr>
        <w:t> </w:t>
      </w:r>
      <w:r>
        <w:rPr>
          <w:b w:val="0"/>
          <w:i/>
          <w:color w:val="00AF50"/>
        </w:rPr>
        <w:t>this</w:t>
      </w:r>
      <w:r>
        <w:rPr>
          <w:b w:val="0"/>
          <w:i/>
          <w:color w:val="00AF50"/>
          <w:spacing w:val="-4"/>
        </w:rPr>
        <w:t> </w:t>
      </w:r>
      <w:r>
        <w:rPr>
          <w:b w:val="0"/>
          <w:i/>
          <w:color w:val="00AF50"/>
        </w:rPr>
        <w:t>trial</w:t>
      </w:r>
      <w:r>
        <w:rPr>
          <w:b w:val="0"/>
          <w:i/>
          <w:color w:val="00AF50"/>
          <w:spacing w:val="-6"/>
        </w:rPr>
        <w:t> </w:t>
      </w:r>
      <w:r>
        <w:rPr>
          <w:b w:val="0"/>
          <w:i/>
          <w:color w:val="00AF50"/>
        </w:rPr>
        <w:t>is</w:t>
      </w:r>
      <w:r>
        <w:rPr>
          <w:b w:val="0"/>
          <w:i/>
          <w:color w:val="00AF50"/>
          <w:spacing w:val="-4"/>
        </w:rPr>
        <w:t> </w:t>
      </w:r>
      <w:r>
        <w:rPr>
          <w:b w:val="0"/>
          <w:i/>
          <w:color w:val="00AF50"/>
        </w:rPr>
        <w:t>to</w:t>
      </w:r>
      <w:r>
        <w:rPr>
          <w:b w:val="0"/>
          <w:i/>
          <w:color w:val="00AF50"/>
          <w:spacing w:val="-4"/>
        </w:rPr>
        <w:t> </w:t>
      </w:r>
      <w:r>
        <w:rPr>
          <w:b w:val="0"/>
          <w:i/>
          <w:color w:val="00AF50"/>
        </w:rPr>
        <w:t>evaluate</w:t>
      </w:r>
      <w:r>
        <w:rPr>
          <w:b w:val="0"/>
          <w:i/>
          <w:color w:val="00AF50"/>
          <w:spacing w:val="-5"/>
        </w:rPr>
        <w:t> </w:t>
      </w:r>
      <w:r>
        <w:rPr>
          <w:b w:val="0"/>
          <w:i/>
          <w:color w:val="00AF50"/>
        </w:rPr>
        <w:t>the</w:t>
      </w:r>
      <w:r>
        <w:rPr>
          <w:b w:val="0"/>
          <w:i/>
          <w:color w:val="00AF50"/>
          <w:spacing w:val="-5"/>
        </w:rPr>
        <w:t> </w:t>
      </w:r>
      <w:r>
        <w:rPr>
          <w:b w:val="0"/>
          <w:i/>
          <w:color w:val="00AF50"/>
        </w:rPr>
        <w:t>impact</w:t>
      </w:r>
      <w:r>
        <w:rPr>
          <w:b w:val="0"/>
          <w:i/>
          <w:color w:val="00AF50"/>
          <w:spacing w:val="-5"/>
        </w:rPr>
        <w:t> </w:t>
      </w:r>
      <w:r>
        <w:rPr>
          <w:b w:val="0"/>
          <w:i/>
          <w:color w:val="00AF50"/>
        </w:rPr>
        <w:t>of</w:t>
      </w:r>
      <w:r>
        <w:rPr>
          <w:b w:val="0"/>
          <w:i/>
          <w:color w:val="00AF50"/>
          <w:spacing w:val="-6"/>
        </w:rPr>
        <w:t> </w:t>
      </w:r>
      <w:r>
        <w:rPr>
          <w:b w:val="0"/>
          <w:i/>
          <w:color w:val="00AF50"/>
        </w:rPr>
        <w:t>&lt;trial</w:t>
      </w:r>
      <w:r>
        <w:rPr>
          <w:b w:val="0"/>
          <w:i/>
          <w:color w:val="00AF50"/>
          <w:spacing w:val="-6"/>
        </w:rPr>
        <w:t> </w:t>
      </w:r>
      <w:r>
        <w:rPr>
          <w:b w:val="0"/>
          <w:i/>
          <w:color w:val="00AF50"/>
        </w:rPr>
        <w:t>treatment&gt;</w:t>
      </w:r>
      <w:r>
        <w:rPr>
          <w:b w:val="0"/>
          <w:i/>
          <w:color w:val="00AF50"/>
          <w:spacing w:val="-7"/>
        </w:rPr>
        <w:t> </w:t>
      </w:r>
      <w:r>
        <w:rPr>
          <w:b w:val="0"/>
          <w:i/>
          <w:color w:val="00AF50"/>
        </w:rPr>
        <w:t>on</w:t>
      </w:r>
      <w:r>
        <w:rPr>
          <w:b w:val="0"/>
          <w:i/>
          <w:color w:val="00AF50"/>
          <w:spacing w:val="-4"/>
        </w:rPr>
        <w:t> </w:t>
      </w:r>
      <w:r>
        <w:rPr>
          <w:b w:val="0"/>
          <w:i/>
          <w:color w:val="00AF50"/>
        </w:rPr>
        <w:t>time</w:t>
      </w:r>
      <w:r>
        <w:rPr>
          <w:b w:val="0"/>
          <w:color w:val="00AF50"/>
        </w:rPr>
        <w:t> to resolution of &lt;condition&gt; in &lt;type of participants&gt; compared with placebo”</w:t>
      </w:r>
    </w:p>
    <w:p>
      <w:pPr>
        <w:pStyle w:val="BodyText"/>
        <w:spacing w:before="11"/>
        <w:rPr>
          <w:b w:val="0"/>
          <w:i/>
          <w:sz w:val="21"/>
        </w:rPr>
      </w:pPr>
    </w:p>
    <w:p>
      <w:pPr>
        <w:pStyle w:val="Heading2"/>
        <w:numPr>
          <w:ilvl w:val="2"/>
          <w:numId w:val="15"/>
        </w:numPr>
        <w:tabs>
          <w:tab w:pos="1680" w:val="left" w:leader="none"/>
        </w:tabs>
        <w:spacing w:line="240" w:lineRule="auto" w:before="1" w:after="0"/>
        <w:ind w:left="1680" w:right="0" w:hanging="589"/>
        <w:jc w:val="left"/>
        <w:rPr>
          <w:b w:val="0"/>
        </w:rPr>
      </w:pPr>
      <w:bookmarkStart w:name="3.1.2 Secondary objectives" w:id="41"/>
      <w:bookmarkEnd w:id="41"/>
      <w:r>
        <w:rPr/>
      </w:r>
      <w:bookmarkStart w:name="_bookmark20" w:id="42"/>
      <w:bookmarkEnd w:id="42"/>
      <w:r>
        <w:rPr>
          <w:b w:val="0"/>
        </w:rPr>
        <w:t>S</w:t>
      </w:r>
      <w:r>
        <w:rPr>
          <w:b w:val="0"/>
        </w:rPr>
        <w:t>econdary</w:t>
      </w:r>
      <w:r>
        <w:rPr>
          <w:b w:val="0"/>
          <w:spacing w:val="-5"/>
        </w:rPr>
        <w:t> </w:t>
      </w:r>
      <w:r>
        <w:rPr>
          <w:b w:val="0"/>
          <w:spacing w:val="-2"/>
        </w:rPr>
        <w:t>objectives</w:t>
      </w:r>
    </w:p>
    <w:p>
      <w:pPr>
        <w:pStyle w:val="BodyText"/>
        <w:ind w:left="239" w:right="809"/>
        <w:rPr>
          <w:b w:val="0"/>
        </w:rPr>
      </w:pPr>
      <w:r>
        <w:rPr>
          <w:b w:val="0"/>
          <w:i/>
          <w:color w:val="6D2D9F"/>
        </w:rPr>
        <w:t>A trial may or may not have secondary objectives. Secondary objectives consider outcomes of interest</w:t>
      </w:r>
      <w:r>
        <w:rPr>
          <w:b w:val="0"/>
          <w:color w:val="6D2D9F"/>
        </w:rPr>
        <w:t> that may or may not be related to the primary objective. Secondary objectives may or may not be hypothesis-driven and may include more general non-experimental objectives (e.g. to develop a registry, to collect natural history data). The number of objectives should be kept low as too many objectives may make the trial logistically difficult to perform. Also consider that the sample size calculation</w:t>
      </w:r>
      <w:r>
        <w:rPr>
          <w:b w:val="0"/>
          <w:color w:val="6D2D9F"/>
          <w:spacing w:val="-3"/>
        </w:rPr>
        <w:t> </w:t>
      </w:r>
      <w:r>
        <w:rPr>
          <w:b w:val="0"/>
          <w:color w:val="6D2D9F"/>
        </w:rPr>
        <w:t>is</w:t>
      </w:r>
      <w:r>
        <w:rPr>
          <w:b w:val="0"/>
          <w:color w:val="6D2D9F"/>
          <w:spacing w:val="-3"/>
        </w:rPr>
        <w:t> </w:t>
      </w:r>
      <w:r>
        <w:rPr>
          <w:b w:val="0"/>
          <w:color w:val="6D2D9F"/>
        </w:rPr>
        <w:t>based</w:t>
      </w:r>
      <w:r>
        <w:rPr>
          <w:b w:val="0"/>
          <w:color w:val="6D2D9F"/>
          <w:spacing w:val="-3"/>
        </w:rPr>
        <w:t> </w:t>
      </w:r>
      <w:r>
        <w:rPr>
          <w:b w:val="0"/>
          <w:color w:val="6D2D9F"/>
        </w:rPr>
        <w:t>on</w:t>
      </w:r>
      <w:r>
        <w:rPr>
          <w:b w:val="0"/>
          <w:color w:val="6D2D9F"/>
          <w:spacing w:val="-1"/>
        </w:rPr>
        <w:t> </w:t>
      </w:r>
      <w:r>
        <w:rPr>
          <w:b w:val="0"/>
          <w:color w:val="6D2D9F"/>
        </w:rPr>
        <w:t>the</w:t>
      </w:r>
      <w:r>
        <w:rPr>
          <w:b w:val="0"/>
          <w:color w:val="6D2D9F"/>
          <w:spacing w:val="-6"/>
        </w:rPr>
        <w:t> </w:t>
      </w:r>
      <w:r>
        <w:rPr>
          <w:b w:val="0"/>
          <w:color w:val="6D2D9F"/>
        </w:rPr>
        <w:t>primary</w:t>
      </w:r>
      <w:r>
        <w:rPr>
          <w:b w:val="0"/>
          <w:color w:val="6D2D9F"/>
          <w:spacing w:val="-3"/>
        </w:rPr>
        <w:t> </w:t>
      </w:r>
      <w:r>
        <w:rPr>
          <w:b w:val="0"/>
          <w:color w:val="6D2D9F"/>
        </w:rPr>
        <w:t>objective</w:t>
      </w:r>
      <w:r>
        <w:rPr>
          <w:b w:val="0"/>
          <w:color w:val="6D2D9F"/>
          <w:spacing w:val="-4"/>
        </w:rPr>
        <w:t> </w:t>
      </w:r>
      <w:r>
        <w:rPr>
          <w:b w:val="0"/>
          <w:color w:val="6D2D9F"/>
        </w:rPr>
        <w:t>and</w:t>
      </w:r>
      <w:r>
        <w:rPr>
          <w:b w:val="0"/>
          <w:color w:val="6D2D9F"/>
          <w:spacing w:val="-1"/>
        </w:rPr>
        <w:t> </w:t>
      </w:r>
      <w:r>
        <w:rPr>
          <w:b w:val="0"/>
          <w:color w:val="6D2D9F"/>
        </w:rPr>
        <w:t>it</w:t>
      </w:r>
      <w:r>
        <w:rPr>
          <w:b w:val="0"/>
          <w:color w:val="6D2D9F"/>
          <w:spacing w:val="-2"/>
        </w:rPr>
        <w:t> </w:t>
      </w:r>
      <w:r>
        <w:rPr>
          <w:b w:val="0"/>
          <w:color w:val="6D2D9F"/>
        </w:rPr>
        <w:t>may</w:t>
      </w:r>
      <w:r>
        <w:rPr>
          <w:b w:val="0"/>
          <w:color w:val="6D2D9F"/>
          <w:spacing w:val="-2"/>
        </w:rPr>
        <w:t> </w:t>
      </w:r>
      <w:r>
        <w:rPr>
          <w:b w:val="0"/>
          <w:color w:val="6D2D9F"/>
        </w:rPr>
        <w:t>not</w:t>
      </w:r>
      <w:r>
        <w:rPr>
          <w:b w:val="0"/>
          <w:color w:val="6D2D9F"/>
          <w:spacing w:val="-2"/>
        </w:rPr>
        <w:t> </w:t>
      </w:r>
      <w:r>
        <w:rPr>
          <w:b w:val="0"/>
          <w:color w:val="6D2D9F"/>
        </w:rPr>
        <w:t>be</w:t>
      </w:r>
      <w:r>
        <w:rPr>
          <w:b w:val="0"/>
          <w:color w:val="6D2D9F"/>
          <w:spacing w:val="-4"/>
        </w:rPr>
        <w:t> </w:t>
      </w:r>
      <w:r>
        <w:rPr>
          <w:b w:val="0"/>
          <w:color w:val="6D2D9F"/>
        </w:rPr>
        <w:t>possible</w:t>
      </w:r>
      <w:r>
        <w:rPr>
          <w:b w:val="0"/>
          <w:color w:val="6D2D9F"/>
          <w:spacing w:val="-2"/>
        </w:rPr>
        <w:t> </w:t>
      </w:r>
      <w:r>
        <w:rPr>
          <w:b w:val="0"/>
          <w:color w:val="6D2D9F"/>
        </w:rPr>
        <w:t>to</w:t>
      </w:r>
      <w:r>
        <w:rPr>
          <w:b w:val="0"/>
          <w:color w:val="6D2D9F"/>
          <w:spacing w:val="-1"/>
        </w:rPr>
        <w:t> </w:t>
      </w:r>
      <w:r>
        <w:rPr>
          <w:b w:val="0"/>
          <w:color w:val="6D2D9F"/>
        </w:rPr>
        <w:t>satisfy</w:t>
      </w:r>
      <w:r>
        <w:rPr>
          <w:b w:val="0"/>
          <w:color w:val="6D2D9F"/>
          <w:spacing w:val="-3"/>
        </w:rPr>
        <w:t> </w:t>
      </w:r>
      <w:r>
        <w:rPr>
          <w:b w:val="0"/>
          <w:color w:val="6D2D9F"/>
        </w:rPr>
        <w:t>other</w:t>
      </w:r>
      <w:r>
        <w:rPr>
          <w:b w:val="0"/>
          <w:color w:val="6D2D9F"/>
          <w:spacing w:val="-4"/>
        </w:rPr>
        <w:t> </w:t>
      </w:r>
      <w:r>
        <w:rPr>
          <w:b w:val="0"/>
          <w:color w:val="6D2D9F"/>
        </w:rPr>
        <w:t>objectives</w:t>
      </w:r>
      <w:r>
        <w:rPr>
          <w:b w:val="0"/>
          <w:color w:val="6D2D9F"/>
          <w:spacing w:val="-3"/>
        </w:rPr>
        <w:t> </w:t>
      </w:r>
      <w:r>
        <w:rPr>
          <w:b w:val="0"/>
          <w:color w:val="6D2D9F"/>
        </w:rPr>
        <w:t>with this sample size.</w:t>
      </w:r>
    </w:p>
    <w:p>
      <w:pPr>
        <w:pStyle w:val="BodyText"/>
        <w:spacing w:before="2"/>
        <w:rPr>
          <w:b w:val="0"/>
          <w:i/>
          <w:sz w:val="21"/>
        </w:rPr>
      </w:pPr>
    </w:p>
    <w:p>
      <w:pPr>
        <w:spacing w:line="280" w:lineRule="exact" w:before="0"/>
        <w:ind w:left="240" w:right="0" w:firstLine="0"/>
        <w:jc w:val="left"/>
        <w:rPr>
          <w:b w:val="0"/>
          <w:i/>
          <w:sz w:val="22"/>
        </w:rPr>
      </w:pPr>
      <w:r>
        <w:rPr>
          <w:b w:val="0"/>
          <w:i/>
          <w:color w:val="00AF50"/>
          <w:sz w:val="23"/>
        </w:rPr>
        <w:t>Example</w:t>
      </w:r>
      <w:r>
        <w:rPr>
          <w:b w:val="0"/>
          <w:i/>
          <w:color w:val="00AF50"/>
          <w:spacing w:val="-13"/>
          <w:sz w:val="23"/>
        </w:rPr>
        <w:t> </w:t>
      </w:r>
      <w:r>
        <w:rPr>
          <w:b w:val="0"/>
          <w:i/>
          <w:color w:val="00AF50"/>
          <w:sz w:val="23"/>
        </w:rPr>
        <w:t>text</w:t>
      </w:r>
      <w:r>
        <w:rPr>
          <w:b w:val="0"/>
          <w:i/>
          <w:color w:val="00AF50"/>
          <w:sz w:val="22"/>
        </w:rPr>
        <w:t>:</w:t>
      </w:r>
      <w:r>
        <w:rPr>
          <w:b w:val="0"/>
          <w:i/>
          <w:color w:val="00AF50"/>
          <w:spacing w:val="-13"/>
          <w:sz w:val="22"/>
        </w:rPr>
        <w:t> </w:t>
      </w:r>
      <w:r>
        <w:rPr>
          <w:b w:val="0"/>
          <w:i/>
          <w:color w:val="00AF50"/>
          <w:sz w:val="22"/>
        </w:rPr>
        <w:t>“The</w:t>
      </w:r>
      <w:r>
        <w:rPr>
          <w:b w:val="0"/>
          <w:i/>
          <w:color w:val="00AF50"/>
          <w:spacing w:val="-12"/>
          <w:sz w:val="22"/>
        </w:rPr>
        <w:t> </w:t>
      </w:r>
      <w:r>
        <w:rPr>
          <w:b w:val="0"/>
          <w:i/>
          <w:color w:val="00AF50"/>
          <w:sz w:val="22"/>
        </w:rPr>
        <w:t>secondary</w:t>
      </w:r>
      <w:r>
        <w:rPr>
          <w:b w:val="0"/>
          <w:i/>
          <w:color w:val="00AF50"/>
          <w:spacing w:val="-10"/>
          <w:sz w:val="22"/>
        </w:rPr>
        <w:t> </w:t>
      </w:r>
      <w:r>
        <w:rPr>
          <w:b w:val="0"/>
          <w:i/>
          <w:color w:val="00AF50"/>
          <w:sz w:val="22"/>
        </w:rPr>
        <w:t>objectives</w:t>
      </w:r>
      <w:r>
        <w:rPr>
          <w:b w:val="0"/>
          <w:i/>
          <w:color w:val="00AF50"/>
          <w:spacing w:val="-10"/>
          <w:sz w:val="22"/>
        </w:rPr>
        <w:t> </w:t>
      </w:r>
      <w:r>
        <w:rPr>
          <w:b w:val="0"/>
          <w:i/>
          <w:color w:val="00AF50"/>
          <w:sz w:val="22"/>
        </w:rPr>
        <w:t>of</w:t>
      </w:r>
      <w:r>
        <w:rPr>
          <w:b w:val="0"/>
          <w:i/>
          <w:color w:val="00AF50"/>
          <w:spacing w:val="-9"/>
          <w:sz w:val="22"/>
        </w:rPr>
        <w:t> </w:t>
      </w:r>
      <w:r>
        <w:rPr>
          <w:b w:val="0"/>
          <w:i/>
          <w:color w:val="00AF50"/>
          <w:sz w:val="22"/>
        </w:rPr>
        <w:t>this</w:t>
      </w:r>
      <w:r>
        <w:rPr>
          <w:b w:val="0"/>
          <w:i/>
          <w:color w:val="00AF50"/>
          <w:spacing w:val="-9"/>
          <w:sz w:val="22"/>
        </w:rPr>
        <w:t> </w:t>
      </w:r>
      <w:r>
        <w:rPr>
          <w:b w:val="0"/>
          <w:i/>
          <w:color w:val="00AF50"/>
          <w:sz w:val="22"/>
        </w:rPr>
        <w:t>trial</w:t>
      </w:r>
      <w:r>
        <w:rPr>
          <w:b w:val="0"/>
          <w:i/>
          <w:color w:val="00AF50"/>
          <w:spacing w:val="-11"/>
          <w:sz w:val="22"/>
        </w:rPr>
        <w:t> </w:t>
      </w:r>
      <w:r>
        <w:rPr>
          <w:b w:val="0"/>
          <w:i/>
          <w:color w:val="00AF50"/>
          <w:spacing w:val="-4"/>
          <w:sz w:val="22"/>
        </w:rPr>
        <w:t>are:</w:t>
      </w:r>
    </w:p>
    <w:p>
      <w:pPr>
        <w:pStyle w:val="ListParagraph"/>
        <w:numPr>
          <w:ilvl w:val="0"/>
          <w:numId w:val="17"/>
        </w:numPr>
        <w:tabs>
          <w:tab w:pos="960" w:val="left" w:leader="none"/>
        </w:tabs>
        <w:spacing w:line="267" w:lineRule="exact" w:before="0" w:after="0"/>
        <w:ind w:left="959" w:right="0" w:hanging="360"/>
        <w:jc w:val="left"/>
        <w:rPr>
          <w:b w:val="0"/>
          <w:color w:val="00AF50"/>
          <w:sz w:val="22"/>
        </w:rPr>
      </w:pPr>
      <w:r>
        <w:rPr>
          <w:b w:val="0"/>
          <w:i/>
          <w:color w:val="00AF50"/>
          <w:sz w:val="22"/>
        </w:rPr>
        <w:t>To</w:t>
      </w:r>
      <w:r>
        <w:rPr>
          <w:b w:val="0"/>
          <w:i/>
          <w:color w:val="00AF50"/>
          <w:spacing w:val="-7"/>
          <w:sz w:val="22"/>
        </w:rPr>
        <w:t> </w:t>
      </w:r>
      <w:r>
        <w:rPr>
          <w:b w:val="0"/>
          <w:i/>
          <w:color w:val="00AF50"/>
          <w:sz w:val="22"/>
        </w:rPr>
        <w:t>determine</w:t>
      </w:r>
      <w:r>
        <w:rPr>
          <w:b w:val="0"/>
          <w:i/>
          <w:color w:val="00AF50"/>
          <w:spacing w:val="-7"/>
          <w:sz w:val="22"/>
        </w:rPr>
        <w:t> </w:t>
      </w:r>
      <w:r>
        <w:rPr>
          <w:b w:val="0"/>
          <w:i/>
          <w:color w:val="00AF50"/>
          <w:sz w:val="22"/>
        </w:rPr>
        <w:t>the</w:t>
      </w:r>
      <w:r>
        <w:rPr>
          <w:b w:val="0"/>
          <w:i/>
          <w:color w:val="00AF50"/>
          <w:spacing w:val="-7"/>
          <w:sz w:val="22"/>
        </w:rPr>
        <w:t> </w:t>
      </w:r>
      <w:r>
        <w:rPr>
          <w:b w:val="0"/>
          <w:i/>
          <w:color w:val="00AF50"/>
          <w:sz w:val="22"/>
        </w:rPr>
        <w:t>safety</w:t>
      </w:r>
      <w:r>
        <w:rPr>
          <w:b w:val="0"/>
          <w:i/>
          <w:color w:val="00AF50"/>
          <w:spacing w:val="-5"/>
          <w:sz w:val="22"/>
        </w:rPr>
        <w:t> </w:t>
      </w:r>
      <w:r>
        <w:rPr>
          <w:b w:val="0"/>
          <w:i/>
          <w:color w:val="00AF50"/>
          <w:sz w:val="22"/>
        </w:rPr>
        <w:t>and</w:t>
      </w:r>
      <w:r>
        <w:rPr>
          <w:b w:val="0"/>
          <w:i/>
          <w:color w:val="00AF50"/>
          <w:spacing w:val="-3"/>
          <w:sz w:val="22"/>
        </w:rPr>
        <w:t> </w:t>
      </w:r>
      <w:r>
        <w:rPr>
          <w:b w:val="0"/>
          <w:i/>
          <w:color w:val="00AF50"/>
          <w:sz w:val="22"/>
        </w:rPr>
        <w:t>tolerability</w:t>
      </w:r>
      <w:r>
        <w:rPr>
          <w:b w:val="0"/>
          <w:i/>
          <w:color w:val="00AF50"/>
          <w:spacing w:val="-4"/>
          <w:sz w:val="22"/>
        </w:rPr>
        <w:t> </w:t>
      </w:r>
      <w:r>
        <w:rPr>
          <w:b w:val="0"/>
          <w:i/>
          <w:color w:val="00AF50"/>
          <w:sz w:val="22"/>
        </w:rPr>
        <w:t>of</w:t>
      </w:r>
      <w:r>
        <w:rPr>
          <w:b w:val="0"/>
          <w:i/>
          <w:color w:val="00AF50"/>
          <w:spacing w:val="-5"/>
          <w:sz w:val="22"/>
        </w:rPr>
        <w:t> </w:t>
      </w:r>
      <w:r>
        <w:rPr>
          <w:b w:val="0"/>
          <w:i/>
          <w:color w:val="00AF50"/>
          <w:sz w:val="22"/>
        </w:rPr>
        <w:t>&lt;trial</w:t>
      </w:r>
      <w:r>
        <w:rPr>
          <w:b w:val="0"/>
          <w:i/>
          <w:color w:val="00AF50"/>
          <w:spacing w:val="-5"/>
          <w:sz w:val="22"/>
        </w:rPr>
        <w:t> </w:t>
      </w:r>
      <w:r>
        <w:rPr>
          <w:b w:val="0"/>
          <w:i/>
          <w:color w:val="00AF50"/>
          <w:sz w:val="22"/>
        </w:rPr>
        <w:t>treatment&gt;</w:t>
      </w:r>
      <w:r>
        <w:rPr>
          <w:b w:val="0"/>
          <w:i/>
          <w:color w:val="00AF50"/>
          <w:spacing w:val="-3"/>
          <w:sz w:val="22"/>
        </w:rPr>
        <w:t> </w:t>
      </w:r>
      <w:r>
        <w:rPr>
          <w:b w:val="0"/>
          <w:i/>
          <w:color w:val="00AF50"/>
          <w:sz w:val="22"/>
        </w:rPr>
        <w:t>in</w:t>
      </w:r>
      <w:r>
        <w:rPr>
          <w:b w:val="0"/>
          <w:i/>
          <w:color w:val="00AF50"/>
          <w:spacing w:val="-5"/>
          <w:sz w:val="22"/>
        </w:rPr>
        <w:t> </w:t>
      </w:r>
      <w:r>
        <w:rPr>
          <w:b w:val="0"/>
          <w:i/>
          <w:color w:val="00AF50"/>
          <w:sz w:val="22"/>
        </w:rPr>
        <w:t>&lt;type</w:t>
      </w:r>
      <w:r>
        <w:rPr>
          <w:b w:val="0"/>
          <w:i/>
          <w:color w:val="00AF50"/>
          <w:spacing w:val="-4"/>
          <w:sz w:val="22"/>
        </w:rPr>
        <w:t> </w:t>
      </w:r>
      <w:r>
        <w:rPr>
          <w:b w:val="0"/>
          <w:i/>
          <w:color w:val="00AF50"/>
          <w:sz w:val="22"/>
        </w:rPr>
        <w:t>of</w:t>
      </w:r>
      <w:r>
        <w:rPr>
          <w:b w:val="0"/>
          <w:i/>
          <w:color w:val="00AF50"/>
          <w:spacing w:val="-5"/>
          <w:sz w:val="22"/>
        </w:rPr>
        <w:t> </w:t>
      </w:r>
      <w:r>
        <w:rPr>
          <w:b w:val="0"/>
          <w:i/>
          <w:color w:val="00AF50"/>
          <w:sz w:val="22"/>
        </w:rPr>
        <w:t>participants&gt;</w:t>
      </w:r>
      <w:r>
        <w:rPr>
          <w:b w:val="0"/>
          <w:i/>
          <w:color w:val="00AF50"/>
          <w:spacing w:val="-5"/>
          <w:sz w:val="22"/>
        </w:rPr>
        <w:t> </w:t>
      </w:r>
      <w:r>
        <w:rPr>
          <w:b w:val="0"/>
          <w:i/>
          <w:color w:val="00AF50"/>
          <w:spacing w:val="-4"/>
          <w:sz w:val="22"/>
        </w:rPr>
        <w:t>with</w:t>
      </w:r>
    </w:p>
    <w:p>
      <w:pPr>
        <w:pStyle w:val="BodyText"/>
        <w:ind w:left="959"/>
        <w:rPr>
          <w:b w:val="0"/>
          <w:i/>
        </w:rPr>
      </w:pPr>
      <w:r>
        <w:rPr>
          <w:b w:val="0"/>
          <w:i/>
          <w:color w:val="00AF50"/>
          <w:spacing w:val="-2"/>
        </w:rPr>
        <w:t>&lt;condition&gt;.</w:t>
      </w:r>
    </w:p>
    <w:p>
      <w:pPr>
        <w:pStyle w:val="ListParagraph"/>
        <w:numPr>
          <w:ilvl w:val="0"/>
          <w:numId w:val="17"/>
        </w:numPr>
        <w:tabs>
          <w:tab w:pos="960" w:val="left" w:leader="none"/>
        </w:tabs>
        <w:spacing w:line="235" w:lineRule="auto" w:before="32" w:after="0"/>
        <w:ind w:left="960" w:right="1897" w:hanging="360"/>
        <w:jc w:val="left"/>
        <w:rPr>
          <w:b w:val="0"/>
          <w:i/>
          <w:color w:val="00AF50"/>
          <w:sz w:val="24"/>
        </w:rPr>
      </w:pPr>
      <w:r>
        <w:rPr>
          <w:b w:val="0"/>
          <w:i/>
          <w:color w:val="00AF50"/>
          <w:sz w:val="22"/>
        </w:rPr>
        <w:t>To</w:t>
      </w:r>
      <w:r>
        <w:rPr>
          <w:b w:val="0"/>
          <w:i/>
          <w:color w:val="00AF50"/>
          <w:spacing w:val="-3"/>
          <w:sz w:val="22"/>
        </w:rPr>
        <w:t> </w:t>
      </w:r>
      <w:r>
        <w:rPr>
          <w:b w:val="0"/>
          <w:i/>
          <w:color w:val="00AF50"/>
          <w:sz w:val="22"/>
        </w:rPr>
        <w:t>determine</w:t>
      </w:r>
      <w:r>
        <w:rPr>
          <w:b w:val="0"/>
          <w:i/>
          <w:color w:val="00AF50"/>
          <w:spacing w:val="-5"/>
          <w:sz w:val="22"/>
        </w:rPr>
        <w:t> </w:t>
      </w:r>
      <w:r>
        <w:rPr>
          <w:b w:val="0"/>
          <w:i/>
          <w:color w:val="00AF50"/>
          <w:sz w:val="22"/>
        </w:rPr>
        <w:t>the</w:t>
      </w:r>
      <w:r>
        <w:rPr>
          <w:b w:val="0"/>
          <w:i/>
          <w:color w:val="00AF50"/>
          <w:spacing w:val="-2"/>
          <w:sz w:val="22"/>
        </w:rPr>
        <w:t> </w:t>
      </w:r>
      <w:r>
        <w:rPr>
          <w:b w:val="0"/>
          <w:i/>
          <w:color w:val="00AF50"/>
          <w:sz w:val="22"/>
        </w:rPr>
        <w:t>impact</w:t>
      </w:r>
      <w:r>
        <w:rPr>
          <w:b w:val="0"/>
          <w:i/>
          <w:color w:val="00AF50"/>
          <w:spacing w:val="-5"/>
          <w:sz w:val="22"/>
        </w:rPr>
        <w:t> </w:t>
      </w:r>
      <w:r>
        <w:rPr>
          <w:b w:val="0"/>
          <w:i/>
          <w:color w:val="00AF50"/>
          <w:sz w:val="22"/>
        </w:rPr>
        <w:t>of</w:t>
      </w:r>
      <w:r>
        <w:rPr>
          <w:b w:val="0"/>
          <w:i/>
          <w:color w:val="00AF50"/>
          <w:spacing w:val="-3"/>
          <w:sz w:val="22"/>
        </w:rPr>
        <w:t> </w:t>
      </w:r>
      <w:r>
        <w:rPr>
          <w:b w:val="0"/>
          <w:i/>
          <w:color w:val="00AF50"/>
          <w:sz w:val="22"/>
        </w:rPr>
        <w:t>&lt;trial</w:t>
      </w:r>
      <w:r>
        <w:rPr>
          <w:b w:val="0"/>
          <w:i/>
          <w:color w:val="00AF50"/>
          <w:spacing w:val="-3"/>
          <w:sz w:val="22"/>
        </w:rPr>
        <w:t> </w:t>
      </w:r>
      <w:r>
        <w:rPr>
          <w:b w:val="0"/>
          <w:i/>
          <w:color w:val="00AF50"/>
          <w:sz w:val="22"/>
        </w:rPr>
        <w:t>treatment&gt;</w:t>
      </w:r>
      <w:r>
        <w:rPr>
          <w:b w:val="0"/>
          <w:i/>
          <w:color w:val="00AF50"/>
          <w:spacing w:val="-4"/>
          <w:sz w:val="22"/>
        </w:rPr>
        <w:t> </w:t>
      </w:r>
      <w:r>
        <w:rPr>
          <w:b w:val="0"/>
          <w:i/>
          <w:color w:val="00AF50"/>
          <w:sz w:val="22"/>
        </w:rPr>
        <w:t>on</w:t>
      </w:r>
      <w:r>
        <w:rPr>
          <w:b w:val="0"/>
          <w:i/>
          <w:color w:val="00AF50"/>
          <w:spacing w:val="-3"/>
          <w:sz w:val="22"/>
        </w:rPr>
        <w:t> </w:t>
      </w:r>
      <w:r>
        <w:rPr>
          <w:b w:val="0"/>
          <w:i/>
          <w:color w:val="00AF50"/>
          <w:sz w:val="22"/>
        </w:rPr>
        <w:t>healthcare</w:t>
      </w:r>
      <w:r>
        <w:rPr>
          <w:b w:val="0"/>
          <w:i/>
          <w:color w:val="00AF50"/>
          <w:spacing w:val="-5"/>
          <w:sz w:val="22"/>
        </w:rPr>
        <w:t> </w:t>
      </w:r>
      <w:r>
        <w:rPr>
          <w:b w:val="0"/>
          <w:i/>
          <w:color w:val="00AF50"/>
          <w:sz w:val="22"/>
        </w:rPr>
        <w:t>utilisation</w:t>
      </w:r>
      <w:r>
        <w:rPr>
          <w:b w:val="0"/>
          <w:i/>
          <w:color w:val="00AF50"/>
          <w:spacing w:val="-1"/>
          <w:sz w:val="22"/>
        </w:rPr>
        <w:t> </w:t>
      </w:r>
      <w:r>
        <w:rPr>
          <w:b w:val="0"/>
          <w:i/>
          <w:color w:val="00AF50"/>
          <w:sz w:val="22"/>
        </w:rPr>
        <w:t>in</w:t>
      </w:r>
      <w:r>
        <w:rPr>
          <w:b w:val="0"/>
          <w:i/>
          <w:color w:val="00AF50"/>
          <w:spacing w:val="-1"/>
          <w:sz w:val="22"/>
        </w:rPr>
        <w:t> </w:t>
      </w:r>
      <w:r>
        <w:rPr>
          <w:b w:val="0"/>
          <w:i/>
          <w:color w:val="00AF50"/>
          <w:sz w:val="22"/>
        </w:rPr>
        <w:t>&lt;</w:t>
      </w:r>
      <w:r>
        <w:rPr>
          <w:b w:val="0"/>
          <w:i/>
          <w:color w:val="00AF50"/>
          <w:spacing w:val="-1"/>
          <w:sz w:val="22"/>
        </w:rPr>
        <w:t> </w:t>
      </w:r>
      <w:r>
        <w:rPr>
          <w:b w:val="0"/>
          <w:i/>
          <w:color w:val="00AF50"/>
          <w:sz w:val="22"/>
        </w:rPr>
        <w:t>type</w:t>
      </w:r>
      <w:r>
        <w:rPr>
          <w:b w:val="0"/>
          <w:i/>
          <w:color w:val="00AF50"/>
          <w:spacing w:val="-5"/>
          <w:sz w:val="22"/>
        </w:rPr>
        <w:t> </w:t>
      </w:r>
      <w:r>
        <w:rPr>
          <w:b w:val="0"/>
          <w:i/>
          <w:color w:val="00AF50"/>
          <w:sz w:val="22"/>
        </w:rPr>
        <w:t>of</w:t>
      </w:r>
      <w:r>
        <w:rPr>
          <w:b w:val="0"/>
          <w:i/>
          <w:color w:val="00AF50"/>
          <w:sz w:val="22"/>
        </w:rPr>
        <w:t> participants&gt; with &lt;condition&gt;.”</w:t>
      </w:r>
    </w:p>
    <w:p>
      <w:pPr>
        <w:pStyle w:val="BodyText"/>
        <w:rPr>
          <w:b w:val="0"/>
          <w:i/>
        </w:rPr>
      </w:pPr>
    </w:p>
    <w:p>
      <w:pPr>
        <w:pStyle w:val="Heading2"/>
        <w:numPr>
          <w:ilvl w:val="2"/>
          <w:numId w:val="15"/>
        </w:numPr>
        <w:tabs>
          <w:tab w:pos="1680" w:val="left" w:leader="none"/>
        </w:tabs>
        <w:spacing w:line="240" w:lineRule="auto" w:before="146" w:after="0"/>
        <w:ind w:left="1680" w:right="0" w:hanging="589"/>
        <w:jc w:val="left"/>
        <w:rPr>
          <w:b w:val="0"/>
        </w:rPr>
      </w:pPr>
      <w:bookmarkStart w:name="3.1.3 Exploratory objectives" w:id="43"/>
      <w:bookmarkEnd w:id="43"/>
      <w:r>
        <w:rPr/>
      </w:r>
      <w:bookmarkStart w:name="_bookmark21" w:id="44"/>
      <w:bookmarkEnd w:id="44"/>
      <w:r>
        <w:rPr>
          <w:b w:val="0"/>
        </w:rPr>
        <w:t>E</w:t>
      </w:r>
      <w:r>
        <w:rPr>
          <w:b w:val="0"/>
        </w:rPr>
        <w:t>xploratory</w:t>
      </w:r>
      <w:r>
        <w:rPr>
          <w:b w:val="0"/>
          <w:spacing w:val="-3"/>
        </w:rPr>
        <w:t> </w:t>
      </w:r>
      <w:r>
        <w:rPr>
          <w:b w:val="0"/>
          <w:spacing w:val="-2"/>
        </w:rPr>
        <w:t>objectives</w:t>
      </w:r>
    </w:p>
    <w:p>
      <w:pPr>
        <w:pStyle w:val="BodyText"/>
        <w:ind w:left="240" w:right="823"/>
        <w:rPr>
          <w:b w:val="0"/>
        </w:rPr>
      </w:pPr>
      <w:r>
        <w:rPr>
          <w:b w:val="0"/>
          <w:i/>
          <w:color w:val="6D2D9F"/>
        </w:rPr>
        <w:t>A</w:t>
      </w:r>
      <w:r>
        <w:rPr>
          <w:b w:val="0"/>
          <w:i/>
          <w:color w:val="6D2D9F"/>
          <w:spacing w:val="-2"/>
        </w:rPr>
        <w:t> </w:t>
      </w:r>
      <w:r>
        <w:rPr>
          <w:b w:val="0"/>
          <w:i/>
          <w:color w:val="6D2D9F"/>
        </w:rPr>
        <w:t>trial</w:t>
      </w:r>
      <w:r>
        <w:rPr>
          <w:b w:val="0"/>
          <w:i/>
          <w:color w:val="6D2D9F"/>
          <w:spacing w:val="-3"/>
        </w:rPr>
        <w:t> </w:t>
      </w:r>
      <w:r>
        <w:rPr>
          <w:b w:val="0"/>
          <w:i/>
          <w:color w:val="6D2D9F"/>
        </w:rPr>
        <w:t>may</w:t>
      </w:r>
      <w:r>
        <w:rPr>
          <w:b w:val="0"/>
          <w:i/>
          <w:color w:val="6D2D9F"/>
          <w:spacing w:val="-3"/>
        </w:rPr>
        <w:t> </w:t>
      </w:r>
      <w:r>
        <w:rPr>
          <w:b w:val="0"/>
          <w:i/>
          <w:color w:val="6D2D9F"/>
        </w:rPr>
        <w:t>or</w:t>
      </w:r>
      <w:r>
        <w:rPr>
          <w:b w:val="0"/>
          <w:i/>
          <w:color w:val="6D2D9F"/>
          <w:spacing w:val="-2"/>
        </w:rPr>
        <w:t> </w:t>
      </w:r>
      <w:r>
        <w:rPr>
          <w:b w:val="0"/>
          <w:i/>
          <w:color w:val="6D2D9F"/>
        </w:rPr>
        <w:t>may</w:t>
      </w:r>
      <w:r>
        <w:rPr>
          <w:b w:val="0"/>
          <w:i/>
          <w:color w:val="6D2D9F"/>
          <w:spacing w:val="-2"/>
        </w:rPr>
        <w:t> </w:t>
      </w:r>
      <w:r>
        <w:rPr>
          <w:b w:val="0"/>
          <w:i/>
          <w:color w:val="6D2D9F"/>
        </w:rPr>
        <w:t>not</w:t>
      </w:r>
      <w:r>
        <w:rPr>
          <w:b w:val="0"/>
          <w:i/>
          <w:color w:val="6D2D9F"/>
          <w:spacing w:val="-4"/>
        </w:rPr>
        <w:t> </w:t>
      </w:r>
      <w:r>
        <w:rPr>
          <w:b w:val="0"/>
          <w:i/>
          <w:color w:val="6D2D9F"/>
        </w:rPr>
        <w:t>have</w:t>
      </w:r>
      <w:r>
        <w:rPr>
          <w:b w:val="0"/>
          <w:i/>
          <w:color w:val="6D2D9F"/>
          <w:spacing w:val="-4"/>
        </w:rPr>
        <w:t> </w:t>
      </w:r>
      <w:r>
        <w:rPr>
          <w:b w:val="0"/>
          <w:i/>
          <w:color w:val="6D2D9F"/>
        </w:rPr>
        <w:t>additional</w:t>
      </w:r>
      <w:r>
        <w:rPr>
          <w:b w:val="0"/>
          <w:i/>
          <w:color w:val="6D2D9F"/>
          <w:spacing w:val="-3"/>
        </w:rPr>
        <w:t> </w:t>
      </w:r>
      <w:r>
        <w:rPr>
          <w:b w:val="0"/>
          <w:i/>
          <w:color w:val="6D2D9F"/>
        </w:rPr>
        <w:t>exploratory</w:t>
      </w:r>
      <w:r>
        <w:rPr>
          <w:b w:val="0"/>
          <w:i/>
          <w:color w:val="6D2D9F"/>
          <w:spacing w:val="-3"/>
        </w:rPr>
        <w:t> </w:t>
      </w:r>
      <w:r>
        <w:rPr>
          <w:b w:val="0"/>
          <w:i/>
          <w:color w:val="6D2D9F"/>
        </w:rPr>
        <w:t>objectives.</w:t>
      </w:r>
      <w:r>
        <w:rPr>
          <w:b w:val="0"/>
          <w:i/>
          <w:color w:val="6D2D9F"/>
          <w:spacing w:val="-3"/>
        </w:rPr>
        <w:t> </w:t>
      </w:r>
      <w:r>
        <w:rPr>
          <w:b w:val="0"/>
          <w:i/>
          <w:color w:val="6F2F9F"/>
        </w:rPr>
        <w:t>Their</w:t>
      </w:r>
      <w:r>
        <w:rPr>
          <w:b w:val="0"/>
          <w:i/>
          <w:color w:val="6F2F9F"/>
          <w:spacing w:val="-3"/>
        </w:rPr>
        <w:t> </w:t>
      </w:r>
      <w:r>
        <w:rPr>
          <w:b w:val="0"/>
          <w:i/>
          <w:color w:val="6F2F9F"/>
        </w:rPr>
        <w:t>purpose</w:t>
      </w:r>
      <w:r>
        <w:rPr>
          <w:b w:val="0"/>
          <w:i/>
          <w:color w:val="6F2F9F"/>
          <w:spacing w:val="-2"/>
        </w:rPr>
        <w:t> </w:t>
      </w:r>
      <w:r>
        <w:rPr>
          <w:b w:val="0"/>
          <w:i/>
          <w:color w:val="6F2F9F"/>
        </w:rPr>
        <w:t>is</w:t>
      </w:r>
      <w:r>
        <w:rPr>
          <w:b w:val="0"/>
          <w:i/>
          <w:color w:val="6F2F9F"/>
          <w:spacing w:val="-1"/>
        </w:rPr>
        <w:t> </w:t>
      </w:r>
      <w:r>
        <w:rPr>
          <w:b w:val="0"/>
          <w:i/>
          <w:color w:val="6F2F9F"/>
        </w:rPr>
        <w:t>to</w:t>
      </w:r>
      <w:r>
        <w:rPr>
          <w:b w:val="0"/>
          <w:i/>
          <w:color w:val="6F2F9F"/>
          <w:spacing w:val="-3"/>
        </w:rPr>
        <w:t> </w:t>
      </w:r>
      <w:r>
        <w:rPr>
          <w:b w:val="0"/>
          <w:i/>
          <w:color w:val="6F2F9F"/>
        </w:rPr>
        <w:t>further</w:t>
      </w:r>
      <w:r>
        <w:rPr>
          <w:b w:val="0"/>
          <w:i/>
          <w:color w:val="6F2F9F"/>
          <w:spacing w:val="-2"/>
        </w:rPr>
        <w:t> </w:t>
      </w:r>
      <w:r>
        <w:rPr>
          <w:b w:val="0"/>
          <w:i/>
          <w:color w:val="6F2F9F"/>
        </w:rPr>
        <w:t>explain</w:t>
      </w:r>
      <w:r>
        <w:rPr>
          <w:b w:val="0"/>
          <w:i/>
          <w:color w:val="6F2F9F"/>
          <w:spacing w:val="-3"/>
        </w:rPr>
        <w:t> </w:t>
      </w:r>
      <w:r>
        <w:rPr>
          <w:b w:val="0"/>
          <w:i/>
          <w:color w:val="6F2F9F"/>
        </w:rPr>
        <w:t>or</w:t>
      </w:r>
      <w:r>
        <w:rPr>
          <w:b w:val="0"/>
          <w:color w:val="6F2F9F"/>
        </w:rPr>
        <w:t> support findings of primary and secondary analyses and to suggest further hypotheses for later </w:t>
      </w:r>
      <w:r>
        <w:rPr>
          <w:b w:val="0"/>
          <w:color w:val="6F2F9F"/>
          <w:spacing w:val="-2"/>
        </w:rPr>
        <w:t>research.</w:t>
      </w:r>
    </w:p>
    <w:p>
      <w:pPr>
        <w:spacing w:after="0"/>
        <w:sectPr>
          <w:pgSz w:w="11910" w:h="16840"/>
          <w:pgMar w:header="751" w:footer="1634" w:top="1340" w:bottom="1820" w:left="1200" w:right="680"/>
        </w:sectPr>
      </w:pPr>
    </w:p>
    <w:p>
      <w:pPr>
        <w:pStyle w:val="Heading2"/>
        <w:numPr>
          <w:ilvl w:val="1"/>
          <w:numId w:val="15"/>
        </w:numPr>
        <w:tabs>
          <w:tab w:pos="1679" w:val="left" w:leader="none"/>
          <w:tab w:pos="1680" w:val="left" w:leader="none"/>
        </w:tabs>
        <w:spacing w:line="264" w:lineRule="exact" w:before="90" w:after="0"/>
        <w:ind w:left="1680" w:right="0" w:hanging="720"/>
        <w:jc w:val="left"/>
        <w:rPr>
          <w:b w:val="0"/>
        </w:rPr>
      </w:pPr>
      <w:bookmarkStart w:name="3.2 Outcomes" w:id="45"/>
      <w:bookmarkEnd w:id="45"/>
      <w:r>
        <w:rPr/>
      </w:r>
      <w:bookmarkStart w:name="_bookmark22" w:id="46"/>
      <w:bookmarkEnd w:id="46"/>
      <w:r>
        <w:rPr>
          <w:b w:val="0"/>
          <w:spacing w:val="-2"/>
        </w:rPr>
        <w:t>O</w:t>
      </w:r>
      <w:r>
        <w:rPr>
          <w:b w:val="0"/>
          <w:spacing w:val="-2"/>
        </w:rPr>
        <w:t>utcomes</w:t>
      </w:r>
    </w:p>
    <w:p>
      <w:pPr>
        <w:pStyle w:val="BodyText"/>
        <w:ind w:left="240" w:right="823" w:hanging="1"/>
        <w:rPr>
          <w:b w:val="0"/>
        </w:rPr>
      </w:pPr>
      <w:r>
        <w:rPr>
          <w:b w:val="0"/>
          <w:i/>
          <w:color w:val="6D2D9F"/>
        </w:rPr>
        <w:t>The</w:t>
      </w:r>
      <w:r>
        <w:rPr>
          <w:b w:val="0"/>
          <w:i/>
          <w:color w:val="6D2D9F"/>
          <w:spacing w:val="-7"/>
        </w:rPr>
        <w:t> </w:t>
      </w:r>
      <w:r>
        <w:rPr>
          <w:b w:val="0"/>
          <w:i/>
          <w:color w:val="6D2D9F"/>
          <w:sz w:val="23"/>
        </w:rPr>
        <w:t>outcomes</w:t>
      </w:r>
      <w:r>
        <w:rPr>
          <w:b w:val="0"/>
          <w:i/>
          <w:color w:val="6D2D9F"/>
          <w:spacing w:val="-5"/>
          <w:sz w:val="23"/>
        </w:rPr>
        <w:t> </w:t>
      </w:r>
      <w:r>
        <w:rPr>
          <w:b w:val="0"/>
          <w:i/>
          <w:color w:val="6D2D9F"/>
        </w:rPr>
        <w:t>(also</w:t>
      </w:r>
      <w:r>
        <w:rPr>
          <w:b w:val="0"/>
          <w:i/>
          <w:color w:val="6D2D9F"/>
          <w:spacing w:val="-5"/>
        </w:rPr>
        <w:t> </w:t>
      </w:r>
      <w:r>
        <w:rPr>
          <w:b w:val="0"/>
          <w:i/>
          <w:color w:val="6D2D9F"/>
        </w:rPr>
        <w:t>known</w:t>
      </w:r>
      <w:r>
        <w:rPr>
          <w:b w:val="0"/>
          <w:i/>
          <w:color w:val="6D2D9F"/>
          <w:spacing w:val="-5"/>
        </w:rPr>
        <w:t> </w:t>
      </w:r>
      <w:r>
        <w:rPr>
          <w:b w:val="0"/>
          <w:i/>
          <w:color w:val="6D2D9F"/>
        </w:rPr>
        <w:t>as</w:t>
      </w:r>
      <w:r>
        <w:rPr>
          <w:b w:val="0"/>
          <w:i/>
          <w:color w:val="6D2D9F"/>
          <w:spacing w:val="-3"/>
        </w:rPr>
        <w:t> </w:t>
      </w:r>
      <w:r>
        <w:rPr>
          <w:b w:val="0"/>
          <w:i/>
          <w:color w:val="6D2D9F"/>
        </w:rPr>
        <w:t>endpoints)</w:t>
      </w:r>
      <w:r>
        <w:rPr>
          <w:b w:val="0"/>
          <w:i/>
          <w:color w:val="6D2D9F"/>
          <w:spacing w:val="-5"/>
        </w:rPr>
        <w:t> </w:t>
      </w:r>
      <w:r>
        <w:rPr>
          <w:b w:val="0"/>
          <w:i/>
          <w:color w:val="6D2D9F"/>
        </w:rPr>
        <w:t>are</w:t>
      </w:r>
      <w:r>
        <w:rPr>
          <w:b w:val="0"/>
          <w:i/>
          <w:color w:val="6D2D9F"/>
          <w:spacing w:val="-4"/>
        </w:rPr>
        <w:t> </w:t>
      </w:r>
      <w:r>
        <w:rPr>
          <w:b w:val="0"/>
          <w:i/>
          <w:color w:val="6D2D9F"/>
        </w:rPr>
        <w:t>the</w:t>
      </w:r>
      <w:r>
        <w:rPr>
          <w:b w:val="0"/>
          <w:i/>
          <w:color w:val="6D2D9F"/>
          <w:spacing w:val="-7"/>
        </w:rPr>
        <w:t> </w:t>
      </w:r>
      <w:r>
        <w:rPr>
          <w:b w:val="0"/>
          <w:i/>
          <w:color w:val="6D2D9F"/>
        </w:rPr>
        <w:t>variables</w:t>
      </w:r>
      <w:r>
        <w:rPr>
          <w:b w:val="0"/>
          <w:i/>
          <w:color w:val="6D2D9F"/>
          <w:spacing w:val="-3"/>
        </w:rPr>
        <w:t> </w:t>
      </w:r>
      <w:r>
        <w:rPr>
          <w:b w:val="0"/>
          <w:i/>
          <w:color w:val="6D2D9F"/>
        </w:rPr>
        <w:t>which</w:t>
      </w:r>
      <w:r>
        <w:rPr>
          <w:b w:val="0"/>
          <w:i/>
          <w:color w:val="6D2D9F"/>
          <w:spacing w:val="-5"/>
        </w:rPr>
        <w:t> </w:t>
      </w:r>
      <w:r>
        <w:rPr>
          <w:b w:val="0"/>
          <w:i/>
          <w:color w:val="6D2D9F"/>
        </w:rPr>
        <w:t>are</w:t>
      </w:r>
      <w:r>
        <w:rPr>
          <w:b w:val="0"/>
          <w:i/>
          <w:color w:val="6D2D9F"/>
          <w:spacing w:val="-7"/>
        </w:rPr>
        <w:t> </w:t>
      </w:r>
      <w:r>
        <w:rPr>
          <w:b w:val="0"/>
          <w:i/>
          <w:color w:val="6D2D9F"/>
        </w:rPr>
        <w:t>used</w:t>
      </w:r>
      <w:r>
        <w:rPr>
          <w:b w:val="0"/>
          <w:i/>
          <w:color w:val="6D2D9F"/>
          <w:spacing w:val="-3"/>
        </w:rPr>
        <w:t> </w:t>
      </w:r>
      <w:r>
        <w:rPr>
          <w:b w:val="0"/>
          <w:i/>
          <w:color w:val="6D2D9F"/>
        </w:rPr>
        <w:t>to</w:t>
      </w:r>
      <w:r>
        <w:rPr>
          <w:b w:val="0"/>
          <w:i/>
          <w:color w:val="6D2D9F"/>
          <w:spacing w:val="-5"/>
        </w:rPr>
        <w:t> </w:t>
      </w:r>
      <w:r>
        <w:rPr>
          <w:b w:val="0"/>
          <w:i/>
          <w:color w:val="6D2D9F"/>
        </w:rPr>
        <w:t>assess</w:t>
      </w:r>
      <w:r>
        <w:rPr>
          <w:b w:val="0"/>
          <w:i/>
          <w:color w:val="6D2D9F"/>
          <w:spacing w:val="-3"/>
        </w:rPr>
        <w:t> </w:t>
      </w:r>
      <w:r>
        <w:rPr>
          <w:b w:val="0"/>
          <w:i/>
          <w:color w:val="6D2D9F"/>
        </w:rPr>
        <w:t>the</w:t>
      </w:r>
      <w:r>
        <w:rPr>
          <w:b w:val="0"/>
          <w:i/>
          <w:color w:val="6D2D9F"/>
          <w:spacing w:val="-4"/>
        </w:rPr>
        <w:t> </w:t>
      </w:r>
      <w:r>
        <w:rPr>
          <w:b w:val="0"/>
          <w:i/>
          <w:color w:val="6D2D9F"/>
        </w:rPr>
        <w:t>effect</w:t>
      </w:r>
      <w:r>
        <w:rPr>
          <w:b w:val="0"/>
          <w:i/>
          <w:color w:val="6D2D9F"/>
          <w:spacing w:val="-4"/>
        </w:rPr>
        <w:t> </w:t>
      </w:r>
      <w:r>
        <w:rPr>
          <w:b w:val="0"/>
          <w:i/>
          <w:color w:val="6D2D9F"/>
        </w:rPr>
        <w:t>of</w:t>
      </w:r>
      <w:r>
        <w:rPr>
          <w:b w:val="0"/>
          <w:i/>
          <w:color w:val="6D2D9F"/>
          <w:spacing w:val="-3"/>
        </w:rPr>
        <w:t> </w:t>
      </w:r>
      <w:r>
        <w:rPr>
          <w:b w:val="0"/>
          <w:i/>
          <w:color w:val="6D2D9F"/>
        </w:rPr>
        <w:t>the</w:t>
      </w:r>
      <w:r>
        <w:rPr>
          <w:b w:val="0"/>
          <w:color w:val="6D2D9F"/>
        </w:rPr>
        <w:t> trial intervention and therefore the trial objectives. Primary, secondary, and exploratory outcomes should be clearly specified and include:</w:t>
      </w:r>
    </w:p>
    <w:p>
      <w:pPr>
        <w:pStyle w:val="ListParagraph"/>
        <w:numPr>
          <w:ilvl w:val="0"/>
          <w:numId w:val="18"/>
        </w:numPr>
        <w:tabs>
          <w:tab w:pos="952" w:val="left" w:leader="none"/>
          <w:tab w:pos="953" w:val="left" w:leader="none"/>
        </w:tabs>
        <w:spacing w:line="240" w:lineRule="auto" w:before="0" w:after="0"/>
        <w:ind w:left="952" w:right="1032" w:hanging="356"/>
        <w:jc w:val="left"/>
        <w:rPr>
          <w:rFonts w:ascii="Symbol" w:hAnsi="Symbol"/>
          <w:color w:val="6F2F9F"/>
          <w:sz w:val="22"/>
        </w:rPr>
      </w:pPr>
      <w:r>
        <w:rPr>
          <w:b w:val="0"/>
          <w:i/>
          <w:color w:val="6F2F9F"/>
          <w:sz w:val="22"/>
        </w:rPr>
        <w:t>Their</w:t>
      </w:r>
      <w:r>
        <w:rPr>
          <w:b w:val="0"/>
          <w:i/>
          <w:color w:val="6F2F9F"/>
          <w:spacing w:val="-2"/>
          <w:sz w:val="22"/>
        </w:rPr>
        <w:t> </w:t>
      </w:r>
      <w:r>
        <w:rPr>
          <w:b w:val="0"/>
          <w:i/>
          <w:color w:val="6F2F9F"/>
          <w:sz w:val="22"/>
        </w:rPr>
        <w:t>respective</w:t>
      </w:r>
      <w:r>
        <w:rPr>
          <w:b w:val="0"/>
          <w:i/>
          <w:color w:val="6F2F9F"/>
          <w:spacing w:val="-5"/>
          <w:sz w:val="22"/>
        </w:rPr>
        <w:t> </w:t>
      </w:r>
      <w:r>
        <w:rPr>
          <w:b w:val="0"/>
          <w:i/>
          <w:color w:val="6F2F9F"/>
          <w:sz w:val="22"/>
        </w:rPr>
        <w:t>outcome</w:t>
      </w:r>
      <w:r>
        <w:rPr>
          <w:b w:val="0"/>
          <w:i/>
          <w:color w:val="6F2F9F"/>
          <w:spacing w:val="-5"/>
          <w:sz w:val="22"/>
        </w:rPr>
        <w:t> </w:t>
      </w:r>
      <w:r>
        <w:rPr>
          <w:b w:val="0"/>
          <w:i/>
          <w:color w:val="6F2F9F"/>
          <w:sz w:val="22"/>
        </w:rPr>
        <w:t>measures</w:t>
      </w:r>
      <w:r>
        <w:rPr>
          <w:b w:val="0"/>
          <w:i/>
          <w:color w:val="6F2F9F"/>
          <w:spacing w:val="-3"/>
          <w:sz w:val="22"/>
        </w:rPr>
        <w:t> </w:t>
      </w:r>
      <w:r>
        <w:rPr>
          <w:b w:val="0"/>
          <w:i/>
          <w:color w:val="6F2F9F"/>
          <w:sz w:val="22"/>
        </w:rPr>
        <w:t>(i.e.</w:t>
      </w:r>
      <w:r>
        <w:rPr>
          <w:b w:val="0"/>
          <w:i/>
          <w:color w:val="6F2F9F"/>
          <w:spacing w:val="-1"/>
          <w:sz w:val="22"/>
        </w:rPr>
        <w:t> </w:t>
      </w:r>
      <w:r>
        <w:rPr>
          <w:b w:val="0"/>
          <w:i/>
          <w:color w:val="6F2F9F"/>
          <w:sz w:val="22"/>
        </w:rPr>
        <w:t>the</w:t>
      </w:r>
      <w:r>
        <w:rPr>
          <w:b w:val="0"/>
          <w:i/>
          <w:color w:val="6F2F9F"/>
          <w:spacing w:val="-5"/>
          <w:sz w:val="22"/>
        </w:rPr>
        <w:t> </w:t>
      </w:r>
      <w:r>
        <w:rPr>
          <w:b w:val="0"/>
          <w:i/>
          <w:color w:val="6F2F9F"/>
          <w:sz w:val="22"/>
        </w:rPr>
        <w:t>method</w:t>
      </w:r>
      <w:r>
        <w:rPr>
          <w:b w:val="0"/>
          <w:i/>
          <w:color w:val="6F2F9F"/>
          <w:spacing w:val="-3"/>
          <w:sz w:val="22"/>
        </w:rPr>
        <w:t> </w:t>
      </w:r>
      <w:r>
        <w:rPr>
          <w:b w:val="0"/>
          <w:i/>
          <w:color w:val="6F2F9F"/>
          <w:sz w:val="22"/>
        </w:rPr>
        <w:t>for</w:t>
      </w:r>
      <w:r>
        <w:rPr>
          <w:b w:val="0"/>
          <w:i/>
          <w:color w:val="6F2F9F"/>
          <w:spacing w:val="-4"/>
          <w:sz w:val="22"/>
        </w:rPr>
        <w:t> </w:t>
      </w:r>
      <w:r>
        <w:rPr>
          <w:b w:val="0"/>
          <w:i/>
          <w:color w:val="6F2F9F"/>
          <w:sz w:val="22"/>
        </w:rPr>
        <w:t>measuring</w:t>
      </w:r>
      <w:r>
        <w:rPr>
          <w:b w:val="0"/>
          <w:i/>
          <w:color w:val="6F2F9F"/>
          <w:spacing w:val="-3"/>
          <w:sz w:val="22"/>
        </w:rPr>
        <w:t> </w:t>
      </w:r>
      <w:r>
        <w:rPr>
          <w:b w:val="0"/>
          <w:i/>
          <w:color w:val="6F2F9F"/>
          <w:sz w:val="22"/>
        </w:rPr>
        <w:t>an</w:t>
      </w:r>
      <w:r>
        <w:rPr>
          <w:b w:val="0"/>
          <w:i/>
          <w:color w:val="6F2F9F"/>
          <w:spacing w:val="-3"/>
          <w:sz w:val="22"/>
        </w:rPr>
        <w:t> </w:t>
      </w:r>
      <w:r>
        <w:rPr>
          <w:b w:val="0"/>
          <w:i/>
          <w:color w:val="6F2F9F"/>
          <w:sz w:val="22"/>
        </w:rPr>
        <w:t>outcome</w:t>
      </w:r>
      <w:r>
        <w:rPr>
          <w:b w:val="0"/>
          <w:i/>
          <w:color w:val="6F2F9F"/>
          <w:spacing w:val="-2"/>
          <w:sz w:val="22"/>
        </w:rPr>
        <w:t> </w:t>
      </w:r>
      <w:r>
        <w:rPr>
          <w:b w:val="0"/>
          <w:i/>
          <w:color w:val="6F2F9F"/>
          <w:sz w:val="22"/>
        </w:rPr>
        <w:t>e.g.,</w:t>
      </w:r>
      <w:r>
        <w:rPr>
          <w:b w:val="0"/>
          <w:i/>
          <w:color w:val="6F2F9F"/>
          <w:spacing w:val="-1"/>
          <w:sz w:val="22"/>
        </w:rPr>
        <w:t> </w:t>
      </w:r>
      <w:r>
        <w:rPr>
          <w:b w:val="0"/>
          <w:i/>
          <w:color w:val="6F2F9F"/>
          <w:sz w:val="22"/>
        </w:rPr>
        <w:t>systolic</w:t>
      </w:r>
      <w:r>
        <w:rPr>
          <w:b w:val="0"/>
          <w:i/>
          <w:color w:val="6F2F9F"/>
          <w:sz w:val="22"/>
        </w:rPr>
        <w:t> blood pressure or a specified validated questionnaire)</w:t>
      </w:r>
    </w:p>
    <w:p>
      <w:pPr>
        <w:pStyle w:val="ListParagraph"/>
        <w:numPr>
          <w:ilvl w:val="0"/>
          <w:numId w:val="18"/>
        </w:numPr>
        <w:tabs>
          <w:tab w:pos="952" w:val="left" w:leader="none"/>
          <w:tab w:pos="953" w:val="left" w:leader="none"/>
        </w:tabs>
        <w:spacing w:line="240" w:lineRule="auto" w:before="0" w:after="0"/>
        <w:ind w:left="952" w:right="983" w:hanging="356"/>
        <w:jc w:val="left"/>
        <w:rPr>
          <w:rFonts w:ascii="Symbol" w:hAnsi="Symbol"/>
          <w:color w:val="6F2F9F"/>
          <w:sz w:val="22"/>
        </w:rPr>
      </w:pPr>
      <w:r>
        <w:rPr>
          <w:b w:val="0"/>
          <w:i/>
          <w:color w:val="6F2F9F"/>
          <w:sz w:val="22"/>
        </w:rPr>
        <w:t>description</w:t>
      </w:r>
      <w:r>
        <w:rPr>
          <w:b w:val="0"/>
          <w:i/>
          <w:color w:val="6F2F9F"/>
          <w:spacing w:val="-3"/>
          <w:sz w:val="22"/>
        </w:rPr>
        <w:t> </w:t>
      </w:r>
      <w:r>
        <w:rPr>
          <w:b w:val="0"/>
          <w:i/>
          <w:color w:val="6F2F9F"/>
          <w:sz w:val="22"/>
        </w:rPr>
        <w:t>of</w:t>
      </w:r>
      <w:r>
        <w:rPr>
          <w:b w:val="0"/>
          <w:i/>
          <w:color w:val="6F2F9F"/>
          <w:spacing w:val="-3"/>
          <w:sz w:val="22"/>
        </w:rPr>
        <w:t> </w:t>
      </w:r>
      <w:r>
        <w:rPr>
          <w:b w:val="0"/>
          <w:i/>
          <w:color w:val="6F2F9F"/>
          <w:sz w:val="22"/>
        </w:rPr>
        <w:t>the</w:t>
      </w:r>
      <w:r>
        <w:rPr>
          <w:b w:val="0"/>
          <w:i/>
          <w:color w:val="6F2F9F"/>
          <w:spacing w:val="40"/>
          <w:sz w:val="22"/>
        </w:rPr>
        <w:t> </w:t>
      </w:r>
      <w:r>
        <w:rPr>
          <w:b w:val="0"/>
          <w:i/>
          <w:color w:val="6F2F9F"/>
          <w:sz w:val="22"/>
        </w:rPr>
        <w:t>metric</w:t>
      </w:r>
      <w:r>
        <w:rPr>
          <w:b w:val="0"/>
          <w:i/>
          <w:color w:val="6F2F9F"/>
          <w:spacing w:val="-3"/>
          <w:sz w:val="22"/>
        </w:rPr>
        <w:t> </w:t>
      </w:r>
      <w:r>
        <w:rPr>
          <w:b w:val="0"/>
          <w:i/>
          <w:color w:val="6F2F9F"/>
          <w:sz w:val="22"/>
        </w:rPr>
        <w:t>used</w:t>
      </w:r>
      <w:r>
        <w:rPr>
          <w:b w:val="0"/>
          <w:i/>
          <w:color w:val="6F2F9F"/>
          <w:spacing w:val="-1"/>
          <w:sz w:val="22"/>
        </w:rPr>
        <w:t> </w:t>
      </w:r>
      <w:r>
        <w:rPr>
          <w:b w:val="0"/>
          <w:i/>
          <w:color w:val="6F2F9F"/>
          <w:sz w:val="22"/>
        </w:rPr>
        <w:t>to</w:t>
      </w:r>
      <w:r>
        <w:rPr>
          <w:b w:val="0"/>
          <w:i/>
          <w:color w:val="6F2F9F"/>
          <w:spacing w:val="-3"/>
          <w:sz w:val="22"/>
        </w:rPr>
        <w:t> </w:t>
      </w:r>
      <w:r>
        <w:rPr>
          <w:b w:val="0"/>
          <w:i/>
          <w:color w:val="6F2F9F"/>
          <w:sz w:val="22"/>
        </w:rPr>
        <w:t>characterise</w:t>
      </w:r>
      <w:r>
        <w:rPr>
          <w:b w:val="0"/>
          <w:i/>
          <w:color w:val="6F2F9F"/>
          <w:spacing w:val="-2"/>
          <w:sz w:val="22"/>
        </w:rPr>
        <w:t> </w:t>
      </w:r>
      <w:r>
        <w:rPr>
          <w:b w:val="0"/>
          <w:i/>
          <w:color w:val="6F2F9F"/>
          <w:sz w:val="22"/>
        </w:rPr>
        <w:t>the</w:t>
      </w:r>
      <w:r>
        <w:rPr>
          <w:b w:val="0"/>
          <w:i/>
          <w:color w:val="6F2F9F"/>
          <w:spacing w:val="-5"/>
          <w:sz w:val="22"/>
        </w:rPr>
        <w:t> </w:t>
      </w:r>
      <w:r>
        <w:rPr>
          <w:b w:val="0"/>
          <w:i/>
          <w:color w:val="6F2F9F"/>
          <w:sz w:val="22"/>
        </w:rPr>
        <w:t>measure</w:t>
      </w:r>
      <w:r>
        <w:rPr>
          <w:b w:val="0"/>
          <w:i/>
          <w:color w:val="6F2F9F"/>
          <w:spacing w:val="-2"/>
          <w:sz w:val="22"/>
        </w:rPr>
        <w:t> </w:t>
      </w:r>
      <w:r>
        <w:rPr>
          <w:b w:val="0"/>
          <w:i/>
          <w:color w:val="6F2F9F"/>
          <w:sz w:val="22"/>
        </w:rPr>
        <w:t>(e.g.,</w:t>
      </w:r>
      <w:r>
        <w:rPr>
          <w:b w:val="0"/>
          <w:i/>
          <w:color w:val="6F2F9F"/>
          <w:spacing w:val="-1"/>
          <w:sz w:val="22"/>
        </w:rPr>
        <w:t> </w:t>
      </w:r>
      <w:r>
        <w:rPr>
          <w:b w:val="0"/>
          <w:i/>
          <w:color w:val="6F2F9F"/>
          <w:sz w:val="22"/>
        </w:rPr>
        <w:t>change</w:t>
      </w:r>
      <w:r>
        <w:rPr>
          <w:b w:val="0"/>
          <w:i/>
          <w:color w:val="6F2F9F"/>
          <w:spacing w:val="-2"/>
          <w:sz w:val="22"/>
        </w:rPr>
        <w:t> </w:t>
      </w:r>
      <w:r>
        <w:rPr>
          <w:b w:val="0"/>
          <w:i/>
          <w:color w:val="6F2F9F"/>
          <w:sz w:val="22"/>
        </w:rPr>
        <w:t>from</w:t>
      </w:r>
      <w:r>
        <w:rPr>
          <w:b w:val="0"/>
          <w:i/>
          <w:color w:val="6F2F9F"/>
          <w:spacing w:val="-5"/>
          <w:sz w:val="22"/>
        </w:rPr>
        <w:t> </w:t>
      </w:r>
      <w:r>
        <w:rPr>
          <w:b w:val="0"/>
          <w:i/>
          <w:color w:val="6F2F9F"/>
          <w:sz w:val="22"/>
        </w:rPr>
        <w:t>baseline,</w:t>
      </w:r>
      <w:r>
        <w:rPr>
          <w:b w:val="0"/>
          <w:i/>
          <w:color w:val="6F2F9F"/>
          <w:spacing w:val="-3"/>
          <w:sz w:val="22"/>
        </w:rPr>
        <w:t> </w:t>
      </w:r>
      <w:r>
        <w:rPr>
          <w:b w:val="0"/>
          <w:i/>
          <w:color w:val="6F2F9F"/>
          <w:sz w:val="22"/>
        </w:rPr>
        <w:t>final</w:t>
      </w:r>
      <w:r>
        <w:rPr>
          <w:b w:val="0"/>
          <w:i/>
          <w:color w:val="6F2F9F"/>
          <w:sz w:val="22"/>
        </w:rPr>
        <w:t> value, time to event, maximum)</w:t>
      </w:r>
    </w:p>
    <w:p>
      <w:pPr>
        <w:pStyle w:val="ListParagraph"/>
        <w:numPr>
          <w:ilvl w:val="0"/>
          <w:numId w:val="18"/>
        </w:numPr>
        <w:tabs>
          <w:tab w:pos="952" w:val="left" w:leader="none"/>
          <w:tab w:pos="953" w:val="left" w:leader="none"/>
        </w:tabs>
        <w:spacing w:line="240" w:lineRule="auto" w:before="0" w:after="0"/>
        <w:ind w:left="952" w:right="1266" w:hanging="356"/>
        <w:jc w:val="left"/>
        <w:rPr>
          <w:rFonts w:ascii="Symbol" w:hAnsi="Symbol"/>
          <w:color w:val="6F2F9F"/>
          <w:sz w:val="22"/>
        </w:rPr>
      </w:pPr>
      <w:r>
        <w:rPr>
          <w:b w:val="0"/>
          <w:i/>
          <w:color w:val="6F2F9F"/>
          <w:sz w:val="22"/>
        </w:rPr>
        <w:t>The</w:t>
      </w:r>
      <w:r>
        <w:rPr>
          <w:b w:val="0"/>
          <w:i/>
          <w:color w:val="6F2F9F"/>
          <w:spacing w:val="-2"/>
          <w:sz w:val="22"/>
        </w:rPr>
        <w:t> </w:t>
      </w:r>
      <w:r>
        <w:rPr>
          <w:b w:val="0"/>
          <w:i/>
          <w:color w:val="6F2F9F"/>
          <w:sz w:val="22"/>
        </w:rPr>
        <w:t>timeframe</w:t>
      </w:r>
      <w:r>
        <w:rPr>
          <w:b w:val="0"/>
          <w:i/>
          <w:color w:val="6F2F9F"/>
          <w:spacing w:val="-5"/>
          <w:sz w:val="22"/>
        </w:rPr>
        <w:t> </w:t>
      </w:r>
      <w:r>
        <w:rPr>
          <w:b w:val="0"/>
          <w:i/>
          <w:color w:val="6F2F9F"/>
          <w:sz w:val="22"/>
        </w:rPr>
        <w:t>(i.e.,</w:t>
      </w:r>
      <w:r>
        <w:rPr>
          <w:b w:val="0"/>
          <w:i/>
          <w:color w:val="6F2F9F"/>
          <w:spacing w:val="-1"/>
          <w:sz w:val="22"/>
        </w:rPr>
        <w:t> </w:t>
      </w:r>
      <w:r>
        <w:rPr>
          <w:b w:val="0"/>
          <w:i/>
          <w:color w:val="6F2F9F"/>
          <w:sz w:val="22"/>
        </w:rPr>
        <w:t>total</w:t>
      </w:r>
      <w:r>
        <w:rPr>
          <w:b w:val="0"/>
          <w:i/>
          <w:color w:val="6F2F9F"/>
          <w:spacing w:val="-3"/>
          <w:sz w:val="22"/>
        </w:rPr>
        <w:t> </w:t>
      </w:r>
      <w:r>
        <w:rPr>
          <w:b w:val="0"/>
          <w:i/>
          <w:color w:val="6F2F9F"/>
          <w:sz w:val="22"/>
        </w:rPr>
        <w:t>duration</w:t>
      </w:r>
      <w:r>
        <w:rPr>
          <w:b w:val="0"/>
          <w:i/>
          <w:color w:val="6F2F9F"/>
          <w:spacing w:val="-3"/>
          <w:sz w:val="22"/>
        </w:rPr>
        <w:t> </w:t>
      </w:r>
      <w:r>
        <w:rPr>
          <w:b w:val="0"/>
          <w:i/>
          <w:color w:val="6F2F9F"/>
          <w:sz w:val="22"/>
        </w:rPr>
        <w:t>of</w:t>
      </w:r>
      <w:r>
        <w:rPr>
          <w:b w:val="0"/>
          <w:i/>
          <w:color w:val="6F2F9F"/>
          <w:spacing w:val="-3"/>
          <w:sz w:val="22"/>
        </w:rPr>
        <w:t> </w:t>
      </w:r>
      <w:r>
        <w:rPr>
          <w:b w:val="0"/>
          <w:i/>
          <w:color w:val="6F2F9F"/>
          <w:sz w:val="22"/>
        </w:rPr>
        <w:t>the</w:t>
      </w:r>
      <w:r>
        <w:rPr>
          <w:b w:val="0"/>
          <w:i/>
          <w:color w:val="6F2F9F"/>
          <w:spacing w:val="-2"/>
          <w:sz w:val="22"/>
        </w:rPr>
        <w:t> </w:t>
      </w:r>
      <w:r>
        <w:rPr>
          <w:b w:val="0"/>
          <w:i/>
          <w:color w:val="6F2F9F"/>
          <w:sz w:val="22"/>
        </w:rPr>
        <w:t>time</w:t>
      </w:r>
      <w:r>
        <w:rPr>
          <w:b w:val="0"/>
          <w:i/>
          <w:color w:val="6F2F9F"/>
          <w:spacing w:val="-5"/>
          <w:sz w:val="22"/>
        </w:rPr>
        <w:t> </w:t>
      </w:r>
      <w:r>
        <w:rPr>
          <w:b w:val="0"/>
          <w:i/>
          <w:color w:val="6F2F9F"/>
          <w:sz w:val="22"/>
        </w:rPr>
        <w:t>period,</w:t>
      </w:r>
      <w:r>
        <w:rPr>
          <w:b w:val="0"/>
          <w:i/>
          <w:color w:val="6F2F9F"/>
          <w:spacing w:val="-3"/>
          <w:sz w:val="22"/>
        </w:rPr>
        <w:t> </w:t>
      </w:r>
      <w:r>
        <w:rPr>
          <w:b w:val="0"/>
          <w:i/>
          <w:color w:val="6F2F9F"/>
          <w:sz w:val="22"/>
        </w:rPr>
        <w:t>specific</w:t>
      </w:r>
      <w:r>
        <w:rPr>
          <w:b w:val="0"/>
          <w:i/>
          <w:color w:val="6F2F9F"/>
          <w:spacing w:val="-1"/>
          <w:sz w:val="22"/>
        </w:rPr>
        <w:t> </w:t>
      </w:r>
      <w:r>
        <w:rPr>
          <w:b w:val="0"/>
          <w:i/>
          <w:color w:val="6F2F9F"/>
          <w:sz w:val="22"/>
        </w:rPr>
        <w:t>time</w:t>
      </w:r>
      <w:r>
        <w:rPr>
          <w:b w:val="0"/>
          <w:i/>
          <w:color w:val="6F2F9F"/>
          <w:spacing w:val="-5"/>
          <w:sz w:val="22"/>
        </w:rPr>
        <w:t> </w:t>
      </w:r>
      <w:r>
        <w:rPr>
          <w:b w:val="0"/>
          <w:i/>
          <w:color w:val="6F2F9F"/>
          <w:sz w:val="22"/>
        </w:rPr>
        <w:t>points)</w:t>
      </w:r>
      <w:r>
        <w:rPr>
          <w:b w:val="0"/>
          <w:i/>
          <w:color w:val="6F2F9F"/>
          <w:spacing w:val="-3"/>
          <w:sz w:val="22"/>
        </w:rPr>
        <w:t> </w:t>
      </w:r>
      <w:r>
        <w:rPr>
          <w:b w:val="0"/>
          <w:i/>
          <w:color w:val="6F2F9F"/>
          <w:sz w:val="22"/>
        </w:rPr>
        <w:t>over</w:t>
      </w:r>
      <w:r>
        <w:rPr>
          <w:b w:val="0"/>
          <w:i/>
          <w:color w:val="6F2F9F"/>
          <w:spacing w:val="-2"/>
          <w:sz w:val="22"/>
        </w:rPr>
        <w:t> </w:t>
      </w:r>
      <w:r>
        <w:rPr>
          <w:b w:val="0"/>
          <w:i/>
          <w:color w:val="6F2F9F"/>
          <w:sz w:val="22"/>
        </w:rPr>
        <w:t>which</w:t>
      </w:r>
      <w:r>
        <w:rPr>
          <w:b w:val="0"/>
          <w:i/>
          <w:color w:val="6F2F9F"/>
          <w:spacing w:val="-1"/>
          <w:sz w:val="22"/>
        </w:rPr>
        <w:t> </w:t>
      </w:r>
      <w:r>
        <w:rPr>
          <w:b w:val="0"/>
          <w:i/>
          <w:color w:val="6F2F9F"/>
          <w:sz w:val="22"/>
        </w:rPr>
        <w:t>the</w:t>
      </w:r>
      <w:r>
        <w:rPr>
          <w:b w:val="0"/>
          <w:i/>
          <w:color w:val="6F2F9F"/>
          <w:sz w:val="22"/>
        </w:rPr>
        <w:t> measurement will be assessed.</w:t>
      </w:r>
    </w:p>
    <w:p>
      <w:pPr>
        <w:pStyle w:val="ListParagraph"/>
        <w:numPr>
          <w:ilvl w:val="0"/>
          <w:numId w:val="18"/>
        </w:numPr>
        <w:tabs>
          <w:tab w:pos="952" w:val="left" w:leader="none"/>
          <w:tab w:pos="953" w:val="left" w:leader="none"/>
        </w:tabs>
        <w:spacing w:line="281" w:lineRule="exact" w:before="0" w:after="0"/>
        <w:ind w:left="952" w:right="0" w:hanging="356"/>
        <w:jc w:val="left"/>
        <w:rPr>
          <w:rFonts w:ascii="Symbol" w:hAnsi="Symbol"/>
          <w:color w:val="6F2F9F"/>
          <w:sz w:val="22"/>
        </w:rPr>
      </w:pPr>
      <w:r>
        <w:rPr>
          <w:b w:val="0"/>
          <w:i/>
          <w:color w:val="6F2F9F"/>
          <w:spacing w:val="-4"/>
          <w:sz w:val="22"/>
        </w:rPr>
        <w:t>All</w:t>
      </w:r>
      <w:r>
        <w:rPr>
          <w:b w:val="0"/>
          <w:i/>
          <w:color w:val="6F2F9F"/>
          <w:spacing w:val="-2"/>
          <w:sz w:val="22"/>
        </w:rPr>
        <w:t> </w:t>
      </w:r>
      <w:r>
        <w:rPr>
          <w:b w:val="0"/>
          <w:i/>
          <w:color w:val="6F2F9F"/>
          <w:spacing w:val="-4"/>
          <w:sz w:val="22"/>
        </w:rPr>
        <w:t>of</w:t>
      </w:r>
      <w:r>
        <w:rPr>
          <w:b w:val="0"/>
          <w:i/>
          <w:color w:val="6F2F9F"/>
          <w:spacing w:val="-1"/>
          <w:sz w:val="22"/>
        </w:rPr>
        <w:t> </w:t>
      </w:r>
      <w:r>
        <w:rPr>
          <w:b w:val="0"/>
          <w:i/>
          <w:color w:val="6F2F9F"/>
          <w:spacing w:val="-4"/>
          <w:sz w:val="23"/>
        </w:rPr>
        <w:t>this</w:t>
      </w:r>
      <w:r>
        <w:rPr>
          <w:b w:val="0"/>
          <w:i/>
          <w:color w:val="6F2F9F"/>
          <w:spacing w:val="-1"/>
          <w:sz w:val="23"/>
        </w:rPr>
        <w:t> </w:t>
      </w:r>
      <w:r>
        <w:rPr>
          <w:b w:val="0"/>
          <w:i/>
          <w:color w:val="6F2F9F"/>
          <w:spacing w:val="-4"/>
          <w:sz w:val="23"/>
        </w:rPr>
        <w:t>information is required for registration of</w:t>
      </w:r>
      <w:r>
        <w:rPr>
          <w:b w:val="0"/>
          <w:i/>
          <w:color w:val="6F2F9F"/>
          <w:spacing w:val="-2"/>
          <w:sz w:val="23"/>
        </w:rPr>
        <w:t> </w:t>
      </w:r>
      <w:r>
        <w:rPr>
          <w:b w:val="0"/>
          <w:i/>
          <w:color w:val="6F2F9F"/>
          <w:spacing w:val="-4"/>
          <w:sz w:val="23"/>
        </w:rPr>
        <w:t>the</w:t>
      </w:r>
      <w:r>
        <w:rPr>
          <w:b w:val="0"/>
          <w:i/>
          <w:color w:val="6F2F9F"/>
          <w:spacing w:val="-10"/>
          <w:sz w:val="23"/>
        </w:rPr>
        <w:t> </w:t>
      </w:r>
      <w:r>
        <w:rPr>
          <w:b w:val="0"/>
          <w:i/>
          <w:color w:val="6F2F9F"/>
          <w:spacing w:val="-4"/>
          <w:sz w:val="23"/>
        </w:rPr>
        <w:t>trial</w:t>
      </w:r>
      <w:r>
        <w:rPr>
          <w:b w:val="0"/>
          <w:i/>
          <w:color w:val="6F2F9F"/>
          <w:spacing w:val="-3"/>
          <w:sz w:val="23"/>
        </w:rPr>
        <w:t> </w:t>
      </w:r>
      <w:r>
        <w:rPr>
          <w:b w:val="0"/>
          <w:i/>
          <w:color w:val="6F2F9F"/>
          <w:spacing w:val="-4"/>
          <w:sz w:val="23"/>
        </w:rPr>
        <w:t>on ClinicalTrials.gov</w:t>
      </w:r>
    </w:p>
    <w:p>
      <w:pPr>
        <w:pStyle w:val="BodyText"/>
        <w:spacing w:before="3"/>
        <w:rPr>
          <w:b w:val="0"/>
          <w:i/>
          <w:sz w:val="21"/>
        </w:rPr>
      </w:pPr>
    </w:p>
    <w:p>
      <w:pPr>
        <w:pStyle w:val="BodyText"/>
        <w:ind w:left="239" w:right="784"/>
        <w:rPr>
          <w:b w:val="0"/>
        </w:rPr>
      </w:pPr>
      <w:r>
        <w:rPr>
          <w:b w:val="0"/>
          <w:i/>
          <w:color w:val="6D2D9F"/>
        </w:rPr>
        <w:t>This section should also include any definitions used to characterize outcomes (e.g., criteria for</w:t>
      </w:r>
      <w:r>
        <w:rPr>
          <w:b w:val="0"/>
          <w:color w:val="6D2D9F"/>
        </w:rPr>
        <w:t> determining</w:t>
      </w:r>
      <w:r>
        <w:rPr>
          <w:b w:val="0"/>
          <w:color w:val="6D2D9F"/>
          <w:spacing w:val="-1"/>
        </w:rPr>
        <w:t> </w:t>
      </w:r>
      <w:r>
        <w:rPr>
          <w:b w:val="0"/>
          <w:color w:val="6D2D9F"/>
        </w:rPr>
        <w:t>occurrence</w:t>
      </w:r>
      <w:r>
        <w:rPr>
          <w:b w:val="0"/>
          <w:color w:val="6D2D9F"/>
          <w:spacing w:val="-5"/>
        </w:rPr>
        <w:t> </w:t>
      </w:r>
      <w:r>
        <w:rPr>
          <w:b w:val="0"/>
          <w:color w:val="6D2D9F"/>
        </w:rPr>
        <w:t>of</w:t>
      </w:r>
      <w:r>
        <w:rPr>
          <w:b w:val="0"/>
          <w:color w:val="6D2D9F"/>
          <w:spacing w:val="-3"/>
        </w:rPr>
        <w:t> </w:t>
      </w:r>
      <w:r>
        <w:rPr>
          <w:b w:val="0"/>
          <w:color w:val="6D2D9F"/>
        </w:rPr>
        <w:t>acute</w:t>
      </w:r>
      <w:r>
        <w:rPr>
          <w:b w:val="0"/>
          <w:color w:val="6D2D9F"/>
          <w:spacing w:val="-2"/>
        </w:rPr>
        <w:t> </w:t>
      </w:r>
      <w:r>
        <w:rPr>
          <w:b w:val="0"/>
          <w:color w:val="6D2D9F"/>
        </w:rPr>
        <w:t>myocardial</w:t>
      </w:r>
      <w:r>
        <w:rPr>
          <w:b w:val="0"/>
          <w:color w:val="6D2D9F"/>
          <w:spacing w:val="-3"/>
        </w:rPr>
        <w:t> </w:t>
      </w:r>
      <w:r>
        <w:rPr>
          <w:b w:val="0"/>
          <w:color w:val="6D2D9F"/>
        </w:rPr>
        <w:t>infarction,</w:t>
      </w:r>
      <w:r>
        <w:rPr>
          <w:b w:val="0"/>
          <w:color w:val="6D2D9F"/>
          <w:spacing w:val="-1"/>
        </w:rPr>
        <w:t> </w:t>
      </w:r>
      <w:r>
        <w:rPr>
          <w:b w:val="0"/>
          <w:color w:val="6D2D9F"/>
        </w:rPr>
        <w:t>characterization</w:t>
      </w:r>
      <w:r>
        <w:rPr>
          <w:b w:val="0"/>
          <w:color w:val="6D2D9F"/>
          <w:spacing w:val="-3"/>
        </w:rPr>
        <w:t> </w:t>
      </w:r>
      <w:r>
        <w:rPr>
          <w:b w:val="0"/>
          <w:color w:val="6D2D9F"/>
        </w:rPr>
        <w:t>of</w:t>
      </w:r>
      <w:r>
        <w:rPr>
          <w:b w:val="0"/>
          <w:color w:val="6D2D9F"/>
          <w:spacing w:val="-3"/>
        </w:rPr>
        <w:t> </w:t>
      </w:r>
      <w:r>
        <w:rPr>
          <w:b w:val="0"/>
          <w:color w:val="6D2D9F"/>
        </w:rPr>
        <w:t>a</w:t>
      </w:r>
      <w:r>
        <w:rPr>
          <w:b w:val="0"/>
          <w:color w:val="6D2D9F"/>
          <w:spacing w:val="-3"/>
        </w:rPr>
        <w:t> </w:t>
      </w:r>
      <w:r>
        <w:rPr>
          <w:b w:val="0"/>
          <w:color w:val="6D2D9F"/>
        </w:rPr>
        <w:t>stroke</w:t>
      </w:r>
      <w:r>
        <w:rPr>
          <w:b w:val="0"/>
          <w:color w:val="6D2D9F"/>
          <w:spacing w:val="-2"/>
        </w:rPr>
        <w:t> </w:t>
      </w:r>
      <w:r>
        <w:rPr>
          <w:b w:val="0"/>
          <w:color w:val="6D2D9F"/>
        </w:rPr>
        <w:t>as</w:t>
      </w:r>
      <w:r>
        <w:rPr>
          <w:b w:val="0"/>
          <w:color w:val="6D2D9F"/>
          <w:spacing w:val="-3"/>
        </w:rPr>
        <w:t> </w:t>
      </w:r>
      <w:r>
        <w:rPr>
          <w:b w:val="0"/>
          <w:color w:val="6D2D9F"/>
        </w:rPr>
        <w:t>thrombotic</w:t>
      </w:r>
      <w:r>
        <w:rPr>
          <w:b w:val="0"/>
          <w:color w:val="6D2D9F"/>
          <w:spacing w:val="-3"/>
        </w:rPr>
        <w:t> </w:t>
      </w:r>
      <w:r>
        <w:rPr>
          <w:b w:val="0"/>
          <w:color w:val="6D2D9F"/>
        </w:rPr>
        <w:t>or haemorrhagic, distinction between transient ischemic attack and stroke), should be explained fully.</w:t>
      </w:r>
    </w:p>
    <w:p>
      <w:pPr>
        <w:pStyle w:val="BodyText"/>
        <w:spacing w:before="4"/>
        <w:rPr>
          <w:b w:val="0"/>
          <w:i/>
          <w:sz w:val="16"/>
        </w:rPr>
      </w:pPr>
    </w:p>
    <w:p>
      <w:pPr>
        <w:pStyle w:val="BodyText"/>
        <w:ind w:left="240"/>
        <w:rPr>
          <w:b w:val="0"/>
          <w:i/>
        </w:rPr>
      </w:pPr>
      <w:r>
        <w:rPr>
          <w:b w:val="0"/>
          <w:i/>
          <w:color w:val="6D2D9F"/>
        </w:rPr>
        <w:t>A</w:t>
      </w:r>
      <w:r>
        <w:rPr>
          <w:b w:val="0"/>
          <w:i/>
          <w:color w:val="6D2D9F"/>
          <w:spacing w:val="-7"/>
        </w:rPr>
        <w:t> </w:t>
      </w:r>
      <w:r>
        <w:rPr>
          <w:b w:val="0"/>
          <w:i/>
          <w:color w:val="6D2D9F"/>
        </w:rPr>
        <w:t>brief</w:t>
      </w:r>
      <w:r>
        <w:rPr>
          <w:b w:val="0"/>
          <w:i/>
          <w:color w:val="6D2D9F"/>
          <w:spacing w:val="-5"/>
        </w:rPr>
        <w:t> </w:t>
      </w:r>
      <w:r>
        <w:rPr>
          <w:b w:val="0"/>
          <w:i/>
          <w:color w:val="6D2D9F"/>
        </w:rPr>
        <w:t>explanation</w:t>
      </w:r>
      <w:r>
        <w:rPr>
          <w:b w:val="0"/>
          <w:i/>
          <w:color w:val="6D2D9F"/>
          <w:spacing w:val="-5"/>
        </w:rPr>
        <w:t> </w:t>
      </w:r>
      <w:r>
        <w:rPr>
          <w:b w:val="0"/>
          <w:i/>
          <w:color w:val="6D2D9F"/>
        </w:rPr>
        <w:t>(i.e.</w:t>
      </w:r>
      <w:r>
        <w:rPr>
          <w:b w:val="0"/>
          <w:i/>
          <w:color w:val="6D2D9F"/>
          <w:spacing w:val="-5"/>
        </w:rPr>
        <w:t> </w:t>
      </w:r>
      <w:r>
        <w:rPr>
          <w:b w:val="0"/>
          <w:i/>
          <w:color w:val="6D2D9F"/>
        </w:rPr>
        <w:t>a</w:t>
      </w:r>
      <w:r>
        <w:rPr>
          <w:b w:val="0"/>
          <w:i/>
          <w:color w:val="6D2D9F"/>
          <w:spacing w:val="-3"/>
        </w:rPr>
        <w:t> </w:t>
      </w:r>
      <w:r>
        <w:rPr>
          <w:b w:val="0"/>
          <w:i/>
          <w:color w:val="6D2D9F"/>
        </w:rPr>
        <w:t>justification)</w:t>
      </w:r>
      <w:r>
        <w:rPr>
          <w:b w:val="0"/>
          <w:i/>
          <w:color w:val="6D2D9F"/>
          <w:spacing w:val="-5"/>
        </w:rPr>
        <w:t> </w:t>
      </w:r>
      <w:r>
        <w:rPr>
          <w:b w:val="0"/>
          <w:i/>
          <w:color w:val="6D2D9F"/>
        </w:rPr>
        <w:t>should</w:t>
      </w:r>
      <w:r>
        <w:rPr>
          <w:b w:val="0"/>
          <w:i/>
          <w:color w:val="6D2D9F"/>
          <w:spacing w:val="-5"/>
        </w:rPr>
        <w:t> </w:t>
      </w:r>
      <w:r>
        <w:rPr>
          <w:b w:val="0"/>
          <w:i/>
          <w:color w:val="6D2D9F"/>
        </w:rPr>
        <w:t>be</w:t>
      </w:r>
      <w:r>
        <w:rPr>
          <w:b w:val="0"/>
          <w:i/>
          <w:color w:val="6D2D9F"/>
          <w:spacing w:val="-6"/>
        </w:rPr>
        <w:t> </w:t>
      </w:r>
      <w:r>
        <w:rPr>
          <w:b w:val="0"/>
          <w:i/>
          <w:color w:val="6D2D9F"/>
        </w:rPr>
        <w:t>provided</w:t>
      </w:r>
      <w:r>
        <w:rPr>
          <w:b w:val="0"/>
          <w:i/>
          <w:color w:val="6D2D9F"/>
          <w:spacing w:val="-4"/>
        </w:rPr>
        <w:t> </w:t>
      </w:r>
      <w:r>
        <w:rPr>
          <w:b w:val="0"/>
          <w:i/>
          <w:color w:val="6D2D9F"/>
        </w:rPr>
        <w:t>to</w:t>
      </w:r>
      <w:r>
        <w:rPr>
          <w:b w:val="0"/>
          <w:i/>
          <w:color w:val="6D2D9F"/>
          <w:spacing w:val="-5"/>
        </w:rPr>
        <w:t> </w:t>
      </w:r>
      <w:r>
        <w:rPr>
          <w:b w:val="0"/>
          <w:i/>
          <w:color w:val="6D2D9F"/>
        </w:rPr>
        <w:t>explain</w:t>
      </w:r>
      <w:r>
        <w:rPr>
          <w:b w:val="0"/>
          <w:i/>
          <w:color w:val="6D2D9F"/>
          <w:spacing w:val="-5"/>
        </w:rPr>
        <w:t> </w:t>
      </w:r>
      <w:r>
        <w:rPr>
          <w:b w:val="0"/>
          <w:i/>
          <w:color w:val="6D2D9F"/>
        </w:rPr>
        <w:t>why</w:t>
      </w:r>
      <w:r>
        <w:rPr>
          <w:b w:val="0"/>
          <w:i/>
          <w:color w:val="6D2D9F"/>
          <w:spacing w:val="-4"/>
        </w:rPr>
        <w:t> </w:t>
      </w:r>
      <w:r>
        <w:rPr>
          <w:b w:val="0"/>
          <w:i/>
          <w:color w:val="6D2D9F"/>
        </w:rPr>
        <w:t>these</w:t>
      </w:r>
      <w:r>
        <w:rPr>
          <w:b w:val="0"/>
          <w:i/>
          <w:color w:val="6D2D9F"/>
          <w:spacing w:val="-7"/>
        </w:rPr>
        <w:t> </w:t>
      </w:r>
      <w:r>
        <w:rPr>
          <w:b w:val="0"/>
          <w:i/>
          <w:color w:val="6D2D9F"/>
        </w:rPr>
        <w:t>outcomes</w:t>
      </w:r>
      <w:r>
        <w:rPr>
          <w:b w:val="0"/>
          <w:i/>
          <w:color w:val="6D2D9F"/>
          <w:spacing w:val="-3"/>
        </w:rPr>
        <w:t> </w:t>
      </w:r>
      <w:r>
        <w:rPr>
          <w:b w:val="0"/>
          <w:i/>
          <w:color w:val="6D2D9F"/>
        </w:rPr>
        <w:t>were</w:t>
      </w:r>
      <w:r>
        <w:rPr>
          <w:b w:val="0"/>
          <w:i/>
          <w:color w:val="6D2D9F"/>
          <w:spacing w:val="-6"/>
        </w:rPr>
        <w:t> </w:t>
      </w:r>
      <w:r>
        <w:rPr>
          <w:b w:val="0"/>
          <w:i/>
          <w:color w:val="6D2D9F"/>
          <w:spacing w:val="-2"/>
        </w:rPr>
        <w:t>chosen.</w:t>
      </w:r>
    </w:p>
    <w:p>
      <w:pPr>
        <w:pStyle w:val="BodyText"/>
        <w:spacing w:before="5"/>
        <w:rPr>
          <w:b w:val="0"/>
          <w:i/>
          <w:sz w:val="16"/>
        </w:rPr>
      </w:pPr>
    </w:p>
    <w:p>
      <w:pPr>
        <w:pStyle w:val="BodyText"/>
        <w:ind w:left="239" w:right="823"/>
        <w:rPr>
          <w:b w:val="0"/>
        </w:rPr>
      </w:pPr>
      <w:r>
        <w:rPr>
          <w:b w:val="0"/>
          <w:i w:val="0"/>
          <w:color w:val="6D2D9F"/>
        </w:rPr>
        <w:t>Primary outcome </w:t>
      </w:r>
      <w:r>
        <w:rPr>
          <w:b w:val="0"/>
          <w:i/>
          <w:color w:val="6D2D9F"/>
        </w:rPr>
        <w:t>The primary outcome is the basis for concluding whether or not the trial has met its</w:t>
      </w:r>
      <w:r>
        <w:rPr>
          <w:b w:val="0"/>
          <w:color w:val="6D2D9F"/>
        </w:rPr>
        <w:t> primary objective. There should be just one primary outcome that will provide a clinically relevant, valid,</w:t>
      </w:r>
      <w:r>
        <w:rPr>
          <w:b w:val="0"/>
          <w:color w:val="6D2D9F"/>
          <w:spacing w:val="-1"/>
        </w:rPr>
        <w:t> </w:t>
      </w:r>
      <w:r>
        <w:rPr>
          <w:b w:val="0"/>
          <w:color w:val="6D2D9F"/>
        </w:rPr>
        <w:t>and</w:t>
      </w:r>
      <w:r>
        <w:rPr>
          <w:b w:val="0"/>
          <w:color w:val="6D2D9F"/>
          <w:spacing w:val="-2"/>
        </w:rPr>
        <w:t> </w:t>
      </w:r>
      <w:r>
        <w:rPr>
          <w:b w:val="0"/>
          <w:color w:val="6D2D9F"/>
        </w:rPr>
        <w:t>reliable</w:t>
      </w:r>
      <w:r>
        <w:rPr>
          <w:b w:val="0"/>
          <w:color w:val="6D2D9F"/>
          <w:spacing w:val="-1"/>
        </w:rPr>
        <w:t> </w:t>
      </w:r>
      <w:r>
        <w:rPr>
          <w:b w:val="0"/>
          <w:color w:val="6D2D9F"/>
        </w:rPr>
        <w:t>measure</w:t>
      </w:r>
      <w:r>
        <w:rPr>
          <w:b w:val="0"/>
          <w:color w:val="6D2D9F"/>
          <w:spacing w:val="-4"/>
        </w:rPr>
        <w:t> </w:t>
      </w:r>
      <w:r>
        <w:rPr>
          <w:b w:val="0"/>
          <w:color w:val="6D2D9F"/>
        </w:rPr>
        <w:t>of</w:t>
      </w:r>
      <w:r>
        <w:rPr>
          <w:b w:val="0"/>
          <w:color w:val="6D2D9F"/>
          <w:spacing w:val="-2"/>
        </w:rPr>
        <w:t> </w:t>
      </w:r>
      <w:r>
        <w:rPr>
          <w:b w:val="0"/>
          <w:color w:val="6D2D9F"/>
        </w:rPr>
        <w:t>the</w:t>
      </w:r>
      <w:r>
        <w:rPr>
          <w:b w:val="0"/>
          <w:color w:val="6D2D9F"/>
          <w:spacing w:val="-4"/>
        </w:rPr>
        <w:t> </w:t>
      </w:r>
      <w:r>
        <w:rPr>
          <w:b w:val="0"/>
          <w:color w:val="6D2D9F"/>
        </w:rPr>
        <w:t>primary</w:t>
      </w:r>
      <w:r>
        <w:rPr>
          <w:b w:val="0"/>
          <w:color w:val="6D2D9F"/>
          <w:spacing w:val="-3"/>
        </w:rPr>
        <w:t> </w:t>
      </w:r>
      <w:r>
        <w:rPr>
          <w:b w:val="0"/>
          <w:color w:val="6D2D9F"/>
        </w:rPr>
        <w:t>objective.</w:t>
      </w:r>
      <w:r>
        <w:rPr>
          <w:b w:val="0"/>
          <w:color w:val="6D2D9F"/>
          <w:spacing w:val="40"/>
        </w:rPr>
        <w:t> </w:t>
      </w:r>
      <w:r>
        <w:rPr>
          <w:b w:val="0"/>
          <w:color w:val="6D2D9F"/>
        </w:rPr>
        <w:t>In</w:t>
      </w:r>
      <w:r>
        <w:rPr>
          <w:b w:val="0"/>
          <w:color w:val="6D2D9F"/>
          <w:spacing w:val="-2"/>
        </w:rPr>
        <w:t> </w:t>
      </w:r>
      <w:r>
        <w:rPr>
          <w:b w:val="0"/>
          <w:color w:val="6D2D9F"/>
        </w:rPr>
        <w:t>a</w:t>
      </w:r>
      <w:r>
        <w:rPr>
          <w:b w:val="0"/>
          <w:color w:val="6D2D9F"/>
          <w:spacing w:val="-1"/>
        </w:rPr>
        <w:t> </w:t>
      </w:r>
      <w:r>
        <w:rPr>
          <w:b w:val="0"/>
          <w:color w:val="6D2D9F"/>
        </w:rPr>
        <w:t>trial</w:t>
      </w:r>
      <w:r>
        <w:rPr>
          <w:b w:val="0"/>
          <w:color w:val="6D2D9F"/>
          <w:spacing w:val="-4"/>
        </w:rPr>
        <w:t> </w:t>
      </w:r>
      <w:r>
        <w:rPr>
          <w:b w:val="0"/>
          <w:color w:val="6D2D9F"/>
        </w:rPr>
        <w:t>designed</w:t>
      </w:r>
      <w:r>
        <w:rPr>
          <w:b w:val="0"/>
          <w:color w:val="6D2D9F"/>
          <w:spacing w:val="-1"/>
        </w:rPr>
        <w:t> </w:t>
      </w:r>
      <w:r>
        <w:rPr>
          <w:b w:val="0"/>
          <w:color w:val="6D2D9F"/>
        </w:rPr>
        <w:t>to</w:t>
      </w:r>
      <w:r>
        <w:rPr>
          <w:b w:val="0"/>
          <w:color w:val="6D2D9F"/>
          <w:spacing w:val="-2"/>
        </w:rPr>
        <w:t> </w:t>
      </w:r>
      <w:r>
        <w:rPr>
          <w:b w:val="0"/>
          <w:color w:val="6D2D9F"/>
        </w:rPr>
        <w:t>establish</w:t>
      </w:r>
      <w:r>
        <w:rPr>
          <w:b w:val="0"/>
          <w:color w:val="6D2D9F"/>
          <w:spacing w:val="-1"/>
        </w:rPr>
        <w:t> </w:t>
      </w:r>
      <w:r>
        <w:rPr>
          <w:b w:val="0"/>
          <w:color w:val="6D2D9F"/>
        </w:rPr>
        <w:t>efficacy,</w:t>
      </w:r>
      <w:r>
        <w:rPr>
          <w:b w:val="0"/>
          <w:color w:val="6D2D9F"/>
          <w:spacing w:val="-2"/>
        </w:rPr>
        <w:t> </w:t>
      </w:r>
      <w:r>
        <w:rPr>
          <w:b w:val="0"/>
          <w:color w:val="6D2D9F"/>
        </w:rPr>
        <w:t>a</w:t>
      </w:r>
      <w:r>
        <w:rPr>
          <w:b w:val="0"/>
          <w:color w:val="6D2D9F"/>
          <w:spacing w:val="-2"/>
        </w:rPr>
        <w:t> </w:t>
      </w:r>
      <w:r>
        <w:rPr>
          <w:b w:val="0"/>
          <w:color w:val="6D2D9F"/>
        </w:rPr>
        <w:t>primary endpoint should measure a clinically meaningful therapeutic effect or should have demonstrated ability to predict clinical benefit.</w:t>
      </w:r>
    </w:p>
    <w:p>
      <w:pPr>
        <w:pStyle w:val="BodyText"/>
        <w:spacing w:before="121"/>
        <w:ind w:left="240" w:right="823"/>
        <w:rPr>
          <w:b w:val="0"/>
        </w:rPr>
      </w:pPr>
      <w:r>
        <w:rPr>
          <w:b w:val="0"/>
          <w:i/>
          <w:color w:val="6D2D9F"/>
        </w:rPr>
        <w:t>The primary outcome should incorporate the selected outcome measure, which is the method for</w:t>
      </w:r>
      <w:r>
        <w:rPr>
          <w:b w:val="0"/>
          <w:color w:val="6D2D9F"/>
        </w:rPr>
        <w:t> measuring</w:t>
      </w:r>
      <w:r>
        <w:rPr>
          <w:b w:val="0"/>
          <w:color w:val="6D2D9F"/>
          <w:spacing w:val="-1"/>
        </w:rPr>
        <w:t> </w:t>
      </w:r>
      <w:r>
        <w:rPr>
          <w:b w:val="0"/>
          <w:color w:val="6D2D9F"/>
        </w:rPr>
        <w:t>an</w:t>
      </w:r>
      <w:r>
        <w:rPr>
          <w:b w:val="0"/>
          <w:color w:val="6D2D9F"/>
          <w:spacing w:val="-3"/>
        </w:rPr>
        <w:t> </w:t>
      </w:r>
      <w:r>
        <w:rPr>
          <w:b w:val="0"/>
          <w:color w:val="6D2D9F"/>
        </w:rPr>
        <w:t>outcome</w:t>
      </w:r>
      <w:r>
        <w:rPr>
          <w:b w:val="0"/>
          <w:color w:val="6D2D9F"/>
          <w:spacing w:val="-2"/>
        </w:rPr>
        <w:t> </w:t>
      </w:r>
      <w:r>
        <w:rPr>
          <w:b w:val="0"/>
          <w:color w:val="6D2D9F"/>
        </w:rPr>
        <w:t>(e.g.,</w:t>
      </w:r>
      <w:r>
        <w:rPr>
          <w:b w:val="0"/>
          <w:color w:val="6D2D9F"/>
          <w:spacing w:val="-3"/>
        </w:rPr>
        <w:t> </w:t>
      </w:r>
      <w:r>
        <w:rPr>
          <w:b w:val="0"/>
          <w:color w:val="6D2D9F"/>
        </w:rPr>
        <w:t>systolic</w:t>
      </w:r>
      <w:r>
        <w:rPr>
          <w:b w:val="0"/>
          <w:color w:val="6D2D9F"/>
          <w:spacing w:val="-3"/>
        </w:rPr>
        <w:t> </w:t>
      </w:r>
      <w:r>
        <w:rPr>
          <w:b w:val="0"/>
          <w:color w:val="6D2D9F"/>
        </w:rPr>
        <w:t>blood</w:t>
      </w:r>
      <w:r>
        <w:rPr>
          <w:b w:val="0"/>
          <w:color w:val="6D2D9F"/>
          <w:spacing w:val="-3"/>
        </w:rPr>
        <w:t> </w:t>
      </w:r>
      <w:r>
        <w:rPr>
          <w:b w:val="0"/>
          <w:color w:val="6D2D9F"/>
        </w:rPr>
        <w:t>pressure</w:t>
      </w:r>
      <w:r>
        <w:rPr>
          <w:b w:val="0"/>
          <w:color w:val="6D2D9F"/>
          <w:spacing w:val="-5"/>
        </w:rPr>
        <w:t> </w:t>
      </w:r>
      <w:r>
        <w:rPr>
          <w:b w:val="0"/>
          <w:color w:val="6D2D9F"/>
        </w:rPr>
        <w:t>or</w:t>
      </w:r>
      <w:r>
        <w:rPr>
          <w:b w:val="0"/>
          <w:color w:val="6D2D9F"/>
          <w:spacing w:val="-5"/>
        </w:rPr>
        <w:t> </w:t>
      </w:r>
      <w:r>
        <w:rPr>
          <w:b w:val="0"/>
          <w:color w:val="6D2D9F"/>
        </w:rPr>
        <w:t>a</w:t>
      </w:r>
      <w:r>
        <w:rPr>
          <w:b w:val="0"/>
          <w:color w:val="6D2D9F"/>
          <w:spacing w:val="-1"/>
        </w:rPr>
        <w:t> </w:t>
      </w:r>
      <w:r>
        <w:rPr>
          <w:b w:val="0"/>
          <w:color w:val="6D2D9F"/>
        </w:rPr>
        <w:t>specified</w:t>
      </w:r>
      <w:r>
        <w:rPr>
          <w:b w:val="0"/>
          <w:color w:val="6D2D9F"/>
          <w:spacing w:val="-3"/>
        </w:rPr>
        <w:t> </w:t>
      </w:r>
      <w:r>
        <w:rPr>
          <w:b w:val="0"/>
          <w:color w:val="6D2D9F"/>
        </w:rPr>
        <w:t>validated</w:t>
      </w:r>
      <w:r>
        <w:rPr>
          <w:b w:val="0"/>
          <w:color w:val="6D2D9F"/>
          <w:spacing w:val="-3"/>
        </w:rPr>
        <w:t> </w:t>
      </w:r>
      <w:r>
        <w:rPr>
          <w:b w:val="0"/>
          <w:color w:val="6D2D9F"/>
        </w:rPr>
        <w:t>questionnaire</w:t>
      </w:r>
      <w:r>
        <w:rPr>
          <w:b w:val="0"/>
          <w:color w:val="6D2D9F"/>
          <w:spacing w:val="-5"/>
        </w:rPr>
        <w:t> </w:t>
      </w:r>
      <w:r>
        <w:rPr>
          <w:b w:val="0"/>
          <w:color w:val="6D2D9F"/>
        </w:rPr>
        <w:t>or</w:t>
      </w:r>
      <w:r>
        <w:rPr>
          <w:b w:val="0"/>
          <w:color w:val="6D2D9F"/>
          <w:spacing w:val="-5"/>
        </w:rPr>
        <w:t> </w:t>
      </w:r>
      <w:r>
        <w:rPr>
          <w:b w:val="0"/>
          <w:color w:val="6D2D9F"/>
        </w:rPr>
        <w:t>clinical assessment scale.</w:t>
      </w:r>
    </w:p>
    <w:p>
      <w:pPr>
        <w:pStyle w:val="BodyText"/>
        <w:spacing w:before="4"/>
        <w:rPr>
          <w:b w:val="0"/>
          <w:i/>
          <w:sz w:val="16"/>
        </w:rPr>
      </w:pPr>
    </w:p>
    <w:p>
      <w:pPr>
        <w:pStyle w:val="BodyText"/>
        <w:spacing w:before="1"/>
        <w:ind w:left="240" w:right="823" w:hanging="1"/>
        <w:rPr>
          <w:b w:val="0"/>
        </w:rPr>
      </w:pPr>
      <w:r>
        <w:rPr>
          <w:b w:val="0"/>
          <w:i w:val="0"/>
          <w:color w:val="6D2D9F"/>
        </w:rPr>
        <w:t>Secondary</w:t>
      </w:r>
      <w:r>
        <w:rPr>
          <w:b w:val="0"/>
          <w:i w:val="0"/>
          <w:color w:val="6D2D9F"/>
          <w:spacing w:val="-2"/>
        </w:rPr>
        <w:t> </w:t>
      </w:r>
      <w:r>
        <w:rPr>
          <w:b w:val="0"/>
          <w:i w:val="0"/>
          <w:color w:val="6D2D9F"/>
        </w:rPr>
        <w:t>outcomes </w:t>
      </w:r>
      <w:r>
        <w:rPr>
          <w:b w:val="0"/>
          <w:i/>
          <w:color w:val="6F2F9F"/>
        </w:rPr>
        <w:t>The</w:t>
      </w:r>
      <w:r>
        <w:rPr>
          <w:b w:val="0"/>
          <w:i/>
          <w:color w:val="6F2F9F"/>
          <w:spacing w:val="-5"/>
        </w:rPr>
        <w:t> </w:t>
      </w:r>
      <w:r>
        <w:rPr>
          <w:b w:val="0"/>
          <w:i/>
          <w:color w:val="6F2F9F"/>
        </w:rPr>
        <w:t>secondary</w:t>
      </w:r>
      <w:r>
        <w:rPr>
          <w:b w:val="0"/>
          <w:i/>
          <w:color w:val="6F2F9F"/>
          <w:spacing w:val="-4"/>
        </w:rPr>
        <w:t> </w:t>
      </w:r>
      <w:r>
        <w:rPr>
          <w:b w:val="0"/>
          <w:i/>
          <w:color w:val="6F2F9F"/>
        </w:rPr>
        <w:t>outcomes</w:t>
      </w:r>
      <w:r>
        <w:rPr>
          <w:b w:val="0"/>
          <w:i/>
          <w:color w:val="6F2F9F"/>
          <w:spacing w:val="-3"/>
        </w:rPr>
        <w:t> </w:t>
      </w:r>
      <w:r>
        <w:rPr>
          <w:b w:val="0"/>
          <w:i/>
          <w:color w:val="6F2F9F"/>
        </w:rPr>
        <w:t>are</w:t>
      </w:r>
      <w:r>
        <w:rPr>
          <w:b w:val="0"/>
          <w:i/>
          <w:color w:val="6F2F9F"/>
          <w:spacing w:val="-2"/>
        </w:rPr>
        <w:t> </w:t>
      </w:r>
      <w:r>
        <w:rPr>
          <w:b w:val="0"/>
          <w:i/>
          <w:color w:val="6F2F9F"/>
        </w:rPr>
        <w:t>measurements</w:t>
      </w:r>
      <w:r>
        <w:rPr>
          <w:b w:val="0"/>
          <w:i/>
          <w:color w:val="6F2F9F"/>
          <w:spacing w:val="-2"/>
        </w:rPr>
        <w:t> </w:t>
      </w:r>
      <w:r>
        <w:rPr>
          <w:b w:val="0"/>
          <w:i/>
          <w:color w:val="6F2F9F"/>
        </w:rPr>
        <w:t>of</w:t>
      </w:r>
      <w:r>
        <w:rPr>
          <w:b w:val="0"/>
          <w:i/>
          <w:color w:val="6F2F9F"/>
          <w:spacing w:val="-2"/>
        </w:rPr>
        <w:t> </w:t>
      </w:r>
      <w:r>
        <w:rPr>
          <w:b w:val="0"/>
          <w:i/>
          <w:color w:val="6F2F9F"/>
        </w:rPr>
        <w:t>treatment</w:t>
      </w:r>
      <w:r>
        <w:rPr>
          <w:b w:val="0"/>
          <w:i/>
          <w:color w:val="6F2F9F"/>
          <w:spacing w:val="-2"/>
        </w:rPr>
        <w:t> </w:t>
      </w:r>
      <w:r>
        <w:rPr>
          <w:b w:val="0"/>
          <w:i/>
          <w:color w:val="6F2F9F"/>
        </w:rPr>
        <w:t>effect</w:t>
      </w:r>
      <w:r>
        <w:rPr>
          <w:b w:val="0"/>
          <w:i/>
          <w:color w:val="6F2F9F"/>
          <w:spacing w:val="-2"/>
        </w:rPr>
        <w:t> </w:t>
      </w:r>
      <w:r>
        <w:rPr>
          <w:b w:val="0"/>
          <w:i/>
          <w:color w:val="6F2F9F"/>
        </w:rPr>
        <w:t>that</w:t>
      </w:r>
      <w:r>
        <w:rPr>
          <w:b w:val="0"/>
          <w:i/>
          <w:color w:val="6F2F9F"/>
          <w:spacing w:val="-5"/>
        </w:rPr>
        <w:t> </w:t>
      </w:r>
      <w:r>
        <w:rPr>
          <w:b w:val="0"/>
          <w:i/>
          <w:color w:val="6F2F9F"/>
        </w:rPr>
        <w:t>are</w:t>
      </w:r>
      <w:r>
        <w:rPr>
          <w:b w:val="0"/>
          <w:i/>
          <w:color w:val="6F2F9F"/>
          <w:spacing w:val="-2"/>
        </w:rPr>
        <w:t> </w:t>
      </w:r>
      <w:r>
        <w:rPr>
          <w:b w:val="0"/>
          <w:i/>
          <w:color w:val="6F2F9F"/>
        </w:rPr>
        <w:t>related</w:t>
      </w:r>
      <w:r>
        <w:rPr>
          <w:b w:val="0"/>
          <w:color w:val="6F2F9F"/>
        </w:rPr>
        <w:t> to the</w:t>
      </w:r>
      <w:r>
        <w:rPr>
          <w:b w:val="0"/>
          <w:color w:val="6F2F9F"/>
          <w:spacing w:val="-4"/>
        </w:rPr>
        <w:t> </w:t>
      </w:r>
      <w:r>
        <w:rPr>
          <w:b w:val="0"/>
          <w:color w:val="6F2F9F"/>
        </w:rPr>
        <w:t>secondary</w:t>
      </w:r>
      <w:r>
        <w:rPr>
          <w:b w:val="0"/>
          <w:color w:val="6F2F9F"/>
          <w:spacing w:val="-3"/>
        </w:rPr>
        <w:t> </w:t>
      </w:r>
      <w:r>
        <w:rPr>
          <w:b w:val="0"/>
          <w:color w:val="6F2F9F"/>
        </w:rPr>
        <w:t>objectives.</w:t>
      </w:r>
      <w:r>
        <w:rPr>
          <w:b w:val="0"/>
          <w:color w:val="6F2F9F"/>
          <w:spacing w:val="40"/>
        </w:rPr>
        <w:t> </w:t>
      </w:r>
      <w:r>
        <w:rPr>
          <w:b w:val="0"/>
          <w:color w:val="6F2F9F"/>
        </w:rPr>
        <w:t>If there</w:t>
      </w:r>
      <w:r>
        <w:rPr>
          <w:b w:val="0"/>
          <w:color w:val="6F2F9F"/>
          <w:spacing w:val="-4"/>
        </w:rPr>
        <w:t> </w:t>
      </w:r>
      <w:r>
        <w:rPr>
          <w:b w:val="0"/>
          <w:color w:val="6F2F9F"/>
        </w:rPr>
        <w:t>are</w:t>
      </w:r>
      <w:r>
        <w:rPr>
          <w:b w:val="0"/>
          <w:color w:val="6F2F9F"/>
          <w:spacing w:val="-4"/>
        </w:rPr>
        <w:t> </w:t>
      </w:r>
      <w:r>
        <w:rPr>
          <w:b w:val="0"/>
          <w:color w:val="6F2F9F"/>
        </w:rPr>
        <w:t>multiple</w:t>
      </w:r>
      <w:r>
        <w:rPr>
          <w:b w:val="0"/>
          <w:color w:val="6F2F9F"/>
          <w:spacing w:val="-4"/>
        </w:rPr>
        <w:t> </w:t>
      </w:r>
      <w:r>
        <w:rPr>
          <w:b w:val="0"/>
          <w:color w:val="6F2F9F"/>
        </w:rPr>
        <w:t>outcomes associated</w:t>
      </w:r>
      <w:r>
        <w:rPr>
          <w:b w:val="0"/>
          <w:color w:val="6F2F9F"/>
          <w:spacing w:val="-2"/>
        </w:rPr>
        <w:t> </w:t>
      </w:r>
      <w:r>
        <w:rPr>
          <w:b w:val="0"/>
          <w:color w:val="6F2F9F"/>
        </w:rPr>
        <w:t>with each</w:t>
      </w:r>
      <w:r>
        <w:rPr>
          <w:b w:val="0"/>
          <w:color w:val="6F2F9F"/>
          <w:spacing w:val="-2"/>
        </w:rPr>
        <w:t> </w:t>
      </w:r>
      <w:r>
        <w:rPr>
          <w:b w:val="0"/>
          <w:color w:val="6F2F9F"/>
        </w:rPr>
        <w:t>secondary</w:t>
      </w:r>
      <w:r>
        <w:rPr>
          <w:b w:val="0"/>
          <w:color w:val="6F2F9F"/>
          <w:spacing w:val="-3"/>
        </w:rPr>
        <w:t> </w:t>
      </w:r>
      <w:r>
        <w:rPr>
          <w:b w:val="0"/>
          <w:color w:val="6F2F9F"/>
        </w:rPr>
        <w:t>objective, consider listing the secondary outcomes under relevant subheadings (e.g., efficacy, immunogenicity, and safety).</w:t>
      </w:r>
      <w:r>
        <w:rPr>
          <w:b w:val="0"/>
          <w:color w:val="6F2F9F"/>
          <w:spacing w:val="40"/>
        </w:rPr>
        <w:t> </w:t>
      </w:r>
      <w:r>
        <w:rPr>
          <w:b w:val="0"/>
          <w:color w:val="6F2F9F"/>
        </w:rPr>
        <w:t>Follow the same guidelines provided under primary outcomes to describe each of the secondary outcomes. It is recommended that the list of secondary outcomes be short, because the chance of demonstrating an effect on any secondary endpoint after appropriate correction for multiplicity becomes increasingly large as the number of outcomes increases.</w:t>
      </w:r>
      <w:r>
        <w:rPr>
          <w:b w:val="0"/>
          <w:color w:val="6F2F9F"/>
          <w:spacing w:val="40"/>
        </w:rPr>
        <w:t> </w:t>
      </w:r>
      <w:r>
        <w:rPr>
          <w:b w:val="0"/>
          <w:color w:val="6F2F9F"/>
        </w:rPr>
        <w:t>Ensure outcomes are </w:t>
      </w:r>
      <w:r>
        <w:rPr>
          <w:b w:val="0"/>
          <w:color w:val="6F2F9F"/>
          <w:spacing w:val="-2"/>
        </w:rPr>
        <w:t>obtainable.</w:t>
      </w:r>
    </w:p>
    <w:p>
      <w:pPr>
        <w:spacing w:line="230" w:lineRule="auto" w:before="118"/>
        <w:ind w:left="240" w:right="823" w:firstLine="0"/>
        <w:jc w:val="left"/>
        <w:rPr>
          <w:b w:val="0"/>
          <w:i/>
          <w:sz w:val="23"/>
        </w:rPr>
      </w:pPr>
      <w:r>
        <w:rPr>
          <w:b w:val="0"/>
          <w:i/>
          <w:color w:val="6F2F9F"/>
          <w:spacing w:val="-4"/>
          <w:sz w:val="23"/>
        </w:rPr>
        <w:t>The</w:t>
      </w:r>
      <w:r>
        <w:rPr>
          <w:b w:val="0"/>
          <w:i/>
          <w:color w:val="6F2F9F"/>
          <w:spacing w:val="-9"/>
          <w:sz w:val="23"/>
        </w:rPr>
        <w:t> </w:t>
      </w:r>
      <w:r>
        <w:rPr>
          <w:b w:val="0"/>
          <w:i/>
          <w:color w:val="6F2F9F"/>
          <w:spacing w:val="-4"/>
          <w:sz w:val="23"/>
        </w:rPr>
        <w:t>information</w:t>
      </w:r>
      <w:r>
        <w:rPr>
          <w:b w:val="0"/>
          <w:i/>
          <w:color w:val="6F2F9F"/>
          <w:spacing w:val="-5"/>
          <w:sz w:val="23"/>
        </w:rPr>
        <w:t> </w:t>
      </w:r>
      <w:r>
        <w:rPr>
          <w:b w:val="0"/>
          <w:i/>
          <w:color w:val="6F2F9F"/>
          <w:spacing w:val="-4"/>
          <w:sz w:val="23"/>
        </w:rPr>
        <w:t>provided</w:t>
      </w:r>
      <w:r>
        <w:rPr>
          <w:b w:val="0"/>
          <w:i/>
          <w:color w:val="6F2F9F"/>
          <w:spacing w:val="-7"/>
          <w:sz w:val="23"/>
        </w:rPr>
        <w:t> </w:t>
      </w:r>
      <w:r>
        <w:rPr>
          <w:b w:val="0"/>
          <w:i/>
          <w:color w:val="6F2F9F"/>
          <w:spacing w:val="-4"/>
          <w:sz w:val="23"/>
        </w:rPr>
        <w:t>for</w:t>
      </w:r>
      <w:r>
        <w:rPr>
          <w:b w:val="0"/>
          <w:i/>
          <w:color w:val="6F2F9F"/>
          <w:spacing w:val="-5"/>
          <w:sz w:val="23"/>
        </w:rPr>
        <w:t> </w:t>
      </w:r>
      <w:r>
        <w:rPr>
          <w:b w:val="0"/>
          <w:i/>
          <w:color w:val="6F2F9F"/>
          <w:spacing w:val="-4"/>
          <w:sz w:val="23"/>
        </w:rPr>
        <w:t>primary and</w:t>
      </w:r>
      <w:r>
        <w:rPr>
          <w:b w:val="0"/>
          <w:i/>
          <w:color w:val="6F2F9F"/>
          <w:spacing w:val="-7"/>
          <w:sz w:val="23"/>
        </w:rPr>
        <w:t> </w:t>
      </w:r>
      <w:r>
        <w:rPr>
          <w:b w:val="0"/>
          <w:i/>
          <w:color w:val="6F2F9F"/>
          <w:spacing w:val="-4"/>
          <w:sz w:val="23"/>
        </w:rPr>
        <w:t>secondary</w:t>
      </w:r>
      <w:r>
        <w:rPr>
          <w:b w:val="0"/>
          <w:i/>
          <w:color w:val="6F2F9F"/>
          <w:spacing w:val="-7"/>
          <w:sz w:val="23"/>
        </w:rPr>
        <w:t> </w:t>
      </w:r>
      <w:r>
        <w:rPr>
          <w:b w:val="0"/>
          <w:i/>
          <w:color w:val="6F2F9F"/>
          <w:spacing w:val="-4"/>
          <w:sz w:val="23"/>
        </w:rPr>
        <w:t>outcomes will be</w:t>
      </w:r>
      <w:r>
        <w:rPr>
          <w:b w:val="0"/>
          <w:i/>
          <w:color w:val="6F2F9F"/>
          <w:spacing w:val="-10"/>
          <w:sz w:val="23"/>
        </w:rPr>
        <w:t> </w:t>
      </w:r>
      <w:r>
        <w:rPr>
          <w:b w:val="0"/>
          <w:i/>
          <w:color w:val="6F2F9F"/>
          <w:spacing w:val="-4"/>
          <w:sz w:val="23"/>
        </w:rPr>
        <w:t>used</w:t>
      </w:r>
      <w:r>
        <w:rPr>
          <w:b w:val="0"/>
          <w:i/>
          <w:color w:val="6F2F9F"/>
          <w:spacing w:val="-7"/>
          <w:sz w:val="23"/>
        </w:rPr>
        <w:t> </w:t>
      </w:r>
      <w:r>
        <w:rPr>
          <w:b w:val="0"/>
          <w:i/>
          <w:color w:val="6F2F9F"/>
          <w:spacing w:val="-4"/>
          <w:sz w:val="23"/>
        </w:rPr>
        <w:t>for</w:t>
      </w:r>
      <w:r>
        <w:rPr>
          <w:b w:val="0"/>
          <w:i/>
          <w:color w:val="6F2F9F"/>
          <w:spacing w:val="-5"/>
          <w:sz w:val="23"/>
        </w:rPr>
        <w:t> </w:t>
      </w:r>
      <w:r>
        <w:rPr>
          <w:b w:val="0"/>
          <w:i/>
          <w:color w:val="6F2F9F"/>
          <w:spacing w:val="-4"/>
          <w:sz w:val="23"/>
        </w:rPr>
        <w:t>registration</w:t>
      </w:r>
      <w:r>
        <w:rPr>
          <w:b w:val="0"/>
          <w:i/>
          <w:color w:val="6F2F9F"/>
          <w:spacing w:val="-5"/>
          <w:sz w:val="23"/>
        </w:rPr>
        <w:t> </w:t>
      </w:r>
      <w:r>
        <w:rPr>
          <w:b w:val="0"/>
          <w:i/>
          <w:color w:val="6F2F9F"/>
          <w:spacing w:val="-4"/>
          <w:sz w:val="23"/>
        </w:rPr>
        <w:t>of the</w:t>
      </w:r>
      <w:r>
        <w:rPr>
          <w:b w:val="0"/>
          <w:i/>
          <w:color w:val="6F2F9F"/>
          <w:spacing w:val="-9"/>
          <w:sz w:val="23"/>
        </w:rPr>
        <w:t> </w:t>
      </w:r>
      <w:r>
        <w:rPr>
          <w:b w:val="0"/>
          <w:i/>
          <w:color w:val="6F2F9F"/>
          <w:spacing w:val="-4"/>
          <w:sz w:val="23"/>
        </w:rPr>
        <w:t>trial</w:t>
      </w:r>
      <w:r>
        <w:rPr>
          <w:b w:val="0"/>
          <w:i/>
          <w:color w:val="6F2F9F"/>
          <w:spacing w:val="-4"/>
          <w:sz w:val="23"/>
        </w:rPr>
        <w:t> </w:t>
      </w:r>
      <w:r>
        <w:rPr>
          <w:b w:val="0"/>
          <w:i/>
          <w:color w:val="6F2F9F"/>
          <w:sz w:val="23"/>
        </w:rPr>
        <w:t>on ClinicalTrials.gov.</w:t>
      </w:r>
    </w:p>
    <w:p>
      <w:pPr>
        <w:pStyle w:val="BodyText"/>
        <w:spacing w:before="120"/>
        <w:ind w:left="240" w:right="877" w:hanging="1"/>
        <w:rPr>
          <w:b w:val="0"/>
        </w:rPr>
      </w:pPr>
      <w:r>
        <w:rPr>
          <w:b w:val="0"/>
          <w:i w:val="0"/>
          <w:color w:val="6D2D9F"/>
        </w:rPr>
        <w:t>Exploratory outcomes </w:t>
      </w:r>
      <w:r>
        <w:rPr>
          <w:b w:val="0"/>
          <w:i/>
          <w:color w:val="6D2D9F"/>
        </w:rPr>
        <w:t>Where exploratory objectives are included in the protocol, exploratory</w:t>
      </w:r>
      <w:r>
        <w:rPr>
          <w:b w:val="0"/>
          <w:color w:val="6D2D9F"/>
        </w:rPr>
        <w:t> outcomes should be specified. Exploratory outcomes may include clinically important events that are expected</w:t>
      </w:r>
      <w:r>
        <w:rPr>
          <w:b w:val="0"/>
          <w:color w:val="6D2D9F"/>
          <w:spacing w:val="-1"/>
        </w:rPr>
        <w:t> </w:t>
      </w:r>
      <w:r>
        <w:rPr>
          <w:b w:val="0"/>
          <w:color w:val="6D2D9F"/>
        </w:rPr>
        <w:t>to</w:t>
      </w:r>
      <w:r>
        <w:rPr>
          <w:b w:val="0"/>
          <w:color w:val="6D2D9F"/>
          <w:spacing w:val="-3"/>
        </w:rPr>
        <w:t> </w:t>
      </w:r>
      <w:r>
        <w:rPr>
          <w:b w:val="0"/>
          <w:color w:val="6D2D9F"/>
        </w:rPr>
        <w:t>occur</w:t>
      </w:r>
      <w:r>
        <w:rPr>
          <w:b w:val="0"/>
          <w:color w:val="6D2D9F"/>
          <w:spacing w:val="-2"/>
        </w:rPr>
        <w:t> </w:t>
      </w:r>
      <w:r>
        <w:rPr>
          <w:b w:val="0"/>
          <w:color w:val="6D2D9F"/>
        </w:rPr>
        <w:t>too</w:t>
      </w:r>
      <w:r>
        <w:rPr>
          <w:b w:val="0"/>
          <w:color w:val="6D2D9F"/>
          <w:spacing w:val="-1"/>
        </w:rPr>
        <w:t> </w:t>
      </w:r>
      <w:r>
        <w:rPr>
          <w:b w:val="0"/>
          <w:color w:val="6D2D9F"/>
        </w:rPr>
        <w:t>infrequently</w:t>
      </w:r>
      <w:r>
        <w:rPr>
          <w:b w:val="0"/>
          <w:color w:val="6D2D9F"/>
          <w:spacing w:val="-2"/>
        </w:rPr>
        <w:t> </w:t>
      </w:r>
      <w:r>
        <w:rPr>
          <w:b w:val="0"/>
          <w:color w:val="6D2D9F"/>
        </w:rPr>
        <w:t>to</w:t>
      </w:r>
      <w:r>
        <w:rPr>
          <w:b w:val="0"/>
          <w:color w:val="6D2D9F"/>
          <w:spacing w:val="-3"/>
        </w:rPr>
        <w:t> </w:t>
      </w:r>
      <w:r>
        <w:rPr>
          <w:b w:val="0"/>
          <w:color w:val="6D2D9F"/>
        </w:rPr>
        <w:t>show</w:t>
      </w:r>
      <w:r>
        <w:rPr>
          <w:b w:val="0"/>
          <w:color w:val="6D2D9F"/>
          <w:spacing w:val="-4"/>
        </w:rPr>
        <w:t> </w:t>
      </w:r>
      <w:r>
        <w:rPr>
          <w:b w:val="0"/>
          <w:color w:val="6D2D9F"/>
        </w:rPr>
        <w:t>a</w:t>
      </w:r>
      <w:r>
        <w:rPr>
          <w:b w:val="0"/>
          <w:color w:val="6D2D9F"/>
          <w:spacing w:val="-1"/>
        </w:rPr>
        <w:t> </w:t>
      </w:r>
      <w:r>
        <w:rPr>
          <w:b w:val="0"/>
          <w:color w:val="6D2D9F"/>
        </w:rPr>
        <w:t>treatment</w:t>
      </w:r>
      <w:r>
        <w:rPr>
          <w:b w:val="0"/>
          <w:color w:val="6D2D9F"/>
          <w:spacing w:val="-2"/>
        </w:rPr>
        <w:t> </w:t>
      </w:r>
      <w:r>
        <w:rPr>
          <w:b w:val="0"/>
          <w:color w:val="6D2D9F"/>
        </w:rPr>
        <w:t>effect</w:t>
      </w:r>
      <w:r>
        <w:rPr>
          <w:b w:val="0"/>
          <w:color w:val="6D2D9F"/>
          <w:spacing w:val="-4"/>
        </w:rPr>
        <w:t> </w:t>
      </w:r>
      <w:r>
        <w:rPr>
          <w:b w:val="0"/>
          <w:color w:val="6D2D9F"/>
        </w:rPr>
        <w:t>or</w:t>
      </w:r>
      <w:r>
        <w:rPr>
          <w:b w:val="0"/>
          <w:color w:val="6D2D9F"/>
          <w:spacing w:val="-4"/>
        </w:rPr>
        <w:t> </w:t>
      </w:r>
      <w:r>
        <w:rPr>
          <w:b w:val="0"/>
          <w:color w:val="6D2D9F"/>
        </w:rPr>
        <w:t>outcomes</w:t>
      </w:r>
      <w:r>
        <w:rPr>
          <w:b w:val="0"/>
          <w:color w:val="6D2D9F"/>
          <w:spacing w:val="-1"/>
        </w:rPr>
        <w:t> </w:t>
      </w:r>
      <w:r>
        <w:rPr>
          <w:b w:val="0"/>
          <w:color w:val="6D2D9F"/>
        </w:rPr>
        <w:t>that</w:t>
      </w:r>
      <w:r>
        <w:rPr>
          <w:b w:val="0"/>
          <w:color w:val="6D2D9F"/>
          <w:spacing w:val="-4"/>
        </w:rPr>
        <w:t> </w:t>
      </w:r>
      <w:r>
        <w:rPr>
          <w:b w:val="0"/>
          <w:color w:val="6D2D9F"/>
        </w:rPr>
        <w:t>for</w:t>
      </w:r>
      <w:r>
        <w:rPr>
          <w:b w:val="0"/>
          <w:color w:val="6D2D9F"/>
          <w:spacing w:val="-2"/>
        </w:rPr>
        <w:t> </w:t>
      </w:r>
      <w:r>
        <w:rPr>
          <w:b w:val="0"/>
          <w:color w:val="6D2D9F"/>
        </w:rPr>
        <w:t>other</w:t>
      </w:r>
      <w:r>
        <w:rPr>
          <w:b w:val="0"/>
          <w:color w:val="6D2D9F"/>
          <w:spacing w:val="-4"/>
        </w:rPr>
        <w:t> </w:t>
      </w:r>
      <w:r>
        <w:rPr>
          <w:b w:val="0"/>
          <w:color w:val="6D2D9F"/>
        </w:rPr>
        <w:t>reasons</w:t>
      </w:r>
      <w:r>
        <w:rPr>
          <w:b w:val="0"/>
          <w:color w:val="6D2D9F"/>
          <w:spacing w:val="-3"/>
        </w:rPr>
        <w:t> </w:t>
      </w:r>
      <w:r>
        <w:rPr>
          <w:b w:val="0"/>
          <w:color w:val="6D2D9F"/>
        </w:rPr>
        <w:t>are thought to be less likely to show an effect but are included to explore new hypotheses.</w:t>
      </w:r>
      <w:r>
        <w:rPr>
          <w:b w:val="0"/>
          <w:color w:val="6D2D9F"/>
          <w:spacing w:val="80"/>
        </w:rPr>
        <w:t> </w:t>
      </w:r>
      <w:r>
        <w:rPr>
          <w:b w:val="0"/>
          <w:color w:val="6D2D9F"/>
        </w:rPr>
        <w:t>If there are multiple exploratory outcomes associated with each objective, consider listing the outcomes under relevant subheadings (e.g., efficacy, pharmacokinetics, pharmacodynamics, and safety).</w:t>
      </w:r>
      <w:r>
        <w:rPr>
          <w:b w:val="0"/>
          <w:color w:val="6D2D9F"/>
          <w:spacing w:val="40"/>
        </w:rPr>
        <w:t> </w:t>
      </w:r>
      <w:r>
        <w:rPr>
          <w:b w:val="0"/>
          <w:color w:val="6D2D9F"/>
        </w:rPr>
        <w:t>If there are no exploratory objectives / outcomes, delete this section.</w:t>
      </w:r>
    </w:p>
    <w:p>
      <w:pPr>
        <w:pStyle w:val="BodyText"/>
        <w:spacing w:before="5"/>
        <w:rPr>
          <w:b w:val="0"/>
          <w:i/>
          <w:sz w:val="16"/>
        </w:rPr>
      </w:pPr>
    </w:p>
    <w:p>
      <w:pPr>
        <w:pStyle w:val="BodyText"/>
        <w:spacing w:line="273" w:lineRule="auto"/>
        <w:ind w:left="240" w:right="823"/>
        <w:rPr>
          <w:b w:val="0"/>
        </w:rPr>
      </w:pPr>
      <w:r>
        <w:rPr>
          <w:b w:val="0"/>
          <w:i/>
          <w:color w:val="6D2D9F"/>
        </w:rPr>
        <w:t>The</w:t>
      </w:r>
      <w:r>
        <w:rPr>
          <w:b w:val="0"/>
          <w:i/>
          <w:color w:val="6D2D9F"/>
          <w:spacing w:val="40"/>
        </w:rPr>
        <w:t> </w:t>
      </w:r>
      <w:r>
        <w:rPr>
          <w:b w:val="0"/>
          <w:i/>
          <w:color w:val="6D2D9F"/>
        </w:rPr>
        <w:t>objectives</w:t>
      </w:r>
      <w:r>
        <w:rPr>
          <w:b w:val="0"/>
          <w:i/>
          <w:color w:val="6D2D9F"/>
          <w:spacing w:val="40"/>
        </w:rPr>
        <w:t> </w:t>
      </w:r>
      <w:r>
        <w:rPr>
          <w:b w:val="0"/>
          <w:i/>
          <w:color w:val="6D2D9F"/>
        </w:rPr>
        <w:t>and</w:t>
      </w:r>
      <w:r>
        <w:rPr>
          <w:b w:val="0"/>
          <w:i/>
          <w:color w:val="6D2D9F"/>
          <w:spacing w:val="40"/>
        </w:rPr>
        <w:t> </w:t>
      </w:r>
      <w:r>
        <w:rPr>
          <w:b w:val="0"/>
          <w:i/>
          <w:color w:val="6D2D9F"/>
        </w:rPr>
        <w:t>outcomes</w:t>
      </w:r>
      <w:r>
        <w:rPr>
          <w:b w:val="0"/>
          <w:i/>
          <w:color w:val="6D2D9F"/>
          <w:spacing w:val="40"/>
        </w:rPr>
        <w:t> </w:t>
      </w:r>
      <w:r>
        <w:rPr>
          <w:b w:val="0"/>
          <w:i/>
          <w:color w:val="6D2D9F"/>
        </w:rPr>
        <w:t>can</w:t>
      </w:r>
      <w:r>
        <w:rPr>
          <w:b w:val="0"/>
          <w:i/>
          <w:color w:val="6D2D9F"/>
          <w:spacing w:val="40"/>
        </w:rPr>
        <w:t> </w:t>
      </w:r>
      <w:r>
        <w:rPr>
          <w:b w:val="0"/>
          <w:i/>
          <w:color w:val="6D2D9F"/>
        </w:rPr>
        <w:t>be</w:t>
      </w:r>
      <w:r>
        <w:rPr>
          <w:b w:val="0"/>
          <w:i/>
          <w:color w:val="6D2D9F"/>
          <w:spacing w:val="40"/>
        </w:rPr>
        <w:t> </w:t>
      </w:r>
      <w:r>
        <w:rPr>
          <w:b w:val="0"/>
          <w:i/>
          <w:color w:val="6D2D9F"/>
        </w:rPr>
        <w:t>entered</w:t>
      </w:r>
      <w:r>
        <w:rPr>
          <w:b w:val="0"/>
          <w:i/>
          <w:color w:val="6D2D9F"/>
          <w:spacing w:val="40"/>
        </w:rPr>
        <w:t> </w:t>
      </w:r>
      <w:r>
        <w:rPr>
          <w:b w:val="0"/>
          <w:i/>
          <w:color w:val="6D2D9F"/>
        </w:rPr>
        <w:t>in</w:t>
      </w:r>
      <w:r>
        <w:rPr>
          <w:b w:val="0"/>
          <w:i/>
          <w:color w:val="6D2D9F"/>
          <w:spacing w:val="40"/>
        </w:rPr>
        <w:t> </w:t>
      </w:r>
      <w:r>
        <w:rPr>
          <w:b w:val="0"/>
          <w:i/>
          <w:color w:val="6D2D9F"/>
        </w:rPr>
        <w:t>either</w:t>
      </w:r>
      <w:r>
        <w:rPr>
          <w:b w:val="0"/>
          <w:i/>
          <w:color w:val="6D2D9F"/>
          <w:spacing w:val="40"/>
        </w:rPr>
        <w:t> </w:t>
      </w:r>
      <w:r>
        <w:rPr>
          <w:b w:val="0"/>
          <w:i/>
          <w:color w:val="6D2D9F"/>
        </w:rPr>
        <w:t>of</w:t>
      </w:r>
      <w:r>
        <w:rPr>
          <w:b w:val="0"/>
          <w:i/>
          <w:color w:val="6D2D9F"/>
          <w:spacing w:val="40"/>
        </w:rPr>
        <w:t> </w:t>
      </w:r>
      <w:r>
        <w:rPr>
          <w:b w:val="0"/>
          <w:i/>
          <w:color w:val="6D2D9F"/>
        </w:rPr>
        <w:t>the</w:t>
      </w:r>
      <w:r>
        <w:rPr>
          <w:b w:val="0"/>
          <w:i/>
          <w:color w:val="6D2D9F"/>
          <w:spacing w:val="40"/>
        </w:rPr>
        <w:t> </w:t>
      </w:r>
      <w:r>
        <w:rPr>
          <w:b w:val="0"/>
          <w:i/>
          <w:color w:val="6D2D9F"/>
        </w:rPr>
        <w:t>formats</w:t>
      </w:r>
      <w:r>
        <w:rPr>
          <w:b w:val="0"/>
          <w:i/>
          <w:color w:val="6D2D9F"/>
          <w:spacing w:val="40"/>
        </w:rPr>
        <w:t> </w:t>
      </w:r>
      <w:r>
        <w:rPr>
          <w:b w:val="0"/>
          <w:i/>
          <w:color w:val="6D2D9F"/>
        </w:rPr>
        <w:t>shown</w:t>
      </w:r>
      <w:r>
        <w:rPr>
          <w:b w:val="0"/>
          <w:i/>
          <w:color w:val="6D2D9F"/>
          <w:spacing w:val="40"/>
        </w:rPr>
        <w:t> </w:t>
      </w:r>
      <w:r>
        <w:rPr>
          <w:b w:val="0"/>
          <w:i/>
          <w:color w:val="6D2D9F"/>
        </w:rPr>
        <w:t>below</w:t>
      </w:r>
      <w:r>
        <w:rPr>
          <w:b w:val="0"/>
          <w:i/>
          <w:color w:val="6D2D9F"/>
          <w:spacing w:val="40"/>
        </w:rPr>
        <w:t> </w:t>
      </w:r>
      <w:r>
        <w:rPr>
          <w:b w:val="0"/>
          <w:i/>
          <w:color w:val="6D2D9F"/>
        </w:rPr>
        <w:t>(text</w:t>
      </w:r>
      <w:r>
        <w:rPr>
          <w:b w:val="0"/>
          <w:i/>
          <w:color w:val="6D2D9F"/>
          <w:spacing w:val="40"/>
        </w:rPr>
        <w:t> </w:t>
      </w:r>
      <w:r>
        <w:rPr>
          <w:b w:val="0"/>
          <w:i/>
          <w:color w:val="6D2D9F"/>
        </w:rPr>
        <w:t>versus</w:t>
      </w:r>
      <w:r>
        <w:rPr>
          <w:b w:val="0"/>
          <w:color w:val="6D2D9F"/>
        </w:rPr>
        <w:t> </w:t>
      </w:r>
      <w:r>
        <w:rPr>
          <w:b w:val="0"/>
          <w:color w:val="6D2D9F"/>
          <w:spacing w:val="-2"/>
        </w:rPr>
        <w:t>tabulated):</w:t>
      </w:r>
    </w:p>
    <w:p>
      <w:pPr>
        <w:spacing w:before="197"/>
        <w:ind w:left="240" w:right="0" w:firstLine="0"/>
        <w:jc w:val="left"/>
        <w:rPr>
          <w:b w:val="0"/>
          <w:i/>
          <w:sz w:val="21"/>
        </w:rPr>
      </w:pPr>
      <w:r>
        <w:rPr>
          <w:b w:val="0"/>
          <w:i/>
          <w:color w:val="00AF50"/>
          <w:spacing w:val="-6"/>
          <w:sz w:val="21"/>
        </w:rPr>
        <w:t>Primary</w:t>
      </w:r>
      <w:r>
        <w:rPr>
          <w:b w:val="0"/>
          <w:i/>
          <w:color w:val="00AF50"/>
          <w:spacing w:val="5"/>
          <w:sz w:val="21"/>
        </w:rPr>
        <w:t> </w:t>
      </w:r>
      <w:r>
        <w:rPr>
          <w:b w:val="0"/>
          <w:i/>
          <w:color w:val="00AF50"/>
          <w:spacing w:val="-6"/>
          <w:sz w:val="21"/>
        </w:rPr>
        <w:t>objective</w:t>
      </w:r>
      <w:r>
        <w:rPr>
          <w:b w:val="0"/>
          <w:i/>
          <w:color w:val="00AF50"/>
          <w:spacing w:val="1"/>
          <w:sz w:val="21"/>
        </w:rPr>
        <w:t> </w:t>
      </w:r>
      <w:r>
        <w:rPr>
          <w:b w:val="0"/>
          <w:i/>
          <w:color w:val="00AF50"/>
          <w:spacing w:val="-6"/>
          <w:sz w:val="21"/>
        </w:rPr>
        <w:t>and</w:t>
      </w:r>
      <w:r>
        <w:rPr>
          <w:b w:val="0"/>
          <w:i/>
          <w:color w:val="00AF50"/>
          <w:spacing w:val="4"/>
          <w:sz w:val="21"/>
        </w:rPr>
        <w:t> </w:t>
      </w:r>
      <w:r>
        <w:rPr>
          <w:b w:val="0"/>
          <w:i/>
          <w:color w:val="00AF50"/>
          <w:spacing w:val="-6"/>
          <w:sz w:val="21"/>
        </w:rPr>
        <w:t>outcome</w:t>
      </w:r>
    </w:p>
    <w:p>
      <w:pPr>
        <w:spacing w:after="0"/>
        <w:jc w:val="left"/>
        <w:rPr>
          <w:sz w:val="21"/>
        </w:rPr>
        <w:sectPr>
          <w:pgSz w:w="11910" w:h="16840"/>
          <w:pgMar w:header="751" w:footer="1634" w:top="1340" w:bottom="1820" w:left="1200" w:right="680"/>
        </w:sectPr>
      </w:pPr>
    </w:p>
    <w:p>
      <w:pPr>
        <w:spacing w:before="90"/>
        <w:ind w:left="240" w:right="0" w:firstLine="0"/>
        <w:jc w:val="left"/>
        <w:rPr>
          <w:b w:val="0"/>
          <w:i/>
          <w:sz w:val="20"/>
        </w:rPr>
      </w:pPr>
      <w:r>
        <w:rPr>
          <w:b w:val="0"/>
          <w:i/>
          <w:color w:val="00AF50"/>
          <w:spacing w:val="-2"/>
          <w:sz w:val="20"/>
        </w:rPr>
        <w:t>&lt;insert&gt;</w:t>
      </w:r>
    </w:p>
    <w:p>
      <w:pPr>
        <w:pStyle w:val="BodyText"/>
        <w:spacing w:before="9"/>
        <w:rPr>
          <w:b w:val="0"/>
          <w:i/>
          <w:sz w:val="18"/>
        </w:rPr>
      </w:pPr>
    </w:p>
    <w:p>
      <w:pPr>
        <w:spacing w:before="0"/>
        <w:ind w:left="240" w:right="0" w:firstLine="0"/>
        <w:jc w:val="left"/>
        <w:rPr>
          <w:b w:val="0"/>
          <w:i/>
          <w:sz w:val="21"/>
        </w:rPr>
      </w:pPr>
      <w:r>
        <w:rPr>
          <w:b w:val="0"/>
          <w:i/>
          <w:color w:val="00AF50"/>
          <w:spacing w:val="-6"/>
          <w:sz w:val="21"/>
        </w:rPr>
        <w:t>Second</w:t>
      </w:r>
      <w:r>
        <w:rPr>
          <w:b w:val="0"/>
          <w:i/>
          <w:color w:val="00AF50"/>
          <w:spacing w:val="2"/>
          <w:sz w:val="21"/>
        </w:rPr>
        <w:t> </w:t>
      </w:r>
      <w:r>
        <w:rPr>
          <w:b w:val="0"/>
          <w:i/>
          <w:color w:val="00AF50"/>
          <w:spacing w:val="-6"/>
          <w:sz w:val="21"/>
        </w:rPr>
        <w:t>objectives</w:t>
      </w:r>
      <w:r>
        <w:rPr>
          <w:b w:val="0"/>
          <w:i/>
          <w:color w:val="00AF50"/>
          <w:spacing w:val="6"/>
          <w:sz w:val="21"/>
        </w:rPr>
        <w:t> </w:t>
      </w:r>
      <w:r>
        <w:rPr>
          <w:b w:val="0"/>
          <w:i/>
          <w:color w:val="00AF50"/>
          <w:spacing w:val="-6"/>
          <w:sz w:val="21"/>
        </w:rPr>
        <w:t>and</w:t>
      </w:r>
      <w:r>
        <w:rPr>
          <w:b w:val="0"/>
          <w:i/>
          <w:color w:val="00AF50"/>
          <w:spacing w:val="2"/>
          <w:sz w:val="21"/>
        </w:rPr>
        <w:t> </w:t>
      </w:r>
      <w:r>
        <w:rPr>
          <w:b w:val="0"/>
          <w:i/>
          <w:color w:val="00AF50"/>
          <w:spacing w:val="-6"/>
          <w:sz w:val="21"/>
        </w:rPr>
        <w:t>outcomes</w:t>
      </w:r>
    </w:p>
    <w:p>
      <w:pPr>
        <w:spacing w:before="32"/>
        <w:ind w:left="240" w:right="0" w:firstLine="0"/>
        <w:jc w:val="left"/>
        <w:rPr>
          <w:b w:val="0"/>
          <w:i/>
          <w:sz w:val="20"/>
        </w:rPr>
      </w:pPr>
      <w:r>
        <w:rPr>
          <w:b w:val="0"/>
          <w:i/>
          <w:color w:val="00AF50"/>
          <w:spacing w:val="-2"/>
          <w:sz w:val="20"/>
        </w:rPr>
        <w:t>&lt;insert&gt;</w:t>
      </w:r>
    </w:p>
    <w:p>
      <w:pPr>
        <w:pStyle w:val="BodyText"/>
        <w:spacing w:before="11"/>
        <w:rPr>
          <w:b w:val="0"/>
          <w:i/>
          <w:sz w:val="18"/>
        </w:rPr>
      </w:pPr>
    </w:p>
    <w:p>
      <w:pPr>
        <w:spacing w:before="0"/>
        <w:ind w:left="240" w:right="0" w:firstLine="0"/>
        <w:jc w:val="left"/>
        <w:rPr>
          <w:b w:val="0"/>
          <w:i/>
          <w:sz w:val="21"/>
        </w:rPr>
      </w:pPr>
      <w:r>
        <w:rPr>
          <w:b w:val="0"/>
          <w:i/>
          <w:color w:val="00AF50"/>
          <w:spacing w:val="-6"/>
          <w:sz w:val="21"/>
        </w:rPr>
        <w:t>Exploratory</w:t>
      </w:r>
      <w:r>
        <w:rPr>
          <w:b w:val="0"/>
          <w:i/>
          <w:color w:val="00AF50"/>
          <w:spacing w:val="5"/>
          <w:sz w:val="21"/>
        </w:rPr>
        <w:t> </w:t>
      </w:r>
      <w:r>
        <w:rPr>
          <w:b w:val="0"/>
          <w:i/>
          <w:color w:val="00AF50"/>
          <w:spacing w:val="-6"/>
          <w:sz w:val="21"/>
        </w:rPr>
        <w:t>objectives</w:t>
      </w:r>
      <w:r>
        <w:rPr>
          <w:b w:val="0"/>
          <w:i/>
          <w:color w:val="00AF50"/>
          <w:spacing w:val="6"/>
          <w:sz w:val="21"/>
        </w:rPr>
        <w:t> </w:t>
      </w:r>
      <w:r>
        <w:rPr>
          <w:b w:val="0"/>
          <w:i/>
          <w:color w:val="00AF50"/>
          <w:spacing w:val="-6"/>
          <w:sz w:val="21"/>
        </w:rPr>
        <w:t>and</w:t>
      </w:r>
      <w:r>
        <w:rPr>
          <w:b w:val="0"/>
          <w:i/>
          <w:color w:val="00AF50"/>
          <w:spacing w:val="4"/>
          <w:sz w:val="21"/>
        </w:rPr>
        <w:t> </w:t>
      </w:r>
      <w:r>
        <w:rPr>
          <w:b w:val="0"/>
          <w:i/>
          <w:color w:val="00AF50"/>
          <w:spacing w:val="-6"/>
          <w:sz w:val="21"/>
        </w:rPr>
        <w:t>outcomes</w:t>
      </w:r>
    </w:p>
    <w:p>
      <w:pPr>
        <w:spacing w:before="32"/>
        <w:ind w:left="240" w:right="0" w:firstLine="0"/>
        <w:jc w:val="left"/>
        <w:rPr>
          <w:b w:val="0"/>
          <w:i/>
          <w:sz w:val="20"/>
        </w:rPr>
      </w:pPr>
      <w:r>
        <w:rPr>
          <w:b w:val="0"/>
          <w:i/>
          <w:color w:val="00AF50"/>
          <w:spacing w:val="-2"/>
          <w:sz w:val="20"/>
        </w:rPr>
        <w:t>&lt;insert&gt;</w:t>
      </w:r>
    </w:p>
    <w:p>
      <w:pPr>
        <w:pStyle w:val="BodyText"/>
        <w:rPr>
          <w:b w:val="0"/>
          <w:i/>
          <w:sz w:val="20"/>
        </w:rPr>
      </w:pPr>
    </w:p>
    <w:p>
      <w:pPr>
        <w:pStyle w:val="BodyText"/>
        <w:rPr>
          <w:b w:val="0"/>
          <w:i/>
          <w:sz w:val="20"/>
        </w:rPr>
      </w:pPr>
    </w:p>
    <w:p>
      <w:pPr>
        <w:pStyle w:val="BodyText"/>
        <w:spacing w:before="8"/>
        <w:rPr>
          <w:b w:val="0"/>
          <w:i/>
          <w:sz w:val="17"/>
        </w:rPr>
      </w:pPr>
    </w:p>
    <w:p>
      <w:pPr>
        <w:spacing w:before="0"/>
        <w:ind w:left="240" w:right="0" w:firstLine="0"/>
        <w:jc w:val="left"/>
        <w:rPr>
          <w:b w:val="0"/>
          <w:sz w:val="22"/>
        </w:rPr>
      </w:pPr>
      <w:r>
        <w:rPr>
          <w:b w:val="0"/>
          <w:sz w:val="22"/>
        </w:rPr>
        <w:t>Table</w:t>
      </w:r>
      <w:r>
        <w:rPr>
          <w:b w:val="0"/>
          <w:spacing w:val="-3"/>
          <w:sz w:val="22"/>
        </w:rPr>
        <w:t> </w:t>
      </w:r>
      <w:r>
        <w:rPr>
          <w:b w:val="0"/>
          <w:sz w:val="22"/>
        </w:rPr>
        <w:t>listing</w:t>
      </w:r>
      <w:r>
        <w:rPr>
          <w:b w:val="0"/>
          <w:spacing w:val="-6"/>
          <w:sz w:val="22"/>
        </w:rPr>
        <w:t> </w:t>
      </w:r>
      <w:r>
        <w:rPr>
          <w:b w:val="0"/>
          <w:sz w:val="22"/>
        </w:rPr>
        <w:t>objectives</w:t>
      </w:r>
      <w:r>
        <w:rPr>
          <w:b w:val="0"/>
          <w:spacing w:val="-2"/>
          <w:sz w:val="22"/>
        </w:rPr>
        <w:t> </w:t>
      </w:r>
      <w:r>
        <w:rPr>
          <w:b w:val="0"/>
          <w:sz w:val="22"/>
        </w:rPr>
        <w:t>and</w:t>
      </w:r>
      <w:r>
        <w:rPr>
          <w:b w:val="0"/>
          <w:spacing w:val="-6"/>
          <w:sz w:val="22"/>
        </w:rPr>
        <w:t> </w:t>
      </w:r>
      <w:r>
        <w:rPr>
          <w:b w:val="0"/>
          <w:spacing w:val="-2"/>
          <w:sz w:val="22"/>
        </w:rPr>
        <w:t>outcomes</w:t>
      </w:r>
    </w:p>
    <w:p>
      <w:pPr>
        <w:pStyle w:val="BodyText"/>
        <w:spacing w:before="9"/>
        <w:rPr>
          <w:b w:val="0"/>
          <w:i w:val="0"/>
          <w:sz w:val="19"/>
        </w:rPr>
      </w:pPr>
    </w:p>
    <w:tbl>
      <w:tblPr>
        <w:tblW w:w="0" w:type="auto"/>
        <w:jc w:val="lef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48"/>
        <w:gridCol w:w="4536"/>
      </w:tblGrid>
      <w:tr>
        <w:trPr>
          <w:trHeight w:val="508" w:hRule="atLeast"/>
        </w:trPr>
        <w:tc>
          <w:tcPr>
            <w:tcW w:w="4248" w:type="dxa"/>
          </w:tcPr>
          <w:p>
            <w:pPr>
              <w:pStyle w:val="TableParagraph"/>
              <w:spacing w:line="268" w:lineRule="exact"/>
              <w:ind w:left="1640" w:right="1629"/>
              <w:jc w:val="center"/>
              <w:rPr>
                <w:b w:val="0"/>
                <w:sz w:val="22"/>
              </w:rPr>
            </w:pPr>
            <w:r>
              <w:rPr>
                <w:b w:val="0"/>
                <w:spacing w:val="-2"/>
                <w:sz w:val="22"/>
              </w:rPr>
              <w:t>OBJECTIVE</w:t>
            </w:r>
          </w:p>
        </w:tc>
        <w:tc>
          <w:tcPr>
            <w:tcW w:w="4536" w:type="dxa"/>
          </w:tcPr>
          <w:p>
            <w:pPr>
              <w:pStyle w:val="TableParagraph"/>
              <w:spacing w:line="268" w:lineRule="exact"/>
              <w:ind w:left="731"/>
              <w:rPr>
                <w:b w:val="0"/>
                <w:sz w:val="22"/>
              </w:rPr>
            </w:pPr>
            <w:r>
              <w:rPr>
                <w:b w:val="0"/>
                <w:sz w:val="22"/>
              </w:rPr>
              <w:t>OUTCOME</w:t>
            </w:r>
            <w:r>
              <w:rPr>
                <w:b w:val="0"/>
                <w:spacing w:val="-5"/>
                <w:sz w:val="22"/>
              </w:rPr>
              <w:t> </w:t>
            </w:r>
            <w:r>
              <w:rPr>
                <w:b w:val="0"/>
                <w:sz w:val="22"/>
              </w:rPr>
              <w:t>&amp;</w:t>
            </w:r>
            <w:r>
              <w:rPr>
                <w:b w:val="0"/>
                <w:spacing w:val="-3"/>
                <w:sz w:val="22"/>
              </w:rPr>
              <w:t> </w:t>
            </w:r>
            <w:r>
              <w:rPr>
                <w:b w:val="0"/>
                <w:sz w:val="22"/>
              </w:rPr>
              <w:t>OUTCOME</w:t>
            </w:r>
            <w:r>
              <w:rPr>
                <w:b w:val="0"/>
                <w:spacing w:val="-4"/>
                <w:sz w:val="22"/>
              </w:rPr>
              <w:t> </w:t>
            </w:r>
            <w:r>
              <w:rPr>
                <w:b w:val="0"/>
                <w:spacing w:val="-2"/>
                <w:sz w:val="22"/>
              </w:rPr>
              <w:t>MEASURE</w:t>
            </w:r>
          </w:p>
        </w:tc>
      </w:tr>
      <w:tr>
        <w:trPr>
          <w:trHeight w:val="510" w:hRule="atLeast"/>
        </w:trPr>
        <w:tc>
          <w:tcPr>
            <w:tcW w:w="4248" w:type="dxa"/>
            <w:shd w:val="clear" w:color="auto" w:fill="D9D9D9"/>
          </w:tcPr>
          <w:p>
            <w:pPr>
              <w:pStyle w:val="TableParagraph"/>
              <w:spacing w:before="1"/>
              <w:rPr>
                <w:b w:val="0"/>
                <w:sz w:val="22"/>
              </w:rPr>
            </w:pPr>
            <w:r>
              <w:rPr>
                <w:b w:val="0"/>
                <w:spacing w:val="-2"/>
                <w:sz w:val="22"/>
              </w:rPr>
              <w:t>Primary</w:t>
            </w:r>
          </w:p>
        </w:tc>
        <w:tc>
          <w:tcPr>
            <w:tcW w:w="4536" w:type="dxa"/>
            <w:shd w:val="clear" w:color="auto" w:fill="D9D9D9"/>
          </w:tcPr>
          <w:p>
            <w:pPr>
              <w:pStyle w:val="TableParagraph"/>
              <w:ind w:left="0"/>
              <w:rPr>
                <w:rFonts w:ascii="Times New Roman"/>
                <w:sz w:val="20"/>
              </w:rPr>
            </w:pPr>
          </w:p>
        </w:tc>
      </w:tr>
      <w:tr>
        <w:trPr>
          <w:trHeight w:val="976" w:hRule="atLeast"/>
        </w:trPr>
        <w:tc>
          <w:tcPr>
            <w:tcW w:w="4248" w:type="dxa"/>
          </w:tcPr>
          <w:p>
            <w:pPr>
              <w:pStyle w:val="TableParagraph"/>
              <w:ind w:right="62"/>
              <w:rPr>
                <w:b w:val="0"/>
                <w:i/>
                <w:sz w:val="20"/>
              </w:rPr>
            </w:pPr>
            <w:r>
              <w:rPr>
                <w:b w:val="0"/>
                <w:i/>
                <w:color w:val="00AF50"/>
                <w:sz w:val="20"/>
              </w:rPr>
              <w:t>“The primary objective of this trial is to evaluate</w:t>
            </w:r>
            <w:r>
              <w:rPr>
                <w:b w:val="0"/>
                <w:i/>
                <w:color w:val="00AF50"/>
                <w:sz w:val="20"/>
              </w:rPr>
              <w:t> the impact of &lt;trial treatment&gt; on time to</w:t>
            </w:r>
          </w:p>
          <w:p>
            <w:pPr>
              <w:pStyle w:val="TableParagraph"/>
              <w:spacing w:line="240" w:lineRule="atLeast"/>
              <w:rPr>
                <w:b w:val="0"/>
                <w:i/>
                <w:sz w:val="20"/>
              </w:rPr>
            </w:pPr>
            <w:r>
              <w:rPr>
                <w:b w:val="0"/>
                <w:i/>
                <w:color w:val="00AF50"/>
                <w:sz w:val="20"/>
              </w:rPr>
              <w:t>resolution</w:t>
            </w:r>
            <w:r>
              <w:rPr>
                <w:b w:val="0"/>
                <w:i/>
                <w:color w:val="00AF50"/>
                <w:spacing w:val="-7"/>
                <w:sz w:val="20"/>
              </w:rPr>
              <w:t> </w:t>
            </w:r>
            <w:r>
              <w:rPr>
                <w:b w:val="0"/>
                <w:i/>
                <w:color w:val="00AF50"/>
                <w:sz w:val="20"/>
              </w:rPr>
              <w:t>of</w:t>
            </w:r>
            <w:r>
              <w:rPr>
                <w:b w:val="0"/>
                <w:i/>
                <w:color w:val="00AF50"/>
                <w:spacing w:val="-7"/>
                <w:sz w:val="20"/>
              </w:rPr>
              <w:t> </w:t>
            </w:r>
            <w:r>
              <w:rPr>
                <w:b w:val="0"/>
                <w:i/>
                <w:color w:val="00AF50"/>
                <w:sz w:val="20"/>
              </w:rPr>
              <w:t>&lt;condition&gt;</w:t>
            </w:r>
            <w:r>
              <w:rPr>
                <w:b w:val="0"/>
                <w:i/>
                <w:color w:val="00AF50"/>
                <w:spacing w:val="-5"/>
                <w:sz w:val="20"/>
              </w:rPr>
              <w:t> </w:t>
            </w:r>
            <w:r>
              <w:rPr>
                <w:b w:val="0"/>
                <w:i/>
                <w:color w:val="00AF50"/>
                <w:sz w:val="20"/>
              </w:rPr>
              <w:t>in</w:t>
            </w:r>
            <w:r>
              <w:rPr>
                <w:b w:val="0"/>
                <w:i/>
                <w:color w:val="00AF50"/>
                <w:spacing w:val="-7"/>
                <w:sz w:val="20"/>
              </w:rPr>
              <w:t> </w:t>
            </w:r>
            <w:r>
              <w:rPr>
                <w:b w:val="0"/>
                <w:i/>
                <w:color w:val="00AF50"/>
                <w:sz w:val="20"/>
              </w:rPr>
              <w:t>&lt;type</w:t>
            </w:r>
            <w:r>
              <w:rPr>
                <w:b w:val="0"/>
                <w:i/>
                <w:color w:val="00AF50"/>
                <w:spacing w:val="-7"/>
                <w:sz w:val="20"/>
              </w:rPr>
              <w:t> </w:t>
            </w:r>
            <w:r>
              <w:rPr>
                <w:b w:val="0"/>
                <w:i/>
                <w:color w:val="00AF50"/>
                <w:sz w:val="20"/>
              </w:rPr>
              <w:t>of</w:t>
            </w:r>
            <w:r>
              <w:rPr>
                <w:b w:val="0"/>
                <w:i/>
                <w:color w:val="00AF50"/>
                <w:spacing w:val="-7"/>
                <w:sz w:val="20"/>
              </w:rPr>
              <w:t> </w:t>
            </w:r>
            <w:r>
              <w:rPr>
                <w:b w:val="0"/>
                <w:i/>
                <w:color w:val="00AF50"/>
                <w:sz w:val="20"/>
              </w:rPr>
              <w:t>participants&gt;</w:t>
            </w:r>
            <w:r>
              <w:rPr>
                <w:b w:val="0"/>
                <w:i/>
                <w:color w:val="00AF50"/>
                <w:sz w:val="20"/>
              </w:rPr>
              <w:t> compared with placebo”</w:t>
            </w:r>
          </w:p>
        </w:tc>
        <w:tc>
          <w:tcPr>
            <w:tcW w:w="4536" w:type="dxa"/>
          </w:tcPr>
          <w:p>
            <w:pPr>
              <w:pStyle w:val="TableParagraph"/>
              <w:rPr>
                <w:b w:val="0"/>
                <w:i/>
                <w:sz w:val="20"/>
              </w:rPr>
            </w:pPr>
            <w:r>
              <w:rPr>
                <w:b w:val="0"/>
                <w:i/>
                <w:color w:val="00AF50"/>
                <w:sz w:val="20"/>
              </w:rPr>
              <w:t>“Complete</w:t>
            </w:r>
            <w:r>
              <w:rPr>
                <w:b w:val="0"/>
                <w:i/>
                <w:color w:val="00AF50"/>
                <w:spacing w:val="-7"/>
                <w:sz w:val="20"/>
              </w:rPr>
              <w:t> </w:t>
            </w:r>
            <w:r>
              <w:rPr>
                <w:b w:val="0"/>
                <w:i/>
                <w:color w:val="00AF50"/>
                <w:sz w:val="20"/>
              </w:rPr>
              <w:t>recovery</w:t>
            </w:r>
            <w:r>
              <w:rPr>
                <w:b w:val="0"/>
                <w:i/>
                <w:color w:val="00AF50"/>
                <w:spacing w:val="-5"/>
                <w:sz w:val="20"/>
              </w:rPr>
              <w:t> </w:t>
            </w:r>
            <w:r>
              <w:rPr>
                <w:b w:val="0"/>
                <w:i/>
                <w:color w:val="00AF50"/>
                <w:sz w:val="20"/>
              </w:rPr>
              <w:t>at</w:t>
            </w:r>
            <w:r>
              <w:rPr>
                <w:b w:val="0"/>
                <w:i/>
                <w:color w:val="00AF50"/>
                <w:spacing w:val="-8"/>
                <w:sz w:val="20"/>
              </w:rPr>
              <w:t> </w:t>
            </w:r>
            <w:r>
              <w:rPr>
                <w:b w:val="0"/>
                <w:i/>
                <w:color w:val="00AF50"/>
                <w:sz w:val="20"/>
              </w:rPr>
              <w:t>1</w:t>
            </w:r>
            <w:r>
              <w:rPr>
                <w:b w:val="0"/>
                <w:i/>
                <w:color w:val="00AF50"/>
                <w:spacing w:val="-7"/>
                <w:sz w:val="20"/>
              </w:rPr>
              <w:t> </w:t>
            </w:r>
            <w:r>
              <w:rPr>
                <w:b w:val="0"/>
                <w:i/>
                <w:color w:val="00AF50"/>
                <w:sz w:val="20"/>
              </w:rPr>
              <w:t>month</w:t>
            </w:r>
            <w:r>
              <w:rPr>
                <w:b w:val="0"/>
                <w:i/>
                <w:color w:val="00AF50"/>
                <w:spacing w:val="-7"/>
                <w:sz w:val="20"/>
              </w:rPr>
              <w:t> </w:t>
            </w:r>
            <w:r>
              <w:rPr>
                <w:b w:val="0"/>
                <w:i/>
                <w:color w:val="00AF50"/>
                <w:sz w:val="20"/>
              </w:rPr>
              <w:t>post</w:t>
            </w:r>
            <w:r>
              <w:rPr>
                <w:b w:val="0"/>
                <w:i/>
                <w:color w:val="00AF50"/>
                <w:spacing w:val="-8"/>
                <w:sz w:val="20"/>
              </w:rPr>
              <w:t> </w:t>
            </w:r>
            <w:r>
              <w:rPr>
                <w:b w:val="0"/>
                <w:i/>
                <w:color w:val="00AF50"/>
                <w:sz w:val="20"/>
              </w:rPr>
              <w:t>randomisation,</w:t>
            </w:r>
            <w:r>
              <w:rPr>
                <w:b w:val="0"/>
                <w:i/>
                <w:color w:val="00AF50"/>
                <w:sz w:val="20"/>
              </w:rPr>
              <w:t> where recovery is defined as a HB score of 1.</w:t>
            </w:r>
          </w:p>
        </w:tc>
      </w:tr>
      <w:tr>
        <w:trPr>
          <w:trHeight w:val="508" w:hRule="atLeast"/>
        </w:trPr>
        <w:tc>
          <w:tcPr>
            <w:tcW w:w="4248" w:type="dxa"/>
            <w:shd w:val="clear" w:color="auto" w:fill="D9D9D9"/>
          </w:tcPr>
          <w:p>
            <w:pPr>
              <w:pStyle w:val="TableParagraph"/>
              <w:spacing w:line="268" w:lineRule="exact"/>
              <w:rPr>
                <w:b w:val="0"/>
                <w:sz w:val="22"/>
              </w:rPr>
            </w:pPr>
            <w:r>
              <w:rPr>
                <w:b w:val="0"/>
                <w:spacing w:val="-2"/>
                <w:sz w:val="22"/>
              </w:rPr>
              <w:t>Secondary</w:t>
            </w:r>
          </w:p>
        </w:tc>
        <w:tc>
          <w:tcPr>
            <w:tcW w:w="4536" w:type="dxa"/>
            <w:shd w:val="clear" w:color="auto" w:fill="D9D9D9"/>
          </w:tcPr>
          <w:p>
            <w:pPr>
              <w:pStyle w:val="TableParagraph"/>
              <w:ind w:left="0"/>
              <w:rPr>
                <w:rFonts w:ascii="Times New Roman"/>
                <w:sz w:val="20"/>
              </w:rPr>
            </w:pPr>
          </w:p>
        </w:tc>
      </w:tr>
      <w:tr>
        <w:trPr>
          <w:trHeight w:val="976" w:hRule="atLeast"/>
        </w:trPr>
        <w:tc>
          <w:tcPr>
            <w:tcW w:w="4248" w:type="dxa"/>
          </w:tcPr>
          <w:p>
            <w:pPr>
              <w:pStyle w:val="TableParagraph"/>
              <w:spacing w:before="1"/>
              <w:ind w:right="62"/>
              <w:rPr>
                <w:b w:val="0"/>
                <w:i/>
                <w:sz w:val="20"/>
              </w:rPr>
            </w:pPr>
            <w:r>
              <w:rPr>
                <w:b w:val="0"/>
                <w:i/>
                <w:color w:val="00AF50"/>
                <w:sz w:val="20"/>
              </w:rPr>
              <w:t>“To</w:t>
            </w:r>
            <w:r>
              <w:rPr>
                <w:b w:val="0"/>
                <w:i/>
                <w:color w:val="00AF50"/>
                <w:spacing w:val="-7"/>
                <w:sz w:val="20"/>
              </w:rPr>
              <w:t> </w:t>
            </w:r>
            <w:r>
              <w:rPr>
                <w:b w:val="0"/>
                <w:i/>
                <w:color w:val="00AF50"/>
                <w:sz w:val="20"/>
              </w:rPr>
              <w:t>determine</w:t>
            </w:r>
            <w:r>
              <w:rPr>
                <w:b w:val="0"/>
                <w:i/>
                <w:color w:val="00AF50"/>
                <w:spacing w:val="-7"/>
                <w:sz w:val="20"/>
              </w:rPr>
              <w:t> </w:t>
            </w:r>
            <w:r>
              <w:rPr>
                <w:b w:val="0"/>
                <w:i/>
                <w:color w:val="00AF50"/>
                <w:sz w:val="20"/>
              </w:rPr>
              <w:t>the</w:t>
            </w:r>
            <w:r>
              <w:rPr>
                <w:b w:val="0"/>
                <w:i/>
                <w:color w:val="00AF50"/>
                <w:spacing w:val="-7"/>
                <w:sz w:val="20"/>
              </w:rPr>
              <w:t> </w:t>
            </w:r>
            <w:r>
              <w:rPr>
                <w:b w:val="0"/>
                <w:i/>
                <w:color w:val="00AF50"/>
                <w:sz w:val="20"/>
              </w:rPr>
              <w:t>impact</w:t>
            </w:r>
            <w:r>
              <w:rPr>
                <w:b w:val="0"/>
                <w:i/>
                <w:color w:val="00AF50"/>
                <w:spacing w:val="-7"/>
                <w:sz w:val="20"/>
              </w:rPr>
              <w:t> </w:t>
            </w:r>
            <w:r>
              <w:rPr>
                <w:b w:val="0"/>
                <w:i/>
                <w:color w:val="00AF50"/>
                <w:sz w:val="20"/>
              </w:rPr>
              <w:t>of</w:t>
            </w:r>
            <w:r>
              <w:rPr>
                <w:b w:val="0"/>
                <w:i/>
                <w:color w:val="00AF50"/>
                <w:spacing w:val="-7"/>
                <w:sz w:val="20"/>
              </w:rPr>
              <w:t> </w:t>
            </w:r>
            <w:r>
              <w:rPr>
                <w:b w:val="0"/>
                <w:i/>
                <w:color w:val="00AF50"/>
                <w:sz w:val="20"/>
              </w:rPr>
              <w:t>&lt;trial</w:t>
            </w:r>
            <w:r>
              <w:rPr>
                <w:b w:val="0"/>
                <w:i/>
                <w:color w:val="00AF50"/>
                <w:spacing w:val="-7"/>
                <w:sz w:val="20"/>
              </w:rPr>
              <w:t> </w:t>
            </w:r>
            <w:r>
              <w:rPr>
                <w:b w:val="0"/>
                <w:i/>
                <w:color w:val="00AF50"/>
                <w:sz w:val="20"/>
              </w:rPr>
              <w:t>treatment&gt;</w:t>
            </w:r>
            <w:r>
              <w:rPr>
                <w:b w:val="0"/>
                <w:i/>
                <w:color w:val="00AF50"/>
                <w:sz w:val="20"/>
              </w:rPr>
              <w:t> compared with placebo on emotional and functional outcomes at 1, 3 and 6 months”</w:t>
            </w:r>
          </w:p>
        </w:tc>
        <w:tc>
          <w:tcPr>
            <w:tcW w:w="4536" w:type="dxa"/>
          </w:tcPr>
          <w:p>
            <w:pPr>
              <w:pStyle w:val="TableParagraph"/>
              <w:spacing w:before="1"/>
              <w:rPr>
                <w:b w:val="0"/>
                <w:i/>
                <w:sz w:val="20"/>
              </w:rPr>
            </w:pPr>
            <w:r>
              <w:rPr>
                <w:b w:val="0"/>
                <w:i/>
                <w:color w:val="00AF50"/>
                <w:sz w:val="20"/>
              </w:rPr>
              <w:t>“Improved</w:t>
            </w:r>
            <w:r>
              <w:rPr>
                <w:b w:val="0"/>
                <w:i/>
                <w:color w:val="00AF50"/>
                <w:spacing w:val="-6"/>
                <w:sz w:val="20"/>
              </w:rPr>
              <w:t> </w:t>
            </w:r>
            <w:r>
              <w:rPr>
                <w:b w:val="0"/>
                <w:i/>
                <w:color w:val="00AF50"/>
                <w:sz w:val="20"/>
              </w:rPr>
              <w:t>emotional</w:t>
            </w:r>
            <w:r>
              <w:rPr>
                <w:b w:val="0"/>
                <w:i/>
                <w:color w:val="00AF50"/>
                <w:spacing w:val="-7"/>
                <w:sz w:val="20"/>
              </w:rPr>
              <w:t> </w:t>
            </w:r>
            <w:r>
              <w:rPr>
                <w:b w:val="0"/>
                <w:i/>
                <w:color w:val="00AF50"/>
                <w:sz w:val="20"/>
              </w:rPr>
              <w:t>and</w:t>
            </w:r>
            <w:r>
              <w:rPr>
                <w:b w:val="0"/>
                <w:i/>
                <w:color w:val="00AF50"/>
                <w:spacing w:val="-6"/>
                <w:sz w:val="20"/>
              </w:rPr>
              <w:t> </w:t>
            </w:r>
            <w:r>
              <w:rPr>
                <w:b w:val="0"/>
                <w:i/>
                <w:color w:val="00AF50"/>
                <w:sz w:val="20"/>
              </w:rPr>
              <w:t>functional</w:t>
            </w:r>
            <w:r>
              <w:rPr>
                <w:b w:val="0"/>
                <w:i/>
                <w:color w:val="00AF50"/>
                <w:spacing w:val="-7"/>
                <w:sz w:val="20"/>
              </w:rPr>
              <w:t> </w:t>
            </w:r>
            <w:r>
              <w:rPr>
                <w:b w:val="0"/>
                <w:i/>
                <w:color w:val="00AF50"/>
                <w:sz w:val="20"/>
              </w:rPr>
              <w:t>wellbeing</w:t>
            </w:r>
            <w:r>
              <w:rPr>
                <w:b w:val="0"/>
                <w:i/>
                <w:color w:val="00AF50"/>
                <w:spacing w:val="-6"/>
                <w:sz w:val="20"/>
              </w:rPr>
              <w:t> </w:t>
            </w:r>
            <w:r>
              <w:rPr>
                <w:b w:val="0"/>
                <w:i/>
                <w:color w:val="00AF50"/>
                <w:sz w:val="20"/>
              </w:rPr>
              <w:t>of</w:t>
            </w:r>
            <w:r>
              <w:rPr>
                <w:b w:val="0"/>
                <w:i/>
                <w:color w:val="00AF50"/>
                <w:spacing w:val="-6"/>
                <w:sz w:val="20"/>
              </w:rPr>
              <w:t> </w:t>
            </w:r>
            <w:r>
              <w:rPr>
                <w:b w:val="0"/>
                <w:i/>
                <w:color w:val="00AF50"/>
                <w:sz w:val="20"/>
              </w:rPr>
              <w:t>the</w:t>
            </w:r>
            <w:r>
              <w:rPr>
                <w:b w:val="0"/>
                <w:i/>
                <w:color w:val="00AF50"/>
                <w:sz w:val="20"/>
              </w:rPr>
              <w:t> participant assessed by the parent/guardian and participant using the Pediatric Quality of Life</w:t>
            </w:r>
          </w:p>
          <w:p>
            <w:pPr>
              <w:pStyle w:val="TableParagraph"/>
              <w:spacing w:line="223" w:lineRule="exact"/>
              <w:rPr>
                <w:b w:val="0"/>
                <w:i/>
                <w:sz w:val="20"/>
              </w:rPr>
            </w:pPr>
            <w:r>
              <w:rPr>
                <w:b w:val="0"/>
                <w:i/>
                <w:color w:val="00AF50"/>
                <w:sz w:val="20"/>
              </w:rPr>
              <w:t>Inventory</w:t>
            </w:r>
            <w:r>
              <w:rPr>
                <w:b w:val="0"/>
                <w:i/>
                <w:color w:val="00AF50"/>
                <w:spacing w:val="-5"/>
                <w:sz w:val="20"/>
              </w:rPr>
              <w:t> </w:t>
            </w:r>
            <w:r>
              <w:rPr>
                <w:b w:val="0"/>
                <w:i/>
                <w:color w:val="00AF50"/>
                <w:sz w:val="20"/>
              </w:rPr>
              <w:t>(PedsQL)</w:t>
            </w:r>
            <w:r>
              <w:rPr>
                <w:b w:val="0"/>
                <w:i/>
                <w:color w:val="00AF50"/>
                <w:spacing w:val="-4"/>
                <w:sz w:val="20"/>
              </w:rPr>
              <w:t> </w:t>
            </w:r>
            <w:r>
              <w:rPr>
                <w:b w:val="0"/>
                <w:i/>
                <w:color w:val="00AF50"/>
                <w:sz w:val="20"/>
              </w:rPr>
              <w:t>at1,</w:t>
            </w:r>
            <w:r>
              <w:rPr>
                <w:b w:val="0"/>
                <w:i/>
                <w:color w:val="00AF50"/>
                <w:spacing w:val="-6"/>
                <w:sz w:val="20"/>
              </w:rPr>
              <w:t> </w:t>
            </w:r>
            <w:r>
              <w:rPr>
                <w:b w:val="0"/>
                <w:i/>
                <w:color w:val="00AF50"/>
                <w:sz w:val="20"/>
              </w:rPr>
              <w:t>3</w:t>
            </w:r>
            <w:r>
              <w:rPr>
                <w:b w:val="0"/>
                <w:i/>
                <w:color w:val="00AF50"/>
                <w:spacing w:val="-4"/>
                <w:sz w:val="20"/>
              </w:rPr>
              <w:t> </w:t>
            </w:r>
            <w:r>
              <w:rPr>
                <w:b w:val="0"/>
                <w:i/>
                <w:color w:val="00AF50"/>
                <w:sz w:val="20"/>
              </w:rPr>
              <w:t>and</w:t>
            </w:r>
            <w:r>
              <w:rPr>
                <w:b w:val="0"/>
                <w:i/>
                <w:color w:val="00AF50"/>
                <w:spacing w:val="-3"/>
                <w:sz w:val="20"/>
              </w:rPr>
              <w:t> </w:t>
            </w:r>
            <w:r>
              <w:rPr>
                <w:b w:val="0"/>
                <w:i/>
                <w:color w:val="00AF50"/>
                <w:sz w:val="20"/>
              </w:rPr>
              <w:t>6</w:t>
            </w:r>
            <w:r>
              <w:rPr>
                <w:b w:val="0"/>
                <w:i/>
                <w:color w:val="00AF50"/>
                <w:spacing w:val="-4"/>
                <w:sz w:val="20"/>
              </w:rPr>
              <w:t> </w:t>
            </w:r>
            <w:r>
              <w:rPr>
                <w:b w:val="0"/>
                <w:i/>
                <w:color w:val="00AF50"/>
                <w:spacing w:val="-2"/>
                <w:sz w:val="20"/>
              </w:rPr>
              <w:t>months”</w:t>
            </w:r>
          </w:p>
        </w:tc>
      </w:tr>
      <w:tr>
        <w:trPr>
          <w:trHeight w:val="508" w:hRule="atLeast"/>
        </w:trPr>
        <w:tc>
          <w:tcPr>
            <w:tcW w:w="4248" w:type="dxa"/>
          </w:tcPr>
          <w:p>
            <w:pPr>
              <w:pStyle w:val="TableParagraph"/>
              <w:ind w:left="0"/>
              <w:rPr>
                <w:rFonts w:ascii="Times New Roman"/>
                <w:sz w:val="20"/>
              </w:rPr>
            </w:pPr>
          </w:p>
        </w:tc>
        <w:tc>
          <w:tcPr>
            <w:tcW w:w="4536" w:type="dxa"/>
          </w:tcPr>
          <w:p>
            <w:pPr>
              <w:pStyle w:val="TableParagraph"/>
              <w:ind w:left="0"/>
              <w:rPr>
                <w:rFonts w:ascii="Times New Roman"/>
                <w:sz w:val="20"/>
              </w:rPr>
            </w:pPr>
          </w:p>
        </w:tc>
      </w:tr>
      <w:tr>
        <w:trPr>
          <w:trHeight w:val="508" w:hRule="atLeast"/>
        </w:trPr>
        <w:tc>
          <w:tcPr>
            <w:tcW w:w="4248" w:type="dxa"/>
            <w:shd w:val="clear" w:color="auto" w:fill="D9D9D9"/>
          </w:tcPr>
          <w:p>
            <w:pPr>
              <w:pStyle w:val="TableParagraph"/>
              <w:spacing w:line="268" w:lineRule="exact"/>
              <w:rPr>
                <w:b w:val="0"/>
                <w:sz w:val="22"/>
              </w:rPr>
            </w:pPr>
            <w:r>
              <w:rPr>
                <w:b w:val="0"/>
                <w:spacing w:val="-2"/>
                <w:sz w:val="22"/>
              </w:rPr>
              <w:t>Exploratory</w:t>
            </w:r>
          </w:p>
        </w:tc>
        <w:tc>
          <w:tcPr>
            <w:tcW w:w="4536" w:type="dxa"/>
            <w:shd w:val="clear" w:color="auto" w:fill="D9D9D9"/>
          </w:tcPr>
          <w:p>
            <w:pPr>
              <w:pStyle w:val="TableParagraph"/>
              <w:ind w:left="0"/>
              <w:rPr>
                <w:rFonts w:ascii="Times New Roman"/>
                <w:sz w:val="20"/>
              </w:rPr>
            </w:pPr>
          </w:p>
        </w:tc>
      </w:tr>
      <w:tr>
        <w:trPr>
          <w:trHeight w:val="510" w:hRule="atLeast"/>
        </w:trPr>
        <w:tc>
          <w:tcPr>
            <w:tcW w:w="4248" w:type="dxa"/>
          </w:tcPr>
          <w:p>
            <w:pPr>
              <w:pStyle w:val="TableParagraph"/>
              <w:ind w:left="0"/>
              <w:rPr>
                <w:rFonts w:ascii="Times New Roman"/>
                <w:sz w:val="20"/>
              </w:rPr>
            </w:pPr>
          </w:p>
        </w:tc>
        <w:tc>
          <w:tcPr>
            <w:tcW w:w="4536" w:type="dxa"/>
          </w:tcPr>
          <w:p>
            <w:pPr>
              <w:pStyle w:val="TableParagraph"/>
              <w:ind w:left="0"/>
              <w:rPr>
                <w:rFonts w:ascii="Times New Roman"/>
                <w:sz w:val="20"/>
              </w:rPr>
            </w:pPr>
          </w:p>
        </w:tc>
      </w:tr>
    </w:tbl>
    <w:p>
      <w:pPr>
        <w:pStyle w:val="BodyText"/>
        <w:rPr>
          <w:b w:val="0"/>
          <w:i w:val="0"/>
        </w:rPr>
      </w:pPr>
    </w:p>
    <w:p>
      <w:pPr>
        <w:pStyle w:val="BodyText"/>
        <w:spacing w:before="8"/>
        <w:rPr>
          <w:b w:val="0"/>
          <w:i w:val="0"/>
          <w:sz w:val="19"/>
        </w:rPr>
      </w:pPr>
    </w:p>
    <w:p>
      <w:pPr>
        <w:pStyle w:val="Heading1"/>
        <w:numPr>
          <w:ilvl w:val="0"/>
          <w:numId w:val="15"/>
        </w:numPr>
        <w:tabs>
          <w:tab w:pos="599" w:val="left" w:leader="none"/>
          <w:tab w:pos="600" w:val="left" w:leader="none"/>
        </w:tabs>
        <w:spacing w:line="240" w:lineRule="auto" w:before="1" w:after="0"/>
        <w:ind w:left="600" w:right="0" w:hanging="360"/>
        <w:jc w:val="left"/>
        <w:rPr>
          <w:b w:val="0"/>
        </w:rPr>
      </w:pPr>
      <w:bookmarkStart w:name="4 TRIAL DESIGN" w:id="47"/>
      <w:bookmarkEnd w:id="47"/>
      <w:r>
        <w:rPr/>
      </w:r>
      <w:bookmarkStart w:name="_bookmark23" w:id="48"/>
      <w:bookmarkEnd w:id="48"/>
      <w:r>
        <w:rPr>
          <w:b w:val="0"/>
        </w:rPr>
        <w:t>T</w:t>
      </w:r>
      <w:r>
        <w:rPr>
          <w:b w:val="0"/>
        </w:rPr>
        <w:t>RIAL</w:t>
      </w:r>
      <w:r>
        <w:rPr>
          <w:b w:val="0"/>
          <w:spacing w:val="-4"/>
        </w:rPr>
        <w:t> </w:t>
      </w:r>
      <w:r>
        <w:rPr>
          <w:b w:val="0"/>
          <w:spacing w:val="-2"/>
        </w:rPr>
        <w:t>DESIGN</w:t>
      </w:r>
    </w:p>
    <w:p>
      <w:pPr>
        <w:pStyle w:val="Heading2"/>
        <w:numPr>
          <w:ilvl w:val="1"/>
          <w:numId w:val="15"/>
        </w:numPr>
        <w:tabs>
          <w:tab w:pos="1679" w:val="left" w:leader="none"/>
          <w:tab w:pos="1680" w:val="left" w:leader="none"/>
        </w:tabs>
        <w:spacing w:line="240" w:lineRule="auto" w:before="0" w:after="0"/>
        <w:ind w:left="1680" w:right="0" w:hanging="720"/>
        <w:jc w:val="left"/>
        <w:rPr>
          <w:b w:val="0"/>
        </w:rPr>
      </w:pPr>
      <w:bookmarkStart w:name="4.1 Overall design" w:id="49"/>
      <w:bookmarkEnd w:id="49"/>
      <w:r>
        <w:rPr/>
      </w:r>
      <w:bookmarkStart w:name="_bookmark24" w:id="50"/>
      <w:bookmarkEnd w:id="50"/>
      <w:r>
        <w:rPr>
          <w:b w:val="0"/>
        </w:rPr>
        <w:t>O</w:t>
      </w:r>
      <w:r>
        <w:rPr>
          <w:b w:val="0"/>
        </w:rPr>
        <w:t>verall</w:t>
      </w:r>
      <w:r>
        <w:rPr>
          <w:b w:val="0"/>
          <w:spacing w:val="-7"/>
        </w:rPr>
        <w:t> </w:t>
      </w:r>
      <w:r>
        <w:rPr>
          <w:b w:val="0"/>
          <w:spacing w:val="-2"/>
        </w:rPr>
        <w:t>design</w:t>
      </w:r>
    </w:p>
    <w:p>
      <w:pPr>
        <w:pStyle w:val="BodyText"/>
        <w:ind w:left="240" w:right="823"/>
        <w:rPr>
          <w:b w:val="0"/>
        </w:rPr>
      </w:pPr>
      <w:r>
        <w:rPr>
          <w:b w:val="0"/>
          <w:i/>
          <w:color w:val="6D2D9F"/>
        </w:rPr>
        <w:t>The scientific integrity of the trial and the credibility of the data from the trial depend substantially on</w:t>
      </w:r>
      <w:r>
        <w:rPr>
          <w:b w:val="0"/>
          <w:color w:val="6D2D9F"/>
        </w:rPr>
        <w:t> the trial design.</w:t>
      </w:r>
      <w:r>
        <w:rPr>
          <w:b w:val="0"/>
          <w:color w:val="6D2D9F"/>
          <w:spacing w:val="40"/>
        </w:rPr>
        <w:t> </w:t>
      </w:r>
      <w:r>
        <w:rPr>
          <w:b w:val="0"/>
          <w:color w:val="6D2D9F"/>
        </w:rPr>
        <w:t>The description of the trial design should be consistent with the Protocol Synopsis.</w:t>
      </w:r>
    </w:p>
    <w:p>
      <w:pPr>
        <w:pStyle w:val="BodyText"/>
        <w:rPr>
          <w:b w:val="0"/>
          <w:i/>
          <w:sz w:val="24"/>
        </w:rPr>
      </w:pPr>
    </w:p>
    <w:p>
      <w:pPr>
        <w:pStyle w:val="BodyText"/>
        <w:ind w:left="240"/>
        <w:rPr>
          <w:b w:val="0"/>
          <w:i/>
        </w:rPr>
      </w:pPr>
      <w:r>
        <w:rPr>
          <w:b w:val="0"/>
          <w:i/>
          <w:color w:val="6D2D9F"/>
        </w:rPr>
        <w:t>Specify</w:t>
      </w:r>
      <w:r>
        <w:rPr>
          <w:b w:val="0"/>
          <w:i/>
          <w:color w:val="6D2D9F"/>
          <w:spacing w:val="-4"/>
        </w:rPr>
        <w:t> </w:t>
      </w:r>
      <w:r>
        <w:rPr>
          <w:b w:val="0"/>
          <w:i/>
          <w:color w:val="6D2D9F"/>
        </w:rPr>
        <w:t>the</w:t>
      </w:r>
      <w:r>
        <w:rPr>
          <w:b w:val="0"/>
          <w:i/>
          <w:color w:val="6D2D9F"/>
          <w:spacing w:val="-4"/>
        </w:rPr>
        <w:t> </w:t>
      </w:r>
      <w:r>
        <w:rPr>
          <w:b w:val="0"/>
          <w:i/>
          <w:color w:val="6D2D9F"/>
        </w:rPr>
        <w:t>basic</w:t>
      </w:r>
      <w:r>
        <w:rPr>
          <w:b w:val="0"/>
          <w:i/>
          <w:color w:val="6D2D9F"/>
          <w:spacing w:val="-5"/>
        </w:rPr>
        <w:t> </w:t>
      </w:r>
      <w:r>
        <w:rPr>
          <w:b w:val="0"/>
          <w:i/>
          <w:color w:val="6D2D9F"/>
        </w:rPr>
        <w:t>design</w:t>
      </w:r>
      <w:r>
        <w:rPr>
          <w:b w:val="0"/>
          <w:i/>
          <w:color w:val="6D2D9F"/>
          <w:spacing w:val="-3"/>
        </w:rPr>
        <w:t> </w:t>
      </w:r>
      <w:r>
        <w:rPr>
          <w:b w:val="0"/>
          <w:i/>
          <w:color w:val="6D2D9F"/>
        </w:rPr>
        <w:t>elements</w:t>
      </w:r>
      <w:r>
        <w:rPr>
          <w:b w:val="0"/>
          <w:i/>
          <w:color w:val="6D2D9F"/>
          <w:spacing w:val="-5"/>
        </w:rPr>
        <w:t> </w:t>
      </w:r>
      <w:r>
        <w:rPr>
          <w:b w:val="0"/>
          <w:i/>
          <w:color w:val="6D2D9F"/>
        </w:rPr>
        <w:t>of</w:t>
      </w:r>
      <w:r>
        <w:rPr>
          <w:b w:val="0"/>
          <w:i/>
          <w:color w:val="6D2D9F"/>
          <w:spacing w:val="-3"/>
        </w:rPr>
        <w:t> </w:t>
      </w:r>
      <w:r>
        <w:rPr>
          <w:b w:val="0"/>
          <w:i/>
          <w:color w:val="6D2D9F"/>
        </w:rPr>
        <w:t>the</w:t>
      </w:r>
      <w:r>
        <w:rPr>
          <w:b w:val="0"/>
          <w:i/>
          <w:color w:val="6D2D9F"/>
          <w:spacing w:val="-4"/>
        </w:rPr>
        <w:t> </w:t>
      </w:r>
      <w:r>
        <w:rPr>
          <w:b w:val="0"/>
          <w:i/>
          <w:color w:val="6D2D9F"/>
        </w:rPr>
        <w:t>trial,</w:t>
      </w:r>
      <w:r>
        <w:rPr>
          <w:b w:val="0"/>
          <w:i/>
          <w:color w:val="6D2D9F"/>
          <w:spacing w:val="-3"/>
        </w:rPr>
        <w:t> </w:t>
      </w:r>
      <w:r>
        <w:rPr>
          <w:b w:val="0"/>
          <w:i/>
          <w:color w:val="6D2D9F"/>
          <w:spacing w:val="-2"/>
        </w:rPr>
        <w:t>including:</w:t>
      </w:r>
    </w:p>
    <w:p>
      <w:pPr>
        <w:pStyle w:val="ListParagraph"/>
        <w:numPr>
          <w:ilvl w:val="0"/>
          <w:numId w:val="18"/>
        </w:numPr>
        <w:tabs>
          <w:tab w:pos="952" w:val="left" w:leader="none"/>
          <w:tab w:pos="953" w:val="left" w:leader="none"/>
        </w:tabs>
        <w:spacing w:line="240" w:lineRule="auto" w:before="27" w:after="0"/>
        <w:ind w:left="952" w:right="1016" w:hanging="356"/>
        <w:jc w:val="left"/>
        <w:rPr>
          <w:rFonts w:ascii="Symbol" w:hAnsi="Symbol"/>
          <w:color w:val="6F2F9F"/>
          <w:sz w:val="22"/>
        </w:rPr>
      </w:pPr>
      <w:r>
        <w:rPr>
          <w:b w:val="0"/>
          <w:i/>
          <w:color w:val="6F2F9F"/>
          <w:sz w:val="22"/>
        </w:rPr>
        <w:t>The</w:t>
      </w:r>
      <w:r>
        <w:rPr>
          <w:b w:val="0"/>
          <w:i/>
          <w:color w:val="6F2F9F"/>
          <w:spacing w:val="-2"/>
          <w:sz w:val="22"/>
        </w:rPr>
        <w:t> </w:t>
      </w:r>
      <w:r>
        <w:rPr>
          <w:b w:val="0"/>
          <w:i/>
          <w:color w:val="6F2F9F"/>
          <w:sz w:val="22"/>
          <w:u w:val="single" w:color="6F2F9F"/>
        </w:rPr>
        <w:t>type</w:t>
      </w:r>
      <w:r>
        <w:rPr>
          <w:b w:val="0"/>
          <w:i/>
          <w:color w:val="6F2F9F"/>
          <w:spacing w:val="-5"/>
          <w:sz w:val="22"/>
        </w:rPr>
        <w:t> </w:t>
      </w:r>
      <w:r>
        <w:rPr>
          <w:b w:val="0"/>
          <w:i/>
          <w:color w:val="6F2F9F"/>
          <w:sz w:val="22"/>
        </w:rPr>
        <w:t>of</w:t>
      </w:r>
      <w:r>
        <w:rPr>
          <w:b w:val="0"/>
          <w:i/>
          <w:color w:val="6F2F9F"/>
          <w:spacing w:val="-3"/>
          <w:sz w:val="22"/>
        </w:rPr>
        <w:t> </w:t>
      </w:r>
      <w:r>
        <w:rPr>
          <w:b w:val="0"/>
          <w:i/>
          <w:color w:val="6F2F9F"/>
          <w:sz w:val="22"/>
        </w:rPr>
        <w:t>trial</w:t>
      </w:r>
      <w:r>
        <w:rPr>
          <w:b w:val="0"/>
          <w:i/>
          <w:color w:val="6F2F9F"/>
          <w:spacing w:val="-5"/>
          <w:sz w:val="22"/>
        </w:rPr>
        <w:t> </w:t>
      </w:r>
      <w:r>
        <w:rPr>
          <w:b w:val="0"/>
          <w:i/>
          <w:color w:val="6F2F9F"/>
          <w:sz w:val="22"/>
        </w:rPr>
        <w:t>(e.g.,</w:t>
      </w:r>
      <w:r>
        <w:rPr>
          <w:b w:val="0"/>
          <w:i/>
          <w:color w:val="6F2F9F"/>
          <w:spacing w:val="-3"/>
          <w:sz w:val="22"/>
        </w:rPr>
        <w:t> </w:t>
      </w:r>
      <w:r>
        <w:rPr>
          <w:b w:val="0"/>
          <w:i/>
          <w:color w:val="6F2F9F"/>
          <w:sz w:val="22"/>
        </w:rPr>
        <w:t>parallel</w:t>
      </w:r>
      <w:r>
        <w:rPr>
          <w:b w:val="0"/>
          <w:i/>
          <w:color w:val="6F2F9F"/>
          <w:spacing w:val="-3"/>
          <w:sz w:val="22"/>
        </w:rPr>
        <w:t> </w:t>
      </w:r>
      <w:r>
        <w:rPr>
          <w:b w:val="0"/>
          <w:i/>
          <w:color w:val="6F2F9F"/>
          <w:sz w:val="22"/>
        </w:rPr>
        <w:t>group,</w:t>
      </w:r>
      <w:r>
        <w:rPr>
          <w:b w:val="0"/>
          <w:i/>
          <w:color w:val="6F2F9F"/>
          <w:spacing w:val="-3"/>
          <w:sz w:val="22"/>
        </w:rPr>
        <w:t> </w:t>
      </w:r>
      <w:r>
        <w:rPr>
          <w:b w:val="0"/>
          <w:i/>
          <w:color w:val="6F2F9F"/>
          <w:sz w:val="22"/>
        </w:rPr>
        <w:t>crossover,</w:t>
      </w:r>
      <w:r>
        <w:rPr>
          <w:b w:val="0"/>
          <w:i/>
          <w:color w:val="6F2F9F"/>
          <w:spacing w:val="-3"/>
          <w:sz w:val="22"/>
        </w:rPr>
        <w:t> </w:t>
      </w:r>
      <w:r>
        <w:rPr>
          <w:b w:val="0"/>
          <w:i/>
          <w:color w:val="6F2F9F"/>
          <w:sz w:val="22"/>
        </w:rPr>
        <w:t>factorial,</w:t>
      </w:r>
      <w:r>
        <w:rPr>
          <w:b w:val="0"/>
          <w:i/>
          <w:color w:val="6F2F9F"/>
          <w:spacing w:val="-1"/>
          <w:sz w:val="22"/>
        </w:rPr>
        <w:t> </w:t>
      </w:r>
      <w:r>
        <w:rPr>
          <w:b w:val="0"/>
          <w:i/>
          <w:color w:val="6F2F9F"/>
          <w:sz w:val="22"/>
        </w:rPr>
        <w:t>single</w:t>
      </w:r>
      <w:r>
        <w:rPr>
          <w:b w:val="0"/>
          <w:i/>
          <w:color w:val="6F2F9F"/>
          <w:spacing w:val="-5"/>
          <w:sz w:val="22"/>
        </w:rPr>
        <w:t> </w:t>
      </w:r>
      <w:r>
        <w:rPr>
          <w:b w:val="0"/>
          <w:i/>
          <w:color w:val="6F2F9F"/>
          <w:sz w:val="22"/>
        </w:rPr>
        <w:t>group),</w:t>
      </w:r>
      <w:r>
        <w:rPr>
          <w:b w:val="0"/>
          <w:i/>
          <w:color w:val="6F2F9F"/>
          <w:spacing w:val="-3"/>
          <w:sz w:val="22"/>
        </w:rPr>
        <w:t> </w:t>
      </w:r>
      <w:r>
        <w:rPr>
          <w:b w:val="0"/>
          <w:i/>
          <w:color w:val="6F2F9F"/>
          <w:sz w:val="22"/>
        </w:rPr>
        <w:t>allocation</w:t>
      </w:r>
      <w:r>
        <w:rPr>
          <w:b w:val="0"/>
          <w:i/>
          <w:color w:val="6F2F9F"/>
          <w:spacing w:val="-3"/>
          <w:sz w:val="22"/>
        </w:rPr>
        <w:t> </w:t>
      </w:r>
      <w:r>
        <w:rPr>
          <w:b w:val="0"/>
          <w:i/>
          <w:color w:val="6F2F9F"/>
          <w:sz w:val="22"/>
        </w:rPr>
        <w:t>ratio,</w:t>
      </w:r>
      <w:r>
        <w:rPr>
          <w:b w:val="0"/>
          <w:i/>
          <w:color w:val="6F2F9F"/>
          <w:spacing w:val="-3"/>
          <w:sz w:val="22"/>
        </w:rPr>
        <w:t> </w:t>
      </w:r>
      <w:r>
        <w:rPr>
          <w:b w:val="0"/>
          <w:i/>
          <w:color w:val="6F2F9F"/>
          <w:sz w:val="22"/>
        </w:rPr>
        <w:t>and</w:t>
      </w:r>
      <w:r>
        <w:rPr>
          <w:b w:val="0"/>
          <w:i/>
          <w:color w:val="6F2F9F"/>
          <w:sz w:val="22"/>
        </w:rPr>
        <w:t> framework (e.g., superiority, equivalence, non-inferiority, exploratory)</w:t>
      </w:r>
    </w:p>
    <w:p>
      <w:pPr>
        <w:pStyle w:val="ListParagraph"/>
        <w:numPr>
          <w:ilvl w:val="1"/>
          <w:numId w:val="18"/>
        </w:numPr>
        <w:tabs>
          <w:tab w:pos="1681" w:val="left" w:leader="none"/>
        </w:tabs>
        <w:spacing w:line="232" w:lineRule="auto" w:before="7" w:after="0"/>
        <w:ind w:left="1680" w:right="1128" w:hanging="361"/>
        <w:jc w:val="left"/>
        <w:rPr>
          <w:rFonts w:ascii="Courier New" w:hAnsi="Courier New"/>
          <w:color w:val="6F2F9F"/>
          <w:sz w:val="22"/>
        </w:rPr>
      </w:pPr>
      <w:r>
        <w:rPr>
          <w:b w:val="0"/>
          <w:i/>
          <w:color w:val="6F2F9F"/>
          <w:sz w:val="22"/>
        </w:rPr>
        <w:t>Discuss</w:t>
      </w:r>
      <w:r>
        <w:rPr>
          <w:b w:val="0"/>
          <w:i/>
          <w:color w:val="6F2F9F"/>
          <w:spacing w:val="-2"/>
          <w:sz w:val="22"/>
        </w:rPr>
        <w:t> </w:t>
      </w:r>
      <w:r>
        <w:rPr>
          <w:b w:val="0"/>
          <w:i/>
          <w:color w:val="6F2F9F"/>
          <w:sz w:val="22"/>
        </w:rPr>
        <w:t>the</w:t>
      </w:r>
      <w:r>
        <w:rPr>
          <w:b w:val="0"/>
          <w:i/>
          <w:color w:val="6F2F9F"/>
          <w:spacing w:val="-3"/>
          <w:sz w:val="22"/>
        </w:rPr>
        <w:t> </w:t>
      </w:r>
      <w:r>
        <w:rPr>
          <w:b w:val="0"/>
          <w:i/>
          <w:color w:val="6F2F9F"/>
          <w:sz w:val="22"/>
        </w:rPr>
        <w:t>rationale</w:t>
      </w:r>
      <w:r>
        <w:rPr>
          <w:b w:val="0"/>
          <w:i/>
          <w:color w:val="6F2F9F"/>
          <w:spacing w:val="-3"/>
          <w:sz w:val="22"/>
        </w:rPr>
        <w:t> </w:t>
      </w:r>
      <w:r>
        <w:rPr>
          <w:b w:val="0"/>
          <w:i/>
          <w:color w:val="6F2F9F"/>
          <w:sz w:val="22"/>
        </w:rPr>
        <w:t>for</w:t>
      </w:r>
      <w:r>
        <w:rPr>
          <w:b w:val="0"/>
          <w:i/>
          <w:color w:val="6F2F9F"/>
          <w:spacing w:val="-3"/>
          <w:sz w:val="22"/>
        </w:rPr>
        <w:t> </w:t>
      </w:r>
      <w:r>
        <w:rPr>
          <w:b w:val="0"/>
          <w:i/>
          <w:color w:val="6F2F9F"/>
          <w:sz w:val="22"/>
        </w:rPr>
        <w:t>the</w:t>
      </w:r>
      <w:r>
        <w:rPr>
          <w:b w:val="0"/>
          <w:i/>
          <w:color w:val="6F2F9F"/>
          <w:spacing w:val="-3"/>
          <w:sz w:val="22"/>
        </w:rPr>
        <w:t> </w:t>
      </w:r>
      <w:r>
        <w:rPr>
          <w:b w:val="0"/>
          <w:i/>
          <w:color w:val="6F2F9F"/>
          <w:sz w:val="22"/>
        </w:rPr>
        <w:t>type</w:t>
      </w:r>
      <w:r>
        <w:rPr>
          <w:b w:val="0"/>
          <w:i/>
          <w:color w:val="6F2F9F"/>
          <w:spacing w:val="-6"/>
          <w:sz w:val="22"/>
        </w:rPr>
        <w:t> </w:t>
      </w:r>
      <w:r>
        <w:rPr>
          <w:b w:val="0"/>
          <w:i/>
          <w:color w:val="6F2F9F"/>
          <w:sz w:val="22"/>
        </w:rPr>
        <w:t>of</w:t>
      </w:r>
      <w:r>
        <w:rPr>
          <w:b w:val="0"/>
          <w:i/>
          <w:color w:val="6F2F9F"/>
          <w:spacing w:val="-4"/>
          <w:sz w:val="22"/>
        </w:rPr>
        <w:t> </w:t>
      </w:r>
      <w:r>
        <w:rPr>
          <w:b w:val="0"/>
          <w:i/>
          <w:color w:val="6F2F9F"/>
          <w:sz w:val="22"/>
        </w:rPr>
        <w:t>trial</w:t>
      </w:r>
      <w:r>
        <w:rPr>
          <w:b w:val="0"/>
          <w:i/>
          <w:color w:val="6F2F9F"/>
          <w:spacing w:val="-4"/>
          <w:sz w:val="22"/>
        </w:rPr>
        <w:t> </w:t>
      </w:r>
      <w:r>
        <w:rPr>
          <w:b w:val="0"/>
          <w:i/>
          <w:color w:val="6F2F9F"/>
          <w:sz w:val="22"/>
        </w:rPr>
        <w:t>design</w:t>
      </w:r>
      <w:r>
        <w:rPr>
          <w:b w:val="0"/>
          <w:i/>
          <w:color w:val="6F2F9F"/>
          <w:spacing w:val="-2"/>
          <w:sz w:val="22"/>
        </w:rPr>
        <w:t> </w:t>
      </w:r>
      <w:r>
        <w:rPr>
          <w:b w:val="0"/>
          <w:i/>
          <w:color w:val="6F2F9F"/>
          <w:sz w:val="22"/>
        </w:rPr>
        <w:t>(e.g.,</w:t>
      </w:r>
      <w:r>
        <w:rPr>
          <w:b w:val="0"/>
          <w:i/>
          <w:color w:val="6F2F9F"/>
          <w:spacing w:val="-4"/>
          <w:sz w:val="22"/>
        </w:rPr>
        <w:t> </w:t>
      </w:r>
      <w:r>
        <w:rPr>
          <w:b w:val="0"/>
          <w:i/>
          <w:color w:val="6F2F9F"/>
          <w:sz w:val="22"/>
        </w:rPr>
        <w:t>non-inferiority</w:t>
      </w:r>
      <w:r>
        <w:rPr>
          <w:b w:val="0"/>
          <w:i/>
          <w:color w:val="6F2F9F"/>
          <w:spacing w:val="-5"/>
          <w:sz w:val="22"/>
        </w:rPr>
        <w:t> </w:t>
      </w:r>
      <w:r>
        <w:rPr>
          <w:b w:val="0"/>
          <w:i/>
          <w:color w:val="6F2F9F"/>
          <w:sz w:val="22"/>
        </w:rPr>
        <w:t>as</w:t>
      </w:r>
      <w:r>
        <w:rPr>
          <w:b w:val="0"/>
          <w:i/>
          <w:color w:val="6F2F9F"/>
          <w:spacing w:val="-2"/>
          <w:sz w:val="22"/>
        </w:rPr>
        <w:t> </w:t>
      </w:r>
      <w:r>
        <w:rPr>
          <w:b w:val="0"/>
          <w:i/>
          <w:color w:val="6F2F9F"/>
          <w:sz w:val="22"/>
        </w:rPr>
        <w:t>opposed</w:t>
      </w:r>
      <w:r>
        <w:rPr>
          <w:b w:val="0"/>
          <w:i/>
          <w:color w:val="6F2F9F"/>
          <w:spacing w:val="-2"/>
          <w:sz w:val="22"/>
        </w:rPr>
        <w:t> </w:t>
      </w:r>
      <w:r>
        <w:rPr>
          <w:b w:val="0"/>
          <w:i/>
          <w:color w:val="6F2F9F"/>
          <w:sz w:val="22"/>
        </w:rPr>
        <w:t>to</w:t>
      </w:r>
      <w:r>
        <w:rPr>
          <w:b w:val="0"/>
          <w:i/>
          <w:color w:val="6F2F9F"/>
          <w:sz w:val="22"/>
        </w:rPr>
        <w:t> </w:t>
      </w:r>
      <w:r>
        <w:rPr>
          <w:b w:val="0"/>
          <w:i/>
          <w:color w:val="6F2F9F"/>
          <w:spacing w:val="-2"/>
          <w:sz w:val="22"/>
        </w:rPr>
        <w:t>superiority).</w:t>
      </w:r>
    </w:p>
    <w:p>
      <w:pPr>
        <w:pStyle w:val="ListParagraph"/>
        <w:numPr>
          <w:ilvl w:val="0"/>
          <w:numId w:val="18"/>
        </w:numPr>
        <w:tabs>
          <w:tab w:pos="952" w:val="left" w:leader="none"/>
          <w:tab w:pos="953" w:val="left" w:leader="none"/>
        </w:tabs>
        <w:spacing w:line="240" w:lineRule="auto" w:before="1" w:after="0"/>
        <w:ind w:left="952" w:right="0" w:hanging="356"/>
        <w:jc w:val="left"/>
        <w:rPr>
          <w:rFonts w:ascii="Symbol" w:hAnsi="Symbol"/>
          <w:color w:val="6F2F9F"/>
          <w:sz w:val="22"/>
        </w:rPr>
      </w:pPr>
      <w:r>
        <w:rPr>
          <w:b w:val="0"/>
          <w:i/>
          <w:color w:val="6F2F9F"/>
          <w:sz w:val="22"/>
        </w:rPr>
        <w:t>The</w:t>
      </w:r>
      <w:r>
        <w:rPr>
          <w:b w:val="0"/>
          <w:i/>
          <w:color w:val="6F2F9F"/>
          <w:spacing w:val="-8"/>
          <w:sz w:val="22"/>
        </w:rPr>
        <w:t> </w:t>
      </w:r>
      <w:r>
        <w:rPr>
          <w:b w:val="0"/>
          <w:i/>
          <w:color w:val="6F2F9F"/>
          <w:sz w:val="22"/>
          <w:u w:val="single" w:color="6F2F9F"/>
        </w:rPr>
        <w:t>phase</w:t>
      </w:r>
      <w:r>
        <w:rPr>
          <w:b w:val="0"/>
          <w:i/>
          <w:color w:val="6F2F9F"/>
          <w:spacing w:val="-3"/>
          <w:sz w:val="22"/>
        </w:rPr>
        <w:t> </w:t>
      </w:r>
      <w:r>
        <w:rPr>
          <w:b w:val="0"/>
          <w:i/>
          <w:color w:val="6F2F9F"/>
          <w:sz w:val="22"/>
        </w:rPr>
        <w:t>of</w:t>
      </w:r>
      <w:r>
        <w:rPr>
          <w:b w:val="0"/>
          <w:i/>
          <w:color w:val="6F2F9F"/>
          <w:spacing w:val="-1"/>
          <w:sz w:val="22"/>
        </w:rPr>
        <w:t> </w:t>
      </w:r>
      <w:r>
        <w:rPr>
          <w:b w:val="0"/>
          <w:i/>
          <w:color w:val="6F2F9F"/>
          <w:sz w:val="22"/>
        </w:rPr>
        <w:t>the</w:t>
      </w:r>
      <w:r>
        <w:rPr>
          <w:b w:val="0"/>
          <w:i/>
          <w:color w:val="6F2F9F"/>
          <w:spacing w:val="-3"/>
          <w:sz w:val="22"/>
        </w:rPr>
        <w:t> </w:t>
      </w:r>
      <w:r>
        <w:rPr>
          <w:b w:val="0"/>
          <w:i/>
          <w:color w:val="6F2F9F"/>
          <w:sz w:val="22"/>
        </w:rPr>
        <w:t>trial</w:t>
      </w:r>
      <w:r>
        <w:rPr>
          <w:b w:val="0"/>
          <w:i/>
          <w:color w:val="6F2F9F"/>
          <w:spacing w:val="-6"/>
          <w:sz w:val="22"/>
        </w:rPr>
        <w:t> </w:t>
      </w:r>
      <w:r>
        <w:rPr>
          <w:b w:val="0"/>
          <w:i/>
          <w:color w:val="6F2F9F"/>
          <w:sz w:val="22"/>
        </w:rPr>
        <w:t>(e.g.</w:t>
      </w:r>
      <w:r>
        <w:rPr>
          <w:b w:val="0"/>
          <w:i/>
          <w:color w:val="6F2F9F"/>
          <w:spacing w:val="-5"/>
          <w:sz w:val="22"/>
        </w:rPr>
        <w:t> </w:t>
      </w:r>
      <w:r>
        <w:rPr>
          <w:b w:val="0"/>
          <w:i/>
          <w:color w:val="6F2F9F"/>
          <w:sz w:val="22"/>
        </w:rPr>
        <w:t>Phase</w:t>
      </w:r>
      <w:r>
        <w:rPr>
          <w:b w:val="0"/>
          <w:i/>
          <w:color w:val="6F2F9F"/>
          <w:spacing w:val="-6"/>
          <w:sz w:val="22"/>
        </w:rPr>
        <w:t> </w:t>
      </w:r>
      <w:r>
        <w:rPr>
          <w:b w:val="0"/>
          <w:i/>
          <w:color w:val="6F2F9F"/>
          <w:sz w:val="22"/>
        </w:rPr>
        <w:t>I,</w:t>
      </w:r>
      <w:r>
        <w:rPr>
          <w:b w:val="0"/>
          <w:i/>
          <w:color w:val="6F2F9F"/>
          <w:spacing w:val="-3"/>
          <w:sz w:val="22"/>
        </w:rPr>
        <w:t> </w:t>
      </w:r>
      <w:r>
        <w:rPr>
          <w:b w:val="0"/>
          <w:i/>
          <w:color w:val="6F2F9F"/>
          <w:sz w:val="22"/>
        </w:rPr>
        <w:t>II,</w:t>
      </w:r>
      <w:r>
        <w:rPr>
          <w:b w:val="0"/>
          <w:i/>
          <w:color w:val="6F2F9F"/>
          <w:spacing w:val="-2"/>
          <w:sz w:val="22"/>
        </w:rPr>
        <w:t> </w:t>
      </w:r>
      <w:r>
        <w:rPr>
          <w:b w:val="0"/>
          <w:i/>
          <w:color w:val="6F2F9F"/>
          <w:sz w:val="22"/>
        </w:rPr>
        <w:t>III</w:t>
      </w:r>
      <w:r>
        <w:rPr>
          <w:b w:val="0"/>
          <w:i/>
          <w:color w:val="6F2F9F"/>
          <w:spacing w:val="-3"/>
          <w:sz w:val="22"/>
        </w:rPr>
        <w:t> </w:t>
      </w:r>
      <w:r>
        <w:rPr>
          <w:b w:val="0"/>
          <w:i/>
          <w:color w:val="6F2F9F"/>
          <w:sz w:val="22"/>
        </w:rPr>
        <w:t>or</w:t>
      </w:r>
      <w:r>
        <w:rPr>
          <w:b w:val="0"/>
          <w:i/>
          <w:color w:val="6F2F9F"/>
          <w:spacing w:val="-3"/>
          <w:sz w:val="22"/>
        </w:rPr>
        <w:t> </w:t>
      </w:r>
      <w:r>
        <w:rPr>
          <w:b w:val="0"/>
          <w:i/>
          <w:color w:val="6F2F9F"/>
          <w:sz w:val="22"/>
        </w:rPr>
        <w:t>post-marketing</w:t>
      </w:r>
      <w:r>
        <w:rPr>
          <w:b w:val="0"/>
          <w:i/>
          <w:color w:val="6F2F9F"/>
          <w:spacing w:val="-2"/>
          <w:sz w:val="22"/>
        </w:rPr>
        <w:t> </w:t>
      </w:r>
      <w:r>
        <w:rPr>
          <w:b w:val="0"/>
          <w:i/>
          <w:color w:val="6F2F9F"/>
          <w:sz w:val="22"/>
        </w:rPr>
        <w:t>if</w:t>
      </w:r>
      <w:r>
        <w:rPr>
          <w:b w:val="0"/>
          <w:i/>
          <w:color w:val="6F2F9F"/>
          <w:spacing w:val="-3"/>
          <w:sz w:val="22"/>
        </w:rPr>
        <w:t> </w:t>
      </w:r>
      <w:r>
        <w:rPr>
          <w:b w:val="0"/>
          <w:i/>
          <w:color w:val="6F2F9F"/>
          <w:spacing w:val="-2"/>
          <w:sz w:val="22"/>
        </w:rPr>
        <w:t>appropriate);</w:t>
      </w:r>
    </w:p>
    <w:p>
      <w:pPr>
        <w:pStyle w:val="ListParagraph"/>
        <w:numPr>
          <w:ilvl w:val="1"/>
          <w:numId w:val="18"/>
        </w:numPr>
        <w:tabs>
          <w:tab w:pos="1681" w:val="left" w:leader="none"/>
        </w:tabs>
        <w:spacing w:line="237" w:lineRule="auto" w:before="3" w:after="0"/>
        <w:ind w:left="1680" w:right="874" w:hanging="361"/>
        <w:jc w:val="left"/>
        <w:rPr>
          <w:rFonts w:ascii="Courier New" w:hAnsi="Courier New"/>
          <w:color w:val="6F2F9F"/>
          <w:sz w:val="22"/>
        </w:rPr>
      </w:pPr>
      <w:r>
        <w:rPr>
          <w:b w:val="0"/>
          <w:i/>
          <w:color w:val="6F2F9F"/>
          <w:sz w:val="22"/>
        </w:rPr>
        <w:t>Note</w:t>
      </w:r>
      <w:r>
        <w:rPr>
          <w:b w:val="0"/>
          <w:i/>
          <w:color w:val="6F2F9F"/>
          <w:spacing w:val="-1"/>
          <w:sz w:val="22"/>
        </w:rPr>
        <w:t> </w:t>
      </w:r>
      <w:r>
        <w:rPr>
          <w:b w:val="0"/>
          <w:i/>
          <w:color w:val="6F2F9F"/>
          <w:sz w:val="22"/>
        </w:rPr>
        <w:t>that</w:t>
      </w:r>
      <w:r>
        <w:rPr>
          <w:b w:val="0"/>
          <w:i/>
          <w:color w:val="6F2F9F"/>
          <w:spacing w:val="-4"/>
          <w:sz w:val="22"/>
        </w:rPr>
        <w:t> </w:t>
      </w:r>
      <w:r>
        <w:rPr>
          <w:b w:val="0"/>
          <w:i/>
          <w:color w:val="6F2F9F"/>
          <w:sz w:val="22"/>
        </w:rPr>
        <w:t>a</w:t>
      </w:r>
      <w:r>
        <w:rPr>
          <w:b w:val="0"/>
          <w:i/>
          <w:color w:val="6F2F9F"/>
          <w:spacing w:val="-2"/>
          <w:sz w:val="22"/>
        </w:rPr>
        <w:t> </w:t>
      </w:r>
      <w:r>
        <w:rPr>
          <w:b w:val="0"/>
          <w:i/>
          <w:color w:val="6F2F9F"/>
          <w:sz w:val="22"/>
        </w:rPr>
        <w:t>drug</w:t>
      </w:r>
      <w:r>
        <w:rPr>
          <w:b w:val="0"/>
          <w:i/>
          <w:color w:val="6F2F9F"/>
          <w:spacing w:val="-2"/>
          <w:sz w:val="22"/>
        </w:rPr>
        <w:t> </w:t>
      </w:r>
      <w:r>
        <w:rPr>
          <w:b w:val="0"/>
          <w:i/>
          <w:color w:val="6F2F9F"/>
          <w:sz w:val="22"/>
        </w:rPr>
        <w:t>or</w:t>
      </w:r>
      <w:r>
        <w:rPr>
          <w:b w:val="0"/>
          <w:i/>
          <w:color w:val="6F2F9F"/>
          <w:spacing w:val="-1"/>
          <w:sz w:val="22"/>
        </w:rPr>
        <w:t> </w:t>
      </w:r>
      <w:r>
        <w:rPr>
          <w:b w:val="0"/>
          <w:i/>
          <w:color w:val="6F2F9F"/>
          <w:sz w:val="22"/>
        </w:rPr>
        <w:t>device</w:t>
      </w:r>
      <w:r>
        <w:rPr>
          <w:b w:val="0"/>
          <w:i/>
          <w:color w:val="6F2F9F"/>
          <w:spacing w:val="-4"/>
          <w:sz w:val="22"/>
        </w:rPr>
        <w:t> </w:t>
      </w:r>
      <w:r>
        <w:rPr>
          <w:b w:val="0"/>
          <w:i/>
          <w:color w:val="6F2F9F"/>
          <w:sz w:val="22"/>
        </w:rPr>
        <w:t>may</w:t>
      </w:r>
      <w:r>
        <w:rPr>
          <w:b w:val="0"/>
          <w:i/>
          <w:color w:val="6F2F9F"/>
          <w:spacing w:val="-3"/>
          <w:sz w:val="22"/>
        </w:rPr>
        <w:t> </w:t>
      </w:r>
      <w:r>
        <w:rPr>
          <w:b w:val="0"/>
          <w:i/>
          <w:color w:val="6F2F9F"/>
          <w:sz w:val="22"/>
        </w:rPr>
        <w:t>be</w:t>
      </w:r>
      <w:r>
        <w:rPr>
          <w:b w:val="0"/>
          <w:i/>
          <w:color w:val="6F2F9F"/>
          <w:spacing w:val="-1"/>
          <w:sz w:val="22"/>
        </w:rPr>
        <w:t> </w:t>
      </w:r>
      <w:r>
        <w:rPr>
          <w:b w:val="0"/>
          <w:i/>
          <w:color w:val="6F2F9F"/>
          <w:sz w:val="22"/>
        </w:rPr>
        <w:t>already</w:t>
      </w:r>
      <w:r>
        <w:rPr>
          <w:b w:val="0"/>
          <w:i/>
          <w:color w:val="6F2F9F"/>
          <w:spacing w:val="-3"/>
          <w:sz w:val="22"/>
        </w:rPr>
        <w:t> </w:t>
      </w:r>
      <w:r>
        <w:rPr>
          <w:b w:val="0"/>
          <w:i/>
          <w:color w:val="6F2F9F"/>
          <w:sz w:val="22"/>
        </w:rPr>
        <w:t>marketed</w:t>
      </w:r>
      <w:r>
        <w:rPr>
          <w:b w:val="0"/>
          <w:i/>
          <w:color w:val="6F2F9F"/>
          <w:spacing w:val="-2"/>
          <w:sz w:val="22"/>
        </w:rPr>
        <w:t> </w:t>
      </w:r>
      <w:r>
        <w:rPr>
          <w:b w:val="0"/>
          <w:i/>
          <w:color w:val="6F2F9F"/>
          <w:sz w:val="22"/>
        </w:rPr>
        <w:t>but</w:t>
      </w:r>
      <w:r>
        <w:rPr>
          <w:b w:val="0"/>
          <w:i/>
          <w:color w:val="6F2F9F"/>
          <w:spacing w:val="-1"/>
          <w:sz w:val="22"/>
        </w:rPr>
        <w:t> </w:t>
      </w:r>
      <w:r>
        <w:rPr>
          <w:b w:val="0"/>
          <w:i/>
          <w:color w:val="6F2F9F"/>
          <w:sz w:val="22"/>
        </w:rPr>
        <w:t>would</w:t>
      </w:r>
      <w:r>
        <w:rPr>
          <w:b w:val="0"/>
          <w:i/>
          <w:color w:val="6F2F9F"/>
          <w:spacing w:val="-2"/>
          <w:sz w:val="22"/>
        </w:rPr>
        <w:t> </w:t>
      </w:r>
      <w:r>
        <w:rPr>
          <w:b w:val="0"/>
          <w:i/>
          <w:color w:val="6F2F9F"/>
          <w:sz w:val="22"/>
        </w:rPr>
        <w:t>be</w:t>
      </w:r>
      <w:r>
        <w:rPr>
          <w:b w:val="0"/>
          <w:i/>
          <w:color w:val="6F2F9F"/>
          <w:spacing w:val="-4"/>
          <w:sz w:val="22"/>
        </w:rPr>
        <w:t> </w:t>
      </w:r>
      <w:r>
        <w:rPr>
          <w:b w:val="0"/>
          <w:i/>
          <w:color w:val="6F2F9F"/>
          <w:sz w:val="22"/>
        </w:rPr>
        <w:t>classified</w:t>
      </w:r>
      <w:r>
        <w:rPr>
          <w:b w:val="0"/>
          <w:i/>
          <w:color w:val="6F2F9F"/>
          <w:spacing w:val="-2"/>
          <w:sz w:val="22"/>
        </w:rPr>
        <w:t> </w:t>
      </w:r>
      <w:r>
        <w:rPr>
          <w:b w:val="0"/>
          <w:i/>
          <w:color w:val="6F2F9F"/>
          <w:sz w:val="22"/>
        </w:rPr>
        <w:t>as</w:t>
      </w:r>
      <w:r>
        <w:rPr>
          <w:b w:val="0"/>
          <w:i/>
          <w:color w:val="6F2F9F"/>
          <w:spacing w:val="-2"/>
          <w:sz w:val="22"/>
        </w:rPr>
        <w:t> </w:t>
      </w:r>
      <w:r>
        <w:rPr>
          <w:b w:val="0"/>
          <w:i/>
          <w:color w:val="6F2F9F"/>
          <w:sz w:val="22"/>
        </w:rPr>
        <w:t>phase</w:t>
      </w:r>
      <w:r>
        <w:rPr>
          <w:b w:val="0"/>
          <w:i/>
          <w:color w:val="6F2F9F"/>
          <w:sz w:val="22"/>
        </w:rPr>
        <w:t> I, II or III trial if the dosage formulation, indication or population in the trial differs from the marketed use of the product;</w:t>
      </w:r>
    </w:p>
    <w:p>
      <w:pPr>
        <w:pStyle w:val="ListParagraph"/>
        <w:numPr>
          <w:ilvl w:val="0"/>
          <w:numId w:val="18"/>
        </w:numPr>
        <w:tabs>
          <w:tab w:pos="952" w:val="left" w:leader="none"/>
          <w:tab w:pos="954" w:val="left" w:leader="none"/>
        </w:tabs>
        <w:spacing w:line="240" w:lineRule="auto" w:before="0" w:after="0"/>
        <w:ind w:left="953" w:right="0" w:hanging="357"/>
        <w:jc w:val="left"/>
        <w:rPr>
          <w:rFonts w:ascii="Symbol" w:hAnsi="Symbol"/>
          <w:color w:val="6F2F9F"/>
          <w:sz w:val="22"/>
        </w:rPr>
      </w:pPr>
      <w:r>
        <w:rPr>
          <w:b w:val="0"/>
          <w:i/>
          <w:color w:val="6F2F9F"/>
          <w:sz w:val="22"/>
        </w:rPr>
        <w:t>Name</w:t>
      </w:r>
      <w:r>
        <w:rPr>
          <w:b w:val="0"/>
          <w:i/>
          <w:color w:val="6F2F9F"/>
          <w:spacing w:val="-5"/>
          <w:sz w:val="22"/>
        </w:rPr>
        <w:t> </w:t>
      </w:r>
      <w:r>
        <w:rPr>
          <w:b w:val="0"/>
          <w:i/>
          <w:color w:val="6F2F9F"/>
          <w:sz w:val="22"/>
        </w:rPr>
        <w:t>of</w:t>
      </w:r>
      <w:r>
        <w:rPr>
          <w:b w:val="0"/>
          <w:i/>
          <w:color w:val="6F2F9F"/>
          <w:spacing w:val="-1"/>
          <w:sz w:val="22"/>
        </w:rPr>
        <w:t> </w:t>
      </w:r>
      <w:r>
        <w:rPr>
          <w:b w:val="0"/>
          <w:i/>
          <w:color w:val="6F2F9F"/>
          <w:sz w:val="22"/>
        </w:rPr>
        <w:t>trial</w:t>
      </w:r>
      <w:r>
        <w:rPr>
          <w:b w:val="0"/>
          <w:i/>
          <w:color w:val="6F2F9F"/>
          <w:spacing w:val="-3"/>
          <w:sz w:val="22"/>
        </w:rPr>
        <w:t> </w:t>
      </w:r>
      <w:r>
        <w:rPr>
          <w:b w:val="0"/>
          <w:i/>
          <w:color w:val="6F2F9F"/>
          <w:spacing w:val="-2"/>
          <w:sz w:val="22"/>
        </w:rPr>
        <w:t>intervention(s)</w:t>
      </w:r>
    </w:p>
    <w:p>
      <w:pPr>
        <w:spacing w:after="0" w:line="240" w:lineRule="auto"/>
        <w:jc w:val="left"/>
        <w:rPr>
          <w:rFonts w:ascii="Symbol" w:hAnsi="Symbol"/>
          <w:sz w:val="22"/>
        </w:rPr>
        <w:sectPr>
          <w:pgSz w:w="11910" w:h="16840"/>
          <w:pgMar w:header="751" w:footer="1634" w:top="1340" w:bottom="1820" w:left="1200" w:right="680"/>
        </w:sectPr>
      </w:pPr>
    </w:p>
    <w:p>
      <w:pPr>
        <w:pStyle w:val="ListParagraph"/>
        <w:numPr>
          <w:ilvl w:val="0"/>
          <w:numId w:val="18"/>
        </w:numPr>
        <w:tabs>
          <w:tab w:pos="952" w:val="left" w:leader="none"/>
          <w:tab w:pos="953" w:val="left" w:leader="none"/>
        </w:tabs>
        <w:spacing w:line="240" w:lineRule="auto" w:before="91" w:after="0"/>
        <w:ind w:left="952" w:right="994" w:hanging="356"/>
        <w:jc w:val="left"/>
        <w:rPr>
          <w:rFonts w:ascii="Symbol" w:hAnsi="Symbol"/>
          <w:color w:val="6F2F9F"/>
          <w:sz w:val="22"/>
        </w:rPr>
      </w:pPr>
      <w:r>
        <w:rPr>
          <w:b w:val="0"/>
          <w:i/>
          <w:color w:val="6F2F9F"/>
          <w:sz w:val="22"/>
        </w:rPr>
        <w:t>Nature of the control (e.g. placebo controlled, active controlled, historical, uncontrolled)</w:t>
      </w:r>
      <w:r>
        <w:rPr>
          <w:b w:val="0"/>
          <w:i/>
          <w:color w:val="6F2F9F"/>
          <w:sz w:val="22"/>
        </w:rPr>
        <w:t> discuss</w:t>
      </w:r>
      <w:r>
        <w:rPr>
          <w:b w:val="0"/>
          <w:i/>
          <w:color w:val="6F2F9F"/>
          <w:spacing w:val="-3"/>
          <w:sz w:val="22"/>
        </w:rPr>
        <w:t> </w:t>
      </w:r>
      <w:r>
        <w:rPr>
          <w:b w:val="0"/>
          <w:i/>
          <w:color w:val="6F2F9F"/>
          <w:sz w:val="22"/>
        </w:rPr>
        <w:t>known</w:t>
      </w:r>
      <w:r>
        <w:rPr>
          <w:b w:val="0"/>
          <w:i/>
          <w:color w:val="6F2F9F"/>
          <w:spacing w:val="-3"/>
          <w:sz w:val="22"/>
        </w:rPr>
        <w:t> </w:t>
      </w:r>
      <w:r>
        <w:rPr>
          <w:b w:val="0"/>
          <w:i/>
          <w:color w:val="6F2F9F"/>
          <w:sz w:val="22"/>
        </w:rPr>
        <w:t>or</w:t>
      </w:r>
      <w:r>
        <w:rPr>
          <w:b w:val="0"/>
          <w:i/>
          <w:color w:val="6F2F9F"/>
          <w:spacing w:val="-2"/>
          <w:sz w:val="22"/>
        </w:rPr>
        <w:t> </w:t>
      </w:r>
      <w:r>
        <w:rPr>
          <w:b w:val="0"/>
          <w:i/>
          <w:color w:val="6F2F9F"/>
          <w:sz w:val="22"/>
        </w:rPr>
        <w:t>potential</w:t>
      </w:r>
      <w:r>
        <w:rPr>
          <w:b w:val="0"/>
          <w:i/>
          <w:color w:val="6F2F9F"/>
          <w:spacing w:val="-5"/>
          <w:sz w:val="22"/>
        </w:rPr>
        <w:t> </w:t>
      </w:r>
      <w:r>
        <w:rPr>
          <w:b w:val="0"/>
          <w:i/>
          <w:color w:val="6F2F9F"/>
          <w:sz w:val="22"/>
        </w:rPr>
        <w:t>problems</w:t>
      </w:r>
      <w:r>
        <w:rPr>
          <w:b w:val="0"/>
          <w:i/>
          <w:color w:val="6F2F9F"/>
          <w:spacing w:val="-3"/>
          <w:sz w:val="22"/>
        </w:rPr>
        <w:t> </w:t>
      </w:r>
      <w:r>
        <w:rPr>
          <w:b w:val="0"/>
          <w:i/>
          <w:color w:val="6F2F9F"/>
          <w:sz w:val="22"/>
        </w:rPr>
        <w:t>associated</w:t>
      </w:r>
      <w:r>
        <w:rPr>
          <w:b w:val="0"/>
          <w:i/>
          <w:color w:val="6F2F9F"/>
          <w:spacing w:val="-1"/>
          <w:sz w:val="22"/>
        </w:rPr>
        <w:t> </w:t>
      </w:r>
      <w:r>
        <w:rPr>
          <w:b w:val="0"/>
          <w:i/>
          <w:color w:val="6F2F9F"/>
          <w:sz w:val="22"/>
        </w:rPr>
        <w:t>with</w:t>
      </w:r>
      <w:r>
        <w:rPr>
          <w:b w:val="0"/>
          <w:i/>
          <w:color w:val="6F2F9F"/>
          <w:spacing w:val="-3"/>
          <w:sz w:val="22"/>
        </w:rPr>
        <w:t> </w:t>
      </w:r>
      <w:r>
        <w:rPr>
          <w:b w:val="0"/>
          <w:i/>
          <w:color w:val="6F2F9F"/>
          <w:sz w:val="22"/>
        </w:rPr>
        <w:t>the</w:t>
      </w:r>
      <w:r>
        <w:rPr>
          <w:b w:val="0"/>
          <w:i/>
          <w:color w:val="6F2F9F"/>
          <w:spacing w:val="-2"/>
          <w:sz w:val="22"/>
        </w:rPr>
        <w:t> </w:t>
      </w:r>
      <w:r>
        <w:rPr>
          <w:b w:val="0"/>
          <w:i/>
          <w:color w:val="6F2F9F"/>
          <w:sz w:val="22"/>
        </w:rPr>
        <w:t>control</w:t>
      </w:r>
      <w:r>
        <w:rPr>
          <w:b w:val="0"/>
          <w:i/>
          <w:color w:val="6F2F9F"/>
          <w:spacing w:val="-5"/>
          <w:sz w:val="22"/>
        </w:rPr>
        <w:t> </w:t>
      </w:r>
      <w:r>
        <w:rPr>
          <w:b w:val="0"/>
          <w:i/>
          <w:color w:val="6F2F9F"/>
          <w:sz w:val="22"/>
        </w:rPr>
        <w:t>group</w:t>
      </w:r>
      <w:r>
        <w:rPr>
          <w:b w:val="0"/>
          <w:i/>
          <w:color w:val="6F2F9F"/>
          <w:spacing w:val="-3"/>
          <w:sz w:val="22"/>
        </w:rPr>
        <w:t> </w:t>
      </w:r>
      <w:r>
        <w:rPr>
          <w:b w:val="0"/>
          <w:i/>
          <w:color w:val="6F2F9F"/>
          <w:sz w:val="22"/>
        </w:rPr>
        <w:t>chosen</w:t>
      </w:r>
      <w:r>
        <w:rPr>
          <w:b w:val="0"/>
          <w:i/>
          <w:color w:val="6F2F9F"/>
          <w:spacing w:val="-3"/>
          <w:sz w:val="22"/>
        </w:rPr>
        <w:t> </w:t>
      </w:r>
      <w:r>
        <w:rPr>
          <w:b w:val="0"/>
          <w:i/>
          <w:color w:val="6F2F9F"/>
          <w:sz w:val="22"/>
        </w:rPr>
        <w:t>in</w:t>
      </w:r>
      <w:r>
        <w:rPr>
          <w:b w:val="0"/>
          <w:i/>
          <w:color w:val="6F2F9F"/>
          <w:spacing w:val="-1"/>
          <w:sz w:val="22"/>
        </w:rPr>
        <w:t> </w:t>
      </w:r>
      <w:r>
        <w:rPr>
          <w:b w:val="0"/>
          <w:i/>
          <w:color w:val="6F2F9F"/>
          <w:sz w:val="22"/>
        </w:rPr>
        <w:t>light</w:t>
      </w:r>
      <w:r>
        <w:rPr>
          <w:b w:val="0"/>
          <w:i/>
          <w:color w:val="6F2F9F"/>
          <w:spacing w:val="-5"/>
          <w:sz w:val="22"/>
        </w:rPr>
        <w:t> </w:t>
      </w:r>
      <w:r>
        <w:rPr>
          <w:b w:val="0"/>
          <w:i/>
          <w:color w:val="6F2F9F"/>
          <w:sz w:val="22"/>
        </w:rPr>
        <w:t>of</w:t>
      </w:r>
      <w:r>
        <w:rPr>
          <w:b w:val="0"/>
          <w:i/>
          <w:color w:val="6F2F9F"/>
          <w:spacing w:val="-1"/>
          <w:sz w:val="22"/>
        </w:rPr>
        <w:t> </w:t>
      </w:r>
      <w:r>
        <w:rPr>
          <w:b w:val="0"/>
          <w:i/>
          <w:color w:val="6F2F9F"/>
          <w:sz w:val="22"/>
        </w:rPr>
        <w:t>the specific disease and intervention(s) being studied</w:t>
      </w:r>
    </w:p>
    <w:p>
      <w:pPr>
        <w:pStyle w:val="ListParagraph"/>
        <w:numPr>
          <w:ilvl w:val="0"/>
          <w:numId w:val="18"/>
        </w:numPr>
        <w:tabs>
          <w:tab w:pos="952" w:val="left" w:leader="none"/>
          <w:tab w:pos="953" w:val="left" w:leader="none"/>
        </w:tabs>
        <w:spacing w:line="279" w:lineRule="exact" w:before="0" w:after="0"/>
        <w:ind w:left="952" w:right="0" w:hanging="356"/>
        <w:jc w:val="left"/>
        <w:rPr>
          <w:rFonts w:ascii="Symbol" w:hAnsi="Symbol"/>
          <w:color w:val="6F2F9F"/>
          <w:sz w:val="22"/>
        </w:rPr>
      </w:pPr>
      <w:r>
        <w:rPr>
          <w:b w:val="0"/>
          <w:i/>
          <w:color w:val="6F2F9F"/>
          <w:sz w:val="22"/>
        </w:rPr>
        <w:t>The</w:t>
      </w:r>
      <w:r>
        <w:rPr>
          <w:b w:val="0"/>
          <w:i/>
          <w:color w:val="6F2F9F"/>
          <w:spacing w:val="-10"/>
          <w:sz w:val="22"/>
        </w:rPr>
        <w:t> </w:t>
      </w:r>
      <w:r>
        <w:rPr>
          <w:b w:val="0"/>
          <w:i/>
          <w:color w:val="6F2F9F"/>
          <w:sz w:val="22"/>
        </w:rPr>
        <w:t>number</w:t>
      </w:r>
      <w:r>
        <w:rPr>
          <w:b w:val="0"/>
          <w:i/>
          <w:color w:val="6F2F9F"/>
          <w:spacing w:val="-7"/>
          <w:sz w:val="22"/>
        </w:rPr>
        <w:t> </w:t>
      </w:r>
      <w:r>
        <w:rPr>
          <w:b w:val="0"/>
          <w:i/>
          <w:color w:val="6F2F9F"/>
          <w:sz w:val="22"/>
        </w:rPr>
        <w:t>of</w:t>
      </w:r>
      <w:r>
        <w:rPr>
          <w:b w:val="0"/>
          <w:i/>
          <w:color w:val="6F2F9F"/>
          <w:spacing w:val="-4"/>
          <w:sz w:val="22"/>
        </w:rPr>
        <w:t> </w:t>
      </w:r>
      <w:r>
        <w:rPr>
          <w:b w:val="0"/>
          <w:i/>
          <w:color w:val="6F2F9F"/>
          <w:sz w:val="22"/>
        </w:rPr>
        <w:t>trial</w:t>
      </w:r>
      <w:r>
        <w:rPr>
          <w:b w:val="0"/>
          <w:i/>
          <w:color w:val="6F2F9F"/>
          <w:spacing w:val="-7"/>
          <w:sz w:val="22"/>
        </w:rPr>
        <w:t> </w:t>
      </w:r>
      <w:r>
        <w:rPr>
          <w:b w:val="0"/>
          <w:i/>
          <w:color w:val="6F2F9F"/>
          <w:sz w:val="22"/>
        </w:rPr>
        <w:t>groups/arms</w:t>
      </w:r>
      <w:r>
        <w:rPr>
          <w:b w:val="0"/>
          <w:i/>
          <w:color w:val="6F2F9F"/>
          <w:spacing w:val="-5"/>
          <w:sz w:val="22"/>
        </w:rPr>
        <w:t> </w:t>
      </w:r>
      <w:r>
        <w:rPr>
          <w:b w:val="0"/>
          <w:i/>
          <w:color w:val="6F2F9F"/>
          <w:sz w:val="22"/>
        </w:rPr>
        <w:t>and</w:t>
      </w:r>
      <w:r>
        <w:rPr>
          <w:b w:val="0"/>
          <w:i/>
          <w:color w:val="6F2F9F"/>
          <w:spacing w:val="-4"/>
          <w:sz w:val="22"/>
        </w:rPr>
        <w:t> </w:t>
      </w:r>
      <w:r>
        <w:rPr>
          <w:b w:val="0"/>
          <w:i/>
          <w:color w:val="6F2F9F"/>
          <w:sz w:val="22"/>
        </w:rPr>
        <w:t>trial</w:t>
      </w:r>
      <w:r>
        <w:rPr>
          <w:b w:val="0"/>
          <w:i/>
          <w:color w:val="6F2F9F"/>
          <w:spacing w:val="-5"/>
          <w:sz w:val="22"/>
        </w:rPr>
        <w:t> </w:t>
      </w:r>
      <w:r>
        <w:rPr>
          <w:b w:val="0"/>
          <w:i/>
          <w:color w:val="6F2F9F"/>
          <w:sz w:val="22"/>
        </w:rPr>
        <w:t>intervention</w:t>
      </w:r>
      <w:r>
        <w:rPr>
          <w:b w:val="0"/>
          <w:i/>
          <w:color w:val="6F2F9F"/>
          <w:spacing w:val="-8"/>
          <w:sz w:val="22"/>
        </w:rPr>
        <w:t> </w:t>
      </w:r>
      <w:r>
        <w:rPr>
          <w:b w:val="0"/>
          <w:i/>
          <w:color w:val="6F2F9F"/>
          <w:spacing w:val="-2"/>
          <w:sz w:val="22"/>
        </w:rPr>
        <w:t>duration</w:t>
      </w:r>
    </w:p>
    <w:p>
      <w:pPr>
        <w:pStyle w:val="ListParagraph"/>
        <w:numPr>
          <w:ilvl w:val="1"/>
          <w:numId w:val="18"/>
        </w:numPr>
        <w:tabs>
          <w:tab w:pos="1681" w:val="left" w:leader="none"/>
        </w:tabs>
        <w:spacing w:line="235" w:lineRule="auto" w:before="4" w:after="0"/>
        <w:ind w:left="1679" w:right="756" w:hanging="360"/>
        <w:jc w:val="left"/>
        <w:rPr>
          <w:rFonts w:ascii="Courier New" w:hAnsi="Courier New"/>
          <w:color w:val="6D2D9F"/>
          <w:sz w:val="22"/>
        </w:rPr>
      </w:pPr>
      <w:r>
        <w:rPr>
          <w:b w:val="0"/>
          <w:i/>
          <w:color w:val="6D2D9F"/>
          <w:sz w:val="22"/>
        </w:rPr>
        <w:t>Mention</w:t>
      </w:r>
      <w:r>
        <w:rPr>
          <w:b w:val="0"/>
          <w:i/>
          <w:color w:val="6D2D9F"/>
          <w:spacing w:val="40"/>
          <w:sz w:val="22"/>
        </w:rPr>
        <w:t> </w:t>
      </w:r>
      <w:r>
        <w:rPr>
          <w:b w:val="0"/>
          <w:i/>
          <w:color w:val="6D2D9F"/>
          <w:sz w:val="22"/>
        </w:rPr>
        <w:t>any</w:t>
      </w:r>
      <w:r>
        <w:rPr>
          <w:b w:val="0"/>
          <w:i/>
          <w:color w:val="6D2D9F"/>
          <w:spacing w:val="40"/>
          <w:sz w:val="22"/>
        </w:rPr>
        <w:t> </w:t>
      </w:r>
      <w:r>
        <w:rPr>
          <w:b w:val="0"/>
          <w:i/>
          <w:color w:val="6D2D9F"/>
          <w:sz w:val="22"/>
        </w:rPr>
        <w:t>distinction</w:t>
      </w:r>
      <w:r>
        <w:rPr>
          <w:b w:val="0"/>
          <w:i/>
          <w:color w:val="6D2D9F"/>
          <w:spacing w:val="40"/>
          <w:sz w:val="22"/>
        </w:rPr>
        <w:t> </w:t>
      </w:r>
      <w:r>
        <w:rPr>
          <w:b w:val="0"/>
          <w:i/>
          <w:color w:val="6D2D9F"/>
          <w:sz w:val="22"/>
        </w:rPr>
        <w:t>between</w:t>
      </w:r>
      <w:r>
        <w:rPr>
          <w:b w:val="0"/>
          <w:i/>
          <w:color w:val="6D2D9F"/>
          <w:spacing w:val="40"/>
          <w:sz w:val="22"/>
        </w:rPr>
        <w:t> </w:t>
      </w:r>
      <w:r>
        <w:rPr>
          <w:b w:val="0"/>
          <w:i/>
          <w:color w:val="6D2D9F"/>
          <w:sz w:val="22"/>
        </w:rPr>
        <w:t>the</w:t>
      </w:r>
      <w:r>
        <w:rPr>
          <w:b w:val="0"/>
          <w:i/>
          <w:color w:val="6D2D9F"/>
          <w:spacing w:val="40"/>
          <w:sz w:val="22"/>
        </w:rPr>
        <w:t> </w:t>
      </w:r>
      <w:r>
        <w:rPr>
          <w:b w:val="0"/>
          <w:i/>
          <w:color w:val="6D2D9F"/>
          <w:sz w:val="22"/>
        </w:rPr>
        <w:t>treatment</w:t>
      </w:r>
      <w:r>
        <w:rPr>
          <w:b w:val="0"/>
          <w:i/>
          <w:color w:val="6D2D9F"/>
          <w:spacing w:val="40"/>
          <w:sz w:val="22"/>
        </w:rPr>
        <w:t> </w:t>
      </w:r>
      <w:r>
        <w:rPr>
          <w:b w:val="0"/>
          <w:i/>
          <w:color w:val="6D2D9F"/>
          <w:sz w:val="22"/>
        </w:rPr>
        <w:t>period</w:t>
      </w:r>
      <w:r>
        <w:rPr>
          <w:b w:val="0"/>
          <w:i/>
          <w:color w:val="6D2D9F"/>
          <w:spacing w:val="40"/>
          <w:sz w:val="22"/>
        </w:rPr>
        <w:t> </w:t>
      </w:r>
      <w:r>
        <w:rPr>
          <w:b w:val="0"/>
          <w:i/>
          <w:color w:val="6D2D9F"/>
          <w:sz w:val="22"/>
        </w:rPr>
        <w:t>and</w:t>
      </w:r>
      <w:r>
        <w:rPr>
          <w:b w:val="0"/>
          <w:i/>
          <w:color w:val="6D2D9F"/>
          <w:spacing w:val="40"/>
          <w:sz w:val="22"/>
        </w:rPr>
        <w:t> </w:t>
      </w:r>
      <w:r>
        <w:rPr>
          <w:b w:val="0"/>
          <w:i/>
          <w:color w:val="6D2D9F"/>
          <w:sz w:val="22"/>
        </w:rPr>
        <w:t>follow-up</w:t>
      </w:r>
      <w:r>
        <w:rPr>
          <w:b w:val="0"/>
          <w:i/>
          <w:color w:val="6D2D9F"/>
          <w:spacing w:val="40"/>
          <w:sz w:val="22"/>
        </w:rPr>
        <w:t> </w:t>
      </w:r>
      <w:r>
        <w:rPr>
          <w:b w:val="0"/>
          <w:i/>
          <w:color w:val="6D2D9F"/>
          <w:sz w:val="22"/>
        </w:rPr>
        <w:t>period,</w:t>
      </w:r>
      <w:r>
        <w:rPr>
          <w:b w:val="0"/>
          <w:i/>
          <w:color w:val="6D2D9F"/>
          <w:spacing w:val="40"/>
          <w:sz w:val="22"/>
        </w:rPr>
        <w:t> </w:t>
      </w:r>
      <w:r>
        <w:rPr>
          <w:b w:val="0"/>
          <w:i/>
          <w:color w:val="6D2D9F"/>
          <w:sz w:val="22"/>
        </w:rPr>
        <w:t>if</w:t>
      </w:r>
      <w:r>
        <w:rPr>
          <w:b w:val="0"/>
          <w:i/>
          <w:color w:val="6D2D9F"/>
          <w:spacing w:val="80"/>
          <w:sz w:val="22"/>
        </w:rPr>
        <w:t> </w:t>
      </w:r>
      <w:r>
        <w:rPr>
          <w:b w:val="0"/>
          <w:i/>
          <w:color w:val="6D2D9F"/>
          <w:sz w:val="22"/>
        </w:rPr>
        <w:t>applicable (e.g. ‘a 6 week treatment period with a two year follow-up’);</w:t>
      </w:r>
    </w:p>
    <w:p>
      <w:pPr>
        <w:pStyle w:val="ListParagraph"/>
        <w:numPr>
          <w:ilvl w:val="0"/>
          <w:numId w:val="18"/>
        </w:numPr>
        <w:tabs>
          <w:tab w:pos="952" w:val="left" w:leader="none"/>
          <w:tab w:pos="953" w:val="left" w:leader="none"/>
        </w:tabs>
        <w:spacing w:line="240" w:lineRule="auto" w:before="0" w:after="0"/>
        <w:ind w:left="952" w:right="891" w:hanging="356"/>
        <w:jc w:val="left"/>
        <w:rPr>
          <w:rFonts w:ascii="Symbol" w:hAnsi="Symbol"/>
          <w:color w:val="6F2F9F"/>
          <w:sz w:val="22"/>
        </w:rPr>
      </w:pPr>
      <w:r>
        <w:rPr>
          <w:b w:val="0"/>
          <w:i/>
          <w:color w:val="6F2F9F"/>
          <w:sz w:val="22"/>
        </w:rPr>
        <w:t>A</w:t>
      </w:r>
      <w:r>
        <w:rPr>
          <w:b w:val="0"/>
          <w:i/>
          <w:color w:val="6F2F9F"/>
          <w:spacing w:val="-3"/>
          <w:sz w:val="22"/>
        </w:rPr>
        <w:t> </w:t>
      </w:r>
      <w:r>
        <w:rPr>
          <w:b w:val="0"/>
          <w:i/>
          <w:color w:val="6F2F9F"/>
          <w:sz w:val="22"/>
        </w:rPr>
        <w:t>description</w:t>
      </w:r>
      <w:r>
        <w:rPr>
          <w:b w:val="0"/>
          <w:i/>
          <w:color w:val="6F2F9F"/>
          <w:spacing w:val="-3"/>
          <w:sz w:val="22"/>
        </w:rPr>
        <w:t> </w:t>
      </w:r>
      <w:r>
        <w:rPr>
          <w:b w:val="0"/>
          <w:i/>
          <w:color w:val="6F2F9F"/>
          <w:sz w:val="22"/>
        </w:rPr>
        <w:t>of</w:t>
      </w:r>
      <w:r>
        <w:rPr>
          <w:b w:val="0"/>
          <w:i/>
          <w:color w:val="6F2F9F"/>
          <w:spacing w:val="-2"/>
          <w:sz w:val="22"/>
        </w:rPr>
        <w:t> </w:t>
      </w:r>
      <w:r>
        <w:rPr>
          <w:b w:val="0"/>
          <w:i/>
          <w:color w:val="6F2F9F"/>
          <w:sz w:val="22"/>
        </w:rPr>
        <w:t>methods</w:t>
      </w:r>
      <w:r>
        <w:rPr>
          <w:b w:val="0"/>
          <w:i/>
          <w:color w:val="6F2F9F"/>
          <w:spacing w:val="-3"/>
          <w:sz w:val="22"/>
        </w:rPr>
        <w:t> </w:t>
      </w:r>
      <w:r>
        <w:rPr>
          <w:b w:val="0"/>
          <w:i/>
          <w:color w:val="6F2F9F"/>
          <w:sz w:val="22"/>
        </w:rPr>
        <w:t>to</w:t>
      </w:r>
      <w:r>
        <w:rPr>
          <w:b w:val="0"/>
          <w:i/>
          <w:color w:val="6F2F9F"/>
          <w:spacing w:val="-4"/>
          <w:sz w:val="22"/>
        </w:rPr>
        <w:t> </w:t>
      </w:r>
      <w:r>
        <w:rPr>
          <w:b w:val="0"/>
          <w:i/>
          <w:color w:val="6F2F9F"/>
          <w:sz w:val="22"/>
        </w:rPr>
        <w:t>be</w:t>
      </w:r>
      <w:r>
        <w:rPr>
          <w:b w:val="0"/>
          <w:i/>
          <w:color w:val="6F2F9F"/>
          <w:spacing w:val="-5"/>
          <w:sz w:val="22"/>
        </w:rPr>
        <w:t> </w:t>
      </w:r>
      <w:r>
        <w:rPr>
          <w:b w:val="0"/>
          <w:i/>
          <w:color w:val="6F2F9F"/>
          <w:sz w:val="22"/>
        </w:rPr>
        <w:t>used</w:t>
      </w:r>
      <w:r>
        <w:rPr>
          <w:b w:val="0"/>
          <w:i/>
          <w:color w:val="6F2F9F"/>
          <w:spacing w:val="-2"/>
          <w:sz w:val="22"/>
        </w:rPr>
        <w:t> </w:t>
      </w:r>
      <w:r>
        <w:rPr>
          <w:b w:val="0"/>
          <w:i/>
          <w:color w:val="6F2F9F"/>
          <w:sz w:val="22"/>
        </w:rPr>
        <w:t>to</w:t>
      </w:r>
      <w:r>
        <w:rPr>
          <w:b w:val="0"/>
          <w:i/>
          <w:color w:val="6F2F9F"/>
          <w:spacing w:val="-3"/>
          <w:sz w:val="22"/>
        </w:rPr>
        <w:t> </w:t>
      </w:r>
      <w:r>
        <w:rPr>
          <w:b w:val="0"/>
          <w:i/>
          <w:color w:val="6F2F9F"/>
          <w:sz w:val="22"/>
        </w:rPr>
        <w:t>minimize</w:t>
      </w:r>
      <w:r>
        <w:rPr>
          <w:b w:val="0"/>
          <w:i/>
          <w:color w:val="6F2F9F"/>
          <w:spacing w:val="-3"/>
          <w:sz w:val="22"/>
        </w:rPr>
        <w:t> </w:t>
      </w:r>
      <w:r>
        <w:rPr>
          <w:b w:val="0"/>
          <w:i/>
          <w:color w:val="6F2F9F"/>
          <w:sz w:val="22"/>
        </w:rPr>
        <w:t>bias</w:t>
      </w:r>
      <w:r>
        <w:rPr>
          <w:b w:val="0"/>
          <w:i/>
          <w:color w:val="6F2F9F"/>
          <w:spacing w:val="-2"/>
          <w:sz w:val="22"/>
        </w:rPr>
        <w:t> </w:t>
      </w:r>
      <w:r>
        <w:rPr>
          <w:b w:val="0"/>
          <w:i/>
          <w:color w:val="6F2F9F"/>
          <w:sz w:val="22"/>
        </w:rPr>
        <w:t>including</w:t>
      </w:r>
      <w:r>
        <w:rPr>
          <w:b w:val="0"/>
          <w:i/>
          <w:color w:val="6F2F9F"/>
          <w:spacing w:val="-3"/>
          <w:sz w:val="22"/>
        </w:rPr>
        <w:t> </w:t>
      </w:r>
      <w:r>
        <w:rPr>
          <w:b w:val="0"/>
          <w:i/>
          <w:color w:val="6F2F9F"/>
          <w:sz w:val="22"/>
        </w:rPr>
        <w:t>blinding:</w:t>
      </w:r>
      <w:r>
        <w:rPr>
          <w:b w:val="0"/>
          <w:i/>
          <w:color w:val="6F2F9F"/>
          <w:spacing w:val="-3"/>
          <w:sz w:val="22"/>
        </w:rPr>
        <w:t> </w:t>
      </w:r>
      <w:r>
        <w:rPr>
          <w:b w:val="0"/>
          <w:i/>
          <w:color w:val="6F2F9F"/>
          <w:sz w:val="22"/>
        </w:rPr>
        <w:t>(e.g.</w:t>
      </w:r>
      <w:r>
        <w:rPr>
          <w:b w:val="0"/>
          <w:i/>
          <w:color w:val="6F2F9F"/>
          <w:spacing w:val="-3"/>
          <w:sz w:val="22"/>
        </w:rPr>
        <w:t> </w:t>
      </w:r>
      <w:r>
        <w:rPr>
          <w:b w:val="0"/>
          <w:i/>
          <w:color w:val="6F2F9F"/>
          <w:sz w:val="22"/>
        </w:rPr>
        <w:t>open-label,</w:t>
      </w:r>
      <w:r>
        <w:rPr>
          <w:b w:val="0"/>
          <w:i/>
          <w:color w:val="6F2F9F"/>
          <w:spacing w:val="-2"/>
          <w:sz w:val="22"/>
        </w:rPr>
        <w:t> </w:t>
      </w:r>
      <w:r>
        <w:rPr>
          <w:b w:val="0"/>
          <w:i/>
          <w:color w:val="6F2F9F"/>
          <w:sz w:val="22"/>
        </w:rPr>
        <w:t>who</w:t>
      </w:r>
      <w:r>
        <w:rPr>
          <w:b w:val="0"/>
          <w:i/>
          <w:color w:val="6F2F9F"/>
          <w:sz w:val="22"/>
        </w:rPr>
        <w:t> is blinded to trial interventions);</w:t>
      </w:r>
    </w:p>
    <w:p>
      <w:pPr>
        <w:pStyle w:val="ListParagraph"/>
        <w:numPr>
          <w:ilvl w:val="0"/>
          <w:numId w:val="18"/>
        </w:numPr>
        <w:tabs>
          <w:tab w:pos="952" w:val="left" w:leader="none"/>
          <w:tab w:pos="953" w:val="left" w:leader="none"/>
        </w:tabs>
        <w:spacing w:line="237" w:lineRule="auto" w:before="3" w:after="0"/>
        <w:ind w:left="952" w:right="908" w:hanging="356"/>
        <w:jc w:val="left"/>
        <w:rPr>
          <w:rFonts w:ascii="Symbol" w:hAnsi="Symbol"/>
          <w:color w:val="6F2F9F"/>
          <w:sz w:val="22"/>
        </w:rPr>
      </w:pPr>
      <w:r>
        <w:rPr>
          <w:b w:val="0"/>
          <w:i/>
          <w:color w:val="6F2F9F"/>
          <w:sz w:val="22"/>
        </w:rPr>
        <w:t>The</w:t>
      </w:r>
      <w:r>
        <w:rPr>
          <w:b w:val="0"/>
          <w:i/>
          <w:color w:val="6F2F9F"/>
          <w:spacing w:val="-5"/>
          <w:sz w:val="22"/>
        </w:rPr>
        <w:t> </w:t>
      </w:r>
      <w:r>
        <w:rPr>
          <w:b w:val="0"/>
          <w:i/>
          <w:color w:val="6F2F9F"/>
          <w:sz w:val="22"/>
        </w:rPr>
        <w:t>setting</w:t>
      </w:r>
      <w:r>
        <w:rPr>
          <w:b w:val="0"/>
          <w:i/>
          <w:color w:val="6F2F9F"/>
          <w:spacing w:val="-1"/>
          <w:sz w:val="22"/>
        </w:rPr>
        <w:t> </w:t>
      </w:r>
      <w:r>
        <w:rPr>
          <w:b w:val="0"/>
          <w:i/>
          <w:color w:val="6F2F9F"/>
          <w:sz w:val="22"/>
        </w:rPr>
        <w:t>(Indicate</w:t>
      </w:r>
      <w:r>
        <w:rPr>
          <w:b w:val="0"/>
          <w:i/>
          <w:color w:val="6F2F9F"/>
          <w:spacing w:val="-2"/>
          <w:sz w:val="22"/>
        </w:rPr>
        <w:t> </w:t>
      </w:r>
      <w:r>
        <w:rPr>
          <w:b w:val="0"/>
          <w:i/>
          <w:color w:val="6F2F9F"/>
          <w:sz w:val="22"/>
        </w:rPr>
        <w:t>if</w:t>
      </w:r>
      <w:r>
        <w:rPr>
          <w:b w:val="0"/>
          <w:i/>
          <w:color w:val="6F2F9F"/>
          <w:spacing w:val="-3"/>
          <w:sz w:val="22"/>
        </w:rPr>
        <w:t> </w:t>
      </w:r>
      <w:r>
        <w:rPr>
          <w:b w:val="0"/>
          <w:i/>
          <w:color w:val="6F2F9F"/>
          <w:sz w:val="22"/>
        </w:rPr>
        <w:t>single</w:t>
      </w:r>
      <w:r>
        <w:rPr>
          <w:b w:val="0"/>
          <w:i/>
          <w:color w:val="6F2F9F"/>
          <w:spacing w:val="-2"/>
          <w:sz w:val="22"/>
        </w:rPr>
        <w:t> </w:t>
      </w:r>
      <w:r>
        <w:rPr>
          <w:b w:val="0"/>
          <w:i/>
          <w:color w:val="6F2F9F"/>
          <w:sz w:val="22"/>
        </w:rPr>
        <w:t>site</w:t>
      </w:r>
      <w:r>
        <w:rPr>
          <w:b w:val="0"/>
          <w:i/>
          <w:color w:val="6F2F9F"/>
          <w:spacing w:val="-2"/>
          <w:sz w:val="22"/>
        </w:rPr>
        <w:t> </w:t>
      </w:r>
      <w:r>
        <w:rPr>
          <w:b w:val="0"/>
          <w:i/>
          <w:color w:val="6F2F9F"/>
          <w:sz w:val="22"/>
        </w:rPr>
        <w:t>or</w:t>
      </w:r>
      <w:r>
        <w:rPr>
          <w:b w:val="0"/>
          <w:i/>
          <w:color w:val="6F2F9F"/>
          <w:spacing w:val="-4"/>
          <w:sz w:val="22"/>
        </w:rPr>
        <w:t> </w:t>
      </w:r>
      <w:r>
        <w:rPr>
          <w:b w:val="0"/>
          <w:i/>
          <w:color w:val="6F2F9F"/>
          <w:sz w:val="22"/>
        </w:rPr>
        <w:t>multi-site,</w:t>
      </w:r>
      <w:r>
        <w:rPr>
          <w:b w:val="0"/>
          <w:i/>
          <w:color w:val="6F2F9F"/>
          <w:spacing w:val="-3"/>
          <w:sz w:val="22"/>
        </w:rPr>
        <w:t> </w:t>
      </w:r>
      <w:r>
        <w:rPr>
          <w:b w:val="0"/>
          <w:i/>
          <w:color w:val="6F2F9F"/>
          <w:sz w:val="22"/>
        </w:rPr>
        <w:t>and,</w:t>
      </w:r>
      <w:r>
        <w:rPr>
          <w:b w:val="0"/>
          <w:i/>
          <w:color w:val="6F2F9F"/>
          <w:spacing w:val="-1"/>
          <w:sz w:val="22"/>
        </w:rPr>
        <w:t> </w:t>
      </w:r>
      <w:r>
        <w:rPr>
          <w:b w:val="0"/>
          <w:i/>
          <w:color w:val="6F2F9F"/>
          <w:sz w:val="22"/>
        </w:rPr>
        <w:t>if</w:t>
      </w:r>
      <w:r>
        <w:rPr>
          <w:b w:val="0"/>
          <w:i/>
          <w:color w:val="6F2F9F"/>
          <w:spacing w:val="-3"/>
          <w:sz w:val="22"/>
        </w:rPr>
        <w:t> </w:t>
      </w:r>
      <w:r>
        <w:rPr>
          <w:b w:val="0"/>
          <w:i/>
          <w:color w:val="6F2F9F"/>
          <w:sz w:val="22"/>
        </w:rPr>
        <w:t>to</w:t>
      </w:r>
      <w:r>
        <w:rPr>
          <w:b w:val="0"/>
          <w:i/>
          <w:color w:val="6F2F9F"/>
          <w:spacing w:val="-1"/>
          <w:sz w:val="22"/>
        </w:rPr>
        <w:t> </w:t>
      </w:r>
      <w:r>
        <w:rPr>
          <w:b w:val="0"/>
          <w:i/>
          <w:color w:val="6F2F9F"/>
          <w:sz w:val="22"/>
        </w:rPr>
        <w:t>be</w:t>
      </w:r>
      <w:r>
        <w:rPr>
          <w:b w:val="0"/>
          <w:i/>
          <w:color w:val="6F2F9F"/>
          <w:spacing w:val="-5"/>
          <w:sz w:val="22"/>
        </w:rPr>
        <w:t> </w:t>
      </w:r>
      <w:r>
        <w:rPr>
          <w:b w:val="0"/>
          <w:i/>
          <w:color w:val="6F2F9F"/>
          <w:sz w:val="22"/>
        </w:rPr>
        <w:t>conducted</w:t>
      </w:r>
      <w:r>
        <w:rPr>
          <w:b w:val="0"/>
          <w:i/>
          <w:color w:val="6F2F9F"/>
          <w:spacing w:val="-1"/>
          <w:sz w:val="22"/>
        </w:rPr>
        <w:t> </w:t>
      </w:r>
      <w:r>
        <w:rPr>
          <w:b w:val="0"/>
          <w:i/>
          <w:color w:val="6F2F9F"/>
          <w:sz w:val="22"/>
        </w:rPr>
        <w:t>in</w:t>
      </w:r>
      <w:r>
        <w:rPr>
          <w:b w:val="0"/>
          <w:i/>
          <w:color w:val="6F2F9F"/>
          <w:spacing w:val="-3"/>
          <w:sz w:val="22"/>
        </w:rPr>
        <w:t> </w:t>
      </w:r>
      <w:r>
        <w:rPr>
          <w:b w:val="0"/>
          <w:i/>
          <w:color w:val="6F2F9F"/>
          <w:sz w:val="22"/>
        </w:rPr>
        <w:t>countries</w:t>
      </w:r>
      <w:r>
        <w:rPr>
          <w:b w:val="0"/>
          <w:i/>
          <w:color w:val="6F2F9F"/>
          <w:spacing w:val="-3"/>
          <w:sz w:val="22"/>
        </w:rPr>
        <w:t> </w:t>
      </w:r>
      <w:r>
        <w:rPr>
          <w:b w:val="0"/>
          <w:i/>
          <w:color w:val="6F2F9F"/>
          <w:sz w:val="22"/>
        </w:rPr>
        <w:t>other</w:t>
      </w:r>
      <w:r>
        <w:rPr>
          <w:b w:val="0"/>
          <w:i/>
          <w:color w:val="6F2F9F"/>
          <w:spacing w:val="-4"/>
          <w:sz w:val="22"/>
        </w:rPr>
        <w:t> </w:t>
      </w:r>
      <w:r>
        <w:rPr>
          <w:b w:val="0"/>
          <w:i/>
          <w:color w:val="6F2F9F"/>
          <w:sz w:val="22"/>
        </w:rPr>
        <w:t>than</w:t>
      </w:r>
      <w:r>
        <w:rPr>
          <w:b w:val="0"/>
          <w:i/>
          <w:color w:val="6F2F9F"/>
          <w:sz w:val="22"/>
        </w:rPr>
        <w:t> Australia list the participating countries);</w:t>
      </w:r>
    </w:p>
    <w:p>
      <w:pPr>
        <w:pStyle w:val="ListParagraph"/>
        <w:numPr>
          <w:ilvl w:val="0"/>
          <w:numId w:val="18"/>
        </w:numPr>
        <w:tabs>
          <w:tab w:pos="952" w:val="left" w:leader="none"/>
          <w:tab w:pos="953" w:val="left" w:leader="none"/>
        </w:tabs>
        <w:spacing w:line="240" w:lineRule="auto" w:before="2" w:after="0"/>
        <w:ind w:left="952" w:right="0" w:hanging="356"/>
        <w:jc w:val="left"/>
        <w:rPr>
          <w:rFonts w:ascii="Symbol" w:hAnsi="Symbol"/>
          <w:color w:val="6F2F9F"/>
          <w:sz w:val="22"/>
        </w:rPr>
      </w:pPr>
      <w:r>
        <w:rPr>
          <w:b w:val="0"/>
          <w:i/>
          <w:color w:val="6F2F9F"/>
          <w:sz w:val="22"/>
        </w:rPr>
        <w:t>List</w:t>
      </w:r>
      <w:r>
        <w:rPr>
          <w:b w:val="0"/>
          <w:i/>
          <w:color w:val="6F2F9F"/>
          <w:spacing w:val="-7"/>
          <w:sz w:val="22"/>
        </w:rPr>
        <w:t> </w:t>
      </w:r>
      <w:r>
        <w:rPr>
          <w:b w:val="0"/>
          <w:i/>
          <w:color w:val="6F2F9F"/>
          <w:sz w:val="22"/>
        </w:rPr>
        <w:t>any</w:t>
      </w:r>
      <w:r>
        <w:rPr>
          <w:b w:val="0"/>
          <w:i/>
          <w:color w:val="6F2F9F"/>
          <w:spacing w:val="-6"/>
          <w:sz w:val="22"/>
        </w:rPr>
        <w:t> </w:t>
      </w:r>
      <w:r>
        <w:rPr>
          <w:b w:val="0"/>
          <w:i/>
          <w:color w:val="6F2F9F"/>
          <w:sz w:val="22"/>
        </w:rPr>
        <w:t>sub-studies</w:t>
      </w:r>
      <w:r>
        <w:rPr>
          <w:b w:val="0"/>
          <w:i/>
          <w:color w:val="6F2F9F"/>
          <w:spacing w:val="-2"/>
          <w:sz w:val="22"/>
        </w:rPr>
        <w:t> </w:t>
      </w:r>
      <w:r>
        <w:rPr>
          <w:b w:val="0"/>
          <w:i/>
          <w:color w:val="6F2F9F"/>
          <w:sz w:val="22"/>
        </w:rPr>
        <w:t>included</w:t>
      </w:r>
      <w:r>
        <w:rPr>
          <w:b w:val="0"/>
          <w:i/>
          <w:color w:val="6F2F9F"/>
          <w:spacing w:val="-3"/>
          <w:sz w:val="22"/>
        </w:rPr>
        <w:t> </w:t>
      </w:r>
      <w:r>
        <w:rPr>
          <w:b w:val="0"/>
          <w:i/>
          <w:color w:val="6F2F9F"/>
          <w:sz w:val="22"/>
        </w:rPr>
        <w:t>in</w:t>
      </w:r>
      <w:r>
        <w:rPr>
          <w:b w:val="0"/>
          <w:i/>
          <w:color w:val="6F2F9F"/>
          <w:spacing w:val="-3"/>
          <w:sz w:val="22"/>
        </w:rPr>
        <w:t> </w:t>
      </w:r>
      <w:r>
        <w:rPr>
          <w:b w:val="0"/>
          <w:i/>
          <w:color w:val="6F2F9F"/>
          <w:sz w:val="22"/>
        </w:rPr>
        <w:t>this</w:t>
      </w:r>
      <w:r>
        <w:rPr>
          <w:b w:val="0"/>
          <w:i/>
          <w:color w:val="6F2F9F"/>
          <w:spacing w:val="-4"/>
          <w:sz w:val="22"/>
        </w:rPr>
        <w:t> </w:t>
      </w:r>
      <w:r>
        <w:rPr>
          <w:b w:val="0"/>
          <w:i/>
          <w:color w:val="6F2F9F"/>
          <w:spacing w:val="-2"/>
          <w:sz w:val="22"/>
        </w:rPr>
        <w:t>protocol;</w:t>
      </w:r>
    </w:p>
    <w:p>
      <w:pPr>
        <w:pStyle w:val="ListParagraph"/>
        <w:numPr>
          <w:ilvl w:val="0"/>
          <w:numId w:val="18"/>
        </w:numPr>
        <w:tabs>
          <w:tab w:pos="952" w:val="left" w:leader="none"/>
          <w:tab w:pos="953" w:val="left" w:leader="none"/>
        </w:tabs>
        <w:spacing w:line="240" w:lineRule="auto" w:before="0" w:after="0"/>
        <w:ind w:left="952" w:right="0" w:hanging="356"/>
        <w:jc w:val="left"/>
        <w:rPr>
          <w:rFonts w:ascii="Symbol" w:hAnsi="Symbol"/>
          <w:color w:val="6F2F9F"/>
          <w:sz w:val="22"/>
        </w:rPr>
      </w:pPr>
      <w:r>
        <w:rPr>
          <w:b w:val="0"/>
          <w:i/>
          <w:color w:val="6F2F9F"/>
          <w:sz w:val="22"/>
        </w:rPr>
        <w:t>Additional</w:t>
      </w:r>
      <w:r>
        <w:rPr>
          <w:b w:val="0"/>
          <w:i/>
          <w:color w:val="6F2F9F"/>
          <w:spacing w:val="-8"/>
          <w:sz w:val="22"/>
        </w:rPr>
        <w:t> </w:t>
      </w:r>
      <w:r>
        <w:rPr>
          <w:b w:val="0"/>
          <w:i/>
          <w:color w:val="6F2F9F"/>
          <w:spacing w:val="-2"/>
          <w:sz w:val="22"/>
        </w:rPr>
        <w:t>notes</w:t>
      </w:r>
    </w:p>
    <w:p>
      <w:pPr>
        <w:pStyle w:val="ListParagraph"/>
        <w:numPr>
          <w:ilvl w:val="1"/>
          <w:numId w:val="18"/>
        </w:numPr>
        <w:tabs>
          <w:tab w:pos="1681" w:val="left" w:leader="none"/>
        </w:tabs>
        <w:spacing w:line="235" w:lineRule="auto" w:before="5" w:after="0"/>
        <w:ind w:left="1680" w:right="1068" w:hanging="361"/>
        <w:jc w:val="left"/>
        <w:rPr>
          <w:rFonts w:ascii="Courier New" w:hAnsi="Courier New"/>
          <w:color w:val="6F2F9F"/>
          <w:sz w:val="22"/>
        </w:rPr>
      </w:pPr>
      <w:r>
        <w:rPr>
          <w:b w:val="0"/>
          <w:i/>
          <w:color w:val="6F2F9F"/>
          <w:sz w:val="22"/>
        </w:rPr>
        <w:t>Dose</w:t>
      </w:r>
      <w:r>
        <w:rPr>
          <w:b w:val="0"/>
          <w:i/>
          <w:color w:val="6F2F9F"/>
          <w:spacing w:val="-2"/>
          <w:sz w:val="22"/>
        </w:rPr>
        <w:t> </w:t>
      </w:r>
      <w:r>
        <w:rPr>
          <w:b w:val="0"/>
          <w:i/>
          <w:color w:val="6F2F9F"/>
          <w:sz w:val="22"/>
        </w:rPr>
        <w:t>escalation</w:t>
      </w:r>
      <w:r>
        <w:rPr>
          <w:b w:val="0"/>
          <w:i/>
          <w:color w:val="6F2F9F"/>
          <w:spacing w:val="-1"/>
          <w:sz w:val="22"/>
        </w:rPr>
        <w:t> </w:t>
      </w:r>
      <w:r>
        <w:rPr>
          <w:b w:val="0"/>
          <w:i/>
          <w:color w:val="6F2F9F"/>
          <w:sz w:val="22"/>
        </w:rPr>
        <w:t>or</w:t>
      </w:r>
      <w:r>
        <w:rPr>
          <w:b w:val="0"/>
          <w:i/>
          <w:color w:val="6F2F9F"/>
          <w:spacing w:val="-5"/>
          <w:sz w:val="22"/>
        </w:rPr>
        <w:t> </w:t>
      </w:r>
      <w:r>
        <w:rPr>
          <w:b w:val="0"/>
          <w:i/>
          <w:color w:val="6F2F9F"/>
          <w:sz w:val="22"/>
        </w:rPr>
        <w:t>dose-ranging</w:t>
      </w:r>
      <w:r>
        <w:rPr>
          <w:b w:val="0"/>
          <w:i/>
          <w:color w:val="6F2F9F"/>
          <w:spacing w:val="-3"/>
          <w:sz w:val="22"/>
        </w:rPr>
        <w:t> </w:t>
      </w:r>
      <w:r>
        <w:rPr>
          <w:b w:val="0"/>
          <w:i/>
          <w:color w:val="6F2F9F"/>
          <w:sz w:val="22"/>
        </w:rPr>
        <w:t>details</w:t>
      </w:r>
      <w:r>
        <w:rPr>
          <w:b w:val="0"/>
          <w:i/>
          <w:color w:val="6F2F9F"/>
          <w:spacing w:val="-1"/>
          <w:sz w:val="22"/>
        </w:rPr>
        <w:t> </w:t>
      </w:r>
      <w:r>
        <w:rPr>
          <w:b w:val="0"/>
          <w:i/>
          <w:color w:val="6F2F9F"/>
          <w:sz w:val="22"/>
        </w:rPr>
        <w:t>should</w:t>
      </w:r>
      <w:r>
        <w:rPr>
          <w:b w:val="0"/>
          <w:i/>
          <w:color w:val="6F2F9F"/>
          <w:spacing w:val="-3"/>
          <w:sz w:val="22"/>
        </w:rPr>
        <w:t> </w:t>
      </w:r>
      <w:r>
        <w:rPr>
          <w:b w:val="0"/>
          <w:i/>
          <w:color w:val="6F2F9F"/>
          <w:sz w:val="22"/>
        </w:rPr>
        <w:t>be</w:t>
      </w:r>
      <w:r>
        <w:rPr>
          <w:b w:val="0"/>
          <w:i/>
          <w:color w:val="6F2F9F"/>
          <w:spacing w:val="-5"/>
          <w:sz w:val="22"/>
        </w:rPr>
        <w:t> </w:t>
      </w:r>
      <w:r>
        <w:rPr>
          <w:b w:val="0"/>
          <w:i/>
          <w:color w:val="6F2F9F"/>
          <w:sz w:val="22"/>
        </w:rPr>
        <w:t>contained</w:t>
      </w:r>
      <w:r>
        <w:rPr>
          <w:b w:val="0"/>
          <w:i/>
          <w:color w:val="6F2F9F"/>
          <w:spacing w:val="-1"/>
          <w:sz w:val="22"/>
        </w:rPr>
        <w:t> </w:t>
      </w:r>
      <w:r>
        <w:rPr>
          <w:b w:val="0"/>
          <w:i/>
          <w:color w:val="6F2F9F"/>
          <w:sz w:val="22"/>
        </w:rPr>
        <w:t>in</w:t>
      </w:r>
      <w:r>
        <w:rPr>
          <w:b w:val="0"/>
          <w:i/>
          <w:color w:val="6F2F9F"/>
          <w:spacing w:val="-3"/>
          <w:sz w:val="22"/>
        </w:rPr>
        <w:t> </w:t>
      </w:r>
      <w:r>
        <w:rPr>
          <w:b w:val="0"/>
          <w:i/>
          <w:color w:val="6F2F9F"/>
          <w:sz w:val="22"/>
        </w:rPr>
        <w:t>the</w:t>
      </w:r>
      <w:r>
        <w:rPr>
          <w:b w:val="0"/>
          <w:i/>
          <w:color w:val="6F2F9F"/>
          <w:spacing w:val="-5"/>
          <w:sz w:val="22"/>
        </w:rPr>
        <w:t> </w:t>
      </w:r>
      <w:r>
        <w:rPr>
          <w:b w:val="0"/>
          <w:i/>
          <w:color w:val="6F2F9F"/>
          <w:sz w:val="22"/>
        </w:rPr>
        <w:t>protocol</w:t>
      </w:r>
      <w:r>
        <w:rPr>
          <w:b w:val="0"/>
          <w:i/>
          <w:color w:val="6F2F9F"/>
          <w:spacing w:val="-5"/>
          <w:sz w:val="22"/>
        </w:rPr>
        <w:t> </w:t>
      </w:r>
      <w:r>
        <w:rPr>
          <w:b w:val="0"/>
          <w:i/>
          <w:color w:val="6F2F9F"/>
          <w:sz w:val="22"/>
        </w:rPr>
        <w:t>section</w:t>
      </w:r>
      <w:r>
        <w:rPr>
          <w:b w:val="0"/>
          <w:i/>
          <w:color w:val="6F2F9F"/>
          <w:sz w:val="22"/>
        </w:rPr>
        <w:t> </w:t>
      </w:r>
      <w:r>
        <w:rPr>
          <w:b w:val="0"/>
          <w:i/>
          <w:color w:val="6F2F9F"/>
          <w:spacing w:val="-2"/>
          <w:sz w:val="22"/>
          <w:u w:val="single" w:color="6F2F9F"/>
        </w:rPr>
        <w:t>Intervention</w:t>
      </w:r>
    </w:p>
    <w:p>
      <w:pPr>
        <w:pStyle w:val="ListParagraph"/>
        <w:numPr>
          <w:ilvl w:val="1"/>
          <w:numId w:val="18"/>
        </w:numPr>
        <w:tabs>
          <w:tab w:pos="1681" w:val="left" w:leader="none"/>
        </w:tabs>
        <w:spacing w:line="235" w:lineRule="auto" w:before="4" w:after="0"/>
        <w:ind w:left="1680" w:right="1659" w:hanging="361"/>
        <w:jc w:val="left"/>
        <w:rPr>
          <w:rFonts w:ascii="Courier New" w:hAnsi="Courier New"/>
          <w:color w:val="6F2F9F"/>
          <w:sz w:val="22"/>
        </w:rPr>
      </w:pPr>
      <w:r>
        <w:rPr>
          <w:b w:val="0"/>
          <w:i/>
          <w:color w:val="6F2F9F"/>
          <w:sz w:val="22"/>
        </w:rPr>
        <w:t>Note</w:t>
      </w:r>
      <w:r>
        <w:rPr>
          <w:b w:val="0"/>
          <w:i/>
          <w:color w:val="6F2F9F"/>
          <w:spacing w:val="-3"/>
          <w:sz w:val="22"/>
        </w:rPr>
        <w:t> </w:t>
      </w:r>
      <w:r>
        <w:rPr>
          <w:b w:val="0"/>
          <w:i/>
          <w:color w:val="6F2F9F"/>
          <w:sz w:val="22"/>
        </w:rPr>
        <w:t>if</w:t>
      </w:r>
      <w:r>
        <w:rPr>
          <w:b w:val="0"/>
          <w:i/>
          <w:color w:val="6F2F9F"/>
          <w:spacing w:val="-2"/>
          <w:sz w:val="22"/>
        </w:rPr>
        <w:t> </w:t>
      </w:r>
      <w:r>
        <w:rPr>
          <w:b w:val="0"/>
          <w:i/>
          <w:color w:val="6F2F9F"/>
          <w:sz w:val="22"/>
        </w:rPr>
        <w:t>interim</w:t>
      </w:r>
      <w:r>
        <w:rPr>
          <w:b w:val="0"/>
          <w:i/>
          <w:color w:val="6F2F9F"/>
          <w:spacing w:val="-6"/>
          <w:sz w:val="22"/>
        </w:rPr>
        <w:t> </w:t>
      </w:r>
      <w:r>
        <w:rPr>
          <w:b w:val="0"/>
          <w:i/>
          <w:color w:val="6F2F9F"/>
          <w:sz w:val="22"/>
        </w:rPr>
        <w:t>analysis</w:t>
      </w:r>
      <w:r>
        <w:rPr>
          <w:b w:val="0"/>
          <w:i/>
          <w:color w:val="6F2F9F"/>
          <w:spacing w:val="-2"/>
          <w:sz w:val="22"/>
        </w:rPr>
        <w:t> </w:t>
      </w:r>
      <w:r>
        <w:rPr>
          <w:b w:val="0"/>
          <w:i/>
          <w:color w:val="6F2F9F"/>
          <w:sz w:val="22"/>
        </w:rPr>
        <w:t>is</w:t>
      </w:r>
      <w:r>
        <w:rPr>
          <w:b w:val="0"/>
          <w:i/>
          <w:color w:val="6F2F9F"/>
          <w:spacing w:val="-4"/>
          <w:sz w:val="22"/>
        </w:rPr>
        <w:t> </w:t>
      </w:r>
      <w:r>
        <w:rPr>
          <w:b w:val="0"/>
          <w:i/>
          <w:color w:val="6F2F9F"/>
          <w:sz w:val="22"/>
        </w:rPr>
        <w:t>planned</w:t>
      </w:r>
      <w:r>
        <w:rPr>
          <w:b w:val="0"/>
          <w:i/>
          <w:color w:val="6F2F9F"/>
          <w:spacing w:val="-4"/>
          <w:sz w:val="22"/>
        </w:rPr>
        <w:t> </w:t>
      </w:r>
      <w:r>
        <w:rPr>
          <w:b w:val="0"/>
          <w:i/>
          <w:color w:val="6F2F9F"/>
          <w:sz w:val="22"/>
        </w:rPr>
        <w:t>and</w:t>
      </w:r>
      <w:r>
        <w:rPr>
          <w:b w:val="0"/>
          <w:i/>
          <w:color w:val="6F2F9F"/>
          <w:spacing w:val="-2"/>
          <w:sz w:val="22"/>
        </w:rPr>
        <w:t> </w:t>
      </w:r>
      <w:r>
        <w:rPr>
          <w:b w:val="0"/>
          <w:i/>
          <w:color w:val="6F2F9F"/>
          <w:sz w:val="22"/>
        </w:rPr>
        <w:t>refer</w:t>
      </w:r>
      <w:r>
        <w:rPr>
          <w:b w:val="0"/>
          <w:i/>
          <w:color w:val="6F2F9F"/>
          <w:spacing w:val="-3"/>
          <w:sz w:val="22"/>
        </w:rPr>
        <w:t> </w:t>
      </w:r>
      <w:r>
        <w:rPr>
          <w:b w:val="0"/>
          <w:i/>
          <w:color w:val="6F2F9F"/>
          <w:sz w:val="22"/>
        </w:rPr>
        <w:t>to</w:t>
      </w:r>
      <w:r>
        <w:rPr>
          <w:b w:val="0"/>
          <w:i/>
          <w:color w:val="6F2F9F"/>
          <w:spacing w:val="-2"/>
          <w:sz w:val="22"/>
        </w:rPr>
        <w:t> </w:t>
      </w:r>
      <w:r>
        <w:rPr>
          <w:b w:val="0"/>
          <w:i/>
          <w:color w:val="6F2F9F"/>
          <w:sz w:val="22"/>
        </w:rPr>
        <w:t>details</w:t>
      </w:r>
      <w:r>
        <w:rPr>
          <w:b w:val="0"/>
          <w:i/>
          <w:color w:val="6F2F9F"/>
          <w:spacing w:val="-2"/>
          <w:sz w:val="22"/>
        </w:rPr>
        <w:t> </w:t>
      </w:r>
      <w:r>
        <w:rPr>
          <w:b w:val="0"/>
          <w:i/>
          <w:color w:val="6F2F9F"/>
          <w:sz w:val="22"/>
        </w:rPr>
        <w:t>in</w:t>
      </w:r>
      <w:r>
        <w:rPr>
          <w:b w:val="0"/>
          <w:i/>
          <w:color w:val="6F2F9F"/>
          <w:spacing w:val="-2"/>
          <w:sz w:val="22"/>
        </w:rPr>
        <w:t> </w:t>
      </w:r>
      <w:r>
        <w:rPr>
          <w:b w:val="0"/>
          <w:i/>
          <w:color w:val="6F2F9F"/>
          <w:sz w:val="22"/>
        </w:rPr>
        <w:t>the</w:t>
      </w:r>
      <w:r>
        <w:rPr>
          <w:b w:val="0"/>
          <w:i/>
          <w:color w:val="6F2F9F"/>
          <w:spacing w:val="-6"/>
          <w:sz w:val="22"/>
        </w:rPr>
        <w:t> </w:t>
      </w:r>
      <w:r>
        <w:rPr>
          <w:b w:val="0"/>
          <w:i/>
          <w:color w:val="6F2F9F"/>
          <w:sz w:val="22"/>
        </w:rPr>
        <w:t>protocol</w:t>
      </w:r>
      <w:r>
        <w:rPr>
          <w:b w:val="0"/>
          <w:i/>
          <w:color w:val="6F2F9F"/>
          <w:spacing w:val="-6"/>
          <w:sz w:val="22"/>
        </w:rPr>
        <w:t> </w:t>
      </w:r>
      <w:r>
        <w:rPr>
          <w:b w:val="0"/>
          <w:i/>
          <w:color w:val="6F2F9F"/>
          <w:sz w:val="22"/>
        </w:rPr>
        <w:t>section</w:t>
      </w:r>
      <w:r>
        <w:rPr>
          <w:b w:val="0"/>
          <w:i/>
          <w:color w:val="6F2F9F"/>
          <w:sz w:val="22"/>
        </w:rPr>
        <w:t> </w:t>
      </w:r>
      <w:r>
        <w:rPr>
          <w:b w:val="0"/>
          <w:i/>
          <w:color w:val="6F2F9F"/>
          <w:sz w:val="22"/>
          <w:u w:val="single" w:color="6F2F9F"/>
        </w:rPr>
        <w:t>Statistical Methods</w:t>
      </w:r>
    </w:p>
    <w:p>
      <w:pPr>
        <w:pStyle w:val="ListParagraph"/>
        <w:numPr>
          <w:ilvl w:val="1"/>
          <w:numId w:val="18"/>
        </w:numPr>
        <w:tabs>
          <w:tab w:pos="1681" w:val="left" w:leader="none"/>
        </w:tabs>
        <w:spacing w:line="235" w:lineRule="auto" w:before="4" w:after="0"/>
        <w:ind w:left="1680" w:right="811" w:hanging="361"/>
        <w:jc w:val="left"/>
        <w:rPr>
          <w:rFonts w:ascii="Courier New" w:hAnsi="Courier New"/>
          <w:color w:val="6D2D9F"/>
          <w:sz w:val="22"/>
        </w:rPr>
      </w:pPr>
      <w:r>
        <w:rPr>
          <w:b w:val="0"/>
          <w:i/>
          <w:color w:val="6F2F9F"/>
          <w:sz w:val="22"/>
        </w:rPr>
        <w:t>Note whether the trial includes any stratifications and if so, identify the stratification</w:t>
      </w:r>
      <w:r>
        <w:rPr>
          <w:b w:val="0"/>
          <w:i/>
          <w:color w:val="6F2F9F"/>
          <w:sz w:val="22"/>
        </w:rPr>
        <w:t> planned</w:t>
      </w:r>
      <w:r>
        <w:rPr>
          <w:b w:val="0"/>
          <w:i/>
          <w:color w:val="6F2F9F"/>
          <w:spacing w:val="-4"/>
          <w:sz w:val="22"/>
        </w:rPr>
        <w:t> </w:t>
      </w:r>
      <w:r>
        <w:rPr>
          <w:b w:val="0"/>
          <w:i/>
          <w:color w:val="6F2F9F"/>
          <w:sz w:val="22"/>
        </w:rPr>
        <w:t>(e.g.</w:t>
      </w:r>
      <w:r>
        <w:rPr>
          <w:b w:val="0"/>
          <w:i/>
          <w:color w:val="6F2F9F"/>
          <w:spacing w:val="-4"/>
          <w:sz w:val="22"/>
        </w:rPr>
        <w:t> </w:t>
      </w:r>
      <w:r>
        <w:rPr>
          <w:b w:val="0"/>
          <w:i/>
          <w:color w:val="6F2F9F"/>
          <w:sz w:val="22"/>
        </w:rPr>
        <w:t>sex,</w:t>
      </w:r>
      <w:r>
        <w:rPr>
          <w:b w:val="0"/>
          <w:i/>
          <w:color w:val="6F2F9F"/>
          <w:spacing w:val="-2"/>
          <w:sz w:val="22"/>
        </w:rPr>
        <w:t> </w:t>
      </w:r>
      <w:r>
        <w:rPr>
          <w:b w:val="0"/>
          <w:i/>
          <w:color w:val="6F2F9F"/>
          <w:sz w:val="22"/>
        </w:rPr>
        <w:t>race/ethnicity,</w:t>
      </w:r>
      <w:r>
        <w:rPr>
          <w:b w:val="0"/>
          <w:i/>
          <w:color w:val="6F2F9F"/>
          <w:spacing w:val="-4"/>
          <w:sz w:val="22"/>
        </w:rPr>
        <w:t> </w:t>
      </w:r>
      <w:r>
        <w:rPr>
          <w:b w:val="0"/>
          <w:i/>
          <w:color w:val="6F2F9F"/>
          <w:sz w:val="22"/>
        </w:rPr>
        <w:t>age,</w:t>
      </w:r>
      <w:r>
        <w:rPr>
          <w:b w:val="0"/>
          <w:i/>
          <w:color w:val="6F2F9F"/>
          <w:spacing w:val="-2"/>
          <w:sz w:val="22"/>
        </w:rPr>
        <w:t> </w:t>
      </w:r>
      <w:r>
        <w:rPr>
          <w:b w:val="0"/>
          <w:i/>
          <w:color w:val="6F2F9F"/>
          <w:sz w:val="22"/>
        </w:rPr>
        <w:t>dose)</w:t>
      </w:r>
      <w:r>
        <w:rPr>
          <w:b w:val="0"/>
          <w:i/>
          <w:color w:val="6F2F9F"/>
          <w:spacing w:val="-4"/>
          <w:sz w:val="22"/>
        </w:rPr>
        <w:t> </w:t>
      </w:r>
      <w:r>
        <w:rPr>
          <w:b w:val="0"/>
          <w:i/>
          <w:color w:val="6F2F9F"/>
          <w:sz w:val="22"/>
        </w:rPr>
        <w:t>and</w:t>
      </w:r>
      <w:r>
        <w:rPr>
          <w:b w:val="0"/>
          <w:i/>
          <w:color w:val="6F2F9F"/>
          <w:spacing w:val="-2"/>
          <w:sz w:val="22"/>
        </w:rPr>
        <w:t> </w:t>
      </w:r>
      <w:r>
        <w:rPr>
          <w:b w:val="0"/>
          <w:i/>
          <w:color w:val="6F2F9F"/>
          <w:sz w:val="22"/>
        </w:rPr>
        <w:t>refer</w:t>
      </w:r>
      <w:r>
        <w:rPr>
          <w:b w:val="0"/>
          <w:i/>
          <w:color w:val="6F2F9F"/>
          <w:spacing w:val="-3"/>
          <w:sz w:val="22"/>
        </w:rPr>
        <w:t> </w:t>
      </w:r>
      <w:r>
        <w:rPr>
          <w:b w:val="0"/>
          <w:i/>
          <w:color w:val="6F2F9F"/>
          <w:sz w:val="22"/>
        </w:rPr>
        <w:t>to</w:t>
      </w:r>
      <w:r>
        <w:rPr>
          <w:b w:val="0"/>
          <w:i/>
          <w:color w:val="6F2F9F"/>
          <w:spacing w:val="-4"/>
          <w:sz w:val="22"/>
        </w:rPr>
        <w:t> </w:t>
      </w:r>
      <w:r>
        <w:rPr>
          <w:b w:val="0"/>
          <w:i/>
          <w:color w:val="6F2F9F"/>
          <w:sz w:val="22"/>
        </w:rPr>
        <w:t>details</w:t>
      </w:r>
      <w:r>
        <w:rPr>
          <w:b w:val="0"/>
          <w:i/>
          <w:color w:val="6F2F9F"/>
          <w:spacing w:val="-4"/>
          <w:sz w:val="22"/>
        </w:rPr>
        <w:t> </w:t>
      </w:r>
      <w:r>
        <w:rPr>
          <w:b w:val="0"/>
          <w:i/>
          <w:color w:val="6F2F9F"/>
          <w:sz w:val="22"/>
        </w:rPr>
        <w:t>in</w:t>
      </w:r>
      <w:r>
        <w:rPr>
          <w:b w:val="0"/>
          <w:i/>
          <w:color w:val="6F2F9F"/>
          <w:spacing w:val="-2"/>
          <w:sz w:val="22"/>
        </w:rPr>
        <w:t> </w:t>
      </w:r>
      <w:r>
        <w:rPr>
          <w:b w:val="0"/>
          <w:i/>
          <w:color w:val="6F2F9F"/>
          <w:sz w:val="22"/>
        </w:rPr>
        <w:t>the</w:t>
      </w:r>
      <w:r>
        <w:rPr>
          <w:b w:val="0"/>
          <w:i/>
          <w:color w:val="6F2F9F"/>
          <w:spacing w:val="-3"/>
          <w:sz w:val="22"/>
        </w:rPr>
        <w:t> </w:t>
      </w:r>
      <w:r>
        <w:rPr>
          <w:b w:val="0"/>
          <w:i/>
          <w:color w:val="6F2F9F"/>
          <w:sz w:val="22"/>
        </w:rPr>
        <w:t>protocol</w:t>
      </w:r>
      <w:r>
        <w:rPr>
          <w:b w:val="0"/>
          <w:i/>
          <w:color w:val="6F2F9F"/>
          <w:spacing w:val="-4"/>
          <w:sz w:val="22"/>
        </w:rPr>
        <w:t> </w:t>
      </w:r>
      <w:r>
        <w:rPr>
          <w:b w:val="0"/>
          <w:i/>
          <w:color w:val="6F2F9F"/>
          <w:sz w:val="22"/>
        </w:rPr>
        <w:t>section </w:t>
      </w:r>
      <w:r>
        <w:rPr>
          <w:b w:val="0"/>
          <w:i/>
          <w:color w:val="6F2F9F"/>
          <w:sz w:val="22"/>
          <w:u w:val="single" w:color="6F2F9F"/>
        </w:rPr>
        <w:t>Statistical Methods</w:t>
      </w:r>
    </w:p>
    <w:p>
      <w:pPr>
        <w:pStyle w:val="BodyText"/>
        <w:spacing w:before="11"/>
        <w:rPr>
          <w:b w:val="0"/>
          <w:i/>
          <w:sz w:val="19"/>
        </w:rPr>
      </w:pPr>
    </w:p>
    <w:p>
      <w:pPr>
        <w:pStyle w:val="BodyText"/>
        <w:spacing w:before="56"/>
        <w:ind w:left="240"/>
        <w:rPr>
          <w:b w:val="0"/>
          <w:i/>
        </w:rPr>
      </w:pPr>
      <w:r>
        <w:rPr>
          <w:b w:val="0"/>
          <w:i/>
          <w:color w:val="6D2D9F"/>
          <w:u w:val="single" w:color="6D2D9F"/>
        </w:rPr>
        <w:t>Note</w:t>
      </w:r>
      <w:r>
        <w:rPr>
          <w:b w:val="0"/>
          <w:i/>
          <w:color w:val="6D2D9F"/>
          <w:spacing w:val="-6"/>
          <w:u w:val="single" w:color="6D2D9F"/>
        </w:rPr>
        <w:t> </w:t>
      </w:r>
      <w:r>
        <w:rPr>
          <w:b w:val="0"/>
          <w:i/>
          <w:color w:val="6D2D9F"/>
          <w:u w:val="single" w:color="6D2D9F"/>
        </w:rPr>
        <w:t>regarding</w:t>
      </w:r>
      <w:r>
        <w:rPr>
          <w:b w:val="0"/>
          <w:i/>
          <w:color w:val="6D2D9F"/>
          <w:spacing w:val="-5"/>
          <w:u w:val="single" w:color="6D2D9F"/>
        </w:rPr>
        <w:t> </w:t>
      </w:r>
      <w:r>
        <w:rPr>
          <w:b w:val="0"/>
          <w:i/>
          <w:color w:val="6D2D9F"/>
          <w:u w:val="single" w:color="6D2D9F"/>
        </w:rPr>
        <w:t>adaptive</w:t>
      </w:r>
      <w:r>
        <w:rPr>
          <w:b w:val="0"/>
          <w:i/>
          <w:color w:val="6D2D9F"/>
          <w:spacing w:val="-5"/>
          <w:u w:val="single" w:color="6D2D9F"/>
        </w:rPr>
        <w:t> </w:t>
      </w:r>
      <w:r>
        <w:rPr>
          <w:b w:val="0"/>
          <w:i/>
          <w:color w:val="6D2D9F"/>
          <w:u w:val="single" w:color="6D2D9F"/>
        </w:rPr>
        <w:t>trial</w:t>
      </w:r>
      <w:r>
        <w:rPr>
          <w:b w:val="0"/>
          <w:i/>
          <w:color w:val="6D2D9F"/>
          <w:spacing w:val="-6"/>
          <w:u w:val="single" w:color="6D2D9F"/>
        </w:rPr>
        <w:t> </w:t>
      </w:r>
      <w:r>
        <w:rPr>
          <w:b w:val="0"/>
          <w:i/>
          <w:color w:val="6D2D9F"/>
          <w:spacing w:val="-2"/>
          <w:u w:val="single" w:color="6D2D9F"/>
        </w:rPr>
        <w:t>design:</w:t>
      </w:r>
    </w:p>
    <w:p>
      <w:pPr>
        <w:pStyle w:val="BodyText"/>
        <w:spacing w:before="27"/>
        <w:ind w:left="239" w:right="784"/>
        <w:rPr>
          <w:b w:val="0"/>
        </w:rPr>
      </w:pPr>
      <w:r>
        <w:rPr>
          <w:b w:val="0"/>
          <w:i/>
          <w:color w:val="6D2D9F"/>
        </w:rPr>
        <w:t>If there is any adaptive element planned within the trial (e.g. the number of treatment arms, the</w:t>
      </w:r>
      <w:r>
        <w:rPr>
          <w:b w:val="0"/>
          <w:color w:val="6D2D9F"/>
        </w:rPr>
        <w:t> sample size, the allocation ratio), the planned adaptations should be pre-defined and outlined here. The</w:t>
      </w:r>
      <w:r>
        <w:rPr>
          <w:b w:val="0"/>
          <w:color w:val="6D2D9F"/>
          <w:spacing w:val="-4"/>
        </w:rPr>
        <w:t> </w:t>
      </w:r>
      <w:r>
        <w:rPr>
          <w:b w:val="0"/>
          <w:color w:val="6D2D9F"/>
        </w:rPr>
        <w:t>specific</w:t>
      </w:r>
      <w:r>
        <w:rPr>
          <w:b w:val="0"/>
          <w:color w:val="6D2D9F"/>
          <w:spacing w:val="-2"/>
        </w:rPr>
        <w:t> </w:t>
      </w:r>
      <w:r>
        <w:rPr>
          <w:b w:val="0"/>
          <w:color w:val="6D2D9F"/>
        </w:rPr>
        <w:t>details</w:t>
      </w:r>
      <w:r>
        <w:rPr>
          <w:b w:val="0"/>
          <w:color w:val="6D2D9F"/>
          <w:spacing w:val="-2"/>
        </w:rPr>
        <w:t> </w:t>
      </w:r>
      <w:r>
        <w:rPr>
          <w:b w:val="0"/>
          <w:color w:val="6D2D9F"/>
        </w:rPr>
        <w:t>of the</w:t>
      </w:r>
      <w:r>
        <w:rPr>
          <w:b w:val="0"/>
          <w:color w:val="6D2D9F"/>
          <w:spacing w:val="-4"/>
        </w:rPr>
        <w:t> </w:t>
      </w:r>
      <w:r>
        <w:rPr>
          <w:b w:val="0"/>
          <w:color w:val="6D2D9F"/>
        </w:rPr>
        <w:t>rules governing</w:t>
      </w:r>
      <w:r>
        <w:rPr>
          <w:b w:val="0"/>
          <w:color w:val="6D2D9F"/>
          <w:spacing w:val="-2"/>
        </w:rPr>
        <w:t> </w:t>
      </w:r>
      <w:r>
        <w:rPr>
          <w:b w:val="0"/>
          <w:color w:val="6D2D9F"/>
        </w:rPr>
        <w:t>the</w:t>
      </w:r>
      <w:r>
        <w:rPr>
          <w:b w:val="0"/>
          <w:color w:val="6D2D9F"/>
          <w:spacing w:val="-4"/>
        </w:rPr>
        <w:t> </w:t>
      </w:r>
      <w:r>
        <w:rPr>
          <w:b w:val="0"/>
          <w:color w:val="6D2D9F"/>
        </w:rPr>
        <w:t>adaptations</w:t>
      </w:r>
      <w:r>
        <w:rPr>
          <w:b w:val="0"/>
          <w:color w:val="6D2D9F"/>
          <w:spacing w:val="-2"/>
        </w:rPr>
        <w:t> </w:t>
      </w:r>
      <w:r>
        <w:rPr>
          <w:b w:val="0"/>
          <w:color w:val="6D2D9F"/>
        </w:rPr>
        <w:t>should</w:t>
      </w:r>
      <w:r>
        <w:rPr>
          <w:b w:val="0"/>
          <w:color w:val="6D2D9F"/>
          <w:spacing w:val="-2"/>
        </w:rPr>
        <w:t> </w:t>
      </w:r>
      <w:r>
        <w:rPr>
          <w:b w:val="0"/>
          <w:color w:val="6D2D9F"/>
        </w:rPr>
        <w:t>be</w:t>
      </w:r>
      <w:r>
        <w:rPr>
          <w:b w:val="0"/>
          <w:color w:val="6D2D9F"/>
          <w:spacing w:val="-1"/>
        </w:rPr>
        <w:t> </w:t>
      </w:r>
      <w:r>
        <w:rPr>
          <w:b w:val="0"/>
          <w:color w:val="6D2D9F"/>
        </w:rPr>
        <w:t>included in the</w:t>
      </w:r>
      <w:r>
        <w:rPr>
          <w:b w:val="0"/>
          <w:color w:val="6D2D9F"/>
          <w:spacing w:val="-4"/>
        </w:rPr>
        <w:t> </w:t>
      </w:r>
      <w:r>
        <w:rPr>
          <w:b w:val="0"/>
          <w:color w:val="6D2D9F"/>
        </w:rPr>
        <w:t>relevant</w:t>
      </w:r>
      <w:r>
        <w:rPr>
          <w:b w:val="0"/>
          <w:color w:val="6D2D9F"/>
          <w:spacing w:val="-4"/>
        </w:rPr>
        <w:t> </w:t>
      </w:r>
      <w:r>
        <w:rPr>
          <w:b w:val="0"/>
          <w:color w:val="6D2D9F"/>
        </w:rPr>
        <w:t>section</w:t>
      </w:r>
      <w:r>
        <w:rPr>
          <w:b w:val="0"/>
          <w:color w:val="6D2D9F"/>
          <w:spacing w:val="-2"/>
        </w:rPr>
        <w:t> </w:t>
      </w:r>
      <w:r>
        <w:rPr>
          <w:b w:val="0"/>
          <w:color w:val="6D2D9F"/>
        </w:rPr>
        <w:t>of the protocol.</w:t>
      </w:r>
    </w:p>
    <w:p>
      <w:pPr>
        <w:pStyle w:val="Heading2"/>
        <w:numPr>
          <w:ilvl w:val="1"/>
          <w:numId w:val="15"/>
        </w:numPr>
        <w:tabs>
          <w:tab w:pos="1679" w:val="left" w:leader="none"/>
          <w:tab w:pos="1680" w:val="left" w:leader="none"/>
        </w:tabs>
        <w:spacing w:line="240" w:lineRule="auto" w:before="118" w:after="0"/>
        <w:ind w:left="1680" w:right="0" w:hanging="720"/>
        <w:jc w:val="left"/>
        <w:rPr>
          <w:b w:val="0"/>
        </w:rPr>
      </w:pPr>
      <w:bookmarkStart w:name="4.2 Justification for dose" w:id="51"/>
      <w:bookmarkEnd w:id="51"/>
      <w:r>
        <w:rPr/>
      </w:r>
      <w:bookmarkStart w:name="_bookmark25" w:id="52"/>
      <w:bookmarkEnd w:id="52"/>
      <w:r>
        <w:rPr>
          <w:b w:val="0"/>
        </w:rPr>
        <w:t>Ju</w:t>
      </w:r>
      <w:r>
        <w:rPr>
          <w:b w:val="0"/>
        </w:rPr>
        <w:t>stification</w:t>
      </w:r>
      <w:r>
        <w:rPr>
          <w:b w:val="0"/>
          <w:spacing w:val="-4"/>
        </w:rPr>
        <w:t> </w:t>
      </w:r>
      <w:r>
        <w:rPr>
          <w:b w:val="0"/>
        </w:rPr>
        <w:t>for</w:t>
      </w:r>
      <w:r>
        <w:rPr>
          <w:b w:val="0"/>
          <w:spacing w:val="-4"/>
        </w:rPr>
        <w:t> dose</w:t>
      </w:r>
    </w:p>
    <w:p>
      <w:pPr>
        <w:pStyle w:val="BodyText"/>
        <w:ind w:left="240" w:right="823"/>
        <w:rPr>
          <w:b w:val="0"/>
        </w:rPr>
      </w:pPr>
      <w:r>
        <w:rPr>
          <w:b w:val="0"/>
          <w:i/>
          <w:color w:val="6D2D9F"/>
        </w:rPr>
        <w:t>Provide</w:t>
      </w:r>
      <w:r>
        <w:rPr>
          <w:b w:val="0"/>
          <w:i/>
          <w:color w:val="6D2D9F"/>
          <w:spacing w:val="-2"/>
        </w:rPr>
        <w:t> </w:t>
      </w:r>
      <w:r>
        <w:rPr>
          <w:b w:val="0"/>
          <w:i/>
          <w:color w:val="6D2D9F"/>
        </w:rPr>
        <w:t>a</w:t>
      </w:r>
      <w:r>
        <w:rPr>
          <w:b w:val="0"/>
          <w:i/>
          <w:color w:val="6D2D9F"/>
          <w:spacing w:val="-3"/>
        </w:rPr>
        <w:t> </w:t>
      </w:r>
      <w:r>
        <w:rPr>
          <w:b w:val="0"/>
          <w:i/>
          <w:color w:val="6D2D9F"/>
        </w:rPr>
        <w:t>justification</w:t>
      </w:r>
      <w:r>
        <w:rPr>
          <w:b w:val="0"/>
          <w:i/>
          <w:color w:val="6D2D9F"/>
          <w:spacing w:val="-3"/>
        </w:rPr>
        <w:t> </w:t>
      </w:r>
      <w:r>
        <w:rPr>
          <w:b w:val="0"/>
          <w:i/>
          <w:color w:val="6D2D9F"/>
        </w:rPr>
        <w:t>for</w:t>
      </w:r>
      <w:r>
        <w:rPr>
          <w:b w:val="0"/>
          <w:i/>
          <w:color w:val="6D2D9F"/>
          <w:spacing w:val="-4"/>
        </w:rPr>
        <w:t> </w:t>
      </w:r>
      <w:r>
        <w:rPr>
          <w:b w:val="0"/>
          <w:i/>
          <w:color w:val="6D2D9F"/>
        </w:rPr>
        <w:t>the</w:t>
      </w:r>
      <w:r>
        <w:rPr>
          <w:b w:val="0"/>
          <w:i/>
          <w:color w:val="6D2D9F"/>
          <w:spacing w:val="-2"/>
        </w:rPr>
        <w:t> </w:t>
      </w:r>
      <w:r>
        <w:rPr>
          <w:b w:val="0"/>
          <w:i/>
          <w:color w:val="6D2D9F"/>
        </w:rPr>
        <w:t>route</w:t>
      </w:r>
      <w:r>
        <w:rPr>
          <w:b w:val="0"/>
          <w:i/>
          <w:color w:val="6D2D9F"/>
          <w:spacing w:val="-5"/>
        </w:rPr>
        <w:t> </w:t>
      </w:r>
      <w:r>
        <w:rPr>
          <w:b w:val="0"/>
          <w:i/>
          <w:color w:val="6D2D9F"/>
        </w:rPr>
        <w:t>of</w:t>
      </w:r>
      <w:r>
        <w:rPr>
          <w:b w:val="0"/>
          <w:i/>
          <w:color w:val="6D2D9F"/>
          <w:spacing w:val="-3"/>
        </w:rPr>
        <w:t> </w:t>
      </w:r>
      <w:r>
        <w:rPr>
          <w:b w:val="0"/>
          <w:i/>
          <w:color w:val="6D2D9F"/>
        </w:rPr>
        <w:t>administration,</w:t>
      </w:r>
      <w:r>
        <w:rPr>
          <w:b w:val="0"/>
          <w:i/>
          <w:color w:val="6D2D9F"/>
          <w:spacing w:val="-1"/>
        </w:rPr>
        <w:t> </w:t>
      </w:r>
      <w:r>
        <w:rPr>
          <w:b w:val="0"/>
          <w:i/>
          <w:color w:val="6D2D9F"/>
        </w:rPr>
        <w:t>planned</w:t>
      </w:r>
      <w:r>
        <w:rPr>
          <w:b w:val="0"/>
          <w:i/>
          <w:color w:val="6D2D9F"/>
          <w:spacing w:val="-1"/>
        </w:rPr>
        <w:t> </w:t>
      </w:r>
      <w:r>
        <w:rPr>
          <w:b w:val="0"/>
          <w:i/>
          <w:color w:val="6D2D9F"/>
        </w:rPr>
        <w:t>maximum</w:t>
      </w:r>
      <w:r>
        <w:rPr>
          <w:b w:val="0"/>
          <w:i/>
          <w:color w:val="6D2D9F"/>
          <w:spacing w:val="-4"/>
        </w:rPr>
        <w:t> </w:t>
      </w:r>
      <w:r>
        <w:rPr>
          <w:b w:val="0"/>
          <w:i/>
          <w:color w:val="6D2D9F"/>
        </w:rPr>
        <w:t>dosage,</w:t>
      </w:r>
      <w:r>
        <w:rPr>
          <w:b w:val="0"/>
          <w:i/>
          <w:color w:val="6D2D9F"/>
          <w:spacing w:val="-1"/>
        </w:rPr>
        <w:t> </w:t>
      </w:r>
      <w:r>
        <w:rPr>
          <w:b w:val="0"/>
          <w:i/>
          <w:color w:val="6D2D9F"/>
        </w:rPr>
        <w:t>and</w:t>
      </w:r>
      <w:r>
        <w:rPr>
          <w:b w:val="0"/>
          <w:i/>
          <w:color w:val="6D2D9F"/>
          <w:spacing w:val="-3"/>
        </w:rPr>
        <w:t> </w:t>
      </w:r>
      <w:r>
        <w:rPr>
          <w:b w:val="0"/>
          <w:i/>
          <w:color w:val="6D2D9F"/>
        </w:rPr>
        <w:t>dosing</w:t>
      </w:r>
      <w:r>
        <w:rPr>
          <w:b w:val="0"/>
          <w:i/>
          <w:color w:val="6D2D9F"/>
          <w:spacing w:val="-1"/>
        </w:rPr>
        <w:t> </w:t>
      </w:r>
      <w:r>
        <w:rPr>
          <w:b w:val="0"/>
          <w:i/>
          <w:color w:val="6D2D9F"/>
        </w:rPr>
        <w:t>regimen,</w:t>
      </w:r>
      <w:r>
        <w:rPr>
          <w:b w:val="0"/>
          <w:color w:val="6D2D9F"/>
        </w:rPr>
        <w:t> including starting dose, of the trial intervention(s) and control product(s).</w:t>
      </w:r>
    </w:p>
    <w:p>
      <w:pPr>
        <w:pStyle w:val="Heading2"/>
        <w:numPr>
          <w:ilvl w:val="1"/>
          <w:numId w:val="15"/>
        </w:numPr>
        <w:tabs>
          <w:tab w:pos="1679" w:val="left" w:leader="none"/>
          <w:tab w:pos="1680" w:val="left" w:leader="none"/>
        </w:tabs>
        <w:spacing w:line="240" w:lineRule="auto" w:before="121" w:after="0"/>
        <w:ind w:left="1680" w:right="0" w:hanging="720"/>
        <w:jc w:val="left"/>
        <w:rPr>
          <w:b w:val="0"/>
        </w:rPr>
      </w:pPr>
      <w:bookmarkStart w:name="4.3 Trial population" w:id="53"/>
      <w:bookmarkEnd w:id="53"/>
      <w:r>
        <w:rPr/>
      </w:r>
      <w:bookmarkStart w:name="_bookmark26" w:id="54"/>
      <w:bookmarkEnd w:id="54"/>
      <w:r>
        <w:rPr>
          <w:b w:val="0"/>
        </w:rPr>
        <w:t>T</w:t>
      </w:r>
      <w:r>
        <w:rPr>
          <w:b w:val="0"/>
        </w:rPr>
        <w:t>rial</w:t>
      </w:r>
      <w:r>
        <w:rPr>
          <w:b w:val="0"/>
          <w:spacing w:val="-2"/>
        </w:rPr>
        <w:t> population</w:t>
      </w:r>
    </w:p>
    <w:p>
      <w:pPr>
        <w:pStyle w:val="BodyText"/>
        <w:ind w:left="240" w:right="784"/>
        <w:rPr>
          <w:b w:val="0"/>
        </w:rPr>
      </w:pPr>
      <w:r>
        <w:rPr>
          <w:b w:val="0"/>
          <w:i/>
          <w:color w:val="6D2D9F"/>
        </w:rPr>
        <w:t>The following subsections should include a description of the trial population and participant</w:t>
      </w:r>
      <w:r>
        <w:rPr>
          <w:b w:val="0"/>
          <w:color w:val="6D2D9F"/>
        </w:rPr>
        <w:t> recruitment. The trial population should be appropriate for clinical trial phase and the development stage of the trial intervention.</w:t>
      </w:r>
      <w:r>
        <w:rPr>
          <w:b w:val="0"/>
          <w:color w:val="6D2D9F"/>
          <w:spacing w:val="40"/>
        </w:rPr>
        <w:t> </w:t>
      </w:r>
      <w:r>
        <w:rPr>
          <w:b w:val="0"/>
          <w:color w:val="6D2D9F"/>
        </w:rPr>
        <w:t>Given the continuing challenges in achieving clinically relevant demographic inclusion in clinical trials, it is important to focus on clinically relevant potential participants at the earliest stages of protocol development.</w:t>
      </w:r>
      <w:r>
        <w:rPr>
          <w:b w:val="0"/>
          <w:color w:val="6D2D9F"/>
          <w:spacing w:val="40"/>
        </w:rPr>
        <w:t> </w:t>
      </w:r>
      <w:r>
        <w:rPr>
          <w:b w:val="0"/>
          <w:color w:val="6D2D9F"/>
        </w:rPr>
        <w:t>Therefore, it is essential that the population’s characteristics be considered during the trial planning phase to ensure the trial can adequately</w:t>
      </w:r>
      <w:r>
        <w:rPr>
          <w:b w:val="0"/>
          <w:color w:val="6D2D9F"/>
          <w:spacing w:val="-2"/>
        </w:rPr>
        <w:t> </w:t>
      </w:r>
      <w:r>
        <w:rPr>
          <w:b w:val="0"/>
          <w:color w:val="6D2D9F"/>
        </w:rPr>
        <w:t>meet</w:t>
      </w:r>
      <w:r>
        <w:rPr>
          <w:b w:val="0"/>
          <w:color w:val="6D2D9F"/>
          <w:spacing w:val="-2"/>
        </w:rPr>
        <w:t> </w:t>
      </w:r>
      <w:r>
        <w:rPr>
          <w:b w:val="0"/>
          <w:color w:val="6D2D9F"/>
        </w:rPr>
        <w:t>its</w:t>
      </w:r>
      <w:r>
        <w:rPr>
          <w:b w:val="0"/>
          <w:color w:val="6D2D9F"/>
          <w:spacing w:val="-3"/>
        </w:rPr>
        <w:t> </w:t>
      </w:r>
      <w:r>
        <w:rPr>
          <w:b w:val="0"/>
          <w:color w:val="6D2D9F"/>
        </w:rPr>
        <w:t>objectives</w:t>
      </w:r>
      <w:r>
        <w:rPr>
          <w:b w:val="0"/>
          <w:color w:val="6D2D9F"/>
          <w:spacing w:val="-3"/>
        </w:rPr>
        <w:t> </w:t>
      </w:r>
      <w:r>
        <w:rPr>
          <w:b w:val="0"/>
          <w:color w:val="6D2D9F"/>
        </w:rPr>
        <w:t>and</w:t>
      </w:r>
      <w:r>
        <w:rPr>
          <w:b w:val="0"/>
          <w:color w:val="6D2D9F"/>
          <w:spacing w:val="-3"/>
        </w:rPr>
        <w:t> </w:t>
      </w:r>
      <w:r>
        <w:rPr>
          <w:b w:val="0"/>
          <w:color w:val="6D2D9F"/>
        </w:rPr>
        <w:t>provide</w:t>
      </w:r>
      <w:r>
        <w:rPr>
          <w:b w:val="0"/>
          <w:color w:val="6D2D9F"/>
          <w:spacing w:val="-2"/>
        </w:rPr>
        <w:t> </w:t>
      </w:r>
      <w:r>
        <w:rPr>
          <w:b w:val="0"/>
          <w:color w:val="6D2D9F"/>
        </w:rPr>
        <w:t>evidence</w:t>
      </w:r>
      <w:r>
        <w:rPr>
          <w:b w:val="0"/>
          <w:color w:val="6D2D9F"/>
          <w:spacing w:val="-5"/>
        </w:rPr>
        <w:t> </w:t>
      </w:r>
      <w:r>
        <w:rPr>
          <w:b w:val="0"/>
          <w:color w:val="6D2D9F"/>
        </w:rPr>
        <w:t>for</w:t>
      </w:r>
      <w:r>
        <w:rPr>
          <w:b w:val="0"/>
          <w:color w:val="6D2D9F"/>
          <w:spacing w:val="-2"/>
        </w:rPr>
        <w:t> </w:t>
      </w:r>
      <w:r>
        <w:rPr>
          <w:b w:val="0"/>
          <w:color w:val="6D2D9F"/>
        </w:rPr>
        <w:t>the</w:t>
      </w:r>
      <w:r>
        <w:rPr>
          <w:b w:val="0"/>
          <w:color w:val="6D2D9F"/>
          <w:spacing w:val="-2"/>
        </w:rPr>
        <w:t> </w:t>
      </w:r>
      <w:r>
        <w:rPr>
          <w:b w:val="0"/>
          <w:color w:val="6D2D9F"/>
        </w:rPr>
        <w:t>total</w:t>
      </w:r>
      <w:r>
        <w:rPr>
          <w:b w:val="0"/>
          <w:color w:val="6D2D9F"/>
          <w:spacing w:val="-3"/>
        </w:rPr>
        <w:t> </w:t>
      </w:r>
      <w:r>
        <w:rPr>
          <w:b w:val="0"/>
          <w:color w:val="6D2D9F"/>
        </w:rPr>
        <w:t>population</w:t>
      </w:r>
      <w:r>
        <w:rPr>
          <w:b w:val="0"/>
          <w:color w:val="6D2D9F"/>
          <w:spacing w:val="-1"/>
        </w:rPr>
        <w:t> </w:t>
      </w:r>
      <w:r>
        <w:rPr>
          <w:b w:val="0"/>
          <w:color w:val="6D2D9F"/>
        </w:rPr>
        <w:t>that</w:t>
      </w:r>
      <w:r>
        <w:rPr>
          <w:b w:val="0"/>
          <w:color w:val="6D2D9F"/>
          <w:spacing w:val="-7"/>
        </w:rPr>
        <w:t> </w:t>
      </w:r>
      <w:r>
        <w:rPr>
          <w:b w:val="0"/>
          <w:color w:val="6D2D9F"/>
        </w:rPr>
        <w:t>will</w:t>
      </w:r>
      <w:r>
        <w:rPr>
          <w:b w:val="0"/>
          <w:color w:val="6D2D9F"/>
          <w:spacing w:val="-3"/>
        </w:rPr>
        <w:t> </w:t>
      </w:r>
      <w:r>
        <w:rPr>
          <w:b w:val="0"/>
          <w:color w:val="6D2D9F"/>
        </w:rPr>
        <w:t>potentially</w:t>
      </w:r>
      <w:r>
        <w:rPr>
          <w:b w:val="0"/>
          <w:color w:val="6D2D9F"/>
          <w:spacing w:val="-4"/>
        </w:rPr>
        <w:t> </w:t>
      </w:r>
      <w:r>
        <w:rPr>
          <w:b w:val="0"/>
          <w:color w:val="6D2D9F"/>
        </w:rPr>
        <w:t>utilize the trial intervention under evaluation (e.g., elderly and paediatric populations, women, and </w:t>
      </w:r>
      <w:r>
        <w:rPr>
          <w:b w:val="0"/>
          <w:color w:val="6D2D9F"/>
          <w:spacing w:val="-2"/>
        </w:rPr>
        <w:t>minorities).</w:t>
      </w:r>
    </w:p>
    <w:p>
      <w:pPr>
        <w:pStyle w:val="BodyText"/>
        <w:spacing w:before="120"/>
        <w:ind w:left="240" w:right="823"/>
        <w:rPr>
          <w:b w:val="0"/>
        </w:rPr>
      </w:pPr>
      <w:r>
        <w:rPr>
          <w:b w:val="0"/>
          <w:i/>
          <w:color w:val="6D2D9F"/>
        </w:rPr>
        <w:t>Use</w:t>
      </w:r>
      <w:r>
        <w:rPr>
          <w:b w:val="0"/>
          <w:i/>
          <w:color w:val="6D2D9F"/>
          <w:spacing w:val="-3"/>
        </w:rPr>
        <w:t> </w:t>
      </w:r>
      <w:r>
        <w:rPr>
          <w:b w:val="0"/>
          <w:i/>
          <w:color w:val="6D2D9F"/>
        </w:rPr>
        <w:t>the</w:t>
      </w:r>
      <w:r>
        <w:rPr>
          <w:b w:val="0"/>
          <w:i/>
          <w:color w:val="6D2D9F"/>
          <w:spacing w:val="-6"/>
        </w:rPr>
        <w:t> </w:t>
      </w:r>
      <w:r>
        <w:rPr>
          <w:b w:val="0"/>
          <w:i/>
          <w:color w:val="6D2D9F"/>
        </w:rPr>
        <w:t>following</w:t>
      </w:r>
      <w:r>
        <w:rPr>
          <w:b w:val="0"/>
          <w:i/>
          <w:color w:val="6D2D9F"/>
          <w:spacing w:val="-4"/>
        </w:rPr>
        <w:t> </w:t>
      </w:r>
      <w:r>
        <w:rPr>
          <w:b w:val="0"/>
          <w:i/>
          <w:color w:val="6D2D9F"/>
        </w:rPr>
        <w:t>guidelines</w:t>
      </w:r>
      <w:r>
        <w:rPr>
          <w:b w:val="0"/>
          <w:i/>
          <w:color w:val="6D2D9F"/>
          <w:spacing w:val="-2"/>
        </w:rPr>
        <w:t> </w:t>
      </w:r>
      <w:r>
        <w:rPr>
          <w:b w:val="0"/>
          <w:i/>
          <w:color w:val="6D2D9F"/>
        </w:rPr>
        <w:t>when</w:t>
      </w:r>
      <w:r>
        <w:rPr>
          <w:b w:val="0"/>
          <w:i/>
          <w:color w:val="6D2D9F"/>
          <w:spacing w:val="-4"/>
        </w:rPr>
        <w:t> </w:t>
      </w:r>
      <w:r>
        <w:rPr>
          <w:b w:val="0"/>
          <w:i/>
          <w:color w:val="6D2D9F"/>
        </w:rPr>
        <w:t>developing</w:t>
      </w:r>
      <w:r>
        <w:rPr>
          <w:b w:val="0"/>
          <w:i/>
          <w:color w:val="6D2D9F"/>
          <w:spacing w:val="-2"/>
        </w:rPr>
        <w:t> </w:t>
      </w:r>
      <w:r>
        <w:rPr>
          <w:b w:val="0"/>
          <w:i/>
          <w:color w:val="6D2D9F"/>
        </w:rPr>
        <w:t>participant</w:t>
      </w:r>
      <w:r>
        <w:rPr>
          <w:b w:val="0"/>
          <w:i/>
          <w:color w:val="6D2D9F"/>
          <w:spacing w:val="-3"/>
        </w:rPr>
        <w:t> </w:t>
      </w:r>
      <w:r>
        <w:rPr>
          <w:b w:val="0"/>
          <w:i/>
          <w:color w:val="6D2D9F"/>
        </w:rPr>
        <w:t>eligibility</w:t>
      </w:r>
      <w:r>
        <w:rPr>
          <w:b w:val="0"/>
          <w:i/>
          <w:color w:val="6D2D9F"/>
          <w:spacing w:val="-3"/>
        </w:rPr>
        <w:t> </w:t>
      </w:r>
      <w:r>
        <w:rPr>
          <w:b w:val="0"/>
          <w:i/>
          <w:color w:val="6D2D9F"/>
        </w:rPr>
        <w:t>criteria</w:t>
      </w:r>
      <w:r>
        <w:rPr>
          <w:b w:val="0"/>
          <w:i/>
          <w:color w:val="6D2D9F"/>
          <w:spacing w:val="-4"/>
        </w:rPr>
        <w:t> </w:t>
      </w:r>
      <w:r>
        <w:rPr>
          <w:b w:val="0"/>
          <w:i/>
          <w:color w:val="6D2D9F"/>
        </w:rPr>
        <w:t>(Inclusion</w:t>
      </w:r>
      <w:r>
        <w:rPr>
          <w:b w:val="0"/>
          <w:i/>
          <w:color w:val="6D2D9F"/>
          <w:spacing w:val="-2"/>
        </w:rPr>
        <w:t> </w:t>
      </w:r>
      <w:r>
        <w:rPr>
          <w:b w:val="0"/>
          <w:i/>
          <w:color w:val="6D2D9F"/>
        </w:rPr>
        <w:t>Criteria</w:t>
      </w:r>
      <w:r>
        <w:rPr>
          <w:b w:val="0"/>
          <w:i/>
          <w:color w:val="6D2D9F"/>
          <w:spacing w:val="-4"/>
        </w:rPr>
        <w:t> </w:t>
      </w:r>
      <w:r>
        <w:rPr>
          <w:b w:val="0"/>
          <w:i/>
          <w:color w:val="6D2D9F"/>
        </w:rPr>
        <w:t>and</w:t>
      </w:r>
      <w:r>
        <w:rPr>
          <w:b w:val="0"/>
          <w:color w:val="6D2D9F"/>
        </w:rPr>
        <w:t> Exclusion Criteria):</w:t>
      </w:r>
    </w:p>
    <w:p>
      <w:pPr>
        <w:pStyle w:val="ListParagraph"/>
        <w:numPr>
          <w:ilvl w:val="0"/>
          <w:numId w:val="18"/>
        </w:numPr>
        <w:tabs>
          <w:tab w:pos="952" w:val="left" w:leader="none"/>
          <w:tab w:pos="953" w:val="left" w:leader="none"/>
        </w:tabs>
        <w:spacing w:line="240" w:lineRule="auto" w:before="120" w:after="0"/>
        <w:ind w:left="952" w:right="798" w:hanging="356"/>
        <w:jc w:val="left"/>
        <w:rPr>
          <w:rFonts w:ascii="Symbol" w:hAnsi="Symbol"/>
          <w:color w:val="6F2F9F"/>
          <w:sz w:val="22"/>
        </w:rPr>
      </w:pPr>
      <w:r>
        <w:rPr>
          <w:b w:val="0"/>
          <w:i/>
          <w:color w:val="6F2F9F"/>
          <w:sz w:val="22"/>
        </w:rPr>
        <w:t>The</w:t>
      </w:r>
      <w:r>
        <w:rPr>
          <w:b w:val="0"/>
          <w:i/>
          <w:color w:val="6F2F9F"/>
          <w:spacing w:val="-3"/>
          <w:sz w:val="22"/>
        </w:rPr>
        <w:t> </w:t>
      </w:r>
      <w:r>
        <w:rPr>
          <w:b w:val="0"/>
          <w:i/>
          <w:color w:val="6F2F9F"/>
          <w:sz w:val="22"/>
        </w:rPr>
        <w:t>eligibility</w:t>
      </w:r>
      <w:r>
        <w:rPr>
          <w:b w:val="0"/>
          <w:i/>
          <w:color w:val="6F2F9F"/>
          <w:spacing w:val="-3"/>
          <w:sz w:val="22"/>
        </w:rPr>
        <w:t> </w:t>
      </w:r>
      <w:r>
        <w:rPr>
          <w:b w:val="0"/>
          <w:i/>
          <w:color w:val="6F2F9F"/>
          <w:sz w:val="22"/>
        </w:rPr>
        <w:t>criteria</w:t>
      </w:r>
      <w:r>
        <w:rPr>
          <w:b w:val="0"/>
          <w:i/>
          <w:color w:val="6F2F9F"/>
          <w:spacing w:val="-4"/>
          <w:sz w:val="22"/>
        </w:rPr>
        <w:t> </w:t>
      </w:r>
      <w:r>
        <w:rPr>
          <w:b w:val="0"/>
          <w:i/>
          <w:color w:val="6F2F9F"/>
          <w:sz w:val="22"/>
        </w:rPr>
        <w:t>should</w:t>
      </w:r>
      <w:r>
        <w:rPr>
          <w:b w:val="0"/>
          <w:i/>
          <w:color w:val="6F2F9F"/>
          <w:spacing w:val="-2"/>
          <w:sz w:val="22"/>
        </w:rPr>
        <w:t> </w:t>
      </w:r>
      <w:r>
        <w:rPr>
          <w:b w:val="0"/>
          <w:i/>
          <w:color w:val="6F2F9F"/>
          <w:sz w:val="22"/>
        </w:rPr>
        <w:t>provide</w:t>
      </w:r>
      <w:r>
        <w:rPr>
          <w:b w:val="0"/>
          <w:i/>
          <w:color w:val="6F2F9F"/>
          <w:spacing w:val="-3"/>
          <w:sz w:val="22"/>
        </w:rPr>
        <w:t> </w:t>
      </w:r>
      <w:r>
        <w:rPr>
          <w:b w:val="0"/>
          <w:i/>
          <w:color w:val="6F2F9F"/>
          <w:sz w:val="22"/>
        </w:rPr>
        <w:t>a</w:t>
      </w:r>
      <w:r>
        <w:rPr>
          <w:b w:val="0"/>
          <w:i/>
          <w:color w:val="6F2F9F"/>
          <w:spacing w:val="-4"/>
          <w:sz w:val="22"/>
        </w:rPr>
        <w:t> </w:t>
      </w:r>
      <w:r>
        <w:rPr>
          <w:b w:val="0"/>
          <w:i/>
          <w:color w:val="6F2F9F"/>
          <w:sz w:val="22"/>
        </w:rPr>
        <w:t>definition</w:t>
      </w:r>
      <w:r>
        <w:rPr>
          <w:b w:val="0"/>
          <w:i/>
          <w:color w:val="6F2F9F"/>
          <w:spacing w:val="-4"/>
          <w:sz w:val="22"/>
        </w:rPr>
        <w:t> </w:t>
      </w:r>
      <w:r>
        <w:rPr>
          <w:b w:val="0"/>
          <w:i/>
          <w:color w:val="6F2F9F"/>
          <w:sz w:val="22"/>
        </w:rPr>
        <w:t>of</w:t>
      </w:r>
      <w:r>
        <w:rPr>
          <w:b w:val="0"/>
          <w:i/>
          <w:color w:val="6F2F9F"/>
          <w:spacing w:val="-4"/>
          <w:sz w:val="22"/>
        </w:rPr>
        <w:t> </w:t>
      </w:r>
      <w:r>
        <w:rPr>
          <w:b w:val="0"/>
          <w:i/>
          <w:color w:val="6F2F9F"/>
          <w:sz w:val="22"/>
        </w:rPr>
        <w:t>participant</w:t>
      </w:r>
      <w:r>
        <w:rPr>
          <w:b w:val="0"/>
          <w:i/>
          <w:color w:val="6F2F9F"/>
          <w:spacing w:val="-3"/>
          <w:sz w:val="22"/>
        </w:rPr>
        <w:t> </w:t>
      </w:r>
      <w:r>
        <w:rPr>
          <w:b w:val="0"/>
          <w:i/>
          <w:color w:val="6F2F9F"/>
          <w:sz w:val="22"/>
        </w:rPr>
        <w:t>characteristics</w:t>
      </w:r>
      <w:r>
        <w:rPr>
          <w:b w:val="0"/>
          <w:i/>
          <w:color w:val="6F2F9F"/>
          <w:spacing w:val="-2"/>
          <w:sz w:val="22"/>
        </w:rPr>
        <w:t> </w:t>
      </w:r>
      <w:r>
        <w:rPr>
          <w:b w:val="0"/>
          <w:i/>
          <w:color w:val="6F2F9F"/>
          <w:sz w:val="22"/>
        </w:rPr>
        <w:t>required</w:t>
      </w:r>
      <w:r>
        <w:rPr>
          <w:b w:val="0"/>
          <w:i/>
          <w:color w:val="6F2F9F"/>
          <w:spacing w:val="-2"/>
          <w:sz w:val="22"/>
        </w:rPr>
        <w:t> </w:t>
      </w:r>
      <w:r>
        <w:rPr>
          <w:b w:val="0"/>
          <w:i/>
          <w:color w:val="6F2F9F"/>
          <w:sz w:val="22"/>
        </w:rPr>
        <w:t>for</w:t>
      </w:r>
      <w:r>
        <w:rPr>
          <w:b w:val="0"/>
          <w:i/>
          <w:color w:val="6F2F9F"/>
          <w:spacing w:val="-3"/>
          <w:sz w:val="22"/>
        </w:rPr>
        <w:t> </w:t>
      </w:r>
      <w:r>
        <w:rPr>
          <w:b w:val="0"/>
          <w:i/>
          <w:color w:val="6F2F9F"/>
          <w:sz w:val="22"/>
        </w:rPr>
        <w:t>trial</w:t>
      </w:r>
      <w:r>
        <w:rPr>
          <w:b w:val="0"/>
          <w:i/>
          <w:color w:val="6F2F9F"/>
          <w:sz w:val="22"/>
        </w:rPr>
        <w:t> </w:t>
      </w:r>
      <w:r>
        <w:rPr>
          <w:b w:val="0"/>
          <w:i/>
          <w:color w:val="6F2F9F"/>
          <w:spacing w:val="-2"/>
          <w:sz w:val="22"/>
        </w:rPr>
        <w:t>entry/enrolment.</w:t>
      </w:r>
    </w:p>
    <w:p>
      <w:pPr>
        <w:pStyle w:val="ListParagraph"/>
        <w:numPr>
          <w:ilvl w:val="0"/>
          <w:numId w:val="18"/>
        </w:numPr>
        <w:tabs>
          <w:tab w:pos="952" w:val="left" w:leader="none"/>
          <w:tab w:pos="953" w:val="left" w:leader="none"/>
        </w:tabs>
        <w:spacing w:line="240" w:lineRule="auto" w:before="0" w:after="0"/>
        <w:ind w:left="952" w:right="2025" w:hanging="356"/>
        <w:jc w:val="left"/>
        <w:rPr>
          <w:rFonts w:ascii="Symbol" w:hAnsi="Symbol"/>
          <w:color w:val="6F2F9F"/>
          <w:sz w:val="22"/>
        </w:rPr>
      </w:pPr>
      <w:r>
        <w:rPr>
          <w:b w:val="0"/>
          <w:i/>
          <w:color w:val="6F2F9F"/>
          <w:sz w:val="22"/>
        </w:rPr>
        <w:t>The</w:t>
      </w:r>
      <w:r>
        <w:rPr>
          <w:b w:val="0"/>
          <w:i/>
          <w:color w:val="6F2F9F"/>
          <w:spacing w:val="-2"/>
          <w:sz w:val="22"/>
        </w:rPr>
        <w:t> </w:t>
      </w:r>
      <w:r>
        <w:rPr>
          <w:b w:val="0"/>
          <w:i/>
          <w:color w:val="6F2F9F"/>
          <w:sz w:val="22"/>
        </w:rPr>
        <w:t>risks</w:t>
      </w:r>
      <w:r>
        <w:rPr>
          <w:b w:val="0"/>
          <w:i/>
          <w:color w:val="6F2F9F"/>
          <w:spacing w:val="-3"/>
          <w:sz w:val="22"/>
        </w:rPr>
        <w:t> </w:t>
      </w:r>
      <w:r>
        <w:rPr>
          <w:b w:val="0"/>
          <w:i/>
          <w:color w:val="6F2F9F"/>
          <w:sz w:val="22"/>
        </w:rPr>
        <w:t>of</w:t>
      </w:r>
      <w:r>
        <w:rPr>
          <w:b w:val="0"/>
          <w:i/>
          <w:color w:val="6F2F9F"/>
          <w:spacing w:val="-3"/>
          <w:sz w:val="22"/>
        </w:rPr>
        <w:t> </w:t>
      </w:r>
      <w:r>
        <w:rPr>
          <w:b w:val="0"/>
          <w:i/>
          <w:color w:val="6F2F9F"/>
          <w:sz w:val="22"/>
        </w:rPr>
        <w:t>the</w:t>
      </w:r>
      <w:r>
        <w:rPr>
          <w:b w:val="0"/>
          <w:i/>
          <w:color w:val="6F2F9F"/>
          <w:spacing w:val="-2"/>
          <w:sz w:val="22"/>
        </w:rPr>
        <w:t> </w:t>
      </w:r>
      <w:r>
        <w:rPr>
          <w:b w:val="0"/>
          <w:i/>
          <w:color w:val="6F2F9F"/>
          <w:sz w:val="22"/>
        </w:rPr>
        <w:t>trial</w:t>
      </w:r>
      <w:r>
        <w:rPr>
          <w:b w:val="0"/>
          <w:i/>
          <w:color w:val="6F2F9F"/>
          <w:spacing w:val="-3"/>
          <w:sz w:val="22"/>
        </w:rPr>
        <w:t> </w:t>
      </w:r>
      <w:r>
        <w:rPr>
          <w:b w:val="0"/>
          <w:i/>
          <w:color w:val="6F2F9F"/>
          <w:sz w:val="22"/>
        </w:rPr>
        <w:t>intervention</w:t>
      </w:r>
      <w:r>
        <w:rPr>
          <w:b w:val="0"/>
          <w:i/>
          <w:color w:val="6F2F9F"/>
          <w:spacing w:val="-3"/>
          <w:sz w:val="22"/>
        </w:rPr>
        <w:t> </w:t>
      </w:r>
      <w:r>
        <w:rPr>
          <w:b w:val="0"/>
          <w:i/>
          <w:color w:val="6F2F9F"/>
          <w:sz w:val="22"/>
        </w:rPr>
        <w:t>should</w:t>
      </w:r>
      <w:r>
        <w:rPr>
          <w:b w:val="0"/>
          <w:i/>
          <w:color w:val="6F2F9F"/>
          <w:spacing w:val="-3"/>
          <w:sz w:val="22"/>
        </w:rPr>
        <w:t> </w:t>
      </w:r>
      <w:r>
        <w:rPr>
          <w:b w:val="0"/>
          <w:i/>
          <w:color w:val="6F2F9F"/>
          <w:sz w:val="22"/>
        </w:rPr>
        <w:t>be</w:t>
      </w:r>
      <w:r>
        <w:rPr>
          <w:b w:val="0"/>
          <w:i/>
          <w:color w:val="6F2F9F"/>
          <w:spacing w:val="-5"/>
          <w:sz w:val="22"/>
        </w:rPr>
        <w:t> </w:t>
      </w:r>
      <w:r>
        <w:rPr>
          <w:b w:val="0"/>
          <w:i/>
          <w:color w:val="6F2F9F"/>
          <w:sz w:val="22"/>
        </w:rPr>
        <w:t>considered</w:t>
      </w:r>
      <w:r>
        <w:rPr>
          <w:b w:val="0"/>
          <w:i/>
          <w:color w:val="6F2F9F"/>
          <w:spacing w:val="-3"/>
          <w:sz w:val="22"/>
        </w:rPr>
        <w:t> </w:t>
      </w:r>
      <w:r>
        <w:rPr>
          <w:b w:val="0"/>
          <w:i/>
          <w:color w:val="6F2F9F"/>
          <w:sz w:val="22"/>
        </w:rPr>
        <w:t>in</w:t>
      </w:r>
      <w:r>
        <w:rPr>
          <w:b w:val="0"/>
          <w:i/>
          <w:color w:val="6F2F9F"/>
          <w:spacing w:val="-1"/>
          <w:sz w:val="22"/>
        </w:rPr>
        <w:t> </w:t>
      </w:r>
      <w:r>
        <w:rPr>
          <w:b w:val="0"/>
          <w:i/>
          <w:color w:val="6F2F9F"/>
          <w:sz w:val="22"/>
        </w:rPr>
        <w:t>the</w:t>
      </w:r>
      <w:r>
        <w:rPr>
          <w:b w:val="0"/>
          <w:i/>
          <w:color w:val="6F2F9F"/>
          <w:spacing w:val="-5"/>
          <w:sz w:val="22"/>
        </w:rPr>
        <w:t> </w:t>
      </w:r>
      <w:r>
        <w:rPr>
          <w:b w:val="0"/>
          <w:i/>
          <w:color w:val="6F2F9F"/>
          <w:sz w:val="22"/>
        </w:rPr>
        <w:t>development</w:t>
      </w:r>
      <w:r>
        <w:rPr>
          <w:b w:val="0"/>
          <w:i/>
          <w:color w:val="6F2F9F"/>
          <w:spacing w:val="-2"/>
          <w:sz w:val="22"/>
        </w:rPr>
        <w:t> </w:t>
      </w:r>
      <w:r>
        <w:rPr>
          <w:b w:val="0"/>
          <w:i/>
          <w:color w:val="6F2F9F"/>
          <w:sz w:val="22"/>
        </w:rPr>
        <w:t>of</w:t>
      </w:r>
      <w:r>
        <w:rPr>
          <w:b w:val="0"/>
          <w:i/>
          <w:color w:val="6F2F9F"/>
          <w:spacing w:val="-1"/>
          <w:sz w:val="22"/>
        </w:rPr>
        <w:t> </w:t>
      </w:r>
      <w:r>
        <w:rPr>
          <w:b w:val="0"/>
          <w:i/>
          <w:color w:val="6F2F9F"/>
          <w:sz w:val="22"/>
        </w:rPr>
        <w:t>the</w:t>
      </w:r>
      <w:r>
        <w:rPr>
          <w:b w:val="0"/>
          <w:i/>
          <w:color w:val="6F2F9F"/>
          <w:sz w:val="22"/>
        </w:rPr>
        <w:t> inclusion/exclusion criteria so that risks are minimised.</w:t>
      </w:r>
    </w:p>
    <w:p>
      <w:pPr>
        <w:pStyle w:val="ListParagraph"/>
        <w:numPr>
          <w:ilvl w:val="0"/>
          <w:numId w:val="18"/>
        </w:numPr>
        <w:tabs>
          <w:tab w:pos="952" w:val="left" w:leader="none"/>
          <w:tab w:pos="953" w:val="left" w:leader="none"/>
        </w:tabs>
        <w:spacing w:line="240" w:lineRule="auto" w:before="0" w:after="0"/>
        <w:ind w:left="952" w:right="1099" w:hanging="356"/>
        <w:jc w:val="left"/>
        <w:rPr>
          <w:rFonts w:ascii="Symbol" w:hAnsi="Symbol"/>
          <w:color w:val="6F2F9F"/>
          <w:sz w:val="22"/>
        </w:rPr>
      </w:pPr>
      <w:r>
        <w:rPr>
          <w:b w:val="0"/>
          <w:i/>
          <w:color w:val="6F2F9F"/>
          <w:sz w:val="22"/>
        </w:rPr>
        <w:t>The</w:t>
      </w:r>
      <w:r>
        <w:rPr>
          <w:b w:val="0"/>
          <w:i/>
          <w:color w:val="6F2F9F"/>
          <w:spacing w:val="-4"/>
          <w:sz w:val="22"/>
        </w:rPr>
        <w:t> </w:t>
      </w:r>
      <w:r>
        <w:rPr>
          <w:b w:val="0"/>
          <w:i/>
          <w:color w:val="6F2F9F"/>
          <w:sz w:val="22"/>
        </w:rPr>
        <w:t>same</w:t>
      </w:r>
      <w:r>
        <w:rPr>
          <w:b w:val="0"/>
          <w:i/>
          <w:color w:val="6F2F9F"/>
          <w:spacing w:val="-2"/>
          <w:sz w:val="22"/>
        </w:rPr>
        <w:t> </w:t>
      </w:r>
      <w:r>
        <w:rPr>
          <w:b w:val="0"/>
          <w:i/>
          <w:color w:val="6F2F9F"/>
          <w:sz w:val="22"/>
        </w:rPr>
        <w:t>criterion</w:t>
      </w:r>
      <w:r>
        <w:rPr>
          <w:b w:val="0"/>
          <w:i/>
          <w:color w:val="6F2F9F"/>
          <w:spacing w:val="-3"/>
          <w:sz w:val="22"/>
        </w:rPr>
        <w:t> </w:t>
      </w:r>
      <w:r>
        <w:rPr>
          <w:b w:val="0"/>
          <w:i/>
          <w:color w:val="6F2F9F"/>
          <w:sz w:val="22"/>
        </w:rPr>
        <w:t>should</w:t>
      </w:r>
      <w:r>
        <w:rPr>
          <w:b w:val="0"/>
          <w:i/>
          <w:color w:val="6F2F9F"/>
          <w:spacing w:val="-3"/>
          <w:sz w:val="22"/>
        </w:rPr>
        <w:t> </w:t>
      </w:r>
      <w:r>
        <w:rPr>
          <w:b w:val="0"/>
          <w:i/>
          <w:color w:val="6F2F9F"/>
          <w:sz w:val="22"/>
        </w:rPr>
        <w:t>not</w:t>
      </w:r>
      <w:r>
        <w:rPr>
          <w:b w:val="0"/>
          <w:i/>
          <w:color w:val="6F2F9F"/>
          <w:spacing w:val="-2"/>
          <w:sz w:val="22"/>
        </w:rPr>
        <w:t> </w:t>
      </w:r>
      <w:r>
        <w:rPr>
          <w:b w:val="0"/>
          <w:i/>
          <w:color w:val="6F2F9F"/>
          <w:sz w:val="22"/>
        </w:rPr>
        <w:t>be</w:t>
      </w:r>
      <w:r>
        <w:rPr>
          <w:b w:val="0"/>
          <w:i/>
          <w:color w:val="6F2F9F"/>
          <w:spacing w:val="-4"/>
          <w:sz w:val="22"/>
        </w:rPr>
        <w:t> </w:t>
      </w:r>
      <w:r>
        <w:rPr>
          <w:b w:val="0"/>
          <w:i/>
          <w:color w:val="6F2F9F"/>
          <w:sz w:val="22"/>
        </w:rPr>
        <w:t>listed</w:t>
      </w:r>
      <w:r>
        <w:rPr>
          <w:b w:val="0"/>
          <w:i/>
          <w:color w:val="6F2F9F"/>
          <w:spacing w:val="-3"/>
          <w:sz w:val="22"/>
        </w:rPr>
        <w:t> </w:t>
      </w:r>
      <w:r>
        <w:rPr>
          <w:b w:val="0"/>
          <w:i/>
          <w:color w:val="6F2F9F"/>
          <w:sz w:val="22"/>
        </w:rPr>
        <w:t>as</w:t>
      </w:r>
      <w:r>
        <w:rPr>
          <w:b w:val="0"/>
          <w:i/>
          <w:color w:val="6F2F9F"/>
          <w:spacing w:val="-3"/>
          <w:sz w:val="22"/>
        </w:rPr>
        <w:t> </w:t>
      </w:r>
      <w:r>
        <w:rPr>
          <w:b w:val="0"/>
          <w:i/>
          <w:color w:val="6F2F9F"/>
          <w:sz w:val="22"/>
        </w:rPr>
        <w:t>both</w:t>
      </w:r>
      <w:r>
        <w:rPr>
          <w:b w:val="0"/>
          <w:i/>
          <w:color w:val="6F2F9F"/>
          <w:spacing w:val="-3"/>
          <w:sz w:val="22"/>
        </w:rPr>
        <w:t> </w:t>
      </w:r>
      <w:r>
        <w:rPr>
          <w:b w:val="0"/>
          <w:i/>
          <w:color w:val="6F2F9F"/>
          <w:sz w:val="22"/>
        </w:rPr>
        <w:t>an</w:t>
      </w:r>
      <w:r>
        <w:rPr>
          <w:b w:val="0"/>
          <w:i/>
          <w:color w:val="6F2F9F"/>
          <w:spacing w:val="-1"/>
          <w:sz w:val="22"/>
        </w:rPr>
        <w:t> </w:t>
      </w:r>
      <w:r>
        <w:rPr>
          <w:b w:val="0"/>
          <w:i/>
          <w:color w:val="6F2F9F"/>
          <w:sz w:val="22"/>
        </w:rPr>
        <w:t>inclusion</w:t>
      </w:r>
      <w:r>
        <w:rPr>
          <w:b w:val="0"/>
          <w:i/>
          <w:color w:val="6F2F9F"/>
          <w:spacing w:val="-3"/>
          <w:sz w:val="22"/>
        </w:rPr>
        <w:t> </w:t>
      </w:r>
      <w:r>
        <w:rPr>
          <w:b w:val="0"/>
          <w:i/>
          <w:color w:val="6F2F9F"/>
          <w:sz w:val="22"/>
        </w:rPr>
        <w:t>and</w:t>
      </w:r>
      <w:r>
        <w:rPr>
          <w:b w:val="0"/>
          <w:i/>
          <w:color w:val="6F2F9F"/>
          <w:spacing w:val="-3"/>
          <w:sz w:val="22"/>
        </w:rPr>
        <w:t> </w:t>
      </w:r>
      <w:r>
        <w:rPr>
          <w:b w:val="0"/>
          <w:i/>
          <w:color w:val="6F2F9F"/>
          <w:sz w:val="22"/>
        </w:rPr>
        <w:t>exclusion</w:t>
      </w:r>
      <w:r>
        <w:rPr>
          <w:b w:val="0"/>
          <w:i/>
          <w:color w:val="6F2F9F"/>
          <w:spacing w:val="-3"/>
          <w:sz w:val="22"/>
        </w:rPr>
        <w:t> </w:t>
      </w:r>
      <w:r>
        <w:rPr>
          <w:b w:val="0"/>
          <w:i/>
          <w:color w:val="6F2F9F"/>
          <w:sz w:val="22"/>
        </w:rPr>
        <w:t>criterion</w:t>
      </w:r>
      <w:r>
        <w:rPr>
          <w:b w:val="0"/>
          <w:i/>
          <w:color w:val="6F2F9F"/>
          <w:spacing w:val="-3"/>
          <w:sz w:val="22"/>
        </w:rPr>
        <w:t> </w:t>
      </w:r>
      <w:r>
        <w:rPr>
          <w:b w:val="0"/>
          <w:i/>
          <w:color w:val="6F2F9F"/>
          <w:sz w:val="22"/>
        </w:rPr>
        <w:t>(e.g.,</w:t>
      </w:r>
      <w:r>
        <w:rPr>
          <w:b w:val="0"/>
          <w:i/>
          <w:color w:val="6F2F9F"/>
          <w:spacing w:val="-3"/>
          <w:sz w:val="22"/>
        </w:rPr>
        <w:t> </w:t>
      </w:r>
      <w:r>
        <w:rPr>
          <w:b w:val="0"/>
          <w:i/>
          <w:color w:val="6F2F9F"/>
          <w:sz w:val="22"/>
        </w:rPr>
        <w:t>do</w:t>
      </w:r>
      <w:r>
        <w:rPr>
          <w:b w:val="0"/>
          <w:i/>
          <w:color w:val="6F2F9F"/>
          <w:sz w:val="22"/>
        </w:rPr>
        <w:t> not state age &gt;18 years old as an inclusion criterion and age ≤18 years old as an exclusion </w:t>
      </w:r>
      <w:r>
        <w:rPr>
          <w:b w:val="0"/>
          <w:i/>
          <w:color w:val="6F2F9F"/>
          <w:spacing w:val="-2"/>
          <w:sz w:val="22"/>
        </w:rPr>
        <w:t>criterion).</w:t>
      </w:r>
    </w:p>
    <w:p>
      <w:pPr>
        <w:spacing w:after="0" w:line="240" w:lineRule="auto"/>
        <w:jc w:val="left"/>
        <w:rPr>
          <w:rFonts w:ascii="Symbol" w:hAnsi="Symbol"/>
          <w:sz w:val="22"/>
        </w:rPr>
        <w:sectPr>
          <w:pgSz w:w="11910" w:h="16840"/>
          <w:pgMar w:header="751" w:footer="1634" w:top="1340" w:bottom="1820" w:left="1200" w:right="680"/>
        </w:sectPr>
      </w:pPr>
    </w:p>
    <w:p>
      <w:pPr>
        <w:pStyle w:val="ListParagraph"/>
        <w:numPr>
          <w:ilvl w:val="0"/>
          <w:numId w:val="18"/>
        </w:numPr>
        <w:tabs>
          <w:tab w:pos="952" w:val="left" w:leader="none"/>
          <w:tab w:pos="953" w:val="left" w:leader="none"/>
        </w:tabs>
        <w:spacing w:line="240" w:lineRule="auto" w:before="91" w:after="0"/>
        <w:ind w:left="952" w:right="1346" w:hanging="356"/>
        <w:jc w:val="left"/>
        <w:rPr>
          <w:rFonts w:ascii="Symbol" w:hAnsi="Symbol"/>
          <w:color w:val="6F2F9F"/>
          <w:sz w:val="22"/>
        </w:rPr>
      </w:pPr>
      <w:r>
        <w:rPr>
          <w:b w:val="0"/>
          <w:i/>
          <w:color w:val="6F2F9F"/>
          <w:sz w:val="22"/>
        </w:rPr>
        <w:t>Identify</w:t>
      </w:r>
      <w:r>
        <w:rPr>
          <w:b w:val="0"/>
          <w:i/>
          <w:color w:val="6F2F9F"/>
          <w:spacing w:val="-4"/>
          <w:sz w:val="22"/>
        </w:rPr>
        <w:t> </w:t>
      </w:r>
      <w:r>
        <w:rPr>
          <w:b w:val="0"/>
          <w:i/>
          <w:color w:val="6F2F9F"/>
          <w:sz w:val="22"/>
        </w:rPr>
        <w:t>specific</w:t>
      </w:r>
      <w:r>
        <w:rPr>
          <w:b w:val="0"/>
          <w:i/>
          <w:color w:val="6F2F9F"/>
          <w:spacing w:val="-1"/>
          <w:sz w:val="22"/>
        </w:rPr>
        <w:t> </w:t>
      </w:r>
      <w:r>
        <w:rPr>
          <w:b w:val="0"/>
          <w:i/>
          <w:color w:val="6F2F9F"/>
          <w:sz w:val="22"/>
        </w:rPr>
        <w:t>laboratory</w:t>
      </w:r>
      <w:r>
        <w:rPr>
          <w:b w:val="0"/>
          <w:i/>
          <w:color w:val="6F2F9F"/>
          <w:spacing w:val="-2"/>
          <w:sz w:val="22"/>
        </w:rPr>
        <w:t> </w:t>
      </w:r>
      <w:r>
        <w:rPr>
          <w:b w:val="0"/>
          <w:i/>
          <w:color w:val="6F2F9F"/>
          <w:sz w:val="22"/>
        </w:rPr>
        <w:t>tests</w:t>
      </w:r>
      <w:r>
        <w:rPr>
          <w:b w:val="0"/>
          <w:i/>
          <w:color w:val="6F2F9F"/>
          <w:spacing w:val="-3"/>
          <w:sz w:val="22"/>
        </w:rPr>
        <w:t> </w:t>
      </w:r>
      <w:r>
        <w:rPr>
          <w:b w:val="0"/>
          <w:i/>
          <w:color w:val="6F2F9F"/>
          <w:sz w:val="22"/>
        </w:rPr>
        <w:t>or</w:t>
      </w:r>
      <w:r>
        <w:rPr>
          <w:b w:val="0"/>
          <w:i/>
          <w:color w:val="6F2F9F"/>
          <w:spacing w:val="-5"/>
          <w:sz w:val="22"/>
        </w:rPr>
        <w:t> </w:t>
      </w:r>
      <w:r>
        <w:rPr>
          <w:b w:val="0"/>
          <w:i/>
          <w:color w:val="6F2F9F"/>
          <w:sz w:val="22"/>
        </w:rPr>
        <w:t>clinical</w:t>
      </w:r>
      <w:r>
        <w:rPr>
          <w:b w:val="0"/>
          <w:i/>
          <w:color w:val="6F2F9F"/>
          <w:spacing w:val="-3"/>
          <w:sz w:val="22"/>
        </w:rPr>
        <w:t> </w:t>
      </w:r>
      <w:r>
        <w:rPr>
          <w:b w:val="0"/>
          <w:i/>
          <w:color w:val="6F2F9F"/>
          <w:sz w:val="22"/>
        </w:rPr>
        <w:t>characteristics</w:t>
      </w:r>
      <w:r>
        <w:rPr>
          <w:b w:val="0"/>
          <w:i/>
          <w:color w:val="6F2F9F"/>
          <w:spacing w:val="-1"/>
          <w:sz w:val="22"/>
        </w:rPr>
        <w:t> </w:t>
      </w:r>
      <w:r>
        <w:rPr>
          <w:b w:val="0"/>
          <w:i/>
          <w:color w:val="6F2F9F"/>
          <w:sz w:val="22"/>
        </w:rPr>
        <w:t>that</w:t>
      </w:r>
      <w:r>
        <w:rPr>
          <w:b w:val="0"/>
          <w:i/>
          <w:color w:val="6F2F9F"/>
          <w:spacing w:val="-5"/>
          <w:sz w:val="22"/>
        </w:rPr>
        <w:t> </w:t>
      </w:r>
      <w:r>
        <w:rPr>
          <w:b w:val="0"/>
          <w:i/>
          <w:color w:val="6F2F9F"/>
          <w:sz w:val="22"/>
        </w:rPr>
        <w:t>will</w:t>
      </w:r>
      <w:r>
        <w:rPr>
          <w:b w:val="0"/>
          <w:i/>
          <w:color w:val="6F2F9F"/>
          <w:spacing w:val="-3"/>
          <w:sz w:val="22"/>
        </w:rPr>
        <w:t> </w:t>
      </w:r>
      <w:r>
        <w:rPr>
          <w:b w:val="0"/>
          <w:i/>
          <w:color w:val="6F2F9F"/>
          <w:sz w:val="22"/>
        </w:rPr>
        <w:t>be</w:t>
      </w:r>
      <w:r>
        <w:rPr>
          <w:b w:val="0"/>
          <w:i/>
          <w:color w:val="6F2F9F"/>
          <w:spacing w:val="-2"/>
          <w:sz w:val="22"/>
        </w:rPr>
        <w:t> </w:t>
      </w:r>
      <w:r>
        <w:rPr>
          <w:b w:val="0"/>
          <w:i/>
          <w:color w:val="6F2F9F"/>
          <w:sz w:val="22"/>
        </w:rPr>
        <w:t>used</w:t>
      </w:r>
      <w:r>
        <w:rPr>
          <w:b w:val="0"/>
          <w:i/>
          <w:color w:val="6F2F9F"/>
          <w:spacing w:val="-3"/>
          <w:sz w:val="22"/>
        </w:rPr>
        <w:t> </w:t>
      </w:r>
      <w:r>
        <w:rPr>
          <w:b w:val="0"/>
          <w:i/>
          <w:color w:val="6F2F9F"/>
          <w:sz w:val="22"/>
        </w:rPr>
        <w:t>as</w:t>
      </w:r>
      <w:r>
        <w:rPr>
          <w:b w:val="0"/>
          <w:i/>
          <w:color w:val="6F2F9F"/>
          <w:spacing w:val="-3"/>
          <w:sz w:val="22"/>
        </w:rPr>
        <w:t> </w:t>
      </w:r>
      <w:r>
        <w:rPr>
          <w:b w:val="0"/>
          <w:i/>
          <w:color w:val="6F2F9F"/>
          <w:sz w:val="22"/>
        </w:rPr>
        <w:t>criteria</w:t>
      </w:r>
      <w:r>
        <w:rPr>
          <w:b w:val="0"/>
          <w:i/>
          <w:color w:val="6F2F9F"/>
          <w:spacing w:val="-1"/>
          <w:sz w:val="22"/>
        </w:rPr>
        <w:t> </w:t>
      </w:r>
      <w:r>
        <w:rPr>
          <w:b w:val="0"/>
          <w:i/>
          <w:color w:val="6F2F9F"/>
          <w:sz w:val="22"/>
        </w:rPr>
        <w:t>for</w:t>
      </w:r>
      <w:r>
        <w:rPr>
          <w:b w:val="0"/>
          <w:i/>
          <w:color w:val="6F2F9F"/>
          <w:sz w:val="22"/>
        </w:rPr>
        <w:t> enrolment or exclusion.</w:t>
      </w:r>
    </w:p>
    <w:p>
      <w:pPr>
        <w:pStyle w:val="ListParagraph"/>
        <w:numPr>
          <w:ilvl w:val="0"/>
          <w:numId w:val="18"/>
        </w:numPr>
        <w:tabs>
          <w:tab w:pos="952" w:val="left" w:leader="none"/>
          <w:tab w:pos="953" w:val="left" w:leader="none"/>
        </w:tabs>
        <w:spacing w:line="240" w:lineRule="auto" w:before="0" w:after="0"/>
        <w:ind w:left="952" w:right="1353" w:hanging="356"/>
        <w:jc w:val="left"/>
        <w:rPr>
          <w:rFonts w:ascii="Symbol" w:hAnsi="Symbol"/>
          <w:color w:val="6F2F9F"/>
          <w:sz w:val="22"/>
        </w:rPr>
      </w:pPr>
      <w:r>
        <w:rPr>
          <w:b w:val="0"/>
          <w:i/>
          <w:color w:val="6F2F9F"/>
          <w:sz w:val="22"/>
        </w:rPr>
        <w:t>If reproductive status (e.g., pregnancy, lactation, reproductive potential) is an eligibility</w:t>
      </w:r>
      <w:r>
        <w:rPr>
          <w:b w:val="0"/>
          <w:i/>
          <w:color w:val="6F2F9F"/>
          <w:sz w:val="22"/>
        </w:rPr>
        <w:t> criterion,</w:t>
      </w:r>
      <w:r>
        <w:rPr>
          <w:b w:val="0"/>
          <w:i/>
          <w:color w:val="6F2F9F"/>
          <w:spacing w:val="-4"/>
          <w:sz w:val="22"/>
        </w:rPr>
        <w:t> </w:t>
      </w:r>
      <w:r>
        <w:rPr>
          <w:b w:val="0"/>
          <w:i/>
          <w:color w:val="6F2F9F"/>
          <w:sz w:val="22"/>
        </w:rPr>
        <w:t>provide</w:t>
      </w:r>
      <w:r>
        <w:rPr>
          <w:b w:val="0"/>
          <w:i/>
          <w:color w:val="6F2F9F"/>
          <w:spacing w:val="-6"/>
          <w:sz w:val="22"/>
        </w:rPr>
        <w:t> </w:t>
      </w:r>
      <w:r>
        <w:rPr>
          <w:b w:val="0"/>
          <w:i/>
          <w:color w:val="6F2F9F"/>
          <w:sz w:val="22"/>
        </w:rPr>
        <w:t>specific</w:t>
      </w:r>
      <w:r>
        <w:rPr>
          <w:b w:val="0"/>
          <w:i/>
          <w:color w:val="6F2F9F"/>
          <w:spacing w:val="-2"/>
          <w:sz w:val="22"/>
        </w:rPr>
        <w:t> </w:t>
      </w:r>
      <w:r>
        <w:rPr>
          <w:b w:val="0"/>
          <w:i/>
          <w:color w:val="6F2F9F"/>
          <w:sz w:val="22"/>
        </w:rPr>
        <w:t>contraception</w:t>
      </w:r>
      <w:r>
        <w:rPr>
          <w:b w:val="0"/>
          <w:i/>
          <w:color w:val="6F2F9F"/>
          <w:spacing w:val="-2"/>
          <w:sz w:val="22"/>
        </w:rPr>
        <w:t> </w:t>
      </w:r>
      <w:r>
        <w:rPr>
          <w:b w:val="0"/>
          <w:i/>
          <w:color w:val="6F2F9F"/>
          <w:sz w:val="22"/>
        </w:rPr>
        <w:t>requirements</w:t>
      </w:r>
      <w:r>
        <w:rPr>
          <w:b w:val="0"/>
          <w:i/>
          <w:color w:val="6F2F9F"/>
          <w:spacing w:val="-4"/>
          <w:sz w:val="22"/>
        </w:rPr>
        <w:t> </w:t>
      </w:r>
      <w:r>
        <w:rPr>
          <w:b w:val="0"/>
          <w:i/>
          <w:color w:val="6F2F9F"/>
          <w:sz w:val="22"/>
        </w:rPr>
        <w:t>(e.g.,</w:t>
      </w:r>
      <w:r>
        <w:rPr>
          <w:b w:val="0"/>
          <w:i/>
          <w:color w:val="6F2F9F"/>
          <w:spacing w:val="-2"/>
          <w:sz w:val="22"/>
        </w:rPr>
        <w:t> </w:t>
      </w:r>
      <w:r>
        <w:rPr>
          <w:b w:val="0"/>
          <w:i/>
          <w:color w:val="6F2F9F"/>
          <w:sz w:val="22"/>
        </w:rPr>
        <w:t>licensed</w:t>
      </w:r>
      <w:r>
        <w:rPr>
          <w:b w:val="0"/>
          <w:i/>
          <w:color w:val="6F2F9F"/>
          <w:spacing w:val="-4"/>
          <w:sz w:val="22"/>
        </w:rPr>
        <w:t> </w:t>
      </w:r>
      <w:r>
        <w:rPr>
          <w:b w:val="0"/>
          <w:i/>
          <w:color w:val="6F2F9F"/>
          <w:sz w:val="22"/>
        </w:rPr>
        <w:t>hormonal</w:t>
      </w:r>
      <w:r>
        <w:rPr>
          <w:b w:val="0"/>
          <w:i/>
          <w:color w:val="6F2F9F"/>
          <w:spacing w:val="-6"/>
          <w:sz w:val="22"/>
        </w:rPr>
        <w:t> </w:t>
      </w:r>
      <w:r>
        <w:rPr>
          <w:b w:val="0"/>
          <w:i/>
          <w:color w:val="6F2F9F"/>
          <w:sz w:val="22"/>
        </w:rPr>
        <w:t>or</w:t>
      </w:r>
      <w:r>
        <w:rPr>
          <w:b w:val="0"/>
          <w:i/>
          <w:color w:val="6F2F9F"/>
          <w:spacing w:val="-6"/>
          <w:sz w:val="22"/>
        </w:rPr>
        <w:t> </w:t>
      </w:r>
      <w:r>
        <w:rPr>
          <w:b w:val="0"/>
          <w:i/>
          <w:color w:val="6F2F9F"/>
          <w:sz w:val="22"/>
        </w:rPr>
        <w:t>barrier </w:t>
      </w:r>
      <w:r>
        <w:rPr>
          <w:b w:val="0"/>
          <w:i/>
          <w:color w:val="6F2F9F"/>
          <w:spacing w:val="-2"/>
          <w:sz w:val="22"/>
        </w:rPr>
        <w:t>methods).</w:t>
      </w:r>
    </w:p>
    <w:p>
      <w:pPr>
        <w:pStyle w:val="ListParagraph"/>
        <w:numPr>
          <w:ilvl w:val="0"/>
          <w:numId w:val="18"/>
        </w:numPr>
        <w:tabs>
          <w:tab w:pos="952" w:val="left" w:leader="none"/>
          <w:tab w:pos="954" w:val="left" w:leader="none"/>
        </w:tabs>
        <w:spacing w:line="240" w:lineRule="auto" w:before="0" w:after="0"/>
        <w:ind w:left="953" w:right="888" w:hanging="356"/>
        <w:jc w:val="left"/>
        <w:rPr>
          <w:rFonts w:ascii="Symbol" w:hAnsi="Symbol"/>
          <w:color w:val="6F2F9F"/>
          <w:sz w:val="22"/>
        </w:rPr>
      </w:pPr>
      <w:r>
        <w:rPr>
          <w:b w:val="0"/>
          <w:i/>
          <w:color w:val="6F2F9F"/>
          <w:sz w:val="22"/>
        </w:rPr>
        <w:t>If</w:t>
      </w:r>
      <w:r>
        <w:rPr>
          <w:b w:val="0"/>
          <w:i/>
          <w:color w:val="6F2F9F"/>
          <w:spacing w:val="-3"/>
          <w:sz w:val="22"/>
        </w:rPr>
        <w:t> </w:t>
      </w:r>
      <w:r>
        <w:rPr>
          <w:b w:val="0"/>
          <w:i/>
          <w:color w:val="6F2F9F"/>
          <w:sz w:val="22"/>
        </w:rPr>
        <w:t>you</w:t>
      </w:r>
      <w:r>
        <w:rPr>
          <w:b w:val="0"/>
          <w:i/>
          <w:color w:val="6F2F9F"/>
          <w:spacing w:val="-3"/>
          <w:sz w:val="22"/>
        </w:rPr>
        <w:t> </w:t>
      </w:r>
      <w:r>
        <w:rPr>
          <w:b w:val="0"/>
          <w:i/>
          <w:color w:val="6F2F9F"/>
          <w:sz w:val="22"/>
        </w:rPr>
        <w:t>have</w:t>
      </w:r>
      <w:r>
        <w:rPr>
          <w:b w:val="0"/>
          <w:i/>
          <w:color w:val="6F2F9F"/>
          <w:spacing w:val="-2"/>
          <w:sz w:val="22"/>
        </w:rPr>
        <w:t> </w:t>
      </w:r>
      <w:r>
        <w:rPr>
          <w:b w:val="0"/>
          <w:i/>
          <w:color w:val="6F2F9F"/>
          <w:sz w:val="22"/>
        </w:rPr>
        <w:t>more</w:t>
      </w:r>
      <w:r>
        <w:rPr>
          <w:b w:val="0"/>
          <w:i/>
          <w:color w:val="6F2F9F"/>
          <w:spacing w:val="-5"/>
          <w:sz w:val="22"/>
        </w:rPr>
        <w:t> </w:t>
      </w:r>
      <w:r>
        <w:rPr>
          <w:b w:val="0"/>
          <w:i/>
          <w:color w:val="6F2F9F"/>
          <w:sz w:val="22"/>
        </w:rPr>
        <w:t>than</w:t>
      </w:r>
      <w:r>
        <w:rPr>
          <w:b w:val="0"/>
          <w:i/>
          <w:color w:val="6F2F9F"/>
          <w:spacing w:val="-3"/>
          <w:sz w:val="22"/>
        </w:rPr>
        <w:t> </w:t>
      </w:r>
      <w:r>
        <w:rPr>
          <w:b w:val="0"/>
          <w:i/>
          <w:color w:val="6F2F9F"/>
          <w:sz w:val="22"/>
        </w:rPr>
        <w:t>one</w:t>
      </w:r>
      <w:r>
        <w:rPr>
          <w:b w:val="0"/>
          <w:i/>
          <w:color w:val="6F2F9F"/>
          <w:spacing w:val="-2"/>
          <w:sz w:val="22"/>
        </w:rPr>
        <w:t> </w:t>
      </w:r>
      <w:r>
        <w:rPr>
          <w:b w:val="0"/>
          <w:i/>
          <w:color w:val="6F2F9F"/>
          <w:sz w:val="22"/>
        </w:rPr>
        <w:t>trial</w:t>
      </w:r>
      <w:r>
        <w:rPr>
          <w:b w:val="0"/>
          <w:i/>
          <w:color w:val="6F2F9F"/>
          <w:spacing w:val="-3"/>
          <w:sz w:val="22"/>
        </w:rPr>
        <w:t> </w:t>
      </w:r>
      <w:r>
        <w:rPr>
          <w:b w:val="0"/>
          <w:i/>
          <w:color w:val="6F2F9F"/>
          <w:sz w:val="22"/>
        </w:rPr>
        <w:t>population,</w:t>
      </w:r>
      <w:r>
        <w:rPr>
          <w:b w:val="0"/>
          <w:i/>
          <w:color w:val="6F2F9F"/>
          <w:spacing w:val="-3"/>
          <w:sz w:val="22"/>
        </w:rPr>
        <w:t> </w:t>
      </w:r>
      <w:r>
        <w:rPr>
          <w:b w:val="0"/>
          <w:i/>
          <w:color w:val="6F2F9F"/>
          <w:sz w:val="22"/>
        </w:rPr>
        <w:t>please</w:t>
      </w:r>
      <w:r>
        <w:rPr>
          <w:b w:val="0"/>
          <w:i/>
          <w:color w:val="6F2F9F"/>
          <w:spacing w:val="-5"/>
          <w:sz w:val="22"/>
        </w:rPr>
        <w:t> </w:t>
      </w:r>
      <w:r>
        <w:rPr>
          <w:b w:val="0"/>
          <w:i/>
          <w:color w:val="6F2F9F"/>
          <w:sz w:val="22"/>
        </w:rPr>
        <w:t>define</w:t>
      </w:r>
      <w:r>
        <w:rPr>
          <w:b w:val="0"/>
          <w:i/>
          <w:color w:val="6F2F9F"/>
          <w:spacing w:val="-2"/>
          <w:sz w:val="22"/>
        </w:rPr>
        <w:t> </w:t>
      </w:r>
      <w:r>
        <w:rPr>
          <w:b w:val="0"/>
          <w:i/>
          <w:color w:val="6F2F9F"/>
          <w:sz w:val="22"/>
        </w:rPr>
        <w:t>the</w:t>
      </w:r>
      <w:r>
        <w:rPr>
          <w:b w:val="0"/>
          <w:i/>
          <w:color w:val="6F2F9F"/>
          <w:spacing w:val="-2"/>
          <w:sz w:val="22"/>
        </w:rPr>
        <w:t> </w:t>
      </w:r>
      <w:r>
        <w:rPr>
          <w:b w:val="0"/>
          <w:i/>
          <w:color w:val="6F2F9F"/>
          <w:sz w:val="22"/>
        </w:rPr>
        <w:t>common</w:t>
      </w:r>
      <w:r>
        <w:rPr>
          <w:b w:val="0"/>
          <w:i/>
          <w:color w:val="6F2F9F"/>
          <w:spacing w:val="-3"/>
          <w:sz w:val="22"/>
        </w:rPr>
        <w:t> </w:t>
      </w:r>
      <w:r>
        <w:rPr>
          <w:b w:val="0"/>
          <w:i/>
          <w:color w:val="6F2F9F"/>
          <w:sz w:val="22"/>
        </w:rPr>
        <w:t>inclusion</w:t>
      </w:r>
      <w:r>
        <w:rPr>
          <w:b w:val="0"/>
          <w:i/>
          <w:color w:val="6F2F9F"/>
          <w:spacing w:val="-3"/>
          <w:sz w:val="22"/>
        </w:rPr>
        <w:t> </w:t>
      </w:r>
      <w:r>
        <w:rPr>
          <w:b w:val="0"/>
          <w:i/>
          <w:color w:val="6F2F9F"/>
          <w:sz w:val="22"/>
        </w:rPr>
        <w:t>and</w:t>
      </w:r>
      <w:r>
        <w:rPr>
          <w:b w:val="0"/>
          <w:i/>
          <w:color w:val="6F2F9F"/>
          <w:spacing w:val="-1"/>
          <w:sz w:val="22"/>
        </w:rPr>
        <w:t> </w:t>
      </w:r>
      <w:r>
        <w:rPr>
          <w:b w:val="0"/>
          <w:i/>
          <w:color w:val="6F2F9F"/>
          <w:sz w:val="22"/>
        </w:rPr>
        <w:t>exclusion</w:t>
      </w:r>
      <w:r>
        <w:rPr>
          <w:b w:val="0"/>
          <w:i/>
          <w:color w:val="6F2F9F"/>
          <w:sz w:val="22"/>
        </w:rPr>
        <w:t> criteria followed by the specific inclusion and exclusion criteria for each subpopulation.</w:t>
      </w:r>
    </w:p>
    <w:p>
      <w:pPr>
        <w:pStyle w:val="Heading2"/>
        <w:numPr>
          <w:ilvl w:val="1"/>
          <w:numId w:val="15"/>
        </w:numPr>
        <w:tabs>
          <w:tab w:pos="1679" w:val="left" w:leader="none"/>
          <w:tab w:pos="1680" w:val="left" w:leader="none"/>
        </w:tabs>
        <w:spacing w:line="240" w:lineRule="auto" w:before="119" w:after="0"/>
        <w:ind w:left="1680" w:right="0" w:hanging="720"/>
        <w:jc w:val="left"/>
        <w:rPr>
          <w:b w:val="0"/>
        </w:rPr>
      </w:pPr>
      <w:bookmarkStart w:name="4.4 Eligibility criteria" w:id="55"/>
      <w:bookmarkEnd w:id="55"/>
      <w:r>
        <w:rPr/>
      </w:r>
      <w:bookmarkStart w:name="_bookmark27" w:id="56"/>
      <w:bookmarkEnd w:id="56"/>
      <w:r>
        <w:rPr>
          <w:b w:val="0"/>
        </w:rPr>
        <w:t>E</w:t>
      </w:r>
      <w:r>
        <w:rPr>
          <w:b w:val="0"/>
        </w:rPr>
        <w:t>ligibility</w:t>
      </w:r>
      <w:r>
        <w:rPr>
          <w:b w:val="0"/>
          <w:spacing w:val="-4"/>
        </w:rPr>
        <w:t> </w:t>
      </w:r>
      <w:r>
        <w:rPr>
          <w:b w:val="0"/>
          <w:spacing w:val="-2"/>
        </w:rPr>
        <w:t>criteria</w:t>
      </w:r>
    </w:p>
    <w:p>
      <w:pPr>
        <w:pStyle w:val="BodyText"/>
        <w:spacing w:before="1"/>
        <w:ind w:left="239" w:right="755"/>
        <w:rPr>
          <w:b w:val="0"/>
        </w:rPr>
      </w:pPr>
      <w:r>
        <w:rPr>
          <w:b w:val="0"/>
          <w:i/>
          <w:color w:val="6D2D9F"/>
        </w:rPr>
        <w:t>Eligibility</w:t>
      </w:r>
      <w:r>
        <w:rPr>
          <w:b w:val="0"/>
          <w:i/>
          <w:color w:val="6D2D9F"/>
          <w:spacing w:val="-2"/>
        </w:rPr>
        <w:t> </w:t>
      </w:r>
      <w:r>
        <w:rPr>
          <w:b w:val="0"/>
          <w:i/>
          <w:color w:val="6D2D9F"/>
        </w:rPr>
        <w:t>criteria</w:t>
      </w:r>
      <w:r>
        <w:rPr>
          <w:b w:val="0"/>
          <w:i/>
          <w:color w:val="6D2D9F"/>
          <w:spacing w:val="-3"/>
        </w:rPr>
        <w:t> </w:t>
      </w:r>
      <w:r>
        <w:rPr>
          <w:b w:val="0"/>
          <w:i/>
          <w:color w:val="6D2D9F"/>
        </w:rPr>
        <w:t>define</w:t>
      </w:r>
      <w:r>
        <w:rPr>
          <w:b w:val="0"/>
          <w:i/>
          <w:color w:val="6D2D9F"/>
          <w:spacing w:val="-5"/>
        </w:rPr>
        <w:t> </w:t>
      </w:r>
      <w:r>
        <w:rPr>
          <w:b w:val="0"/>
          <w:i/>
          <w:color w:val="6D2D9F"/>
        </w:rPr>
        <w:t>and</w:t>
      </w:r>
      <w:r>
        <w:rPr>
          <w:b w:val="0"/>
          <w:i/>
          <w:color w:val="6D2D9F"/>
          <w:spacing w:val="-3"/>
        </w:rPr>
        <w:t> </w:t>
      </w:r>
      <w:r>
        <w:rPr>
          <w:b w:val="0"/>
          <w:i/>
          <w:color w:val="6D2D9F"/>
        </w:rPr>
        <w:t>limit</w:t>
      </w:r>
      <w:r>
        <w:rPr>
          <w:b w:val="0"/>
          <w:i/>
          <w:color w:val="6D2D9F"/>
          <w:spacing w:val="-2"/>
        </w:rPr>
        <w:t> </w:t>
      </w:r>
      <w:r>
        <w:rPr>
          <w:b w:val="0"/>
          <w:i/>
          <w:color w:val="6D2D9F"/>
        </w:rPr>
        <w:t>the</w:t>
      </w:r>
      <w:r>
        <w:rPr>
          <w:b w:val="0"/>
          <w:i/>
          <w:color w:val="6D2D9F"/>
          <w:spacing w:val="-2"/>
        </w:rPr>
        <w:t> </w:t>
      </w:r>
      <w:r>
        <w:rPr>
          <w:b w:val="0"/>
          <w:i/>
          <w:color w:val="6D2D9F"/>
        </w:rPr>
        <w:t>participants</w:t>
      </w:r>
      <w:r>
        <w:rPr>
          <w:b w:val="0"/>
          <w:i/>
          <w:color w:val="6D2D9F"/>
          <w:spacing w:val="-1"/>
        </w:rPr>
        <w:t> </w:t>
      </w:r>
      <w:r>
        <w:rPr>
          <w:b w:val="0"/>
          <w:i/>
          <w:color w:val="6D2D9F"/>
        </w:rPr>
        <w:t>that</w:t>
      </w:r>
      <w:r>
        <w:rPr>
          <w:b w:val="0"/>
          <w:i/>
          <w:color w:val="6D2D9F"/>
          <w:spacing w:val="-5"/>
        </w:rPr>
        <w:t> </w:t>
      </w:r>
      <w:r>
        <w:rPr>
          <w:b w:val="0"/>
          <w:i/>
          <w:color w:val="6D2D9F"/>
        </w:rPr>
        <w:t>can</w:t>
      </w:r>
      <w:r>
        <w:rPr>
          <w:b w:val="0"/>
          <w:i/>
          <w:color w:val="6D2D9F"/>
          <w:spacing w:val="-3"/>
        </w:rPr>
        <w:t> </w:t>
      </w:r>
      <w:r>
        <w:rPr>
          <w:b w:val="0"/>
          <w:i/>
          <w:color w:val="6D2D9F"/>
        </w:rPr>
        <w:t>be</w:t>
      </w:r>
      <w:r>
        <w:rPr>
          <w:b w:val="0"/>
          <w:i/>
          <w:color w:val="6D2D9F"/>
          <w:spacing w:val="-2"/>
        </w:rPr>
        <w:t> </w:t>
      </w:r>
      <w:r>
        <w:rPr>
          <w:b w:val="0"/>
          <w:i/>
          <w:color w:val="6D2D9F"/>
        </w:rPr>
        <w:t>enrolled</w:t>
      </w:r>
      <w:r>
        <w:rPr>
          <w:b w:val="0"/>
          <w:i/>
          <w:color w:val="6D2D9F"/>
          <w:spacing w:val="-3"/>
        </w:rPr>
        <w:t> </w:t>
      </w:r>
      <w:r>
        <w:rPr>
          <w:b w:val="0"/>
          <w:i/>
          <w:color w:val="6D2D9F"/>
        </w:rPr>
        <w:t>in</w:t>
      </w:r>
      <w:r>
        <w:rPr>
          <w:b w:val="0"/>
          <w:i/>
          <w:color w:val="6D2D9F"/>
          <w:spacing w:val="-3"/>
        </w:rPr>
        <w:t> </w:t>
      </w:r>
      <w:r>
        <w:rPr>
          <w:b w:val="0"/>
          <w:i/>
          <w:color w:val="6D2D9F"/>
        </w:rPr>
        <w:t>a</w:t>
      </w:r>
      <w:r>
        <w:rPr>
          <w:b w:val="0"/>
          <w:i/>
          <w:color w:val="6D2D9F"/>
          <w:spacing w:val="-1"/>
        </w:rPr>
        <w:t> </w:t>
      </w:r>
      <w:r>
        <w:rPr>
          <w:b w:val="0"/>
          <w:i/>
          <w:color w:val="6D2D9F"/>
        </w:rPr>
        <w:t>trial</w:t>
      </w:r>
      <w:r>
        <w:rPr>
          <w:b w:val="0"/>
          <w:i/>
          <w:color w:val="6D2D9F"/>
          <w:spacing w:val="-5"/>
        </w:rPr>
        <w:t> </w:t>
      </w:r>
      <w:r>
        <w:rPr>
          <w:b w:val="0"/>
          <w:i/>
          <w:color w:val="6D2D9F"/>
        </w:rPr>
        <w:t>(e.g.,</w:t>
      </w:r>
      <w:r>
        <w:rPr>
          <w:b w:val="0"/>
          <w:i/>
          <w:color w:val="6D2D9F"/>
          <w:spacing w:val="-1"/>
        </w:rPr>
        <w:t> </w:t>
      </w:r>
      <w:r>
        <w:rPr>
          <w:b w:val="0"/>
          <w:i/>
          <w:color w:val="6D2D9F"/>
        </w:rPr>
        <w:t>those</w:t>
      </w:r>
      <w:r>
        <w:rPr>
          <w:b w:val="0"/>
          <w:i/>
          <w:color w:val="6D2D9F"/>
          <w:spacing w:val="-5"/>
        </w:rPr>
        <w:t> </w:t>
      </w:r>
      <w:r>
        <w:rPr>
          <w:b w:val="0"/>
          <w:i/>
          <w:color w:val="6D2D9F"/>
        </w:rPr>
        <w:t>criteria</w:t>
      </w:r>
      <w:r>
        <w:rPr>
          <w:b w:val="0"/>
          <w:i/>
          <w:color w:val="6D2D9F"/>
          <w:spacing w:val="-1"/>
        </w:rPr>
        <w:t> </w:t>
      </w:r>
      <w:r>
        <w:rPr>
          <w:b w:val="0"/>
          <w:i/>
          <w:color w:val="6D2D9F"/>
        </w:rPr>
        <w:t>that</w:t>
      </w:r>
      <w:r>
        <w:rPr>
          <w:b w:val="0"/>
          <w:color w:val="6D2D9F"/>
        </w:rPr>
        <w:t> every potential participant must satisfy, to qualify for trial entry).</w:t>
      </w:r>
      <w:r>
        <w:rPr>
          <w:b w:val="0"/>
          <w:color w:val="6D2D9F"/>
          <w:spacing w:val="40"/>
        </w:rPr>
        <w:t> </w:t>
      </w:r>
      <w:r>
        <w:rPr>
          <w:b w:val="0"/>
          <w:color w:val="6D2D9F"/>
        </w:rPr>
        <w:t>They also define the population to which the trial results can be extrapolated.</w:t>
      </w:r>
    </w:p>
    <w:p>
      <w:pPr>
        <w:pStyle w:val="BodyText"/>
        <w:spacing w:before="118"/>
        <w:ind w:left="239" w:right="823"/>
        <w:rPr>
          <w:b w:val="0"/>
        </w:rPr>
      </w:pPr>
      <w:r>
        <w:rPr>
          <w:b w:val="0"/>
          <w:i/>
          <w:color w:val="6D2D9F"/>
        </w:rPr>
        <w:t>Reasons</w:t>
      </w:r>
      <w:r>
        <w:rPr>
          <w:b w:val="0"/>
          <w:i/>
          <w:color w:val="6D2D9F"/>
          <w:spacing w:val="-4"/>
        </w:rPr>
        <w:t> </w:t>
      </w:r>
      <w:r>
        <w:rPr>
          <w:b w:val="0"/>
          <w:i/>
          <w:color w:val="6D2D9F"/>
        </w:rPr>
        <w:t>for</w:t>
      </w:r>
      <w:r>
        <w:rPr>
          <w:b w:val="0"/>
          <w:i/>
          <w:color w:val="6D2D9F"/>
          <w:spacing w:val="-5"/>
        </w:rPr>
        <w:t> </w:t>
      </w:r>
      <w:r>
        <w:rPr>
          <w:b w:val="0"/>
          <w:i/>
          <w:color w:val="6D2D9F"/>
        </w:rPr>
        <w:t>imposing</w:t>
      </w:r>
      <w:r>
        <w:rPr>
          <w:b w:val="0"/>
          <w:i/>
          <w:color w:val="6D2D9F"/>
          <w:spacing w:val="-2"/>
        </w:rPr>
        <w:t> </w:t>
      </w:r>
      <w:r>
        <w:rPr>
          <w:b w:val="0"/>
          <w:i/>
          <w:color w:val="6D2D9F"/>
        </w:rPr>
        <w:t>eligibility</w:t>
      </w:r>
      <w:r>
        <w:rPr>
          <w:b w:val="0"/>
          <w:i/>
          <w:color w:val="6D2D9F"/>
          <w:spacing w:val="-3"/>
        </w:rPr>
        <w:t> </w:t>
      </w:r>
      <w:r>
        <w:rPr>
          <w:b w:val="0"/>
          <w:i/>
          <w:color w:val="6D2D9F"/>
        </w:rPr>
        <w:t>criteria</w:t>
      </w:r>
      <w:r>
        <w:rPr>
          <w:b w:val="0"/>
          <w:i/>
          <w:color w:val="6D2D9F"/>
          <w:spacing w:val="-2"/>
        </w:rPr>
        <w:t> </w:t>
      </w:r>
      <w:r>
        <w:rPr>
          <w:b w:val="0"/>
          <w:i/>
          <w:color w:val="6D2D9F"/>
        </w:rPr>
        <w:t>can</w:t>
      </w:r>
      <w:r>
        <w:rPr>
          <w:b w:val="0"/>
          <w:i/>
          <w:color w:val="6D2D9F"/>
          <w:spacing w:val="-4"/>
        </w:rPr>
        <w:t> </w:t>
      </w:r>
      <w:r>
        <w:rPr>
          <w:b w:val="0"/>
          <w:i/>
          <w:color w:val="6D2D9F"/>
        </w:rPr>
        <w:t>include</w:t>
      </w:r>
      <w:r>
        <w:rPr>
          <w:b w:val="0"/>
          <w:i/>
          <w:color w:val="6D2D9F"/>
          <w:spacing w:val="-6"/>
        </w:rPr>
        <w:t> </w:t>
      </w:r>
      <w:r>
        <w:rPr>
          <w:b w:val="0"/>
          <w:i/>
          <w:color w:val="6D2D9F"/>
        </w:rPr>
        <w:t>scientific</w:t>
      </w:r>
      <w:r>
        <w:rPr>
          <w:b w:val="0"/>
          <w:i/>
          <w:color w:val="6D2D9F"/>
          <w:spacing w:val="-2"/>
        </w:rPr>
        <w:t> </w:t>
      </w:r>
      <w:r>
        <w:rPr>
          <w:b w:val="0"/>
          <w:i/>
          <w:color w:val="6D2D9F"/>
        </w:rPr>
        <w:t>rationales,</w:t>
      </w:r>
      <w:r>
        <w:rPr>
          <w:b w:val="0"/>
          <w:i/>
          <w:color w:val="6D2D9F"/>
          <w:spacing w:val="-4"/>
        </w:rPr>
        <w:t> </w:t>
      </w:r>
      <w:r>
        <w:rPr>
          <w:b w:val="0"/>
          <w:i/>
          <w:color w:val="6D2D9F"/>
        </w:rPr>
        <w:t>safety</w:t>
      </w:r>
      <w:r>
        <w:rPr>
          <w:b w:val="0"/>
          <w:i/>
          <w:color w:val="6D2D9F"/>
          <w:spacing w:val="-5"/>
        </w:rPr>
        <w:t> </w:t>
      </w:r>
      <w:r>
        <w:rPr>
          <w:b w:val="0"/>
          <w:i/>
          <w:color w:val="6D2D9F"/>
        </w:rPr>
        <w:t>concerns,</w:t>
      </w:r>
      <w:r>
        <w:rPr>
          <w:b w:val="0"/>
          <w:i/>
          <w:color w:val="6D2D9F"/>
          <w:spacing w:val="-4"/>
        </w:rPr>
        <w:t> </w:t>
      </w:r>
      <w:r>
        <w:rPr>
          <w:b w:val="0"/>
          <w:i/>
          <w:color w:val="6D2D9F"/>
        </w:rPr>
        <w:t>regulatory</w:t>
      </w:r>
      <w:r>
        <w:rPr>
          <w:b w:val="0"/>
          <w:color w:val="6D2D9F"/>
        </w:rPr>
        <w:t> issues and practical considerations.</w:t>
      </w:r>
    </w:p>
    <w:p>
      <w:pPr>
        <w:pStyle w:val="BodyText"/>
        <w:spacing w:before="120"/>
        <w:ind w:left="239" w:right="823"/>
        <w:rPr>
          <w:b w:val="0"/>
        </w:rPr>
      </w:pPr>
      <w:r>
        <w:rPr>
          <w:b w:val="0"/>
          <w:i/>
          <w:color w:val="6D2D9F"/>
        </w:rPr>
        <w:t>Under</w:t>
      </w:r>
      <w:r>
        <w:rPr>
          <w:b w:val="0"/>
          <w:i/>
          <w:color w:val="6D2D9F"/>
          <w:spacing w:val="-2"/>
        </w:rPr>
        <w:t> </w:t>
      </w:r>
      <w:r>
        <w:rPr>
          <w:b w:val="0"/>
          <w:i/>
          <w:color w:val="6D2D9F"/>
        </w:rPr>
        <w:t>the</w:t>
      </w:r>
      <w:r>
        <w:rPr>
          <w:b w:val="0"/>
          <w:i/>
          <w:color w:val="6D2D9F"/>
          <w:spacing w:val="-5"/>
        </w:rPr>
        <w:t> </w:t>
      </w:r>
      <w:r>
        <w:rPr>
          <w:b w:val="0"/>
          <w:i/>
          <w:color w:val="6D2D9F"/>
        </w:rPr>
        <w:t>subheadings</w:t>
      </w:r>
      <w:r>
        <w:rPr>
          <w:b w:val="0"/>
          <w:i/>
          <w:color w:val="6D2D9F"/>
          <w:spacing w:val="-1"/>
        </w:rPr>
        <w:t> </w:t>
      </w:r>
      <w:r>
        <w:rPr>
          <w:b w:val="0"/>
          <w:i/>
          <w:color w:val="6D2D9F"/>
        </w:rPr>
        <w:t>in</w:t>
      </w:r>
      <w:r>
        <w:rPr>
          <w:b w:val="0"/>
          <w:i/>
          <w:color w:val="6D2D9F"/>
          <w:spacing w:val="-1"/>
        </w:rPr>
        <w:t> </w:t>
      </w:r>
      <w:r>
        <w:rPr>
          <w:b w:val="0"/>
          <w:i/>
          <w:color w:val="6D2D9F"/>
        </w:rPr>
        <w:t>this</w:t>
      </w:r>
      <w:r>
        <w:rPr>
          <w:b w:val="0"/>
          <w:i/>
          <w:color w:val="6D2D9F"/>
          <w:spacing w:val="-3"/>
        </w:rPr>
        <w:t> </w:t>
      </w:r>
      <w:r>
        <w:rPr>
          <w:b w:val="0"/>
          <w:i/>
          <w:color w:val="6D2D9F"/>
        </w:rPr>
        <w:t>section,</w:t>
      </w:r>
      <w:r>
        <w:rPr>
          <w:b w:val="0"/>
          <w:i/>
          <w:color w:val="6D2D9F"/>
          <w:spacing w:val="-1"/>
        </w:rPr>
        <w:t> </w:t>
      </w:r>
      <w:r>
        <w:rPr>
          <w:b w:val="0"/>
          <w:i/>
          <w:color w:val="6D2D9F"/>
        </w:rPr>
        <w:t>list</w:t>
      </w:r>
      <w:r>
        <w:rPr>
          <w:b w:val="0"/>
          <w:i/>
          <w:color w:val="6D2D9F"/>
          <w:spacing w:val="-5"/>
        </w:rPr>
        <w:t> </w:t>
      </w:r>
      <w:r>
        <w:rPr>
          <w:b w:val="0"/>
          <w:i/>
          <w:color w:val="6D2D9F"/>
        </w:rPr>
        <w:t>all</w:t>
      </w:r>
      <w:r>
        <w:rPr>
          <w:b w:val="0"/>
          <w:i/>
          <w:color w:val="6D2D9F"/>
          <w:spacing w:val="-3"/>
        </w:rPr>
        <w:t> </w:t>
      </w:r>
      <w:r>
        <w:rPr>
          <w:b w:val="0"/>
          <w:i/>
          <w:color w:val="6D2D9F"/>
        </w:rPr>
        <w:t>the</w:t>
      </w:r>
      <w:r>
        <w:rPr>
          <w:b w:val="0"/>
          <w:i/>
          <w:color w:val="6D2D9F"/>
          <w:spacing w:val="-5"/>
        </w:rPr>
        <w:t> </w:t>
      </w:r>
      <w:r>
        <w:rPr>
          <w:b w:val="0"/>
          <w:i/>
          <w:color w:val="6D2D9F"/>
        </w:rPr>
        <w:t>criteria</w:t>
      </w:r>
      <w:r>
        <w:rPr>
          <w:b w:val="0"/>
          <w:i/>
          <w:color w:val="6D2D9F"/>
          <w:spacing w:val="-1"/>
        </w:rPr>
        <w:t> </w:t>
      </w:r>
      <w:r>
        <w:rPr>
          <w:b w:val="0"/>
          <w:i/>
          <w:color w:val="6D2D9F"/>
        </w:rPr>
        <w:t>that</w:t>
      </w:r>
      <w:r>
        <w:rPr>
          <w:b w:val="0"/>
          <w:i/>
          <w:color w:val="6D2D9F"/>
          <w:spacing w:val="-2"/>
        </w:rPr>
        <w:t> </w:t>
      </w:r>
      <w:r>
        <w:rPr>
          <w:b w:val="0"/>
          <w:i/>
          <w:color w:val="6D2D9F"/>
        </w:rPr>
        <w:t>will</w:t>
      </w:r>
      <w:r>
        <w:rPr>
          <w:b w:val="0"/>
          <w:i/>
          <w:color w:val="6D2D9F"/>
          <w:spacing w:val="-3"/>
        </w:rPr>
        <w:t> </w:t>
      </w:r>
      <w:r>
        <w:rPr>
          <w:b w:val="0"/>
          <w:i/>
          <w:color w:val="6D2D9F"/>
        </w:rPr>
        <w:t>be</w:t>
      </w:r>
      <w:r>
        <w:rPr>
          <w:b w:val="0"/>
          <w:i/>
          <w:color w:val="6D2D9F"/>
          <w:spacing w:val="-5"/>
        </w:rPr>
        <w:t> </w:t>
      </w:r>
      <w:r>
        <w:rPr>
          <w:b w:val="0"/>
          <w:i/>
          <w:color w:val="6D2D9F"/>
        </w:rPr>
        <w:t>applied</w:t>
      </w:r>
      <w:r>
        <w:rPr>
          <w:b w:val="0"/>
          <w:i/>
          <w:color w:val="6D2D9F"/>
          <w:spacing w:val="-1"/>
        </w:rPr>
        <w:t> </w:t>
      </w:r>
      <w:r>
        <w:rPr>
          <w:b w:val="0"/>
          <w:i/>
          <w:color w:val="6D2D9F"/>
        </w:rPr>
        <w:t>to</w:t>
      </w:r>
      <w:r>
        <w:rPr>
          <w:b w:val="0"/>
          <w:i/>
          <w:color w:val="6D2D9F"/>
          <w:spacing w:val="-1"/>
        </w:rPr>
        <w:t> </w:t>
      </w:r>
      <w:r>
        <w:rPr>
          <w:b w:val="0"/>
          <w:i/>
          <w:color w:val="6D2D9F"/>
        </w:rPr>
        <w:t>determine</w:t>
      </w:r>
      <w:r>
        <w:rPr>
          <w:b w:val="0"/>
          <w:i/>
          <w:color w:val="6D2D9F"/>
          <w:spacing w:val="-2"/>
        </w:rPr>
        <w:t> </w:t>
      </w:r>
      <w:r>
        <w:rPr>
          <w:b w:val="0"/>
          <w:i/>
          <w:color w:val="6D2D9F"/>
        </w:rPr>
        <w:t>a</w:t>
      </w:r>
      <w:r>
        <w:rPr>
          <w:b w:val="0"/>
          <w:i/>
          <w:color w:val="6D2D9F"/>
          <w:spacing w:val="-3"/>
        </w:rPr>
        <w:t> </w:t>
      </w:r>
      <w:r>
        <w:rPr>
          <w:b w:val="0"/>
          <w:i/>
          <w:color w:val="6D2D9F"/>
        </w:rPr>
        <w:t>person’s</w:t>
      </w:r>
      <w:r>
        <w:rPr>
          <w:b w:val="0"/>
          <w:color w:val="6D2D9F"/>
        </w:rPr>
        <w:t> eligibility or ineligibility for the trial.</w:t>
      </w:r>
    </w:p>
    <w:p>
      <w:pPr>
        <w:pStyle w:val="BodyText"/>
        <w:spacing w:before="121"/>
        <w:ind w:left="239" w:right="823"/>
        <w:rPr>
          <w:b w:val="0"/>
        </w:rPr>
      </w:pPr>
      <w:r>
        <w:rPr>
          <w:b w:val="0"/>
          <w:i/>
          <w:color w:val="6D2D9F"/>
        </w:rPr>
        <w:t>The</w:t>
      </w:r>
      <w:r>
        <w:rPr>
          <w:b w:val="0"/>
          <w:i/>
          <w:color w:val="6D2D9F"/>
          <w:spacing w:val="-4"/>
        </w:rPr>
        <w:t> </w:t>
      </w:r>
      <w:r>
        <w:rPr>
          <w:b w:val="0"/>
          <w:i/>
          <w:color w:val="6D2D9F"/>
        </w:rPr>
        <w:t>same</w:t>
      </w:r>
      <w:r>
        <w:rPr>
          <w:b w:val="0"/>
          <w:i/>
          <w:color w:val="6D2D9F"/>
          <w:spacing w:val="-1"/>
        </w:rPr>
        <w:t> </w:t>
      </w:r>
      <w:r>
        <w:rPr>
          <w:b w:val="0"/>
          <w:i/>
          <w:color w:val="6D2D9F"/>
        </w:rPr>
        <w:t>criterion</w:t>
      </w:r>
      <w:r>
        <w:rPr>
          <w:b w:val="0"/>
          <w:i/>
          <w:color w:val="6D2D9F"/>
          <w:spacing w:val="-2"/>
        </w:rPr>
        <w:t> </w:t>
      </w:r>
      <w:r>
        <w:rPr>
          <w:b w:val="0"/>
          <w:i/>
          <w:color w:val="6D2D9F"/>
        </w:rPr>
        <w:t>should</w:t>
      </w:r>
      <w:r>
        <w:rPr>
          <w:b w:val="0"/>
          <w:i/>
          <w:color w:val="6D2D9F"/>
          <w:spacing w:val="-2"/>
        </w:rPr>
        <w:t> </w:t>
      </w:r>
      <w:r>
        <w:rPr>
          <w:b w:val="0"/>
          <w:i/>
          <w:color w:val="6D2D9F"/>
        </w:rPr>
        <w:t>not</w:t>
      </w:r>
      <w:r>
        <w:rPr>
          <w:b w:val="0"/>
          <w:i/>
          <w:color w:val="6D2D9F"/>
          <w:spacing w:val="-1"/>
        </w:rPr>
        <w:t> </w:t>
      </w:r>
      <w:r>
        <w:rPr>
          <w:b w:val="0"/>
          <w:i/>
          <w:color w:val="6D2D9F"/>
        </w:rPr>
        <w:t>be</w:t>
      </w:r>
      <w:r>
        <w:rPr>
          <w:b w:val="0"/>
          <w:i/>
          <w:color w:val="6D2D9F"/>
          <w:spacing w:val="-4"/>
        </w:rPr>
        <w:t> </w:t>
      </w:r>
      <w:r>
        <w:rPr>
          <w:b w:val="0"/>
          <w:i/>
          <w:color w:val="6D2D9F"/>
        </w:rPr>
        <w:t>listed</w:t>
      </w:r>
      <w:r>
        <w:rPr>
          <w:b w:val="0"/>
          <w:i/>
          <w:color w:val="6D2D9F"/>
          <w:spacing w:val="-2"/>
        </w:rPr>
        <w:t> </w:t>
      </w:r>
      <w:r>
        <w:rPr>
          <w:b w:val="0"/>
          <w:i/>
          <w:color w:val="6D2D9F"/>
        </w:rPr>
        <w:t>as</w:t>
      </w:r>
      <w:r>
        <w:rPr>
          <w:b w:val="0"/>
          <w:i/>
          <w:color w:val="6D2D9F"/>
          <w:spacing w:val="-2"/>
        </w:rPr>
        <w:t> </w:t>
      </w:r>
      <w:r>
        <w:rPr>
          <w:b w:val="0"/>
          <w:i/>
          <w:color w:val="6D2D9F"/>
        </w:rPr>
        <w:t>both</w:t>
      </w:r>
      <w:r>
        <w:rPr>
          <w:b w:val="0"/>
          <w:i/>
          <w:color w:val="6D2D9F"/>
          <w:spacing w:val="-2"/>
        </w:rPr>
        <w:t> </w:t>
      </w:r>
      <w:r>
        <w:rPr>
          <w:b w:val="0"/>
          <w:i/>
          <w:color w:val="6D2D9F"/>
        </w:rPr>
        <w:t>an inclusion</w:t>
      </w:r>
      <w:r>
        <w:rPr>
          <w:b w:val="0"/>
          <w:i/>
          <w:color w:val="6D2D9F"/>
          <w:spacing w:val="-2"/>
        </w:rPr>
        <w:t> </w:t>
      </w:r>
      <w:r>
        <w:rPr>
          <w:b w:val="0"/>
          <w:i/>
          <w:color w:val="6D2D9F"/>
        </w:rPr>
        <w:t>and</w:t>
      </w:r>
      <w:r>
        <w:rPr>
          <w:b w:val="0"/>
          <w:i/>
          <w:color w:val="6D2D9F"/>
          <w:spacing w:val="-2"/>
        </w:rPr>
        <w:t> </w:t>
      </w:r>
      <w:r>
        <w:rPr>
          <w:b w:val="0"/>
          <w:i/>
          <w:color w:val="6D2D9F"/>
        </w:rPr>
        <w:t>exclusion</w:t>
      </w:r>
      <w:r>
        <w:rPr>
          <w:b w:val="0"/>
          <w:i/>
          <w:color w:val="6D2D9F"/>
          <w:spacing w:val="-2"/>
        </w:rPr>
        <w:t> </w:t>
      </w:r>
      <w:r>
        <w:rPr>
          <w:b w:val="0"/>
          <w:i/>
          <w:color w:val="6D2D9F"/>
        </w:rPr>
        <w:t>criterion</w:t>
      </w:r>
      <w:r>
        <w:rPr>
          <w:b w:val="0"/>
          <w:i/>
          <w:color w:val="6D2D9F"/>
          <w:spacing w:val="-2"/>
        </w:rPr>
        <w:t> </w:t>
      </w:r>
      <w:r>
        <w:rPr>
          <w:b w:val="0"/>
          <w:i/>
          <w:color w:val="6D2D9F"/>
        </w:rPr>
        <w:t>(e.g.,</w:t>
      </w:r>
      <w:r>
        <w:rPr>
          <w:b w:val="0"/>
          <w:i/>
          <w:color w:val="6D2D9F"/>
          <w:spacing w:val="-2"/>
        </w:rPr>
        <w:t> </w:t>
      </w:r>
      <w:r>
        <w:rPr>
          <w:b w:val="0"/>
          <w:i/>
          <w:color w:val="6D2D9F"/>
        </w:rPr>
        <w:t>do</w:t>
      </w:r>
      <w:r>
        <w:rPr>
          <w:b w:val="0"/>
          <w:i/>
          <w:color w:val="6D2D9F"/>
          <w:spacing w:val="-2"/>
        </w:rPr>
        <w:t> </w:t>
      </w:r>
      <w:r>
        <w:rPr>
          <w:b w:val="0"/>
          <w:i/>
          <w:color w:val="6D2D9F"/>
        </w:rPr>
        <w:t>not</w:t>
      </w:r>
      <w:r>
        <w:rPr>
          <w:b w:val="0"/>
          <w:i/>
          <w:color w:val="6D2D9F"/>
          <w:spacing w:val="-1"/>
        </w:rPr>
        <w:t> </w:t>
      </w:r>
      <w:r>
        <w:rPr>
          <w:b w:val="0"/>
          <w:i/>
          <w:color w:val="6D2D9F"/>
        </w:rPr>
        <w:t>state</w:t>
      </w:r>
      <w:r>
        <w:rPr>
          <w:b w:val="0"/>
          <w:color w:val="6D2D9F"/>
        </w:rPr>
        <w:t> age &gt;18 years old as an inclusion criterion and age ≤18 years old as an exclusion criterion).</w:t>
      </w:r>
    </w:p>
    <w:p>
      <w:pPr>
        <w:pStyle w:val="BodyText"/>
        <w:spacing w:before="120"/>
        <w:ind w:left="240"/>
        <w:rPr>
          <w:b w:val="0"/>
          <w:i/>
        </w:rPr>
      </w:pPr>
      <w:r>
        <w:rPr>
          <w:b w:val="0"/>
          <w:i/>
          <w:color w:val="6D2D9F"/>
        </w:rPr>
        <w:t>Eligibility</w:t>
      </w:r>
      <w:r>
        <w:rPr>
          <w:b w:val="0"/>
          <w:i/>
          <w:color w:val="6D2D9F"/>
          <w:spacing w:val="-8"/>
        </w:rPr>
        <w:t> </w:t>
      </w:r>
      <w:r>
        <w:rPr>
          <w:b w:val="0"/>
          <w:i/>
          <w:color w:val="6D2D9F"/>
        </w:rPr>
        <w:t>criteria</w:t>
      </w:r>
      <w:r>
        <w:rPr>
          <w:b w:val="0"/>
          <w:i/>
          <w:color w:val="6D2D9F"/>
          <w:spacing w:val="-6"/>
        </w:rPr>
        <w:t> </w:t>
      </w:r>
      <w:r>
        <w:rPr>
          <w:b w:val="0"/>
          <w:i/>
          <w:color w:val="6D2D9F"/>
        </w:rPr>
        <w:t>should</w:t>
      </w:r>
      <w:r>
        <w:rPr>
          <w:b w:val="0"/>
          <w:i/>
          <w:color w:val="6D2D9F"/>
          <w:spacing w:val="-5"/>
        </w:rPr>
        <w:t> </w:t>
      </w:r>
      <w:r>
        <w:rPr>
          <w:b w:val="0"/>
          <w:i/>
          <w:color w:val="6D2D9F"/>
        </w:rPr>
        <w:t>be</w:t>
      </w:r>
      <w:r>
        <w:rPr>
          <w:b w:val="0"/>
          <w:i/>
          <w:color w:val="6D2D9F"/>
          <w:spacing w:val="-9"/>
        </w:rPr>
        <w:t> </w:t>
      </w:r>
      <w:r>
        <w:rPr>
          <w:b w:val="0"/>
          <w:i/>
          <w:color w:val="6D2D9F"/>
        </w:rPr>
        <w:t>clearly</w:t>
      </w:r>
      <w:r>
        <w:rPr>
          <w:b w:val="0"/>
          <w:i/>
          <w:color w:val="6D2D9F"/>
          <w:spacing w:val="-8"/>
        </w:rPr>
        <w:t> </w:t>
      </w:r>
      <w:r>
        <w:rPr>
          <w:b w:val="0"/>
          <w:i/>
          <w:color w:val="6D2D9F"/>
        </w:rPr>
        <w:t>defined,</w:t>
      </w:r>
      <w:r>
        <w:rPr>
          <w:b w:val="0"/>
          <w:i/>
          <w:color w:val="6D2D9F"/>
          <w:spacing w:val="-4"/>
        </w:rPr>
        <w:t> </w:t>
      </w:r>
      <w:r>
        <w:rPr>
          <w:b w:val="0"/>
          <w:i/>
          <w:color w:val="6D2D9F"/>
        </w:rPr>
        <w:t>straightforward</w:t>
      </w:r>
      <w:r>
        <w:rPr>
          <w:b w:val="0"/>
          <w:i/>
          <w:color w:val="6D2D9F"/>
          <w:spacing w:val="-6"/>
        </w:rPr>
        <w:t> </w:t>
      </w:r>
      <w:r>
        <w:rPr>
          <w:b w:val="0"/>
          <w:i/>
          <w:color w:val="6D2D9F"/>
        </w:rPr>
        <w:t>and</w:t>
      </w:r>
      <w:r>
        <w:rPr>
          <w:b w:val="0"/>
          <w:i/>
          <w:color w:val="6D2D9F"/>
          <w:spacing w:val="-6"/>
        </w:rPr>
        <w:t> </w:t>
      </w:r>
      <w:r>
        <w:rPr>
          <w:b w:val="0"/>
          <w:i/>
          <w:color w:val="6D2D9F"/>
          <w:spacing w:val="-2"/>
        </w:rPr>
        <w:t>unambiguous.</w:t>
      </w:r>
    </w:p>
    <w:p>
      <w:pPr>
        <w:pStyle w:val="BodyText"/>
        <w:spacing w:before="8"/>
        <w:rPr>
          <w:b w:val="0"/>
          <w:i/>
          <w:sz w:val="21"/>
        </w:rPr>
      </w:pPr>
    </w:p>
    <w:p>
      <w:pPr>
        <w:pStyle w:val="BodyText"/>
        <w:spacing w:line="235" w:lineRule="auto"/>
        <w:ind w:left="240" w:right="755"/>
        <w:rPr>
          <w:b w:val="0"/>
        </w:rPr>
      </w:pPr>
      <w:r>
        <w:rPr>
          <w:b w:val="0"/>
          <w:i/>
          <w:color w:val="00AF50"/>
          <w:sz w:val="23"/>
        </w:rPr>
        <w:t>Example</w:t>
      </w:r>
      <w:r>
        <w:rPr>
          <w:b w:val="0"/>
          <w:i/>
          <w:color w:val="00AF50"/>
          <w:spacing w:val="-12"/>
          <w:sz w:val="23"/>
        </w:rPr>
        <w:t> </w:t>
      </w:r>
      <w:r>
        <w:rPr>
          <w:b w:val="0"/>
          <w:i/>
          <w:color w:val="00AF50"/>
          <w:sz w:val="23"/>
        </w:rPr>
        <w:t>text</w:t>
      </w:r>
      <w:r>
        <w:rPr>
          <w:b w:val="0"/>
          <w:i/>
          <w:color w:val="00AF50"/>
        </w:rPr>
        <w:t>:</w:t>
      </w:r>
      <w:r>
        <w:rPr>
          <w:b w:val="0"/>
          <w:i/>
          <w:color w:val="00AF50"/>
          <w:spacing w:val="-4"/>
        </w:rPr>
        <w:t> </w:t>
      </w:r>
      <w:r>
        <w:rPr>
          <w:b w:val="0"/>
          <w:i/>
          <w:color w:val="00AF50"/>
        </w:rPr>
        <w:t>“Participants</w:t>
      </w:r>
      <w:r>
        <w:rPr>
          <w:b w:val="0"/>
          <w:i/>
          <w:color w:val="00AF50"/>
          <w:spacing w:val="-5"/>
        </w:rPr>
        <w:t> </w:t>
      </w:r>
      <w:r>
        <w:rPr>
          <w:b w:val="0"/>
          <w:i/>
          <w:color w:val="00AF50"/>
        </w:rPr>
        <w:t>will</w:t>
      </w:r>
      <w:r>
        <w:rPr>
          <w:b w:val="0"/>
          <w:i/>
          <w:color w:val="00AF50"/>
          <w:spacing w:val="-5"/>
        </w:rPr>
        <w:t> </w:t>
      </w:r>
      <w:r>
        <w:rPr>
          <w:b w:val="0"/>
          <w:i/>
          <w:color w:val="00AF50"/>
        </w:rPr>
        <w:t>be</w:t>
      </w:r>
      <w:r>
        <w:rPr>
          <w:b w:val="0"/>
          <w:i/>
          <w:color w:val="00AF50"/>
          <w:spacing w:val="-4"/>
        </w:rPr>
        <w:t> </w:t>
      </w:r>
      <w:r>
        <w:rPr>
          <w:b w:val="0"/>
          <w:i/>
          <w:color w:val="00AF50"/>
        </w:rPr>
        <w:t>assigned</w:t>
      </w:r>
      <w:r>
        <w:rPr>
          <w:b w:val="0"/>
          <w:i/>
          <w:color w:val="00AF50"/>
          <w:spacing w:val="-3"/>
        </w:rPr>
        <w:t> </w:t>
      </w:r>
      <w:r>
        <w:rPr>
          <w:b w:val="0"/>
          <w:i/>
          <w:color w:val="00AF50"/>
        </w:rPr>
        <w:t>to</w:t>
      </w:r>
      <w:r>
        <w:rPr>
          <w:b w:val="0"/>
          <w:i/>
          <w:color w:val="00AF50"/>
          <w:spacing w:val="-5"/>
        </w:rPr>
        <w:t> </w:t>
      </w:r>
      <w:r>
        <w:rPr>
          <w:b w:val="0"/>
          <w:i/>
          <w:color w:val="00AF50"/>
        </w:rPr>
        <w:t>a</w:t>
      </w:r>
      <w:r>
        <w:rPr>
          <w:b w:val="0"/>
          <w:i/>
          <w:color w:val="00AF50"/>
          <w:spacing w:val="-3"/>
        </w:rPr>
        <w:t> </w:t>
      </w:r>
      <w:r>
        <w:rPr>
          <w:b w:val="0"/>
          <w:i/>
          <w:color w:val="00AF50"/>
        </w:rPr>
        <w:t>randomised</w:t>
      </w:r>
      <w:r>
        <w:rPr>
          <w:b w:val="0"/>
          <w:i/>
          <w:color w:val="00AF50"/>
          <w:spacing w:val="-3"/>
        </w:rPr>
        <w:t> </w:t>
      </w:r>
      <w:r>
        <w:rPr>
          <w:b w:val="0"/>
          <w:i/>
          <w:color w:val="00AF50"/>
        </w:rPr>
        <w:t>trial</w:t>
      </w:r>
      <w:r>
        <w:rPr>
          <w:b w:val="0"/>
          <w:i/>
          <w:color w:val="00AF50"/>
          <w:spacing w:val="-5"/>
        </w:rPr>
        <w:t> </w:t>
      </w:r>
      <w:r>
        <w:rPr>
          <w:b w:val="0"/>
          <w:i/>
          <w:color w:val="00AF50"/>
        </w:rPr>
        <w:t>treatment</w:t>
      </w:r>
      <w:r>
        <w:rPr>
          <w:b w:val="0"/>
          <w:i/>
          <w:color w:val="00AF50"/>
          <w:spacing w:val="-7"/>
        </w:rPr>
        <w:t> </w:t>
      </w:r>
      <w:r>
        <w:rPr>
          <w:b w:val="0"/>
          <w:i/>
          <w:color w:val="00AF50"/>
        </w:rPr>
        <w:t>only</w:t>
      </w:r>
      <w:r>
        <w:rPr>
          <w:b w:val="0"/>
          <w:i/>
          <w:color w:val="00AF50"/>
          <w:spacing w:val="-4"/>
        </w:rPr>
        <w:t> </w:t>
      </w:r>
      <w:r>
        <w:rPr>
          <w:b w:val="0"/>
          <w:i/>
          <w:color w:val="00AF50"/>
        </w:rPr>
        <w:t>if</w:t>
      </w:r>
      <w:r>
        <w:rPr>
          <w:b w:val="0"/>
          <w:i/>
          <w:color w:val="00AF50"/>
          <w:spacing w:val="-5"/>
        </w:rPr>
        <w:t> </w:t>
      </w:r>
      <w:r>
        <w:rPr>
          <w:b w:val="0"/>
          <w:i/>
          <w:color w:val="00AF50"/>
        </w:rPr>
        <w:t>they</w:t>
      </w:r>
      <w:r>
        <w:rPr>
          <w:b w:val="0"/>
          <w:i/>
          <w:color w:val="00AF50"/>
          <w:spacing w:val="-4"/>
        </w:rPr>
        <w:t> </w:t>
      </w:r>
      <w:r>
        <w:rPr>
          <w:b w:val="0"/>
          <w:i/>
          <w:color w:val="00AF50"/>
        </w:rPr>
        <w:t>meet</w:t>
      </w:r>
      <w:r>
        <w:rPr>
          <w:b w:val="0"/>
          <w:i/>
          <w:color w:val="00AF50"/>
          <w:spacing w:val="-7"/>
        </w:rPr>
        <w:t> </w:t>
      </w:r>
      <w:r>
        <w:rPr>
          <w:b w:val="0"/>
          <w:i/>
          <w:color w:val="00AF50"/>
        </w:rPr>
        <w:t>all</w:t>
      </w:r>
      <w:r>
        <w:rPr>
          <w:b w:val="0"/>
          <w:i/>
          <w:color w:val="00AF50"/>
          <w:spacing w:val="-5"/>
        </w:rPr>
        <w:t> </w:t>
      </w:r>
      <w:r>
        <w:rPr>
          <w:b w:val="0"/>
          <w:i/>
          <w:color w:val="00AF50"/>
        </w:rPr>
        <w:t>of</w:t>
      </w:r>
      <w:r>
        <w:rPr>
          <w:b w:val="0"/>
          <w:i/>
          <w:color w:val="00AF50"/>
          <w:spacing w:val="-3"/>
        </w:rPr>
        <w:t> </w:t>
      </w:r>
      <w:r>
        <w:rPr>
          <w:b w:val="0"/>
          <w:i/>
          <w:color w:val="00AF50"/>
        </w:rPr>
        <w:t>the</w:t>
      </w:r>
      <w:r>
        <w:rPr>
          <w:b w:val="0"/>
          <w:color w:val="00AF50"/>
        </w:rPr>
        <w:t> inclusion criteria and none of the exclusion criteria.”</w:t>
      </w:r>
    </w:p>
    <w:p>
      <w:pPr>
        <w:pStyle w:val="Heading2"/>
        <w:numPr>
          <w:ilvl w:val="2"/>
          <w:numId w:val="15"/>
        </w:numPr>
        <w:tabs>
          <w:tab w:pos="1680" w:val="left" w:leader="none"/>
        </w:tabs>
        <w:spacing w:line="240" w:lineRule="auto" w:before="122" w:after="0"/>
        <w:ind w:left="1680" w:right="0" w:hanging="589"/>
        <w:jc w:val="left"/>
        <w:rPr>
          <w:b w:val="0"/>
        </w:rPr>
      </w:pPr>
      <w:bookmarkStart w:name="4.4.1 Inclusion criteria" w:id="57"/>
      <w:bookmarkEnd w:id="57"/>
      <w:r>
        <w:rPr/>
      </w:r>
      <w:bookmarkStart w:name="_bookmark28" w:id="58"/>
      <w:bookmarkEnd w:id="58"/>
      <w:r>
        <w:rPr>
          <w:b w:val="0"/>
        </w:rPr>
        <w:t>I</w:t>
      </w:r>
      <w:r>
        <w:rPr>
          <w:b w:val="0"/>
        </w:rPr>
        <w:t>nclusion</w:t>
      </w:r>
      <w:r>
        <w:rPr>
          <w:b w:val="0"/>
          <w:spacing w:val="-3"/>
        </w:rPr>
        <w:t> </w:t>
      </w:r>
      <w:r>
        <w:rPr>
          <w:b w:val="0"/>
          <w:spacing w:val="-2"/>
        </w:rPr>
        <w:t>criteria</w:t>
      </w:r>
    </w:p>
    <w:p>
      <w:pPr>
        <w:pStyle w:val="BodyText"/>
        <w:ind w:left="240" w:right="755"/>
        <w:rPr>
          <w:b w:val="0"/>
        </w:rPr>
      </w:pPr>
      <w:r>
        <w:rPr>
          <w:b w:val="0"/>
          <w:i/>
          <w:color w:val="6D2D9F"/>
        </w:rPr>
        <w:t>The</w:t>
      </w:r>
      <w:r>
        <w:rPr>
          <w:b w:val="0"/>
          <w:i/>
          <w:color w:val="6D2D9F"/>
          <w:spacing w:val="-2"/>
        </w:rPr>
        <w:t> </w:t>
      </w:r>
      <w:r>
        <w:rPr>
          <w:b w:val="0"/>
          <w:i/>
          <w:color w:val="6D2D9F"/>
        </w:rPr>
        <w:t>inclusion</w:t>
      </w:r>
      <w:r>
        <w:rPr>
          <w:b w:val="0"/>
          <w:i/>
          <w:color w:val="6D2D9F"/>
          <w:spacing w:val="-3"/>
        </w:rPr>
        <w:t> </w:t>
      </w:r>
      <w:r>
        <w:rPr>
          <w:b w:val="0"/>
          <w:i/>
          <w:color w:val="6D2D9F"/>
        </w:rPr>
        <w:t>criteria</w:t>
      </w:r>
      <w:r>
        <w:rPr>
          <w:b w:val="0"/>
          <w:i/>
          <w:color w:val="6D2D9F"/>
          <w:spacing w:val="-1"/>
        </w:rPr>
        <w:t> </w:t>
      </w:r>
      <w:r>
        <w:rPr>
          <w:b w:val="0"/>
          <w:i/>
          <w:color w:val="6D2D9F"/>
        </w:rPr>
        <w:t>will</w:t>
      </w:r>
      <w:r>
        <w:rPr>
          <w:b w:val="0"/>
          <w:i/>
          <w:color w:val="6D2D9F"/>
          <w:spacing w:val="-3"/>
        </w:rPr>
        <w:t> </w:t>
      </w:r>
      <w:r>
        <w:rPr>
          <w:b w:val="0"/>
          <w:i/>
          <w:color w:val="6D2D9F"/>
        </w:rPr>
        <w:t>be</w:t>
      </w:r>
      <w:r>
        <w:rPr>
          <w:b w:val="0"/>
          <w:i/>
          <w:color w:val="6D2D9F"/>
          <w:spacing w:val="-5"/>
        </w:rPr>
        <w:t> </w:t>
      </w:r>
      <w:r>
        <w:rPr>
          <w:b w:val="0"/>
          <w:i/>
          <w:color w:val="6D2D9F"/>
        </w:rPr>
        <w:t>highly</w:t>
      </w:r>
      <w:r>
        <w:rPr>
          <w:b w:val="0"/>
          <w:i/>
          <w:color w:val="6D2D9F"/>
          <w:spacing w:val="-2"/>
        </w:rPr>
        <w:t> </w:t>
      </w:r>
      <w:r>
        <w:rPr>
          <w:b w:val="0"/>
          <w:i/>
          <w:color w:val="6D2D9F"/>
        </w:rPr>
        <w:t>specific</w:t>
      </w:r>
      <w:r>
        <w:rPr>
          <w:b w:val="0"/>
          <w:i/>
          <w:color w:val="6D2D9F"/>
          <w:spacing w:val="-3"/>
        </w:rPr>
        <w:t> </w:t>
      </w:r>
      <w:r>
        <w:rPr>
          <w:b w:val="0"/>
          <w:i/>
          <w:color w:val="6D2D9F"/>
        </w:rPr>
        <w:t>for</w:t>
      </w:r>
      <w:r>
        <w:rPr>
          <w:b w:val="0"/>
          <w:i/>
          <w:color w:val="6D2D9F"/>
          <w:spacing w:val="-2"/>
        </w:rPr>
        <w:t> </w:t>
      </w:r>
      <w:r>
        <w:rPr>
          <w:b w:val="0"/>
          <w:i/>
          <w:color w:val="6D2D9F"/>
        </w:rPr>
        <w:t>each</w:t>
      </w:r>
      <w:r>
        <w:rPr>
          <w:b w:val="0"/>
          <w:i/>
          <w:color w:val="6D2D9F"/>
          <w:spacing w:val="-1"/>
        </w:rPr>
        <w:t> </w:t>
      </w:r>
      <w:r>
        <w:rPr>
          <w:b w:val="0"/>
          <w:i/>
          <w:color w:val="6D2D9F"/>
        </w:rPr>
        <w:t>trial</w:t>
      </w:r>
      <w:r>
        <w:rPr>
          <w:b w:val="0"/>
          <w:i/>
          <w:color w:val="6D2D9F"/>
          <w:spacing w:val="-5"/>
        </w:rPr>
        <w:t> </w:t>
      </w:r>
      <w:r>
        <w:rPr>
          <w:b w:val="0"/>
          <w:i/>
          <w:color w:val="6D2D9F"/>
        </w:rPr>
        <w:t>and</w:t>
      </w:r>
      <w:r>
        <w:rPr>
          <w:b w:val="0"/>
          <w:i/>
          <w:color w:val="6D2D9F"/>
          <w:spacing w:val="-1"/>
        </w:rPr>
        <w:t> </w:t>
      </w:r>
      <w:r>
        <w:rPr>
          <w:b w:val="0"/>
          <w:i/>
          <w:color w:val="6D2D9F"/>
        </w:rPr>
        <w:t>the</w:t>
      </w:r>
      <w:r>
        <w:rPr>
          <w:b w:val="0"/>
          <w:i/>
          <w:color w:val="6D2D9F"/>
          <w:spacing w:val="-2"/>
        </w:rPr>
        <w:t> </w:t>
      </w:r>
      <w:r>
        <w:rPr>
          <w:b w:val="0"/>
          <w:i/>
          <w:color w:val="6D2D9F"/>
        </w:rPr>
        <w:t>following</w:t>
      </w:r>
      <w:r>
        <w:rPr>
          <w:b w:val="0"/>
          <w:i/>
          <w:color w:val="6D2D9F"/>
          <w:spacing w:val="-1"/>
        </w:rPr>
        <w:t> </w:t>
      </w:r>
      <w:r>
        <w:rPr>
          <w:b w:val="0"/>
          <w:i/>
          <w:color w:val="6D2D9F"/>
        </w:rPr>
        <w:t>is</w:t>
      </w:r>
      <w:r>
        <w:rPr>
          <w:b w:val="0"/>
          <w:i/>
          <w:color w:val="6D2D9F"/>
          <w:spacing w:val="-1"/>
        </w:rPr>
        <w:t> </w:t>
      </w:r>
      <w:r>
        <w:rPr>
          <w:b w:val="0"/>
          <w:i/>
          <w:color w:val="6D2D9F"/>
        </w:rPr>
        <w:t>general</w:t>
      </w:r>
      <w:r>
        <w:rPr>
          <w:b w:val="0"/>
          <w:i/>
          <w:color w:val="6D2D9F"/>
          <w:spacing w:val="-3"/>
        </w:rPr>
        <w:t> </w:t>
      </w:r>
      <w:r>
        <w:rPr>
          <w:b w:val="0"/>
          <w:i/>
          <w:color w:val="6D2D9F"/>
        </w:rPr>
        <w:t>guidance</w:t>
      </w:r>
      <w:r>
        <w:rPr>
          <w:b w:val="0"/>
          <w:i/>
          <w:color w:val="6D2D9F"/>
          <w:spacing w:val="-5"/>
        </w:rPr>
        <w:t> </w:t>
      </w:r>
      <w:r>
        <w:rPr>
          <w:b w:val="0"/>
          <w:i/>
          <w:color w:val="6D2D9F"/>
        </w:rPr>
        <w:t>only</w:t>
      </w:r>
      <w:r>
        <w:rPr>
          <w:b w:val="0"/>
          <w:i/>
          <w:color w:val="6D2D9F"/>
          <w:spacing w:val="-2"/>
        </w:rPr>
        <w:t> </w:t>
      </w:r>
      <w:r>
        <w:rPr>
          <w:b w:val="0"/>
          <w:i/>
          <w:color w:val="6D2D9F"/>
        </w:rPr>
        <w:t>and</w:t>
      </w:r>
      <w:r>
        <w:rPr>
          <w:b w:val="0"/>
          <w:color w:val="6D2D9F"/>
        </w:rPr>
        <w:t> not an exhaustive list. Consider criteria related to:</w:t>
      </w:r>
    </w:p>
    <w:p>
      <w:pPr>
        <w:pStyle w:val="ListParagraph"/>
        <w:numPr>
          <w:ilvl w:val="0"/>
          <w:numId w:val="18"/>
        </w:numPr>
        <w:tabs>
          <w:tab w:pos="952" w:val="left" w:leader="none"/>
          <w:tab w:pos="953" w:val="left" w:leader="none"/>
        </w:tabs>
        <w:spacing w:line="240" w:lineRule="auto" w:before="1" w:after="0"/>
        <w:ind w:left="952" w:right="0" w:hanging="356"/>
        <w:jc w:val="left"/>
        <w:rPr>
          <w:rFonts w:ascii="Symbol" w:hAnsi="Symbol"/>
          <w:color w:val="6F2F9F"/>
          <w:sz w:val="22"/>
        </w:rPr>
      </w:pPr>
      <w:r>
        <w:rPr>
          <w:b w:val="0"/>
          <w:i/>
          <w:color w:val="6F2F9F"/>
          <w:sz w:val="22"/>
        </w:rPr>
        <w:t>Demographic</w:t>
      </w:r>
      <w:r>
        <w:rPr>
          <w:b w:val="0"/>
          <w:i/>
          <w:color w:val="6F2F9F"/>
          <w:spacing w:val="-8"/>
          <w:sz w:val="22"/>
        </w:rPr>
        <w:t> </w:t>
      </w:r>
      <w:r>
        <w:rPr>
          <w:b w:val="0"/>
          <w:i/>
          <w:color w:val="6F2F9F"/>
          <w:sz w:val="22"/>
        </w:rPr>
        <w:t>characteristics</w:t>
      </w:r>
      <w:r>
        <w:rPr>
          <w:b w:val="0"/>
          <w:i/>
          <w:color w:val="6F2F9F"/>
          <w:spacing w:val="-6"/>
          <w:sz w:val="22"/>
        </w:rPr>
        <w:t> </w:t>
      </w:r>
      <w:r>
        <w:rPr>
          <w:b w:val="0"/>
          <w:i/>
          <w:color w:val="6F2F9F"/>
          <w:sz w:val="22"/>
        </w:rPr>
        <w:t>(e.g.,</w:t>
      </w:r>
      <w:r>
        <w:rPr>
          <w:b w:val="0"/>
          <w:i/>
          <w:color w:val="6F2F9F"/>
          <w:spacing w:val="-6"/>
          <w:sz w:val="22"/>
        </w:rPr>
        <w:t> </w:t>
      </w:r>
      <w:r>
        <w:rPr>
          <w:b w:val="0"/>
          <w:i/>
          <w:color w:val="6F2F9F"/>
          <w:sz w:val="22"/>
        </w:rPr>
        <w:t>gender,</w:t>
      </w:r>
      <w:r>
        <w:rPr>
          <w:b w:val="0"/>
          <w:i/>
          <w:color w:val="6F2F9F"/>
          <w:spacing w:val="-8"/>
          <w:sz w:val="22"/>
        </w:rPr>
        <w:t> </w:t>
      </w:r>
      <w:r>
        <w:rPr>
          <w:b w:val="0"/>
          <w:i/>
          <w:color w:val="6F2F9F"/>
          <w:sz w:val="22"/>
        </w:rPr>
        <w:t>age</w:t>
      </w:r>
      <w:r>
        <w:rPr>
          <w:b w:val="0"/>
          <w:i/>
          <w:color w:val="6F2F9F"/>
          <w:spacing w:val="-9"/>
          <w:sz w:val="22"/>
        </w:rPr>
        <w:t> </w:t>
      </w:r>
      <w:r>
        <w:rPr>
          <w:b w:val="0"/>
          <w:i/>
          <w:color w:val="6F2F9F"/>
          <w:spacing w:val="-2"/>
          <w:sz w:val="22"/>
        </w:rPr>
        <w:t>range).</w:t>
      </w:r>
    </w:p>
    <w:p>
      <w:pPr>
        <w:pStyle w:val="ListParagraph"/>
        <w:numPr>
          <w:ilvl w:val="0"/>
          <w:numId w:val="18"/>
        </w:numPr>
        <w:tabs>
          <w:tab w:pos="952" w:val="left" w:leader="none"/>
          <w:tab w:pos="953" w:val="left" w:leader="none"/>
        </w:tabs>
        <w:spacing w:line="240" w:lineRule="auto" w:before="1" w:after="0"/>
        <w:ind w:left="952" w:right="1045" w:hanging="356"/>
        <w:jc w:val="left"/>
        <w:rPr>
          <w:rFonts w:ascii="Symbol" w:hAnsi="Symbol"/>
          <w:color w:val="6F2F9F"/>
          <w:sz w:val="22"/>
        </w:rPr>
      </w:pPr>
      <w:r>
        <w:rPr>
          <w:b w:val="0"/>
          <w:i/>
          <w:color w:val="6F2F9F"/>
          <w:sz w:val="22"/>
        </w:rPr>
        <w:t>The</w:t>
      </w:r>
      <w:r>
        <w:rPr>
          <w:b w:val="0"/>
          <w:i/>
          <w:color w:val="6F2F9F"/>
          <w:spacing w:val="-4"/>
          <w:sz w:val="22"/>
        </w:rPr>
        <w:t> </w:t>
      </w:r>
      <w:r>
        <w:rPr>
          <w:b w:val="0"/>
          <w:i/>
          <w:color w:val="6F2F9F"/>
          <w:sz w:val="22"/>
        </w:rPr>
        <w:t>disease</w:t>
      </w:r>
      <w:r>
        <w:rPr>
          <w:b w:val="0"/>
          <w:i/>
          <w:color w:val="6F2F9F"/>
          <w:spacing w:val="-4"/>
          <w:sz w:val="22"/>
        </w:rPr>
        <w:t> </w:t>
      </w:r>
      <w:r>
        <w:rPr>
          <w:b w:val="0"/>
          <w:i/>
          <w:color w:val="6F2F9F"/>
          <w:sz w:val="22"/>
        </w:rPr>
        <w:t>or</w:t>
      </w:r>
      <w:r>
        <w:rPr>
          <w:b w:val="0"/>
          <w:i/>
          <w:color w:val="6F2F9F"/>
          <w:spacing w:val="-3"/>
          <w:sz w:val="22"/>
        </w:rPr>
        <w:t> </w:t>
      </w:r>
      <w:r>
        <w:rPr>
          <w:b w:val="0"/>
          <w:i/>
          <w:color w:val="6F2F9F"/>
          <w:sz w:val="22"/>
        </w:rPr>
        <w:t>disorder</w:t>
      </w:r>
      <w:r>
        <w:rPr>
          <w:b w:val="0"/>
          <w:i/>
          <w:color w:val="6F2F9F"/>
          <w:spacing w:val="-3"/>
          <w:sz w:val="22"/>
        </w:rPr>
        <w:t> </w:t>
      </w:r>
      <w:r>
        <w:rPr>
          <w:b w:val="0"/>
          <w:i/>
          <w:color w:val="6F2F9F"/>
          <w:sz w:val="22"/>
        </w:rPr>
        <w:t>under</w:t>
      </w:r>
      <w:r>
        <w:rPr>
          <w:b w:val="0"/>
          <w:i/>
          <w:color w:val="6F2F9F"/>
          <w:spacing w:val="-1"/>
          <w:sz w:val="22"/>
        </w:rPr>
        <w:t> </w:t>
      </w:r>
      <w:r>
        <w:rPr>
          <w:b w:val="0"/>
          <w:i/>
          <w:color w:val="6F2F9F"/>
          <w:sz w:val="22"/>
        </w:rPr>
        <w:t>study:</w:t>
      </w:r>
      <w:r>
        <w:rPr>
          <w:b w:val="0"/>
          <w:i/>
          <w:color w:val="6F2F9F"/>
          <w:spacing w:val="-1"/>
          <w:sz w:val="22"/>
        </w:rPr>
        <w:t> </w:t>
      </w:r>
      <w:r>
        <w:rPr>
          <w:b w:val="0"/>
          <w:i/>
          <w:color w:val="6F2F9F"/>
          <w:sz w:val="22"/>
        </w:rPr>
        <w:t>the</w:t>
      </w:r>
      <w:r>
        <w:rPr>
          <w:b w:val="0"/>
          <w:i/>
          <w:color w:val="6F2F9F"/>
          <w:spacing w:val="-4"/>
          <w:sz w:val="22"/>
        </w:rPr>
        <w:t> </w:t>
      </w:r>
      <w:r>
        <w:rPr>
          <w:b w:val="0"/>
          <w:i/>
          <w:color w:val="6F2F9F"/>
          <w:sz w:val="22"/>
        </w:rPr>
        <w:t>specific</w:t>
      </w:r>
      <w:r>
        <w:rPr>
          <w:b w:val="0"/>
          <w:i/>
          <w:color w:val="6F2F9F"/>
          <w:spacing w:val="-2"/>
          <w:sz w:val="22"/>
        </w:rPr>
        <w:t> </w:t>
      </w:r>
      <w:r>
        <w:rPr>
          <w:b w:val="0"/>
          <w:i/>
          <w:color w:val="6F2F9F"/>
          <w:sz w:val="22"/>
        </w:rPr>
        <w:t>definition</w:t>
      </w:r>
      <w:r>
        <w:rPr>
          <w:b w:val="0"/>
          <w:i/>
          <w:color w:val="6F2F9F"/>
          <w:spacing w:val="-2"/>
          <w:sz w:val="22"/>
        </w:rPr>
        <w:t> </w:t>
      </w:r>
      <w:r>
        <w:rPr>
          <w:b w:val="0"/>
          <w:i/>
          <w:color w:val="6F2F9F"/>
          <w:sz w:val="22"/>
        </w:rPr>
        <w:t>of the</w:t>
      </w:r>
      <w:r>
        <w:rPr>
          <w:b w:val="0"/>
          <w:i/>
          <w:color w:val="6F2F9F"/>
          <w:spacing w:val="-4"/>
          <w:sz w:val="22"/>
        </w:rPr>
        <w:t> </w:t>
      </w:r>
      <w:r>
        <w:rPr>
          <w:b w:val="0"/>
          <w:i/>
          <w:color w:val="6F2F9F"/>
          <w:sz w:val="22"/>
        </w:rPr>
        <w:t>disease</w:t>
      </w:r>
      <w:r>
        <w:rPr>
          <w:b w:val="0"/>
          <w:i/>
          <w:color w:val="6F2F9F"/>
          <w:spacing w:val="-4"/>
          <w:sz w:val="22"/>
        </w:rPr>
        <w:t> </w:t>
      </w:r>
      <w:r>
        <w:rPr>
          <w:b w:val="0"/>
          <w:i/>
          <w:color w:val="6F2F9F"/>
          <w:sz w:val="22"/>
        </w:rPr>
        <w:t>state</w:t>
      </w:r>
      <w:r>
        <w:rPr>
          <w:b w:val="0"/>
          <w:i/>
          <w:color w:val="6F2F9F"/>
          <w:spacing w:val="-1"/>
          <w:sz w:val="22"/>
        </w:rPr>
        <w:t> </w:t>
      </w:r>
      <w:r>
        <w:rPr>
          <w:b w:val="0"/>
          <w:i/>
          <w:color w:val="6F2F9F"/>
          <w:sz w:val="22"/>
        </w:rPr>
        <w:t>which will</w:t>
      </w:r>
      <w:r>
        <w:rPr>
          <w:b w:val="0"/>
          <w:i/>
          <w:color w:val="6F2F9F"/>
          <w:spacing w:val="-2"/>
          <w:sz w:val="22"/>
        </w:rPr>
        <w:t> </w:t>
      </w:r>
      <w:r>
        <w:rPr>
          <w:b w:val="0"/>
          <w:i/>
          <w:color w:val="6F2F9F"/>
          <w:sz w:val="22"/>
        </w:rPr>
        <w:t>be</w:t>
      </w:r>
      <w:r>
        <w:rPr>
          <w:b w:val="0"/>
          <w:i/>
          <w:color w:val="6F2F9F"/>
          <w:sz w:val="22"/>
        </w:rPr>
        <w:t> used to assess patients for recruitment into the trial and how it must be documented (e.g. diagnostic methods, criteria for classification, etc.).</w:t>
      </w:r>
    </w:p>
    <w:p>
      <w:pPr>
        <w:pStyle w:val="ListParagraph"/>
        <w:numPr>
          <w:ilvl w:val="0"/>
          <w:numId w:val="18"/>
        </w:numPr>
        <w:tabs>
          <w:tab w:pos="952" w:val="left" w:leader="none"/>
          <w:tab w:pos="953" w:val="left" w:leader="none"/>
        </w:tabs>
        <w:spacing w:line="240" w:lineRule="auto" w:before="0" w:after="0"/>
        <w:ind w:left="952" w:right="1693" w:hanging="356"/>
        <w:jc w:val="left"/>
        <w:rPr>
          <w:rFonts w:ascii="Symbol" w:hAnsi="Symbol"/>
          <w:color w:val="6F2F9F"/>
          <w:sz w:val="22"/>
        </w:rPr>
      </w:pPr>
      <w:r>
        <w:rPr>
          <w:b w:val="0"/>
          <w:i/>
          <w:color w:val="6F2F9F"/>
          <w:sz w:val="22"/>
        </w:rPr>
        <w:t>Clinical</w:t>
      </w:r>
      <w:r>
        <w:rPr>
          <w:b w:val="0"/>
          <w:i/>
          <w:color w:val="6F2F9F"/>
          <w:spacing w:val="-3"/>
          <w:sz w:val="22"/>
        </w:rPr>
        <w:t> </w:t>
      </w:r>
      <w:r>
        <w:rPr>
          <w:b w:val="0"/>
          <w:i/>
          <w:color w:val="6F2F9F"/>
          <w:sz w:val="22"/>
        </w:rPr>
        <w:t>indicators</w:t>
      </w:r>
      <w:r>
        <w:rPr>
          <w:b w:val="0"/>
          <w:i/>
          <w:color w:val="6F2F9F"/>
          <w:spacing w:val="-3"/>
          <w:sz w:val="22"/>
        </w:rPr>
        <w:t> </w:t>
      </w:r>
      <w:r>
        <w:rPr>
          <w:b w:val="0"/>
          <w:i/>
          <w:color w:val="6F2F9F"/>
          <w:sz w:val="22"/>
        </w:rPr>
        <w:t>of</w:t>
      </w:r>
      <w:r>
        <w:rPr>
          <w:b w:val="0"/>
          <w:i/>
          <w:color w:val="6F2F9F"/>
          <w:spacing w:val="-3"/>
          <w:sz w:val="22"/>
        </w:rPr>
        <w:t> </w:t>
      </w:r>
      <w:r>
        <w:rPr>
          <w:b w:val="0"/>
          <w:i/>
          <w:color w:val="6F2F9F"/>
          <w:sz w:val="22"/>
        </w:rPr>
        <w:t>current</w:t>
      </w:r>
      <w:r>
        <w:rPr>
          <w:b w:val="0"/>
          <w:i/>
          <w:color w:val="6F2F9F"/>
          <w:spacing w:val="-2"/>
          <w:sz w:val="22"/>
        </w:rPr>
        <w:t> </w:t>
      </w:r>
      <w:r>
        <w:rPr>
          <w:b w:val="0"/>
          <w:i/>
          <w:color w:val="6F2F9F"/>
          <w:sz w:val="22"/>
        </w:rPr>
        <w:t>status,</w:t>
      </w:r>
      <w:r>
        <w:rPr>
          <w:b w:val="0"/>
          <w:i/>
          <w:color w:val="6F2F9F"/>
          <w:spacing w:val="-1"/>
          <w:sz w:val="22"/>
        </w:rPr>
        <w:t> </w:t>
      </w:r>
      <w:r>
        <w:rPr>
          <w:b w:val="0"/>
          <w:i/>
          <w:color w:val="6F2F9F"/>
          <w:sz w:val="22"/>
        </w:rPr>
        <w:t>as</w:t>
      </w:r>
      <w:r>
        <w:rPr>
          <w:b w:val="0"/>
          <w:i/>
          <w:color w:val="6F2F9F"/>
          <w:spacing w:val="-1"/>
          <w:sz w:val="22"/>
        </w:rPr>
        <w:t> </w:t>
      </w:r>
      <w:r>
        <w:rPr>
          <w:b w:val="0"/>
          <w:i/>
          <w:color w:val="6F2F9F"/>
          <w:sz w:val="22"/>
        </w:rPr>
        <w:t>measured</w:t>
      </w:r>
      <w:r>
        <w:rPr>
          <w:b w:val="0"/>
          <w:i/>
          <w:color w:val="6F2F9F"/>
          <w:spacing w:val="-3"/>
          <w:sz w:val="22"/>
        </w:rPr>
        <w:t> </w:t>
      </w:r>
      <w:r>
        <w:rPr>
          <w:b w:val="0"/>
          <w:i/>
          <w:color w:val="6F2F9F"/>
          <w:sz w:val="22"/>
        </w:rPr>
        <w:t>within</w:t>
      </w:r>
      <w:r>
        <w:rPr>
          <w:b w:val="0"/>
          <w:i/>
          <w:color w:val="6F2F9F"/>
          <w:spacing w:val="-1"/>
          <w:sz w:val="22"/>
        </w:rPr>
        <w:t> </w:t>
      </w:r>
      <w:r>
        <w:rPr>
          <w:b w:val="0"/>
          <w:i/>
          <w:color w:val="6F2F9F"/>
          <w:sz w:val="22"/>
        </w:rPr>
        <w:t>&lt;specify</w:t>
      </w:r>
      <w:r>
        <w:rPr>
          <w:b w:val="0"/>
          <w:i/>
          <w:color w:val="6F2F9F"/>
          <w:spacing w:val="-4"/>
          <w:sz w:val="22"/>
        </w:rPr>
        <w:t> </w:t>
      </w:r>
      <w:r>
        <w:rPr>
          <w:b w:val="0"/>
          <w:i/>
          <w:color w:val="6F2F9F"/>
          <w:sz w:val="22"/>
        </w:rPr>
        <w:t>number</w:t>
      </w:r>
      <w:r>
        <w:rPr>
          <w:b w:val="0"/>
          <w:i/>
          <w:color w:val="6F2F9F"/>
          <w:spacing w:val="-4"/>
          <w:sz w:val="22"/>
        </w:rPr>
        <w:t> </w:t>
      </w:r>
      <w:r>
        <w:rPr>
          <w:b w:val="0"/>
          <w:i/>
          <w:color w:val="6F2F9F"/>
          <w:sz w:val="22"/>
        </w:rPr>
        <w:t>of</w:t>
      </w:r>
      <w:r>
        <w:rPr>
          <w:b w:val="0"/>
          <w:i/>
          <w:color w:val="6F2F9F"/>
          <w:spacing w:val="-3"/>
          <w:sz w:val="22"/>
        </w:rPr>
        <w:t> </w:t>
      </w:r>
      <w:r>
        <w:rPr>
          <w:b w:val="0"/>
          <w:i/>
          <w:color w:val="6F2F9F"/>
          <w:sz w:val="22"/>
        </w:rPr>
        <w:t>days&gt;</w:t>
      </w:r>
      <w:r>
        <w:rPr>
          <w:b w:val="0"/>
          <w:i/>
          <w:color w:val="6F2F9F"/>
          <w:spacing w:val="-4"/>
          <w:sz w:val="22"/>
        </w:rPr>
        <w:t> </w:t>
      </w:r>
      <w:r>
        <w:rPr>
          <w:b w:val="0"/>
          <w:i/>
          <w:color w:val="6F2F9F"/>
          <w:sz w:val="22"/>
        </w:rPr>
        <w:t>of</w:t>
      </w:r>
      <w:r>
        <w:rPr>
          <w:b w:val="0"/>
          <w:i/>
          <w:color w:val="6F2F9F"/>
          <w:sz w:val="22"/>
        </w:rPr>
        <w:t> </w:t>
      </w:r>
      <w:r>
        <w:rPr>
          <w:b w:val="0"/>
          <w:i/>
          <w:color w:val="6F2F9F"/>
          <w:spacing w:val="-2"/>
          <w:sz w:val="22"/>
        </w:rPr>
        <w:t>randomisation.</w:t>
      </w:r>
    </w:p>
    <w:p>
      <w:pPr>
        <w:pStyle w:val="ListParagraph"/>
        <w:numPr>
          <w:ilvl w:val="0"/>
          <w:numId w:val="18"/>
        </w:numPr>
        <w:tabs>
          <w:tab w:pos="952" w:val="left" w:leader="none"/>
          <w:tab w:pos="953" w:val="left" w:leader="none"/>
        </w:tabs>
        <w:spacing w:line="240" w:lineRule="auto" w:before="0" w:after="0"/>
        <w:ind w:left="952" w:right="1024" w:hanging="356"/>
        <w:jc w:val="left"/>
        <w:rPr>
          <w:rFonts w:ascii="Symbol" w:hAnsi="Symbol"/>
          <w:color w:val="6F2F9F"/>
          <w:sz w:val="22"/>
        </w:rPr>
      </w:pPr>
      <w:r>
        <w:rPr>
          <w:b w:val="0"/>
          <w:i/>
          <w:color w:val="6F2F9F"/>
          <w:sz w:val="22"/>
        </w:rPr>
        <w:t>Prior</w:t>
      </w:r>
      <w:r>
        <w:rPr>
          <w:b w:val="0"/>
          <w:i/>
          <w:color w:val="6F2F9F"/>
          <w:spacing w:val="-3"/>
          <w:sz w:val="22"/>
        </w:rPr>
        <w:t> </w:t>
      </w:r>
      <w:r>
        <w:rPr>
          <w:b w:val="0"/>
          <w:i/>
          <w:color w:val="6F2F9F"/>
          <w:sz w:val="22"/>
        </w:rPr>
        <w:t>therapy,</w:t>
      </w:r>
      <w:r>
        <w:rPr>
          <w:b w:val="0"/>
          <w:i/>
          <w:color w:val="6F2F9F"/>
          <w:spacing w:val="-4"/>
          <w:sz w:val="22"/>
        </w:rPr>
        <w:t> </w:t>
      </w:r>
      <w:r>
        <w:rPr>
          <w:b w:val="0"/>
          <w:i/>
          <w:color w:val="6F2F9F"/>
          <w:sz w:val="22"/>
        </w:rPr>
        <w:t>if</w:t>
      </w:r>
      <w:r>
        <w:rPr>
          <w:b w:val="0"/>
          <w:i/>
          <w:color w:val="6F2F9F"/>
          <w:spacing w:val="-4"/>
          <w:sz w:val="22"/>
        </w:rPr>
        <w:t> </w:t>
      </w:r>
      <w:r>
        <w:rPr>
          <w:b w:val="0"/>
          <w:i/>
          <w:color w:val="6F2F9F"/>
          <w:sz w:val="22"/>
        </w:rPr>
        <w:t>any.</w:t>
      </w:r>
      <w:r>
        <w:rPr>
          <w:b w:val="0"/>
          <w:i/>
          <w:color w:val="6F2F9F"/>
          <w:spacing w:val="-2"/>
          <w:sz w:val="22"/>
        </w:rPr>
        <w:t> </w:t>
      </w:r>
      <w:r>
        <w:rPr>
          <w:b w:val="0"/>
          <w:i/>
          <w:color w:val="6F2F9F"/>
          <w:sz w:val="22"/>
        </w:rPr>
        <w:t>Consider</w:t>
      </w:r>
      <w:r>
        <w:rPr>
          <w:b w:val="0"/>
          <w:i/>
          <w:color w:val="6F2F9F"/>
          <w:spacing w:val="-3"/>
          <w:sz w:val="22"/>
        </w:rPr>
        <w:t> </w:t>
      </w:r>
      <w:r>
        <w:rPr>
          <w:b w:val="0"/>
          <w:i/>
          <w:color w:val="6F2F9F"/>
          <w:sz w:val="22"/>
        </w:rPr>
        <w:t>listing</w:t>
      </w:r>
      <w:r>
        <w:rPr>
          <w:b w:val="0"/>
          <w:i/>
          <w:color w:val="6F2F9F"/>
          <w:spacing w:val="-4"/>
          <w:sz w:val="22"/>
        </w:rPr>
        <w:t> </w:t>
      </w:r>
      <w:r>
        <w:rPr>
          <w:b w:val="0"/>
          <w:i/>
          <w:color w:val="6F2F9F"/>
          <w:sz w:val="22"/>
        </w:rPr>
        <w:t>specific</w:t>
      </w:r>
      <w:r>
        <w:rPr>
          <w:b w:val="0"/>
          <w:i/>
          <w:color w:val="6F2F9F"/>
          <w:spacing w:val="-4"/>
          <w:sz w:val="22"/>
        </w:rPr>
        <w:t> </w:t>
      </w:r>
      <w:r>
        <w:rPr>
          <w:b w:val="0"/>
          <w:i/>
          <w:color w:val="6F2F9F"/>
          <w:sz w:val="22"/>
        </w:rPr>
        <w:t>prior</w:t>
      </w:r>
      <w:r>
        <w:rPr>
          <w:b w:val="0"/>
          <w:i/>
          <w:color w:val="6F2F9F"/>
          <w:spacing w:val="-3"/>
          <w:sz w:val="22"/>
        </w:rPr>
        <w:t> </w:t>
      </w:r>
      <w:r>
        <w:rPr>
          <w:b w:val="0"/>
          <w:i/>
          <w:color w:val="6F2F9F"/>
          <w:sz w:val="22"/>
        </w:rPr>
        <w:t>treatments.</w:t>
      </w:r>
      <w:r>
        <w:rPr>
          <w:b w:val="0"/>
          <w:i/>
          <w:color w:val="6F2F9F"/>
          <w:spacing w:val="-2"/>
          <w:sz w:val="22"/>
        </w:rPr>
        <w:t> </w:t>
      </w:r>
      <w:r>
        <w:rPr>
          <w:b w:val="0"/>
          <w:i/>
          <w:color w:val="6F2F9F"/>
          <w:sz w:val="22"/>
        </w:rPr>
        <w:t>Consider</w:t>
      </w:r>
      <w:r>
        <w:rPr>
          <w:b w:val="0"/>
          <w:i/>
          <w:color w:val="6F2F9F"/>
          <w:spacing w:val="-3"/>
          <w:sz w:val="22"/>
        </w:rPr>
        <w:t> </w:t>
      </w:r>
      <w:r>
        <w:rPr>
          <w:b w:val="0"/>
          <w:i/>
          <w:color w:val="6F2F9F"/>
          <w:sz w:val="22"/>
        </w:rPr>
        <w:t>listing</w:t>
      </w:r>
      <w:r>
        <w:rPr>
          <w:b w:val="0"/>
          <w:i/>
          <w:color w:val="6F2F9F"/>
          <w:spacing w:val="-2"/>
          <w:sz w:val="22"/>
        </w:rPr>
        <w:t> </w:t>
      </w:r>
      <w:r>
        <w:rPr>
          <w:b w:val="0"/>
          <w:i/>
          <w:color w:val="6F2F9F"/>
          <w:sz w:val="22"/>
        </w:rPr>
        <w:t>the</w:t>
      </w:r>
      <w:r>
        <w:rPr>
          <w:b w:val="0"/>
          <w:i/>
          <w:color w:val="6F2F9F"/>
          <w:spacing w:val="-8"/>
          <w:sz w:val="22"/>
        </w:rPr>
        <w:t> </w:t>
      </w:r>
      <w:r>
        <w:rPr>
          <w:b w:val="0"/>
          <w:i/>
          <w:color w:val="6F2F9F"/>
          <w:sz w:val="22"/>
        </w:rPr>
        <w:t>allowable</w:t>
      </w:r>
      <w:r>
        <w:rPr>
          <w:b w:val="0"/>
          <w:i/>
          <w:color w:val="6F2F9F"/>
          <w:sz w:val="22"/>
        </w:rPr>
        <w:t> duration of prior therapy for the specific population to be studied (e.g. treatment-naïve, treatment-experienced or prior-treatment-failed “salvage” participants).</w:t>
      </w:r>
    </w:p>
    <w:p>
      <w:pPr>
        <w:pStyle w:val="BodyText"/>
        <w:spacing w:before="2"/>
        <w:rPr>
          <w:b w:val="0"/>
          <w:i/>
          <w:sz w:val="21"/>
        </w:rPr>
      </w:pPr>
    </w:p>
    <w:p>
      <w:pPr>
        <w:spacing w:line="278" w:lineRule="exact" w:before="1"/>
        <w:ind w:left="240" w:right="0" w:firstLine="0"/>
        <w:jc w:val="left"/>
        <w:rPr>
          <w:b w:val="0"/>
          <w:i/>
          <w:sz w:val="23"/>
        </w:rPr>
      </w:pPr>
      <w:r>
        <w:rPr>
          <w:b w:val="0"/>
          <w:i/>
          <w:color w:val="00AF50"/>
          <w:spacing w:val="-5"/>
          <w:sz w:val="23"/>
        </w:rPr>
        <w:t>Example </w:t>
      </w:r>
      <w:r>
        <w:rPr>
          <w:b w:val="0"/>
          <w:i/>
          <w:color w:val="00AF50"/>
          <w:spacing w:val="-2"/>
          <w:sz w:val="23"/>
        </w:rPr>
        <w:t>text:</w:t>
      </w:r>
    </w:p>
    <w:p>
      <w:pPr>
        <w:pStyle w:val="BodyText"/>
        <w:spacing w:line="266" w:lineRule="exact"/>
        <w:ind w:left="240"/>
        <w:rPr>
          <w:b w:val="0"/>
          <w:i/>
        </w:rPr>
      </w:pPr>
      <w:r>
        <w:rPr>
          <w:b w:val="0"/>
          <w:i/>
          <w:color w:val="00AF50"/>
        </w:rPr>
        <w:t>“Each</w:t>
      </w:r>
      <w:r>
        <w:rPr>
          <w:b w:val="0"/>
          <w:i/>
          <w:color w:val="00AF50"/>
          <w:spacing w:val="-4"/>
        </w:rPr>
        <w:t> </w:t>
      </w:r>
      <w:r>
        <w:rPr>
          <w:b w:val="0"/>
          <w:i/>
          <w:color w:val="00AF50"/>
        </w:rPr>
        <w:t>patient</w:t>
      </w:r>
      <w:r>
        <w:rPr>
          <w:b w:val="0"/>
          <w:i/>
          <w:color w:val="00AF50"/>
          <w:spacing w:val="-3"/>
        </w:rPr>
        <w:t> </w:t>
      </w:r>
      <w:r>
        <w:rPr>
          <w:b w:val="0"/>
          <w:i/>
          <w:color w:val="00AF50"/>
        </w:rPr>
        <w:t>must</w:t>
      </w:r>
      <w:r>
        <w:rPr>
          <w:b w:val="0"/>
          <w:i/>
          <w:color w:val="00AF50"/>
          <w:spacing w:val="-3"/>
        </w:rPr>
        <w:t> </w:t>
      </w:r>
      <w:r>
        <w:rPr>
          <w:b w:val="0"/>
          <w:i/>
          <w:color w:val="00AF50"/>
        </w:rPr>
        <w:t>meet</w:t>
      </w:r>
      <w:r>
        <w:rPr>
          <w:b w:val="0"/>
          <w:i/>
          <w:color w:val="00AF50"/>
          <w:spacing w:val="-6"/>
        </w:rPr>
        <w:t> </w:t>
      </w:r>
      <w:r>
        <w:rPr>
          <w:b w:val="0"/>
          <w:i/>
          <w:color w:val="00AF50"/>
        </w:rPr>
        <w:t>all</w:t>
      </w:r>
      <w:r>
        <w:rPr>
          <w:b w:val="0"/>
          <w:i/>
          <w:color w:val="00AF50"/>
          <w:spacing w:val="-5"/>
        </w:rPr>
        <w:t> </w:t>
      </w:r>
      <w:r>
        <w:rPr>
          <w:b w:val="0"/>
          <w:i/>
          <w:color w:val="00AF50"/>
        </w:rPr>
        <w:t>of</w:t>
      </w:r>
      <w:r>
        <w:rPr>
          <w:b w:val="0"/>
          <w:i/>
          <w:color w:val="00AF50"/>
          <w:spacing w:val="-2"/>
        </w:rPr>
        <w:t> </w:t>
      </w:r>
      <w:r>
        <w:rPr>
          <w:b w:val="0"/>
          <w:i/>
          <w:color w:val="00AF50"/>
        </w:rPr>
        <w:t>the</w:t>
      </w:r>
      <w:r>
        <w:rPr>
          <w:b w:val="0"/>
          <w:i/>
          <w:color w:val="00AF50"/>
          <w:spacing w:val="-6"/>
        </w:rPr>
        <w:t> </w:t>
      </w:r>
      <w:r>
        <w:rPr>
          <w:b w:val="0"/>
          <w:i/>
          <w:color w:val="00AF50"/>
        </w:rPr>
        <w:t>following</w:t>
      </w:r>
      <w:r>
        <w:rPr>
          <w:b w:val="0"/>
          <w:i/>
          <w:color w:val="00AF50"/>
          <w:spacing w:val="-2"/>
        </w:rPr>
        <w:t> </w:t>
      </w:r>
      <w:r>
        <w:rPr>
          <w:b w:val="0"/>
          <w:i/>
          <w:color w:val="00AF50"/>
        </w:rPr>
        <w:t>criteria</w:t>
      </w:r>
      <w:r>
        <w:rPr>
          <w:b w:val="0"/>
          <w:i/>
          <w:color w:val="00AF50"/>
          <w:spacing w:val="-1"/>
        </w:rPr>
        <w:t> </w:t>
      </w:r>
      <w:r>
        <w:rPr>
          <w:b w:val="0"/>
          <w:i/>
          <w:color w:val="00AF50"/>
        </w:rPr>
        <w:t>to</w:t>
      </w:r>
      <w:r>
        <w:rPr>
          <w:b w:val="0"/>
          <w:i/>
          <w:color w:val="00AF50"/>
          <w:spacing w:val="-4"/>
        </w:rPr>
        <w:t> </w:t>
      </w:r>
      <w:r>
        <w:rPr>
          <w:b w:val="0"/>
          <w:i/>
          <w:color w:val="00AF50"/>
        </w:rPr>
        <w:t>be</w:t>
      </w:r>
      <w:r>
        <w:rPr>
          <w:b w:val="0"/>
          <w:i/>
          <w:color w:val="00AF50"/>
          <w:spacing w:val="-3"/>
        </w:rPr>
        <w:t> </w:t>
      </w:r>
      <w:r>
        <w:rPr>
          <w:b w:val="0"/>
          <w:i/>
          <w:color w:val="00AF50"/>
        </w:rPr>
        <w:t>enrolled</w:t>
      </w:r>
      <w:r>
        <w:rPr>
          <w:b w:val="0"/>
          <w:i/>
          <w:color w:val="00AF50"/>
          <w:spacing w:val="-2"/>
        </w:rPr>
        <w:t> </w:t>
      </w:r>
      <w:r>
        <w:rPr>
          <w:b w:val="0"/>
          <w:i/>
          <w:color w:val="00AF50"/>
        </w:rPr>
        <w:t>in</w:t>
      </w:r>
      <w:r>
        <w:rPr>
          <w:b w:val="0"/>
          <w:i/>
          <w:color w:val="00AF50"/>
          <w:spacing w:val="-4"/>
        </w:rPr>
        <w:t> </w:t>
      </w:r>
      <w:r>
        <w:rPr>
          <w:b w:val="0"/>
          <w:i/>
          <w:color w:val="00AF50"/>
        </w:rPr>
        <w:t>this</w:t>
      </w:r>
      <w:r>
        <w:rPr>
          <w:b w:val="0"/>
          <w:i/>
          <w:color w:val="00AF50"/>
          <w:spacing w:val="-3"/>
        </w:rPr>
        <w:t> </w:t>
      </w:r>
      <w:r>
        <w:rPr>
          <w:b w:val="0"/>
          <w:i/>
          <w:color w:val="00AF50"/>
          <w:spacing w:val="-2"/>
        </w:rPr>
        <w:t>trial:</w:t>
      </w:r>
    </w:p>
    <w:p>
      <w:pPr>
        <w:pStyle w:val="ListParagraph"/>
        <w:numPr>
          <w:ilvl w:val="0"/>
          <w:numId w:val="18"/>
        </w:numPr>
        <w:tabs>
          <w:tab w:pos="953" w:val="left" w:leader="none"/>
        </w:tabs>
        <w:spacing w:line="240" w:lineRule="auto" w:before="0" w:after="0"/>
        <w:ind w:left="952" w:right="0" w:hanging="356"/>
        <w:jc w:val="both"/>
        <w:rPr>
          <w:rFonts w:ascii="Symbol" w:hAnsi="Symbol"/>
          <w:color w:val="00AF50"/>
          <w:sz w:val="22"/>
        </w:rPr>
      </w:pPr>
      <w:r>
        <w:rPr>
          <w:b w:val="0"/>
          <w:i/>
          <w:color w:val="00AF50"/>
          <w:sz w:val="22"/>
        </w:rPr>
        <w:t>Is</w:t>
      </w:r>
      <w:r>
        <w:rPr>
          <w:b w:val="0"/>
          <w:i/>
          <w:color w:val="00AF50"/>
          <w:spacing w:val="-5"/>
          <w:sz w:val="22"/>
        </w:rPr>
        <w:t> </w:t>
      </w:r>
      <w:r>
        <w:rPr>
          <w:b w:val="0"/>
          <w:i/>
          <w:color w:val="00AF50"/>
          <w:sz w:val="22"/>
        </w:rPr>
        <w:t>between</w:t>
      </w:r>
      <w:r>
        <w:rPr>
          <w:b w:val="0"/>
          <w:i/>
          <w:color w:val="00AF50"/>
          <w:spacing w:val="-1"/>
          <w:sz w:val="22"/>
        </w:rPr>
        <w:t> </w:t>
      </w:r>
      <w:r>
        <w:rPr>
          <w:b w:val="0"/>
          <w:i/>
          <w:color w:val="00AF50"/>
          <w:sz w:val="22"/>
        </w:rPr>
        <w:t>the</w:t>
      </w:r>
      <w:r>
        <w:rPr>
          <w:b w:val="0"/>
          <w:i/>
          <w:color w:val="00AF50"/>
          <w:spacing w:val="-5"/>
          <w:sz w:val="22"/>
        </w:rPr>
        <w:t> </w:t>
      </w:r>
      <w:r>
        <w:rPr>
          <w:b w:val="0"/>
          <w:i/>
          <w:color w:val="00AF50"/>
          <w:sz w:val="22"/>
        </w:rPr>
        <w:t>ages</w:t>
      </w:r>
      <w:r>
        <w:rPr>
          <w:b w:val="0"/>
          <w:i/>
          <w:color w:val="00AF50"/>
          <w:spacing w:val="-2"/>
          <w:sz w:val="22"/>
        </w:rPr>
        <w:t> </w:t>
      </w:r>
      <w:r>
        <w:rPr>
          <w:b w:val="0"/>
          <w:i/>
          <w:color w:val="00AF50"/>
          <w:sz w:val="22"/>
        </w:rPr>
        <w:t>of</w:t>
      </w:r>
      <w:r>
        <w:rPr>
          <w:b w:val="0"/>
          <w:i/>
          <w:color w:val="00AF50"/>
          <w:spacing w:val="-3"/>
          <w:sz w:val="22"/>
        </w:rPr>
        <w:t> </w:t>
      </w:r>
      <w:r>
        <w:rPr>
          <w:b w:val="0"/>
          <w:i/>
          <w:color w:val="00AF50"/>
          <w:sz w:val="22"/>
        </w:rPr>
        <w:t>&lt;#</w:t>
      </w:r>
      <w:r>
        <w:rPr>
          <w:b w:val="0"/>
          <w:i/>
          <w:color w:val="00AF50"/>
          <w:spacing w:val="-4"/>
          <w:sz w:val="22"/>
        </w:rPr>
        <w:t> </w:t>
      </w:r>
      <w:r>
        <w:rPr>
          <w:b w:val="0"/>
          <w:i/>
          <w:color w:val="00AF50"/>
          <w:sz w:val="22"/>
        </w:rPr>
        <w:t>and</w:t>
      </w:r>
      <w:r>
        <w:rPr>
          <w:b w:val="0"/>
          <w:i/>
          <w:color w:val="00AF50"/>
          <w:spacing w:val="-2"/>
          <w:sz w:val="22"/>
        </w:rPr>
        <w:t> </w:t>
      </w:r>
      <w:r>
        <w:rPr>
          <w:b w:val="0"/>
          <w:i/>
          <w:color w:val="00AF50"/>
          <w:sz w:val="22"/>
        </w:rPr>
        <w:t>#&gt;</w:t>
      </w:r>
      <w:r>
        <w:rPr>
          <w:b w:val="0"/>
          <w:i/>
          <w:color w:val="00AF50"/>
          <w:spacing w:val="-1"/>
          <w:sz w:val="22"/>
        </w:rPr>
        <w:t> </w:t>
      </w:r>
      <w:r>
        <w:rPr>
          <w:b w:val="0"/>
          <w:i/>
          <w:color w:val="00AF50"/>
          <w:sz w:val="22"/>
        </w:rPr>
        <w:t>years</w:t>
      </w:r>
      <w:r>
        <w:rPr>
          <w:b w:val="0"/>
          <w:i/>
          <w:color w:val="00AF50"/>
          <w:spacing w:val="-1"/>
          <w:sz w:val="22"/>
        </w:rPr>
        <w:t> </w:t>
      </w:r>
      <w:r>
        <w:rPr>
          <w:b w:val="0"/>
          <w:i/>
          <w:color w:val="00AF50"/>
          <w:sz w:val="22"/>
        </w:rPr>
        <w:t>at</w:t>
      </w:r>
      <w:r>
        <w:rPr>
          <w:b w:val="0"/>
          <w:i/>
          <w:color w:val="00AF50"/>
          <w:spacing w:val="-1"/>
          <w:sz w:val="22"/>
        </w:rPr>
        <w:t> </w:t>
      </w:r>
      <w:r>
        <w:rPr>
          <w:b w:val="0"/>
          <w:i/>
          <w:color w:val="00AF50"/>
          <w:sz w:val="22"/>
        </w:rPr>
        <w:t>the</w:t>
      </w:r>
      <w:r>
        <w:rPr>
          <w:b w:val="0"/>
          <w:i/>
          <w:color w:val="00AF50"/>
          <w:spacing w:val="-2"/>
          <w:sz w:val="22"/>
        </w:rPr>
        <w:t> </w:t>
      </w:r>
      <w:r>
        <w:rPr>
          <w:b w:val="0"/>
          <w:i/>
          <w:color w:val="00AF50"/>
          <w:sz w:val="22"/>
        </w:rPr>
        <w:t>time</w:t>
      </w:r>
      <w:r>
        <w:rPr>
          <w:b w:val="0"/>
          <w:i/>
          <w:color w:val="00AF50"/>
          <w:spacing w:val="-5"/>
          <w:sz w:val="22"/>
        </w:rPr>
        <w:t> </w:t>
      </w:r>
      <w:r>
        <w:rPr>
          <w:b w:val="0"/>
          <w:i/>
          <w:color w:val="00AF50"/>
          <w:sz w:val="22"/>
        </w:rPr>
        <w:t>of</w:t>
      </w:r>
      <w:r>
        <w:rPr>
          <w:b w:val="0"/>
          <w:i/>
          <w:color w:val="00AF50"/>
          <w:spacing w:val="-2"/>
          <w:sz w:val="22"/>
        </w:rPr>
        <w:t> randomisation</w:t>
      </w:r>
    </w:p>
    <w:p>
      <w:pPr>
        <w:pStyle w:val="ListParagraph"/>
        <w:numPr>
          <w:ilvl w:val="0"/>
          <w:numId w:val="18"/>
        </w:numPr>
        <w:tabs>
          <w:tab w:pos="953" w:val="left" w:leader="none"/>
        </w:tabs>
        <w:spacing w:line="240" w:lineRule="auto" w:before="1" w:after="0"/>
        <w:ind w:left="952" w:right="0" w:hanging="356"/>
        <w:jc w:val="both"/>
        <w:rPr>
          <w:rFonts w:ascii="Symbol" w:hAnsi="Symbol"/>
          <w:color w:val="00AF50"/>
          <w:sz w:val="22"/>
        </w:rPr>
      </w:pPr>
      <w:r>
        <w:rPr>
          <w:b w:val="0"/>
          <w:i/>
          <w:color w:val="00AF50"/>
          <w:sz w:val="22"/>
        </w:rPr>
        <w:t>Weighs</w:t>
      </w:r>
      <w:r>
        <w:rPr>
          <w:b w:val="0"/>
          <w:i/>
          <w:color w:val="00AF50"/>
          <w:spacing w:val="-2"/>
          <w:sz w:val="22"/>
        </w:rPr>
        <w:t> </w:t>
      </w:r>
      <w:r>
        <w:rPr>
          <w:b w:val="0"/>
          <w:i/>
          <w:color w:val="00AF50"/>
          <w:sz w:val="22"/>
        </w:rPr>
        <w:t>between</w:t>
      </w:r>
      <w:r>
        <w:rPr>
          <w:b w:val="0"/>
          <w:i/>
          <w:color w:val="00AF50"/>
          <w:spacing w:val="-1"/>
          <w:sz w:val="22"/>
        </w:rPr>
        <w:t> </w:t>
      </w:r>
      <w:r>
        <w:rPr>
          <w:b w:val="0"/>
          <w:i/>
          <w:color w:val="00AF50"/>
          <w:sz w:val="22"/>
        </w:rPr>
        <w:t>&lt;#</w:t>
      </w:r>
      <w:r>
        <w:rPr>
          <w:b w:val="0"/>
          <w:i/>
          <w:color w:val="00AF50"/>
          <w:spacing w:val="-1"/>
          <w:sz w:val="22"/>
        </w:rPr>
        <w:t> </w:t>
      </w:r>
      <w:r>
        <w:rPr>
          <w:b w:val="0"/>
          <w:i/>
          <w:color w:val="00AF50"/>
          <w:sz w:val="22"/>
        </w:rPr>
        <w:t>and</w:t>
      </w:r>
      <w:r>
        <w:rPr>
          <w:b w:val="0"/>
          <w:i/>
          <w:color w:val="00AF50"/>
          <w:spacing w:val="-3"/>
          <w:sz w:val="22"/>
        </w:rPr>
        <w:t> </w:t>
      </w:r>
      <w:r>
        <w:rPr>
          <w:b w:val="0"/>
          <w:i/>
          <w:color w:val="00AF50"/>
          <w:sz w:val="22"/>
        </w:rPr>
        <w:t>#&gt;</w:t>
      </w:r>
      <w:r>
        <w:rPr>
          <w:b w:val="0"/>
          <w:i/>
          <w:color w:val="00AF50"/>
          <w:spacing w:val="-6"/>
          <w:sz w:val="22"/>
        </w:rPr>
        <w:t> </w:t>
      </w:r>
      <w:r>
        <w:rPr>
          <w:b w:val="0"/>
          <w:i/>
          <w:color w:val="00AF50"/>
          <w:sz w:val="22"/>
        </w:rPr>
        <w:t>kg</w:t>
      </w:r>
      <w:r>
        <w:rPr>
          <w:b w:val="0"/>
          <w:i/>
          <w:color w:val="00AF50"/>
          <w:spacing w:val="-3"/>
          <w:sz w:val="22"/>
        </w:rPr>
        <w:t> </w:t>
      </w:r>
      <w:r>
        <w:rPr>
          <w:b w:val="0"/>
          <w:i/>
          <w:color w:val="00AF50"/>
          <w:sz w:val="22"/>
        </w:rPr>
        <w:t>at</w:t>
      </w:r>
      <w:r>
        <w:rPr>
          <w:b w:val="0"/>
          <w:i/>
          <w:color w:val="00AF50"/>
          <w:spacing w:val="-2"/>
          <w:sz w:val="22"/>
        </w:rPr>
        <w:t> </w:t>
      </w:r>
      <w:r>
        <w:rPr>
          <w:b w:val="0"/>
          <w:i/>
          <w:color w:val="00AF50"/>
          <w:sz w:val="22"/>
        </w:rPr>
        <w:t>the</w:t>
      </w:r>
      <w:r>
        <w:rPr>
          <w:b w:val="0"/>
          <w:i/>
          <w:color w:val="00AF50"/>
          <w:spacing w:val="-5"/>
          <w:sz w:val="22"/>
        </w:rPr>
        <w:t> </w:t>
      </w:r>
      <w:r>
        <w:rPr>
          <w:b w:val="0"/>
          <w:i/>
          <w:color w:val="00AF50"/>
          <w:sz w:val="22"/>
        </w:rPr>
        <w:t>time</w:t>
      </w:r>
      <w:r>
        <w:rPr>
          <w:b w:val="0"/>
          <w:i/>
          <w:color w:val="00AF50"/>
          <w:spacing w:val="-2"/>
          <w:sz w:val="22"/>
        </w:rPr>
        <w:t> </w:t>
      </w:r>
      <w:r>
        <w:rPr>
          <w:b w:val="0"/>
          <w:i/>
          <w:color w:val="00AF50"/>
          <w:sz w:val="22"/>
        </w:rPr>
        <w:t>of</w:t>
      </w:r>
      <w:r>
        <w:rPr>
          <w:b w:val="0"/>
          <w:i/>
          <w:color w:val="00AF50"/>
          <w:spacing w:val="-1"/>
          <w:sz w:val="22"/>
        </w:rPr>
        <w:t> </w:t>
      </w:r>
      <w:r>
        <w:rPr>
          <w:b w:val="0"/>
          <w:i/>
          <w:color w:val="00AF50"/>
          <w:spacing w:val="-2"/>
          <w:sz w:val="22"/>
        </w:rPr>
        <w:t>randomisation</w:t>
      </w:r>
    </w:p>
    <w:p>
      <w:pPr>
        <w:pStyle w:val="ListParagraph"/>
        <w:numPr>
          <w:ilvl w:val="0"/>
          <w:numId w:val="18"/>
        </w:numPr>
        <w:tabs>
          <w:tab w:pos="953" w:val="left" w:leader="none"/>
        </w:tabs>
        <w:spacing w:line="240" w:lineRule="auto" w:before="0" w:after="0"/>
        <w:ind w:left="952" w:right="1027" w:hanging="356"/>
        <w:jc w:val="both"/>
        <w:rPr>
          <w:rFonts w:ascii="Symbol" w:hAnsi="Symbol"/>
          <w:color w:val="00AF50"/>
          <w:sz w:val="22"/>
        </w:rPr>
      </w:pPr>
      <w:r>
        <w:rPr>
          <w:b w:val="0"/>
          <w:i/>
          <w:color w:val="00AF50"/>
          <w:sz w:val="22"/>
        </w:rPr>
        <w:t>Has</w:t>
      </w:r>
      <w:r>
        <w:rPr>
          <w:b w:val="0"/>
          <w:i/>
          <w:color w:val="00AF50"/>
          <w:spacing w:val="-2"/>
          <w:sz w:val="22"/>
        </w:rPr>
        <w:t> </w:t>
      </w:r>
      <w:r>
        <w:rPr>
          <w:b w:val="0"/>
          <w:i/>
          <w:color w:val="00AF50"/>
          <w:sz w:val="22"/>
        </w:rPr>
        <w:t>&lt;condition&gt;</w:t>
      </w:r>
      <w:r>
        <w:rPr>
          <w:b w:val="0"/>
          <w:i/>
          <w:color w:val="00AF50"/>
          <w:spacing w:val="-3"/>
          <w:sz w:val="22"/>
        </w:rPr>
        <w:t> </w:t>
      </w:r>
      <w:r>
        <w:rPr>
          <w:b w:val="0"/>
          <w:i/>
          <w:color w:val="00AF50"/>
          <w:sz w:val="22"/>
        </w:rPr>
        <w:t>as determined</w:t>
      </w:r>
      <w:r>
        <w:rPr>
          <w:b w:val="0"/>
          <w:i/>
          <w:color w:val="00AF50"/>
          <w:spacing w:val="-2"/>
          <w:sz w:val="22"/>
        </w:rPr>
        <w:t> </w:t>
      </w:r>
      <w:r>
        <w:rPr>
          <w:b w:val="0"/>
          <w:i/>
          <w:color w:val="00AF50"/>
          <w:sz w:val="22"/>
        </w:rPr>
        <w:t>by</w:t>
      </w:r>
      <w:r>
        <w:rPr>
          <w:b w:val="0"/>
          <w:i/>
          <w:color w:val="00AF50"/>
          <w:spacing w:val="-3"/>
          <w:sz w:val="22"/>
        </w:rPr>
        <w:t> </w:t>
      </w:r>
      <w:r>
        <w:rPr>
          <w:b w:val="0"/>
          <w:i/>
          <w:color w:val="00AF50"/>
          <w:sz w:val="22"/>
        </w:rPr>
        <w:t>&lt;insert</w:t>
      </w:r>
      <w:r>
        <w:rPr>
          <w:b w:val="0"/>
          <w:i/>
          <w:color w:val="00AF50"/>
          <w:spacing w:val="-4"/>
          <w:sz w:val="22"/>
        </w:rPr>
        <w:t> </w:t>
      </w:r>
      <w:r>
        <w:rPr>
          <w:b w:val="0"/>
          <w:i/>
          <w:color w:val="00AF50"/>
          <w:sz w:val="22"/>
        </w:rPr>
        <w:t>detail</w:t>
      </w:r>
      <w:r>
        <w:rPr>
          <w:b w:val="0"/>
          <w:i/>
          <w:color w:val="00AF50"/>
          <w:spacing w:val="-4"/>
          <w:sz w:val="22"/>
        </w:rPr>
        <w:t> </w:t>
      </w:r>
      <w:r>
        <w:rPr>
          <w:b w:val="0"/>
          <w:i/>
          <w:color w:val="00AF50"/>
          <w:sz w:val="22"/>
        </w:rPr>
        <w:t>of</w:t>
      </w:r>
      <w:r>
        <w:rPr>
          <w:b w:val="0"/>
          <w:i/>
          <w:color w:val="00AF50"/>
          <w:spacing w:val="-2"/>
          <w:sz w:val="22"/>
        </w:rPr>
        <w:t> </w:t>
      </w:r>
      <w:r>
        <w:rPr>
          <w:b w:val="0"/>
          <w:i/>
          <w:color w:val="00AF50"/>
          <w:sz w:val="22"/>
        </w:rPr>
        <w:t>test</w:t>
      </w:r>
      <w:r>
        <w:rPr>
          <w:b w:val="0"/>
          <w:i/>
          <w:color w:val="00AF50"/>
          <w:spacing w:val="-4"/>
          <w:sz w:val="22"/>
        </w:rPr>
        <w:t> </w:t>
      </w:r>
      <w:r>
        <w:rPr>
          <w:b w:val="0"/>
          <w:i/>
          <w:color w:val="00AF50"/>
          <w:sz w:val="22"/>
        </w:rPr>
        <w:t>necessary</w:t>
      </w:r>
      <w:r>
        <w:rPr>
          <w:b w:val="0"/>
          <w:i/>
          <w:color w:val="00AF50"/>
          <w:spacing w:val="-3"/>
          <w:sz w:val="22"/>
        </w:rPr>
        <w:t> </w:t>
      </w:r>
      <w:r>
        <w:rPr>
          <w:b w:val="0"/>
          <w:i/>
          <w:color w:val="00AF50"/>
          <w:sz w:val="22"/>
        </w:rPr>
        <w:t>for</w:t>
      </w:r>
      <w:r>
        <w:rPr>
          <w:b w:val="0"/>
          <w:i/>
          <w:color w:val="00AF50"/>
          <w:spacing w:val="-3"/>
          <w:sz w:val="22"/>
        </w:rPr>
        <w:t> </w:t>
      </w:r>
      <w:r>
        <w:rPr>
          <w:b w:val="0"/>
          <w:i/>
          <w:color w:val="00AF50"/>
          <w:sz w:val="22"/>
        </w:rPr>
        <w:t>definitive</w:t>
      </w:r>
      <w:r>
        <w:rPr>
          <w:b w:val="0"/>
          <w:i/>
          <w:color w:val="00AF50"/>
          <w:spacing w:val="-4"/>
          <w:sz w:val="22"/>
        </w:rPr>
        <w:t> </w:t>
      </w:r>
      <w:r>
        <w:rPr>
          <w:b w:val="0"/>
          <w:i/>
          <w:color w:val="00AF50"/>
          <w:sz w:val="22"/>
        </w:rPr>
        <w:t>diagnosis</w:t>
      </w:r>
      <w:r>
        <w:rPr>
          <w:b w:val="0"/>
          <w:i/>
          <w:color w:val="00AF50"/>
          <w:spacing w:val="-2"/>
          <w:sz w:val="22"/>
        </w:rPr>
        <w:t> </w:t>
      </w:r>
      <w:r>
        <w:rPr>
          <w:b w:val="0"/>
          <w:i/>
          <w:color w:val="00AF50"/>
          <w:sz w:val="22"/>
        </w:rPr>
        <w:t>for</w:t>
      </w:r>
      <w:r>
        <w:rPr>
          <w:b w:val="0"/>
          <w:i/>
          <w:color w:val="00AF50"/>
          <w:sz w:val="22"/>
        </w:rPr>
        <w:t> the trial purpose&gt;</w:t>
      </w:r>
    </w:p>
    <w:p>
      <w:pPr>
        <w:pStyle w:val="ListParagraph"/>
        <w:numPr>
          <w:ilvl w:val="0"/>
          <w:numId w:val="18"/>
        </w:numPr>
        <w:tabs>
          <w:tab w:pos="953" w:val="left" w:leader="none"/>
        </w:tabs>
        <w:spacing w:line="240" w:lineRule="auto" w:before="0" w:after="0"/>
        <w:ind w:left="952" w:right="1257" w:hanging="356"/>
        <w:jc w:val="both"/>
        <w:rPr>
          <w:rFonts w:ascii="Symbol" w:hAnsi="Symbol"/>
          <w:color w:val="00AF50"/>
          <w:sz w:val="22"/>
        </w:rPr>
      </w:pPr>
      <w:r>
        <w:rPr>
          <w:b w:val="0"/>
          <w:i/>
          <w:color w:val="00AF50"/>
          <w:sz w:val="22"/>
        </w:rPr>
        <w:t>Provide</w:t>
      </w:r>
      <w:r>
        <w:rPr>
          <w:b w:val="0"/>
          <w:i/>
          <w:color w:val="00AF50"/>
          <w:spacing w:val="-2"/>
          <w:sz w:val="22"/>
        </w:rPr>
        <w:t> </w:t>
      </w:r>
      <w:r>
        <w:rPr>
          <w:b w:val="0"/>
          <w:i/>
          <w:color w:val="00AF50"/>
          <w:sz w:val="22"/>
        </w:rPr>
        <w:t>a</w:t>
      </w:r>
      <w:r>
        <w:rPr>
          <w:b w:val="0"/>
          <w:i/>
          <w:color w:val="00AF50"/>
          <w:spacing w:val="-3"/>
          <w:sz w:val="22"/>
        </w:rPr>
        <w:t> </w:t>
      </w:r>
      <w:r>
        <w:rPr>
          <w:b w:val="0"/>
          <w:i/>
          <w:color w:val="00AF50"/>
          <w:sz w:val="22"/>
        </w:rPr>
        <w:t>signed</w:t>
      </w:r>
      <w:r>
        <w:rPr>
          <w:b w:val="0"/>
          <w:i/>
          <w:color w:val="00AF50"/>
          <w:spacing w:val="-1"/>
          <w:sz w:val="22"/>
        </w:rPr>
        <w:t> </w:t>
      </w:r>
      <w:r>
        <w:rPr>
          <w:b w:val="0"/>
          <w:i/>
          <w:color w:val="00AF50"/>
          <w:sz w:val="22"/>
        </w:rPr>
        <w:t>and</w:t>
      </w:r>
      <w:r>
        <w:rPr>
          <w:b w:val="0"/>
          <w:i/>
          <w:color w:val="00AF50"/>
          <w:spacing w:val="-1"/>
          <w:sz w:val="22"/>
        </w:rPr>
        <w:t> </w:t>
      </w:r>
      <w:r>
        <w:rPr>
          <w:b w:val="0"/>
          <w:i/>
          <w:color w:val="00AF50"/>
          <w:sz w:val="22"/>
        </w:rPr>
        <w:t>dated</w:t>
      </w:r>
      <w:r>
        <w:rPr>
          <w:b w:val="0"/>
          <w:i/>
          <w:color w:val="00AF50"/>
          <w:spacing w:val="-3"/>
          <w:sz w:val="22"/>
        </w:rPr>
        <w:t> </w:t>
      </w:r>
      <w:r>
        <w:rPr>
          <w:b w:val="0"/>
          <w:i/>
          <w:color w:val="00AF50"/>
          <w:sz w:val="22"/>
        </w:rPr>
        <w:t>informed</w:t>
      </w:r>
      <w:r>
        <w:rPr>
          <w:b w:val="0"/>
          <w:i/>
          <w:color w:val="00AF50"/>
          <w:spacing w:val="-3"/>
          <w:sz w:val="22"/>
        </w:rPr>
        <w:t> </w:t>
      </w:r>
      <w:r>
        <w:rPr>
          <w:b w:val="0"/>
          <w:i/>
          <w:color w:val="00AF50"/>
          <w:sz w:val="22"/>
        </w:rPr>
        <w:t>consent</w:t>
      </w:r>
      <w:r>
        <w:rPr>
          <w:b w:val="0"/>
          <w:i/>
          <w:color w:val="00AF50"/>
          <w:spacing w:val="-5"/>
          <w:sz w:val="22"/>
        </w:rPr>
        <w:t> </w:t>
      </w:r>
      <w:r>
        <w:rPr>
          <w:b w:val="0"/>
          <w:i/>
          <w:color w:val="00AF50"/>
          <w:sz w:val="22"/>
        </w:rPr>
        <w:t>form</w:t>
      </w:r>
      <w:r>
        <w:rPr>
          <w:b w:val="0"/>
          <w:i/>
          <w:color w:val="00AF50"/>
          <w:spacing w:val="-2"/>
          <w:sz w:val="22"/>
        </w:rPr>
        <w:t> </w:t>
      </w:r>
      <w:r>
        <w:rPr>
          <w:b w:val="0"/>
          <w:i/>
          <w:color w:val="00AF50"/>
          <w:sz w:val="22"/>
        </w:rPr>
        <w:t>/</w:t>
      </w:r>
      <w:r>
        <w:rPr>
          <w:b w:val="0"/>
          <w:i/>
          <w:color w:val="00AF50"/>
          <w:spacing w:val="-5"/>
          <w:sz w:val="22"/>
        </w:rPr>
        <w:t> </w:t>
      </w:r>
      <w:r>
        <w:rPr>
          <w:b w:val="0"/>
          <w:i/>
          <w:color w:val="6F2F9F"/>
          <w:sz w:val="22"/>
        </w:rPr>
        <w:t>(and/or</w:t>
      </w:r>
      <w:r>
        <w:rPr>
          <w:b w:val="0"/>
          <w:i/>
          <w:color w:val="6F2F9F"/>
          <w:spacing w:val="-2"/>
          <w:sz w:val="22"/>
        </w:rPr>
        <w:t> </w:t>
      </w:r>
      <w:r>
        <w:rPr>
          <w:b w:val="0"/>
          <w:i/>
          <w:color w:val="6F2F9F"/>
          <w:sz w:val="22"/>
        </w:rPr>
        <w:t>for</w:t>
      </w:r>
      <w:r>
        <w:rPr>
          <w:b w:val="0"/>
          <w:i/>
          <w:color w:val="6F2F9F"/>
          <w:spacing w:val="-5"/>
          <w:sz w:val="22"/>
        </w:rPr>
        <w:t> </w:t>
      </w:r>
      <w:r>
        <w:rPr>
          <w:b w:val="0"/>
          <w:i/>
          <w:color w:val="6F2F9F"/>
          <w:sz w:val="22"/>
        </w:rPr>
        <w:t>paediatrics)</w:t>
      </w:r>
      <w:r>
        <w:rPr>
          <w:b w:val="0"/>
          <w:i/>
          <w:color w:val="6F2F9F"/>
          <w:spacing w:val="-1"/>
          <w:sz w:val="22"/>
        </w:rPr>
        <w:t> </w:t>
      </w:r>
      <w:r>
        <w:rPr>
          <w:b w:val="0"/>
          <w:i/>
          <w:color w:val="00AF50"/>
          <w:sz w:val="22"/>
        </w:rPr>
        <w:t>has</w:t>
      </w:r>
      <w:r>
        <w:rPr>
          <w:b w:val="0"/>
          <w:i/>
          <w:color w:val="00AF50"/>
          <w:spacing w:val="-1"/>
          <w:sz w:val="22"/>
        </w:rPr>
        <w:t> </w:t>
      </w:r>
      <w:r>
        <w:rPr>
          <w:b w:val="0"/>
          <w:i/>
          <w:color w:val="00AF50"/>
          <w:sz w:val="22"/>
        </w:rPr>
        <w:t>a</w:t>
      </w:r>
      <w:r>
        <w:rPr>
          <w:b w:val="0"/>
          <w:i/>
          <w:color w:val="00AF50"/>
          <w:spacing w:val="-6"/>
          <w:sz w:val="22"/>
        </w:rPr>
        <w:t> </w:t>
      </w:r>
      <w:r>
        <w:rPr>
          <w:b w:val="0"/>
          <w:i/>
          <w:color w:val="00AF50"/>
          <w:sz w:val="22"/>
        </w:rPr>
        <w:t>legally</w:t>
      </w:r>
      <w:r>
        <w:rPr>
          <w:b w:val="0"/>
          <w:i/>
          <w:color w:val="00AF50"/>
          <w:sz w:val="22"/>
        </w:rPr>
        <w:t> acceptable</w:t>
      </w:r>
      <w:r>
        <w:rPr>
          <w:b w:val="0"/>
          <w:i/>
          <w:color w:val="00AF50"/>
          <w:spacing w:val="-3"/>
          <w:sz w:val="22"/>
        </w:rPr>
        <w:t> </w:t>
      </w:r>
      <w:r>
        <w:rPr>
          <w:b w:val="0"/>
          <w:i/>
          <w:color w:val="00AF50"/>
          <w:sz w:val="22"/>
        </w:rPr>
        <w:t>representative</w:t>
      </w:r>
      <w:r>
        <w:rPr>
          <w:b w:val="0"/>
          <w:i/>
          <w:color w:val="00AF50"/>
          <w:spacing w:val="-6"/>
          <w:sz w:val="22"/>
        </w:rPr>
        <w:t> </w:t>
      </w:r>
      <w:r>
        <w:rPr>
          <w:b w:val="0"/>
          <w:i/>
          <w:color w:val="00AF50"/>
          <w:sz w:val="22"/>
        </w:rPr>
        <w:t>capable</w:t>
      </w:r>
      <w:r>
        <w:rPr>
          <w:b w:val="0"/>
          <w:i/>
          <w:color w:val="00AF50"/>
          <w:spacing w:val="-6"/>
          <w:sz w:val="22"/>
        </w:rPr>
        <w:t> </w:t>
      </w:r>
      <w:r>
        <w:rPr>
          <w:b w:val="0"/>
          <w:i/>
          <w:color w:val="00AF50"/>
          <w:sz w:val="22"/>
        </w:rPr>
        <w:t>of</w:t>
      </w:r>
      <w:r>
        <w:rPr>
          <w:b w:val="0"/>
          <w:i/>
          <w:color w:val="00AF50"/>
          <w:spacing w:val="-4"/>
          <w:sz w:val="22"/>
        </w:rPr>
        <w:t> </w:t>
      </w:r>
      <w:r>
        <w:rPr>
          <w:b w:val="0"/>
          <w:i/>
          <w:color w:val="00AF50"/>
          <w:sz w:val="22"/>
        </w:rPr>
        <w:t>understanding</w:t>
      </w:r>
      <w:r>
        <w:rPr>
          <w:b w:val="0"/>
          <w:i/>
          <w:color w:val="00AF50"/>
          <w:spacing w:val="-2"/>
          <w:sz w:val="22"/>
        </w:rPr>
        <w:t> </w:t>
      </w:r>
      <w:r>
        <w:rPr>
          <w:b w:val="0"/>
          <w:i/>
          <w:color w:val="00AF50"/>
          <w:sz w:val="22"/>
        </w:rPr>
        <w:t>the</w:t>
      </w:r>
      <w:r>
        <w:rPr>
          <w:b w:val="0"/>
          <w:i/>
          <w:color w:val="00AF50"/>
          <w:spacing w:val="-3"/>
          <w:sz w:val="22"/>
        </w:rPr>
        <w:t> </w:t>
      </w:r>
      <w:r>
        <w:rPr>
          <w:b w:val="0"/>
          <w:i/>
          <w:color w:val="00AF50"/>
          <w:sz w:val="22"/>
        </w:rPr>
        <w:t>informed</w:t>
      </w:r>
      <w:r>
        <w:rPr>
          <w:b w:val="0"/>
          <w:i/>
          <w:color w:val="00AF50"/>
          <w:spacing w:val="-4"/>
          <w:sz w:val="22"/>
        </w:rPr>
        <w:t> </w:t>
      </w:r>
      <w:r>
        <w:rPr>
          <w:b w:val="0"/>
          <w:i/>
          <w:color w:val="00AF50"/>
          <w:sz w:val="22"/>
        </w:rPr>
        <w:t>consent</w:t>
      </w:r>
      <w:r>
        <w:rPr>
          <w:b w:val="0"/>
          <w:i/>
          <w:color w:val="00AF50"/>
          <w:spacing w:val="-6"/>
          <w:sz w:val="22"/>
        </w:rPr>
        <w:t> </w:t>
      </w:r>
      <w:r>
        <w:rPr>
          <w:b w:val="0"/>
          <w:i/>
          <w:color w:val="00AF50"/>
          <w:sz w:val="22"/>
        </w:rPr>
        <w:t>document</w:t>
      </w:r>
      <w:r>
        <w:rPr>
          <w:b w:val="0"/>
          <w:i/>
          <w:color w:val="00AF50"/>
          <w:spacing w:val="-3"/>
          <w:sz w:val="22"/>
        </w:rPr>
        <w:t> </w:t>
      </w:r>
      <w:r>
        <w:rPr>
          <w:b w:val="0"/>
          <w:i/>
          <w:color w:val="00AF50"/>
          <w:sz w:val="22"/>
        </w:rPr>
        <w:t>and providing consent on the participant’s behalf.”</w:t>
      </w:r>
    </w:p>
    <w:p>
      <w:pPr>
        <w:pStyle w:val="Heading2"/>
        <w:numPr>
          <w:ilvl w:val="2"/>
          <w:numId w:val="15"/>
        </w:numPr>
        <w:tabs>
          <w:tab w:pos="1680" w:val="left" w:leader="none"/>
        </w:tabs>
        <w:spacing w:line="240" w:lineRule="auto" w:before="119" w:after="0"/>
        <w:ind w:left="1680" w:right="0" w:hanging="589"/>
        <w:jc w:val="both"/>
        <w:rPr>
          <w:b w:val="0"/>
        </w:rPr>
      </w:pPr>
      <w:bookmarkStart w:name="4.4.2 Exclusion criteria" w:id="59"/>
      <w:bookmarkEnd w:id="59"/>
      <w:r>
        <w:rPr/>
      </w:r>
      <w:bookmarkStart w:name="_bookmark29" w:id="60"/>
      <w:bookmarkEnd w:id="60"/>
      <w:r>
        <w:rPr>
          <w:b w:val="0"/>
        </w:rPr>
        <w:t>E</w:t>
      </w:r>
      <w:r>
        <w:rPr>
          <w:b w:val="0"/>
        </w:rPr>
        <w:t>xclusion</w:t>
      </w:r>
      <w:r>
        <w:rPr>
          <w:b w:val="0"/>
          <w:spacing w:val="-3"/>
        </w:rPr>
        <w:t> </w:t>
      </w:r>
      <w:r>
        <w:rPr>
          <w:b w:val="0"/>
          <w:spacing w:val="-2"/>
        </w:rPr>
        <w:t>criteria</w:t>
      </w:r>
    </w:p>
    <w:p>
      <w:pPr>
        <w:pStyle w:val="BodyText"/>
        <w:spacing w:before="1"/>
        <w:ind w:left="240" w:right="828"/>
        <w:jc w:val="both"/>
        <w:rPr>
          <w:b w:val="0"/>
        </w:rPr>
      </w:pPr>
      <w:r>
        <w:rPr>
          <w:b w:val="0"/>
          <w:i/>
          <w:color w:val="6D2D9F"/>
        </w:rPr>
        <w:t>Exclusion</w:t>
      </w:r>
      <w:r>
        <w:rPr>
          <w:b w:val="0"/>
          <w:i/>
          <w:color w:val="6D2D9F"/>
          <w:spacing w:val="-2"/>
        </w:rPr>
        <w:t> </w:t>
      </w:r>
      <w:r>
        <w:rPr>
          <w:b w:val="0"/>
          <w:i/>
          <w:color w:val="6D2D9F"/>
        </w:rPr>
        <w:t>criteria</w:t>
      </w:r>
      <w:r>
        <w:rPr>
          <w:b w:val="0"/>
          <w:i/>
          <w:color w:val="6D2D9F"/>
          <w:spacing w:val="-2"/>
        </w:rPr>
        <w:t> </w:t>
      </w:r>
      <w:r>
        <w:rPr>
          <w:b w:val="0"/>
          <w:i/>
          <w:color w:val="6D2D9F"/>
        </w:rPr>
        <w:t>are</w:t>
      </w:r>
      <w:r>
        <w:rPr>
          <w:b w:val="0"/>
          <w:i/>
          <w:color w:val="6D2D9F"/>
          <w:spacing w:val="-4"/>
        </w:rPr>
        <w:t> </w:t>
      </w:r>
      <w:r>
        <w:rPr>
          <w:b w:val="0"/>
          <w:i/>
          <w:color w:val="6D2D9F"/>
        </w:rPr>
        <w:t>characteristics that</w:t>
      </w:r>
      <w:r>
        <w:rPr>
          <w:b w:val="0"/>
          <w:i/>
          <w:color w:val="6D2D9F"/>
          <w:spacing w:val="-2"/>
        </w:rPr>
        <w:t> </w:t>
      </w:r>
      <w:r>
        <w:rPr>
          <w:b w:val="0"/>
          <w:i/>
          <w:color w:val="6D2D9F"/>
        </w:rPr>
        <w:t>make</w:t>
      </w:r>
      <w:r>
        <w:rPr>
          <w:b w:val="0"/>
          <w:i/>
          <w:color w:val="6D2D9F"/>
          <w:spacing w:val="-4"/>
        </w:rPr>
        <w:t> </w:t>
      </w:r>
      <w:r>
        <w:rPr>
          <w:b w:val="0"/>
          <w:i/>
          <w:color w:val="6D2D9F"/>
        </w:rPr>
        <w:t>an individual</w:t>
      </w:r>
      <w:r>
        <w:rPr>
          <w:b w:val="0"/>
          <w:i/>
          <w:color w:val="6D2D9F"/>
          <w:spacing w:val="-2"/>
        </w:rPr>
        <w:t> </w:t>
      </w:r>
      <w:r>
        <w:rPr>
          <w:b w:val="0"/>
          <w:i/>
          <w:color w:val="6D2D9F"/>
        </w:rPr>
        <w:t>ineligible</w:t>
      </w:r>
      <w:r>
        <w:rPr>
          <w:b w:val="0"/>
          <w:i/>
          <w:color w:val="6D2D9F"/>
          <w:spacing w:val="-4"/>
        </w:rPr>
        <w:t> </w:t>
      </w:r>
      <w:r>
        <w:rPr>
          <w:b w:val="0"/>
          <w:i/>
          <w:color w:val="6D2D9F"/>
        </w:rPr>
        <w:t>for</w:t>
      </w:r>
      <w:r>
        <w:rPr>
          <w:b w:val="0"/>
          <w:i/>
          <w:color w:val="6D2D9F"/>
          <w:spacing w:val="-1"/>
        </w:rPr>
        <w:t> </w:t>
      </w:r>
      <w:r>
        <w:rPr>
          <w:b w:val="0"/>
          <w:i/>
          <w:color w:val="6D2D9F"/>
        </w:rPr>
        <w:t>trial</w:t>
      </w:r>
      <w:r>
        <w:rPr>
          <w:b w:val="0"/>
          <w:i/>
          <w:color w:val="6D2D9F"/>
          <w:spacing w:val="-4"/>
        </w:rPr>
        <w:t> </w:t>
      </w:r>
      <w:r>
        <w:rPr>
          <w:b w:val="0"/>
          <w:i/>
          <w:color w:val="6D2D9F"/>
        </w:rPr>
        <w:t>participation.</w:t>
      </w:r>
      <w:r>
        <w:rPr>
          <w:b w:val="0"/>
          <w:i/>
          <w:color w:val="6D2D9F"/>
          <w:spacing w:val="40"/>
        </w:rPr>
        <w:t> </w:t>
      </w:r>
      <w:r>
        <w:rPr>
          <w:b w:val="0"/>
          <w:i/>
          <w:color w:val="6D2D9F"/>
        </w:rPr>
        <w:t>Provide</w:t>
      </w:r>
      <w:r>
        <w:rPr>
          <w:b w:val="0"/>
          <w:i/>
          <w:color w:val="6D2D9F"/>
          <w:spacing w:val="-4"/>
        </w:rPr>
        <w:t> </w:t>
      </w:r>
      <w:r>
        <w:rPr>
          <w:b w:val="0"/>
          <w:i/>
          <w:color w:val="6D2D9F"/>
        </w:rPr>
        <w:t>a</w:t>
      </w:r>
      <w:r>
        <w:rPr>
          <w:b w:val="0"/>
          <w:color w:val="6D2D9F"/>
        </w:rPr>
        <w:t> statement that all individuals meeting any of the exclusion criteria at baseline will be excluded from</w:t>
      </w:r>
    </w:p>
    <w:p>
      <w:pPr>
        <w:spacing w:after="0"/>
        <w:jc w:val="both"/>
        <w:sectPr>
          <w:pgSz w:w="11910" w:h="16840"/>
          <w:pgMar w:header="751" w:footer="1634" w:top="1340" w:bottom="1820" w:left="1200" w:right="680"/>
        </w:sectPr>
      </w:pPr>
    </w:p>
    <w:p>
      <w:pPr>
        <w:pStyle w:val="BodyText"/>
        <w:spacing w:before="90"/>
        <w:ind w:left="240" w:right="823"/>
        <w:rPr>
          <w:b w:val="0"/>
        </w:rPr>
      </w:pPr>
      <w:r>
        <w:rPr>
          <w:b w:val="0"/>
          <w:i/>
          <w:color w:val="6D2D9F"/>
        </w:rPr>
        <w:t>trial</w:t>
      </w:r>
      <w:r>
        <w:rPr>
          <w:b w:val="0"/>
          <w:i/>
          <w:color w:val="6D2D9F"/>
          <w:spacing w:val="-3"/>
        </w:rPr>
        <w:t> </w:t>
      </w:r>
      <w:r>
        <w:rPr>
          <w:b w:val="0"/>
          <w:i/>
          <w:color w:val="6D2D9F"/>
        </w:rPr>
        <w:t>participation</w:t>
      </w:r>
      <w:r>
        <w:rPr>
          <w:b w:val="0"/>
          <w:i/>
          <w:color w:val="6D2D9F"/>
          <w:spacing w:val="-3"/>
        </w:rPr>
        <w:t> </w:t>
      </w:r>
      <w:r>
        <w:rPr>
          <w:b w:val="0"/>
          <w:i/>
          <w:color w:val="6D2D9F"/>
        </w:rPr>
        <w:t>and</w:t>
      </w:r>
      <w:r>
        <w:rPr>
          <w:b w:val="0"/>
          <w:i/>
          <w:color w:val="6D2D9F"/>
          <w:spacing w:val="-1"/>
        </w:rPr>
        <w:t> </w:t>
      </w:r>
      <w:r>
        <w:rPr>
          <w:b w:val="0"/>
          <w:i/>
          <w:color w:val="6D2D9F"/>
        </w:rPr>
        <w:t>then</w:t>
      </w:r>
      <w:r>
        <w:rPr>
          <w:b w:val="0"/>
          <w:i/>
          <w:color w:val="6D2D9F"/>
          <w:spacing w:val="-6"/>
        </w:rPr>
        <w:t> </w:t>
      </w:r>
      <w:r>
        <w:rPr>
          <w:b w:val="0"/>
          <w:i/>
          <w:color w:val="6D2D9F"/>
        </w:rPr>
        <w:t>list</w:t>
      </w:r>
      <w:r>
        <w:rPr>
          <w:b w:val="0"/>
          <w:i/>
          <w:color w:val="6D2D9F"/>
          <w:spacing w:val="-2"/>
        </w:rPr>
        <w:t> </w:t>
      </w:r>
      <w:r>
        <w:rPr>
          <w:b w:val="0"/>
          <w:i/>
          <w:color w:val="6D2D9F"/>
        </w:rPr>
        <w:t>each</w:t>
      </w:r>
      <w:r>
        <w:rPr>
          <w:b w:val="0"/>
          <w:i/>
          <w:color w:val="6D2D9F"/>
          <w:spacing w:val="-3"/>
        </w:rPr>
        <w:t> </w:t>
      </w:r>
      <w:r>
        <w:rPr>
          <w:b w:val="0"/>
          <w:i/>
          <w:color w:val="6D2D9F"/>
        </w:rPr>
        <w:t>criterion.</w:t>
      </w:r>
      <w:r>
        <w:rPr>
          <w:b w:val="0"/>
          <w:i/>
          <w:color w:val="6D2D9F"/>
          <w:spacing w:val="-3"/>
        </w:rPr>
        <w:t> </w:t>
      </w:r>
      <w:r>
        <w:rPr>
          <w:b w:val="0"/>
          <w:i/>
          <w:color w:val="6D2D9F"/>
        </w:rPr>
        <w:t>Take</w:t>
      </w:r>
      <w:r>
        <w:rPr>
          <w:b w:val="0"/>
          <w:i/>
          <w:color w:val="6D2D9F"/>
          <w:spacing w:val="-2"/>
        </w:rPr>
        <w:t> </w:t>
      </w:r>
      <w:r>
        <w:rPr>
          <w:b w:val="0"/>
          <w:i/>
          <w:color w:val="6D2D9F"/>
        </w:rPr>
        <w:t>into</w:t>
      </w:r>
      <w:r>
        <w:rPr>
          <w:b w:val="0"/>
          <w:i/>
          <w:color w:val="6D2D9F"/>
          <w:spacing w:val="-3"/>
        </w:rPr>
        <w:t> </w:t>
      </w:r>
      <w:r>
        <w:rPr>
          <w:b w:val="0"/>
          <w:i/>
          <w:color w:val="6D2D9F"/>
        </w:rPr>
        <w:t>account</w:t>
      </w:r>
      <w:r>
        <w:rPr>
          <w:b w:val="0"/>
          <w:i/>
          <w:color w:val="6D2D9F"/>
          <w:spacing w:val="-5"/>
        </w:rPr>
        <w:t> </w:t>
      </w:r>
      <w:r>
        <w:rPr>
          <w:b w:val="0"/>
          <w:i/>
          <w:color w:val="6D2D9F"/>
        </w:rPr>
        <w:t>known</w:t>
      </w:r>
      <w:r>
        <w:rPr>
          <w:b w:val="0"/>
          <w:i/>
          <w:color w:val="6D2D9F"/>
          <w:spacing w:val="-3"/>
        </w:rPr>
        <w:t> </w:t>
      </w:r>
      <w:r>
        <w:rPr>
          <w:b w:val="0"/>
          <w:i/>
          <w:color w:val="6D2D9F"/>
        </w:rPr>
        <w:t>or</w:t>
      </w:r>
      <w:r>
        <w:rPr>
          <w:b w:val="0"/>
          <w:i/>
          <w:color w:val="6D2D9F"/>
          <w:spacing w:val="-5"/>
        </w:rPr>
        <w:t> </w:t>
      </w:r>
      <w:r>
        <w:rPr>
          <w:b w:val="0"/>
          <w:i/>
          <w:color w:val="6D2D9F"/>
        </w:rPr>
        <w:t>suspected</w:t>
      </w:r>
      <w:r>
        <w:rPr>
          <w:b w:val="0"/>
          <w:i/>
          <w:color w:val="6D2D9F"/>
          <w:spacing w:val="-1"/>
        </w:rPr>
        <w:t> </w:t>
      </w:r>
      <w:r>
        <w:rPr>
          <w:b w:val="0"/>
          <w:i/>
          <w:color w:val="6D2D9F"/>
        </w:rPr>
        <w:t>contraindications</w:t>
      </w:r>
      <w:r>
        <w:rPr>
          <w:b w:val="0"/>
          <w:color w:val="6D2D9F"/>
        </w:rPr>
        <w:t> or side effects of the drug or factors likely to confound interpretation of the results.</w:t>
      </w:r>
    </w:p>
    <w:p>
      <w:pPr>
        <w:pStyle w:val="BodyText"/>
        <w:spacing w:line="268" w:lineRule="exact" w:before="1"/>
        <w:ind w:left="240"/>
        <w:rPr>
          <w:b w:val="0"/>
          <w:i/>
        </w:rPr>
      </w:pPr>
      <w:r>
        <w:rPr>
          <w:b w:val="0"/>
          <w:i/>
          <w:color w:val="6D2D9F"/>
        </w:rPr>
        <w:t>Consider</w:t>
      </w:r>
      <w:r>
        <w:rPr>
          <w:b w:val="0"/>
          <w:i/>
          <w:color w:val="6D2D9F"/>
          <w:spacing w:val="-7"/>
        </w:rPr>
        <w:t> </w:t>
      </w:r>
      <w:r>
        <w:rPr>
          <w:b w:val="0"/>
          <w:i/>
          <w:color w:val="6D2D9F"/>
        </w:rPr>
        <w:t>criteria</w:t>
      </w:r>
      <w:r>
        <w:rPr>
          <w:b w:val="0"/>
          <w:i/>
          <w:color w:val="6D2D9F"/>
          <w:spacing w:val="-4"/>
        </w:rPr>
        <w:t> </w:t>
      </w:r>
      <w:r>
        <w:rPr>
          <w:b w:val="0"/>
          <w:i/>
          <w:color w:val="6D2D9F"/>
        </w:rPr>
        <w:t>related</w:t>
      </w:r>
      <w:r>
        <w:rPr>
          <w:b w:val="0"/>
          <w:i/>
          <w:color w:val="6D2D9F"/>
          <w:spacing w:val="-4"/>
        </w:rPr>
        <w:t> </w:t>
      </w:r>
      <w:r>
        <w:rPr>
          <w:b w:val="0"/>
          <w:i/>
          <w:color w:val="6D2D9F"/>
          <w:spacing w:val="-5"/>
        </w:rPr>
        <w:t>to:</w:t>
      </w:r>
    </w:p>
    <w:p>
      <w:pPr>
        <w:pStyle w:val="ListParagraph"/>
        <w:numPr>
          <w:ilvl w:val="0"/>
          <w:numId w:val="18"/>
        </w:numPr>
        <w:tabs>
          <w:tab w:pos="952" w:val="left" w:leader="none"/>
          <w:tab w:pos="953" w:val="left" w:leader="none"/>
        </w:tabs>
        <w:spacing w:line="240" w:lineRule="auto" w:before="0" w:after="0"/>
        <w:ind w:left="952" w:right="1047" w:hanging="356"/>
        <w:jc w:val="left"/>
        <w:rPr>
          <w:rFonts w:ascii="Symbol" w:hAnsi="Symbol"/>
          <w:color w:val="6F2F9F"/>
          <w:sz w:val="22"/>
        </w:rPr>
      </w:pPr>
      <w:r>
        <w:rPr>
          <w:b w:val="0"/>
          <w:i/>
          <w:color w:val="6F2F9F"/>
          <w:sz w:val="22"/>
        </w:rPr>
        <w:t>Specific</w:t>
      </w:r>
      <w:r>
        <w:rPr>
          <w:b w:val="0"/>
          <w:i/>
          <w:color w:val="6F2F9F"/>
          <w:spacing w:val="-3"/>
          <w:sz w:val="22"/>
        </w:rPr>
        <w:t> </w:t>
      </w:r>
      <w:r>
        <w:rPr>
          <w:b w:val="0"/>
          <w:i/>
          <w:color w:val="6F2F9F"/>
          <w:sz w:val="22"/>
        </w:rPr>
        <w:t>clinical</w:t>
      </w:r>
      <w:r>
        <w:rPr>
          <w:b w:val="0"/>
          <w:i/>
          <w:color w:val="6F2F9F"/>
          <w:spacing w:val="-5"/>
          <w:sz w:val="22"/>
        </w:rPr>
        <w:t> </w:t>
      </w:r>
      <w:r>
        <w:rPr>
          <w:b w:val="0"/>
          <w:i/>
          <w:color w:val="6F2F9F"/>
          <w:sz w:val="22"/>
        </w:rPr>
        <w:t>contraindications</w:t>
      </w:r>
      <w:r>
        <w:rPr>
          <w:b w:val="0"/>
          <w:i/>
          <w:color w:val="6F2F9F"/>
          <w:spacing w:val="-3"/>
          <w:sz w:val="22"/>
        </w:rPr>
        <w:t> </w:t>
      </w:r>
      <w:r>
        <w:rPr>
          <w:b w:val="0"/>
          <w:i/>
          <w:color w:val="6F2F9F"/>
          <w:sz w:val="22"/>
        </w:rPr>
        <w:t>(specify</w:t>
      </w:r>
      <w:r>
        <w:rPr>
          <w:b w:val="0"/>
          <w:i/>
          <w:color w:val="6F2F9F"/>
          <w:spacing w:val="-4"/>
          <w:sz w:val="22"/>
        </w:rPr>
        <w:t> </w:t>
      </w:r>
      <w:r>
        <w:rPr>
          <w:b w:val="0"/>
          <w:i/>
          <w:color w:val="6F2F9F"/>
          <w:sz w:val="22"/>
        </w:rPr>
        <w:t>grades</w:t>
      </w:r>
      <w:r>
        <w:rPr>
          <w:b w:val="0"/>
          <w:i/>
          <w:color w:val="6F2F9F"/>
          <w:spacing w:val="-3"/>
          <w:sz w:val="22"/>
        </w:rPr>
        <w:t> </w:t>
      </w:r>
      <w:r>
        <w:rPr>
          <w:b w:val="0"/>
          <w:i/>
          <w:color w:val="6F2F9F"/>
          <w:sz w:val="22"/>
        </w:rPr>
        <w:t>of</w:t>
      </w:r>
      <w:r>
        <w:rPr>
          <w:b w:val="0"/>
          <w:i/>
          <w:color w:val="6F2F9F"/>
          <w:spacing w:val="-3"/>
          <w:sz w:val="22"/>
        </w:rPr>
        <w:t> </w:t>
      </w:r>
      <w:r>
        <w:rPr>
          <w:b w:val="0"/>
          <w:i/>
          <w:color w:val="6F2F9F"/>
          <w:sz w:val="22"/>
        </w:rPr>
        <w:t>signs</w:t>
      </w:r>
      <w:r>
        <w:rPr>
          <w:b w:val="0"/>
          <w:i/>
          <w:color w:val="6F2F9F"/>
          <w:spacing w:val="-3"/>
          <w:sz w:val="22"/>
        </w:rPr>
        <w:t> </w:t>
      </w:r>
      <w:r>
        <w:rPr>
          <w:b w:val="0"/>
          <w:i/>
          <w:color w:val="6F2F9F"/>
          <w:sz w:val="22"/>
        </w:rPr>
        <w:t>and</w:t>
      </w:r>
      <w:r>
        <w:rPr>
          <w:b w:val="0"/>
          <w:i/>
          <w:color w:val="6F2F9F"/>
          <w:spacing w:val="-3"/>
          <w:sz w:val="22"/>
        </w:rPr>
        <w:t> </w:t>
      </w:r>
      <w:r>
        <w:rPr>
          <w:b w:val="0"/>
          <w:i/>
          <w:color w:val="6F2F9F"/>
          <w:sz w:val="22"/>
        </w:rPr>
        <w:t>symptoms,</w:t>
      </w:r>
      <w:r>
        <w:rPr>
          <w:b w:val="0"/>
          <w:i/>
          <w:color w:val="6F2F9F"/>
          <w:spacing w:val="-3"/>
          <w:sz w:val="22"/>
        </w:rPr>
        <w:t> </w:t>
      </w:r>
      <w:r>
        <w:rPr>
          <w:b w:val="0"/>
          <w:i/>
          <w:color w:val="6F2F9F"/>
          <w:sz w:val="22"/>
        </w:rPr>
        <w:t>obtained</w:t>
      </w:r>
      <w:r>
        <w:rPr>
          <w:b w:val="0"/>
          <w:i/>
          <w:color w:val="6F2F9F"/>
          <w:spacing w:val="-3"/>
          <w:sz w:val="22"/>
        </w:rPr>
        <w:t> </w:t>
      </w:r>
      <w:r>
        <w:rPr>
          <w:b w:val="0"/>
          <w:i/>
          <w:color w:val="6F2F9F"/>
          <w:sz w:val="22"/>
        </w:rPr>
        <w:t>within</w:t>
      </w:r>
      <w:r>
        <w:rPr>
          <w:b w:val="0"/>
          <w:i/>
          <w:color w:val="6F2F9F"/>
          <w:spacing w:val="-3"/>
          <w:sz w:val="22"/>
        </w:rPr>
        <w:t> </w:t>
      </w:r>
      <w:r>
        <w:rPr>
          <w:b w:val="0"/>
          <w:i/>
          <w:color w:val="6F2F9F"/>
          <w:sz w:val="22"/>
        </w:rPr>
        <w:t>xx</w:t>
      </w:r>
      <w:r>
        <w:rPr>
          <w:b w:val="0"/>
          <w:i/>
          <w:color w:val="6F2F9F"/>
          <w:sz w:val="22"/>
        </w:rPr>
        <w:t> days prior to randomisation)</w:t>
      </w:r>
    </w:p>
    <w:p>
      <w:pPr>
        <w:pStyle w:val="ListParagraph"/>
        <w:numPr>
          <w:ilvl w:val="0"/>
          <w:numId w:val="18"/>
        </w:numPr>
        <w:tabs>
          <w:tab w:pos="952" w:val="left" w:leader="none"/>
          <w:tab w:pos="953" w:val="left" w:leader="none"/>
        </w:tabs>
        <w:spacing w:line="240" w:lineRule="auto" w:before="0" w:after="0"/>
        <w:ind w:left="952" w:right="964" w:hanging="356"/>
        <w:jc w:val="left"/>
        <w:rPr>
          <w:rFonts w:ascii="Symbol" w:hAnsi="Symbol"/>
          <w:color w:val="6F2F9F"/>
          <w:sz w:val="22"/>
        </w:rPr>
      </w:pPr>
      <w:r>
        <w:rPr>
          <w:b w:val="0"/>
          <w:i/>
          <w:color w:val="6F2F9F"/>
          <w:sz w:val="22"/>
        </w:rPr>
        <w:t>Serious illness (requiring systemic treatment and/or hospitalization) until participant either</w:t>
      </w:r>
      <w:r>
        <w:rPr>
          <w:b w:val="0"/>
          <w:i/>
          <w:color w:val="6F2F9F"/>
          <w:sz w:val="22"/>
        </w:rPr>
        <w:t> completes</w:t>
      </w:r>
      <w:r>
        <w:rPr>
          <w:b w:val="0"/>
          <w:i/>
          <w:color w:val="6F2F9F"/>
          <w:spacing w:val="-1"/>
          <w:sz w:val="22"/>
        </w:rPr>
        <w:t> </w:t>
      </w:r>
      <w:r>
        <w:rPr>
          <w:b w:val="0"/>
          <w:i/>
          <w:color w:val="6F2F9F"/>
          <w:sz w:val="22"/>
        </w:rPr>
        <w:t>therapy</w:t>
      </w:r>
      <w:r>
        <w:rPr>
          <w:b w:val="0"/>
          <w:i/>
          <w:color w:val="6F2F9F"/>
          <w:spacing w:val="-4"/>
          <w:sz w:val="22"/>
        </w:rPr>
        <w:t> </w:t>
      </w:r>
      <w:r>
        <w:rPr>
          <w:b w:val="0"/>
          <w:i/>
          <w:color w:val="6F2F9F"/>
          <w:sz w:val="22"/>
        </w:rPr>
        <w:t>or</w:t>
      </w:r>
      <w:r>
        <w:rPr>
          <w:b w:val="0"/>
          <w:i/>
          <w:color w:val="6F2F9F"/>
          <w:spacing w:val="-2"/>
          <w:sz w:val="22"/>
        </w:rPr>
        <w:t> </w:t>
      </w:r>
      <w:r>
        <w:rPr>
          <w:b w:val="0"/>
          <w:i/>
          <w:color w:val="6F2F9F"/>
          <w:sz w:val="22"/>
        </w:rPr>
        <w:t>is</w:t>
      </w:r>
      <w:r>
        <w:rPr>
          <w:b w:val="0"/>
          <w:i/>
          <w:color w:val="6F2F9F"/>
          <w:spacing w:val="-3"/>
          <w:sz w:val="22"/>
        </w:rPr>
        <w:t> </w:t>
      </w:r>
      <w:r>
        <w:rPr>
          <w:b w:val="0"/>
          <w:i/>
          <w:color w:val="6F2F9F"/>
          <w:sz w:val="22"/>
        </w:rPr>
        <w:t>clinically</w:t>
      </w:r>
      <w:r>
        <w:rPr>
          <w:b w:val="0"/>
          <w:i/>
          <w:color w:val="6F2F9F"/>
          <w:spacing w:val="-4"/>
          <w:sz w:val="22"/>
        </w:rPr>
        <w:t> </w:t>
      </w:r>
      <w:r>
        <w:rPr>
          <w:b w:val="0"/>
          <w:i/>
          <w:color w:val="6F2F9F"/>
          <w:sz w:val="22"/>
        </w:rPr>
        <w:t>stable</w:t>
      </w:r>
      <w:r>
        <w:rPr>
          <w:b w:val="0"/>
          <w:i/>
          <w:color w:val="6F2F9F"/>
          <w:spacing w:val="-2"/>
          <w:sz w:val="22"/>
        </w:rPr>
        <w:t> </w:t>
      </w:r>
      <w:r>
        <w:rPr>
          <w:b w:val="0"/>
          <w:i/>
          <w:color w:val="6F2F9F"/>
          <w:sz w:val="22"/>
        </w:rPr>
        <w:t>on</w:t>
      </w:r>
      <w:r>
        <w:rPr>
          <w:b w:val="0"/>
          <w:i/>
          <w:color w:val="6F2F9F"/>
          <w:spacing w:val="-1"/>
          <w:sz w:val="22"/>
        </w:rPr>
        <w:t> </w:t>
      </w:r>
      <w:r>
        <w:rPr>
          <w:b w:val="0"/>
          <w:i/>
          <w:color w:val="6F2F9F"/>
          <w:sz w:val="22"/>
        </w:rPr>
        <w:t>therapy,</w:t>
      </w:r>
      <w:r>
        <w:rPr>
          <w:b w:val="0"/>
          <w:i/>
          <w:color w:val="6F2F9F"/>
          <w:spacing w:val="-3"/>
          <w:sz w:val="22"/>
        </w:rPr>
        <w:t> </w:t>
      </w:r>
      <w:r>
        <w:rPr>
          <w:b w:val="0"/>
          <w:i/>
          <w:color w:val="6F2F9F"/>
          <w:sz w:val="22"/>
        </w:rPr>
        <w:t>in</w:t>
      </w:r>
      <w:r>
        <w:rPr>
          <w:b w:val="0"/>
          <w:i/>
          <w:color w:val="6F2F9F"/>
          <w:spacing w:val="-1"/>
          <w:sz w:val="22"/>
        </w:rPr>
        <w:t> </w:t>
      </w:r>
      <w:r>
        <w:rPr>
          <w:b w:val="0"/>
          <w:i/>
          <w:color w:val="6F2F9F"/>
          <w:sz w:val="22"/>
        </w:rPr>
        <w:t>the</w:t>
      </w:r>
      <w:r>
        <w:rPr>
          <w:b w:val="0"/>
          <w:i/>
          <w:color w:val="6F2F9F"/>
          <w:spacing w:val="-2"/>
          <w:sz w:val="22"/>
        </w:rPr>
        <w:t> </w:t>
      </w:r>
      <w:r>
        <w:rPr>
          <w:b w:val="0"/>
          <w:i/>
          <w:color w:val="6F2F9F"/>
          <w:sz w:val="22"/>
        </w:rPr>
        <w:t>opinion</w:t>
      </w:r>
      <w:r>
        <w:rPr>
          <w:b w:val="0"/>
          <w:i/>
          <w:color w:val="6F2F9F"/>
          <w:spacing w:val="-3"/>
          <w:sz w:val="22"/>
        </w:rPr>
        <w:t> </w:t>
      </w:r>
      <w:r>
        <w:rPr>
          <w:b w:val="0"/>
          <w:i/>
          <w:color w:val="6F2F9F"/>
          <w:sz w:val="22"/>
        </w:rPr>
        <w:t>of</w:t>
      </w:r>
      <w:r>
        <w:rPr>
          <w:b w:val="0"/>
          <w:i/>
          <w:color w:val="6F2F9F"/>
          <w:spacing w:val="-1"/>
          <w:sz w:val="22"/>
        </w:rPr>
        <w:t> </w:t>
      </w:r>
      <w:r>
        <w:rPr>
          <w:b w:val="0"/>
          <w:i/>
          <w:color w:val="6F2F9F"/>
          <w:sz w:val="22"/>
        </w:rPr>
        <w:t>the</w:t>
      </w:r>
      <w:r>
        <w:rPr>
          <w:b w:val="0"/>
          <w:i/>
          <w:color w:val="6F2F9F"/>
          <w:spacing w:val="-5"/>
          <w:sz w:val="22"/>
        </w:rPr>
        <w:t> </w:t>
      </w:r>
      <w:r>
        <w:rPr>
          <w:b w:val="0"/>
          <w:i/>
          <w:color w:val="6F2F9F"/>
          <w:sz w:val="22"/>
        </w:rPr>
        <w:t>site</w:t>
      </w:r>
      <w:r>
        <w:rPr>
          <w:b w:val="0"/>
          <w:i/>
          <w:color w:val="6F2F9F"/>
          <w:spacing w:val="-2"/>
          <w:sz w:val="22"/>
        </w:rPr>
        <w:t> </w:t>
      </w:r>
      <w:r>
        <w:rPr>
          <w:b w:val="0"/>
          <w:i/>
          <w:color w:val="6F2F9F"/>
          <w:sz w:val="22"/>
        </w:rPr>
        <w:t>investigator,</w:t>
      </w:r>
      <w:r>
        <w:rPr>
          <w:b w:val="0"/>
          <w:i/>
          <w:color w:val="6F2F9F"/>
          <w:spacing w:val="-3"/>
          <w:sz w:val="22"/>
        </w:rPr>
        <w:t> </w:t>
      </w:r>
      <w:r>
        <w:rPr>
          <w:b w:val="0"/>
          <w:i/>
          <w:color w:val="6F2F9F"/>
          <w:sz w:val="22"/>
        </w:rPr>
        <w:t>for at least &lt;insert&gt; days prior to trial entry. List specific illnesses and acceptable time.</w:t>
      </w:r>
    </w:p>
    <w:p>
      <w:pPr>
        <w:pStyle w:val="ListParagraph"/>
        <w:numPr>
          <w:ilvl w:val="0"/>
          <w:numId w:val="18"/>
        </w:numPr>
        <w:tabs>
          <w:tab w:pos="952" w:val="left" w:leader="none"/>
          <w:tab w:pos="953" w:val="left" w:leader="none"/>
        </w:tabs>
        <w:spacing w:line="240" w:lineRule="auto" w:before="0" w:after="0"/>
        <w:ind w:left="952" w:right="933" w:hanging="356"/>
        <w:jc w:val="left"/>
        <w:rPr>
          <w:rFonts w:ascii="Symbol" w:hAnsi="Symbol"/>
          <w:color w:val="6F2F9F"/>
          <w:sz w:val="22"/>
        </w:rPr>
      </w:pPr>
      <w:r>
        <w:rPr>
          <w:b w:val="0"/>
          <w:i/>
          <w:color w:val="6F2F9F"/>
          <w:sz w:val="22"/>
        </w:rPr>
        <w:t>Specify</w:t>
      </w:r>
      <w:r>
        <w:rPr>
          <w:b w:val="0"/>
          <w:i/>
          <w:color w:val="6F2F9F"/>
          <w:spacing w:val="-4"/>
          <w:sz w:val="22"/>
        </w:rPr>
        <w:t> </w:t>
      </w:r>
      <w:r>
        <w:rPr>
          <w:b w:val="0"/>
          <w:i/>
          <w:color w:val="6F2F9F"/>
          <w:sz w:val="22"/>
        </w:rPr>
        <w:t>any</w:t>
      </w:r>
      <w:r>
        <w:rPr>
          <w:b w:val="0"/>
          <w:i/>
          <w:color w:val="6F2F9F"/>
          <w:spacing w:val="-4"/>
          <w:sz w:val="22"/>
        </w:rPr>
        <w:t> </w:t>
      </w:r>
      <w:r>
        <w:rPr>
          <w:b w:val="0"/>
          <w:i/>
          <w:color w:val="6F2F9F"/>
          <w:sz w:val="22"/>
        </w:rPr>
        <w:t>clinical</w:t>
      </w:r>
      <w:r>
        <w:rPr>
          <w:b w:val="0"/>
          <w:i/>
          <w:color w:val="6F2F9F"/>
          <w:spacing w:val="-5"/>
          <w:sz w:val="22"/>
        </w:rPr>
        <w:t> </w:t>
      </w:r>
      <w:r>
        <w:rPr>
          <w:b w:val="0"/>
          <w:i/>
          <w:color w:val="6F2F9F"/>
          <w:sz w:val="22"/>
        </w:rPr>
        <w:t>(e.g.</w:t>
      </w:r>
      <w:r>
        <w:rPr>
          <w:b w:val="0"/>
          <w:i/>
          <w:color w:val="6F2F9F"/>
          <w:spacing w:val="-1"/>
          <w:sz w:val="22"/>
        </w:rPr>
        <w:t> </w:t>
      </w:r>
      <w:r>
        <w:rPr>
          <w:b w:val="0"/>
          <w:i/>
          <w:color w:val="6F2F9F"/>
          <w:sz w:val="22"/>
        </w:rPr>
        <w:t>life</w:t>
      </w:r>
      <w:r>
        <w:rPr>
          <w:b w:val="0"/>
          <w:i/>
          <w:color w:val="6F2F9F"/>
          <w:spacing w:val="-5"/>
          <w:sz w:val="22"/>
        </w:rPr>
        <w:t> </w:t>
      </w:r>
      <w:r>
        <w:rPr>
          <w:b w:val="0"/>
          <w:i/>
          <w:color w:val="6F2F9F"/>
          <w:sz w:val="22"/>
        </w:rPr>
        <w:t>expectancy,</w:t>
      </w:r>
      <w:r>
        <w:rPr>
          <w:b w:val="0"/>
          <w:i/>
          <w:color w:val="6F2F9F"/>
          <w:spacing w:val="-3"/>
          <w:sz w:val="22"/>
        </w:rPr>
        <w:t> </w:t>
      </w:r>
      <w:r>
        <w:rPr>
          <w:b w:val="0"/>
          <w:i/>
          <w:color w:val="6F2F9F"/>
          <w:sz w:val="22"/>
        </w:rPr>
        <w:t>co-existing</w:t>
      </w:r>
      <w:r>
        <w:rPr>
          <w:b w:val="0"/>
          <w:i/>
          <w:color w:val="6F2F9F"/>
          <w:spacing w:val="-3"/>
          <w:sz w:val="22"/>
        </w:rPr>
        <w:t> </w:t>
      </w:r>
      <w:r>
        <w:rPr>
          <w:b w:val="0"/>
          <w:i/>
          <w:color w:val="6F2F9F"/>
          <w:sz w:val="22"/>
        </w:rPr>
        <w:t>disease),</w:t>
      </w:r>
      <w:r>
        <w:rPr>
          <w:b w:val="0"/>
          <w:i/>
          <w:color w:val="6F2F9F"/>
          <w:spacing w:val="-3"/>
          <w:sz w:val="22"/>
        </w:rPr>
        <w:t> </w:t>
      </w:r>
      <w:r>
        <w:rPr>
          <w:b w:val="0"/>
          <w:i/>
          <w:color w:val="6F2F9F"/>
          <w:sz w:val="22"/>
        </w:rPr>
        <w:t>demographic</w:t>
      </w:r>
      <w:r>
        <w:rPr>
          <w:b w:val="0"/>
          <w:i/>
          <w:color w:val="6F2F9F"/>
          <w:spacing w:val="-3"/>
          <w:sz w:val="22"/>
        </w:rPr>
        <w:t> </w:t>
      </w:r>
      <w:r>
        <w:rPr>
          <w:b w:val="0"/>
          <w:i/>
          <w:color w:val="6F2F9F"/>
          <w:sz w:val="22"/>
        </w:rPr>
        <w:t>(e.g.</w:t>
      </w:r>
      <w:r>
        <w:rPr>
          <w:b w:val="0"/>
          <w:i/>
          <w:color w:val="6F2F9F"/>
          <w:spacing w:val="-3"/>
          <w:sz w:val="22"/>
        </w:rPr>
        <w:t> </w:t>
      </w:r>
      <w:r>
        <w:rPr>
          <w:b w:val="0"/>
          <w:i/>
          <w:color w:val="6F2F9F"/>
          <w:sz w:val="22"/>
        </w:rPr>
        <w:t>age)</w:t>
      </w:r>
      <w:r>
        <w:rPr>
          <w:b w:val="0"/>
          <w:i/>
          <w:color w:val="6F2F9F"/>
          <w:spacing w:val="-3"/>
          <w:sz w:val="22"/>
        </w:rPr>
        <w:t> </w:t>
      </w:r>
      <w:r>
        <w:rPr>
          <w:b w:val="0"/>
          <w:i/>
          <w:color w:val="6F2F9F"/>
          <w:sz w:val="22"/>
        </w:rPr>
        <w:t>or</w:t>
      </w:r>
      <w:r>
        <w:rPr>
          <w:b w:val="0"/>
          <w:i/>
          <w:color w:val="6F2F9F"/>
          <w:spacing w:val="-2"/>
          <w:sz w:val="22"/>
        </w:rPr>
        <w:t> </w:t>
      </w:r>
      <w:r>
        <w:rPr>
          <w:b w:val="0"/>
          <w:i/>
          <w:color w:val="6F2F9F"/>
          <w:sz w:val="22"/>
        </w:rPr>
        <w:t>other</w:t>
      </w:r>
      <w:r>
        <w:rPr>
          <w:b w:val="0"/>
          <w:i/>
          <w:color w:val="6F2F9F"/>
          <w:sz w:val="22"/>
        </w:rPr>
        <w:t> characteristic that precludes appropriate diagnosis, treatment or follow-up in the trial.</w:t>
      </w:r>
    </w:p>
    <w:p>
      <w:pPr>
        <w:pStyle w:val="ListParagraph"/>
        <w:numPr>
          <w:ilvl w:val="0"/>
          <w:numId w:val="18"/>
        </w:numPr>
        <w:tabs>
          <w:tab w:pos="952" w:val="left" w:leader="none"/>
          <w:tab w:pos="953" w:val="left" w:leader="none"/>
        </w:tabs>
        <w:spacing w:line="240" w:lineRule="auto" w:before="0" w:after="0"/>
        <w:ind w:left="952" w:right="1149" w:hanging="356"/>
        <w:jc w:val="left"/>
        <w:rPr>
          <w:rFonts w:ascii="Symbol" w:hAnsi="Symbol"/>
          <w:color w:val="6F2F9F"/>
          <w:sz w:val="22"/>
        </w:rPr>
      </w:pPr>
      <w:r>
        <w:rPr>
          <w:b w:val="0"/>
          <w:i/>
          <w:color w:val="6F2F9F"/>
          <w:sz w:val="22"/>
        </w:rPr>
        <w:t>Abnormal</w:t>
      </w:r>
      <w:r>
        <w:rPr>
          <w:b w:val="0"/>
          <w:i/>
          <w:color w:val="6F2F9F"/>
          <w:spacing w:val="-3"/>
          <w:sz w:val="22"/>
        </w:rPr>
        <w:t> </w:t>
      </w:r>
      <w:r>
        <w:rPr>
          <w:b w:val="0"/>
          <w:i/>
          <w:color w:val="6F2F9F"/>
          <w:sz w:val="22"/>
        </w:rPr>
        <w:t>laboratory</w:t>
      </w:r>
      <w:r>
        <w:rPr>
          <w:b w:val="0"/>
          <w:i/>
          <w:color w:val="6F2F9F"/>
          <w:spacing w:val="-4"/>
          <w:sz w:val="22"/>
        </w:rPr>
        <w:t> </w:t>
      </w:r>
      <w:r>
        <w:rPr>
          <w:b w:val="0"/>
          <w:i/>
          <w:color w:val="6F2F9F"/>
          <w:sz w:val="22"/>
        </w:rPr>
        <w:t>values</w:t>
      </w:r>
      <w:r>
        <w:rPr>
          <w:b w:val="0"/>
          <w:i/>
          <w:color w:val="6F2F9F"/>
          <w:spacing w:val="-3"/>
          <w:sz w:val="22"/>
        </w:rPr>
        <w:t> </w:t>
      </w:r>
      <w:r>
        <w:rPr>
          <w:b w:val="0"/>
          <w:i/>
          <w:color w:val="6F2F9F"/>
          <w:sz w:val="22"/>
        </w:rPr>
        <w:t>(either</w:t>
      </w:r>
      <w:r>
        <w:rPr>
          <w:b w:val="0"/>
          <w:i/>
          <w:color w:val="6F2F9F"/>
          <w:spacing w:val="-4"/>
          <w:sz w:val="22"/>
        </w:rPr>
        <w:t> </w:t>
      </w:r>
      <w:r>
        <w:rPr>
          <w:b w:val="0"/>
          <w:i/>
          <w:color w:val="6F2F9F"/>
          <w:sz w:val="22"/>
        </w:rPr>
        <w:t>define</w:t>
      </w:r>
      <w:r>
        <w:rPr>
          <w:b w:val="0"/>
          <w:i/>
          <w:color w:val="6F2F9F"/>
          <w:spacing w:val="-2"/>
          <w:sz w:val="22"/>
        </w:rPr>
        <w:t> </w:t>
      </w:r>
      <w:r>
        <w:rPr>
          <w:b w:val="0"/>
          <w:i/>
          <w:color w:val="6F2F9F"/>
          <w:sz w:val="22"/>
        </w:rPr>
        <w:t>a</w:t>
      </w:r>
      <w:r>
        <w:rPr>
          <w:b w:val="0"/>
          <w:i/>
          <w:color w:val="6F2F9F"/>
          <w:spacing w:val="-3"/>
          <w:sz w:val="22"/>
        </w:rPr>
        <w:t> </w:t>
      </w:r>
      <w:r>
        <w:rPr>
          <w:b w:val="0"/>
          <w:i/>
          <w:color w:val="6F2F9F"/>
          <w:sz w:val="22"/>
        </w:rPr>
        <w:t>limit,</w:t>
      </w:r>
      <w:r>
        <w:rPr>
          <w:b w:val="0"/>
          <w:i/>
          <w:color w:val="6F2F9F"/>
          <w:spacing w:val="-1"/>
          <w:sz w:val="22"/>
        </w:rPr>
        <w:t> </w:t>
      </w:r>
      <w:r>
        <w:rPr>
          <w:b w:val="0"/>
          <w:i/>
          <w:color w:val="6F2F9F"/>
          <w:sz w:val="22"/>
        </w:rPr>
        <w:t>e.g.</w:t>
      </w:r>
      <w:r>
        <w:rPr>
          <w:b w:val="0"/>
          <w:i/>
          <w:color w:val="6F2F9F"/>
          <w:spacing w:val="-3"/>
          <w:sz w:val="22"/>
        </w:rPr>
        <w:t> </w:t>
      </w:r>
      <w:r>
        <w:rPr>
          <w:b w:val="0"/>
          <w:i/>
          <w:color w:val="6F2F9F"/>
          <w:sz w:val="22"/>
        </w:rPr>
        <w:t>2</w:t>
      </w:r>
      <w:r>
        <w:rPr>
          <w:b w:val="0"/>
          <w:i/>
          <w:color w:val="6F2F9F"/>
          <w:spacing w:val="-3"/>
          <w:sz w:val="22"/>
        </w:rPr>
        <w:t> </w:t>
      </w:r>
      <w:r>
        <w:rPr>
          <w:b w:val="0"/>
          <w:i/>
          <w:color w:val="6F2F9F"/>
          <w:sz w:val="22"/>
        </w:rPr>
        <w:t>times</w:t>
      </w:r>
      <w:r>
        <w:rPr>
          <w:b w:val="0"/>
          <w:i/>
          <w:color w:val="6F2F9F"/>
          <w:spacing w:val="-1"/>
          <w:sz w:val="22"/>
        </w:rPr>
        <w:t> </w:t>
      </w:r>
      <w:r>
        <w:rPr>
          <w:b w:val="0"/>
          <w:i/>
          <w:color w:val="6F2F9F"/>
          <w:sz w:val="22"/>
        </w:rPr>
        <w:t>the</w:t>
      </w:r>
      <w:r>
        <w:rPr>
          <w:b w:val="0"/>
          <w:i/>
          <w:color w:val="6F2F9F"/>
          <w:spacing w:val="-5"/>
          <w:sz w:val="22"/>
        </w:rPr>
        <w:t> </w:t>
      </w:r>
      <w:r>
        <w:rPr>
          <w:b w:val="0"/>
          <w:i/>
          <w:color w:val="6F2F9F"/>
          <w:sz w:val="22"/>
        </w:rPr>
        <w:t>upper</w:t>
      </w:r>
      <w:r>
        <w:rPr>
          <w:b w:val="0"/>
          <w:i/>
          <w:color w:val="6F2F9F"/>
          <w:spacing w:val="-2"/>
          <w:sz w:val="22"/>
        </w:rPr>
        <w:t> </w:t>
      </w:r>
      <w:r>
        <w:rPr>
          <w:b w:val="0"/>
          <w:i/>
          <w:color w:val="6F2F9F"/>
          <w:sz w:val="22"/>
        </w:rPr>
        <w:t>limit</w:t>
      </w:r>
      <w:r>
        <w:rPr>
          <w:b w:val="0"/>
          <w:i/>
          <w:color w:val="6F2F9F"/>
          <w:spacing w:val="-2"/>
          <w:sz w:val="22"/>
        </w:rPr>
        <w:t> </w:t>
      </w:r>
      <w:r>
        <w:rPr>
          <w:b w:val="0"/>
          <w:i/>
          <w:color w:val="6F2F9F"/>
          <w:sz w:val="22"/>
        </w:rPr>
        <w:t>of</w:t>
      </w:r>
      <w:r>
        <w:rPr>
          <w:b w:val="0"/>
          <w:i/>
          <w:color w:val="6F2F9F"/>
          <w:spacing w:val="-3"/>
          <w:sz w:val="22"/>
        </w:rPr>
        <w:t> </w:t>
      </w:r>
      <w:r>
        <w:rPr>
          <w:b w:val="0"/>
          <w:i/>
          <w:color w:val="6F2F9F"/>
          <w:sz w:val="22"/>
        </w:rPr>
        <w:t>normal,</w:t>
      </w:r>
      <w:r>
        <w:rPr>
          <w:b w:val="0"/>
          <w:i/>
          <w:color w:val="6F2F9F"/>
          <w:spacing w:val="-3"/>
          <w:sz w:val="22"/>
        </w:rPr>
        <w:t> </w:t>
      </w:r>
      <w:r>
        <w:rPr>
          <w:b w:val="0"/>
          <w:i/>
          <w:color w:val="6F2F9F"/>
          <w:sz w:val="22"/>
        </w:rPr>
        <w:t>or</w:t>
      </w:r>
      <w:r>
        <w:rPr>
          <w:b w:val="0"/>
          <w:i/>
          <w:color w:val="6F2F9F"/>
          <w:sz w:val="22"/>
        </w:rPr>
        <w:t> state that clinically significant abnormal values will result in exclusion).</w:t>
      </w:r>
    </w:p>
    <w:p>
      <w:pPr>
        <w:pStyle w:val="ListParagraph"/>
        <w:numPr>
          <w:ilvl w:val="0"/>
          <w:numId w:val="18"/>
        </w:numPr>
        <w:tabs>
          <w:tab w:pos="952" w:val="left" w:leader="none"/>
          <w:tab w:pos="953" w:val="left" w:leader="none"/>
        </w:tabs>
        <w:spacing w:line="240" w:lineRule="auto" w:before="0" w:after="0"/>
        <w:ind w:left="952" w:right="882" w:hanging="356"/>
        <w:jc w:val="left"/>
        <w:rPr>
          <w:rFonts w:ascii="Symbol" w:hAnsi="Symbol"/>
          <w:color w:val="6F2F9F"/>
          <w:sz w:val="22"/>
        </w:rPr>
      </w:pPr>
      <w:r>
        <w:rPr>
          <w:b w:val="0"/>
          <w:i/>
          <w:color w:val="6F2F9F"/>
          <w:sz w:val="22"/>
        </w:rPr>
        <w:t>Specify any exclusion related to pregnancy, lactation, or plans to become pregnant, if</w:t>
      </w:r>
      <w:r>
        <w:rPr>
          <w:b w:val="0"/>
          <w:i/>
          <w:color w:val="6F2F9F"/>
          <w:sz w:val="22"/>
        </w:rPr>
        <w:t> applicable.</w:t>
      </w:r>
      <w:r>
        <w:rPr>
          <w:b w:val="0"/>
          <w:i/>
          <w:color w:val="6F2F9F"/>
          <w:spacing w:val="-4"/>
          <w:sz w:val="22"/>
        </w:rPr>
        <w:t> </w:t>
      </w:r>
      <w:r>
        <w:rPr>
          <w:b w:val="0"/>
          <w:i/>
          <w:color w:val="6F2F9F"/>
          <w:sz w:val="22"/>
        </w:rPr>
        <w:t>Specify</w:t>
      </w:r>
      <w:r>
        <w:rPr>
          <w:b w:val="0"/>
          <w:i/>
          <w:color w:val="6F2F9F"/>
          <w:spacing w:val="-5"/>
          <w:sz w:val="22"/>
        </w:rPr>
        <w:t> </w:t>
      </w:r>
      <w:r>
        <w:rPr>
          <w:b w:val="0"/>
          <w:i/>
          <w:color w:val="6F2F9F"/>
          <w:sz w:val="22"/>
        </w:rPr>
        <w:t>methods</w:t>
      </w:r>
      <w:r>
        <w:rPr>
          <w:b w:val="0"/>
          <w:i/>
          <w:color w:val="6F2F9F"/>
          <w:spacing w:val="-4"/>
          <w:sz w:val="22"/>
        </w:rPr>
        <w:t> </w:t>
      </w:r>
      <w:r>
        <w:rPr>
          <w:b w:val="0"/>
          <w:i/>
          <w:color w:val="6F2F9F"/>
          <w:sz w:val="22"/>
        </w:rPr>
        <w:t>for</w:t>
      </w:r>
      <w:r>
        <w:rPr>
          <w:b w:val="0"/>
          <w:i/>
          <w:color w:val="6F2F9F"/>
          <w:spacing w:val="-3"/>
          <w:sz w:val="22"/>
        </w:rPr>
        <w:t> </w:t>
      </w:r>
      <w:r>
        <w:rPr>
          <w:b w:val="0"/>
          <w:i/>
          <w:color w:val="6F2F9F"/>
          <w:sz w:val="22"/>
        </w:rPr>
        <w:t>assessing</w:t>
      </w:r>
      <w:r>
        <w:rPr>
          <w:b w:val="0"/>
          <w:i/>
          <w:color w:val="6F2F9F"/>
          <w:spacing w:val="-4"/>
          <w:sz w:val="22"/>
        </w:rPr>
        <w:t> </w:t>
      </w:r>
      <w:r>
        <w:rPr>
          <w:b w:val="0"/>
          <w:i/>
          <w:color w:val="6F2F9F"/>
          <w:sz w:val="22"/>
        </w:rPr>
        <w:t>current</w:t>
      </w:r>
      <w:r>
        <w:rPr>
          <w:b w:val="0"/>
          <w:i/>
          <w:color w:val="6F2F9F"/>
          <w:spacing w:val="-6"/>
          <w:sz w:val="22"/>
        </w:rPr>
        <w:t> </w:t>
      </w:r>
      <w:r>
        <w:rPr>
          <w:b w:val="0"/>
          <w:i/>
          <w:color w:val="6F2F9F"/>
          <w:sz w:val="22"/>
        </w:rPr>
        <w:t>status</w:t>
      </w:r>
      <w:r>
        <w:rPr>
          <w:b w:val="0"/>
          <w:i/>
          <w:color w:val="6F2F9F"/>
          <w:spacing w:val="-4"/>
          <w:sz w:val="22"/>
        </w:rPr>
        <w:t> </w:t>
      </w:r>
      <w:r>
        <w:rPr>
          <w:b w:val="0"/>
          <w:i/>
          <w:color w:val="6F2F9F"/>
          <w:sz w:val="22"/>
        </w:rPr>
        <w:t>and</w:t>
      </w:r>
      <w:r>
        <w:rPr>
          <w:b w:val="0"/>
          <w:i/>
          <w:color w:val="6F2F9F"/>
          <w:spacing w:val="-2"/>
          <w:sz w:val="22"/>
        </w:rPr>
        <w:t> </w:t>
      </w:r>
      <w:r>
        <w:rPr>
          <w:b w:val="0"/>
          <w:i/>
          <w:color w:val="6F2F9F"/>
          <w:sz w:val="22"/>
        </w:rPr>
        <w:t>willingness</w:t>
      </w:r>
      <w:r>
        <w:rPr>
          <w:b w:val="0"/>
          <w:i/>
          <w:color w:val="6F2F9F"/>
          <w:spacing w:val="-2"/>
          <w:sz w:val="22"/>
        </w:rPr>
        <w:t> </w:t>
      </w:r>
      <w:r>
        <w:rPr>
          <w:b w:val="0"/>
          <w:i/>
          <w:color w:val="6F2F9F"/>
          <w:sz w:val="22"/>
        </w:rPr>
        <w:t>to</w:t>
      </w:r>
      <w:r>
        <w:rPr>
          <w:b w:val="0"/>
          <w:i/>
          <w:color w:val="6F2F9F"/>
          <w:spacing w:val="-2"/>
          <w:sz w:val="22"/>
        </w:rPr>
        <w:t> </w:t>
      </w:r>
      <w:r>
        <w:rPr>
          <w:b w:val="0"/>
          <w:i/>
          <w:color w:val="6F2F9F"/>
          <w:sz w:val="22"/>
        </w:rPr>
        <w:t>use</w:t>
      </w:r>
      <w:r>
        <w:rPr>
          <w:b w:val="0"/>
          <w:i/>
          <w:color w:val="6F2F9F"/>
          <w:spacing w:val="-6"/>
          <w:sz w:val="22"/>
        </w:rPr>
        <w:t> </w:t>
      </w:r>
      <w:r>
        <w:rPr>
          <w:b w:val="0"/>
          <w:i/>
          <w:color w:val="6F2F9F"/>
          <w:sz w:val="22"/>
        </w:rPr>
        <w:t>contraception, if applicable.</w:t>
      </w:r>
    </w:p>
    <w:p>
      <w:pPr>
        <w:pStyle w:val="ListParagraph"/>
        <w:numPr>
          <w:ilvl w:val="0"/>
          <w:numId w:val="18"/>
        </w:numPr>
        <w:tabs>
          <w:tab w:pos="952" w:val="left" w:leader="none"/>
          <w:tab w:pos="953" w:val="left" w:leader="none"/>
        </w:tabs>
        <w:spacing w:line="279" w:lineRule="exact" w:before="0" w:after="0"/>
        <w:ind w:left="952" w:right="0" w:hanging="356"/>
        <w:jc w:val="left"/>
        <w:rPr>
          <w:rFonts w:ascii="Symbol" w:hAnsi="Symbol"/>
          <w:color w:val="6F2F9F"/>
          <w:sz w:val="22"/>
        </w:rPr>
      </w:pPr>
      <w:r>
        <w:rPr>
          <w:b w:val="0"/>
          <w:i/>
          <w:color w:val="6F2F9F"/>
          <w:sz w:val="22"/>
        </w:rPr>
        <w:t>Use</w:t>
      </w:r>
      <w:r>
        <w:rPr>
          <w:b w:val="0"/>
          <w:i/>
          <w:color w:val="6F2F9F"/>
          <w:spacing w:val="-8"/>
          <w:sz w:val="22"/>
        </w:rPr>
        <w:t> </w:t>
      </w:r>
      <w:r>
        <w:rPr>
          <w:b w:val="0"/>
          <w:i/>
          <w:color w:val="6F2F9F"/>
          <w:sz w:val="22"/>
        </w:rPr>
        <w:t>of</w:t>
      </w:r>
      <w:r>
        <w:rPr>
          <w:b w:val="0"/>
          <w:i/>
          <w:color w:val="6F2F9F"/>
          <w:spacing w:val="-2"/>
          <w:sz w:val="22"/>
        </w:rPr>
        <w:t> </w:t>
      </w:r>
      <w:r>
        <w:rPr>
          <w:b w:val="0"/>
          <w:i/>
          <w:color w:val="6F2F9F"/>
          <w:sz w:val="22"/>
        </w:rPr>
        <w:t>&lt;excluded</w:t>
      </w:r>
      <w:r>
        <w:rPr>
          <w:b w:val="0"/>
          <w:i/>
          <w:color w:val="6F2F9F"/>
          <w:spacing w:val="-4"/>
          <w:sz w:val="22"/>
        </w:rPr>
        <w:t> </w:t>
      </w:r>
      <w:r>
        <w:rPr>
          <w:b w:val="0"/>
          <w:i/>
          <w:color w:val="6F2F9F"/>
          <w:sz w:val="22"/>
        </w:rPr>
        <w:t>drugs,</w:t>
      </w:r>
      <w:r>
        <w:rPr>
          <w:b w:val="0"/>
          <w:i/>
          <w:color w:val="6F2F9F"/>
          <w:spacing w:val="-4"/>
          <w:sz w:val="22"/>
        </w:rPr>
        <w:t> </w:t>
      </w:r>
      <w:r>
        <w:rPr>
          <w:b w:val="0"/>
          <w:i/>
          <w:color w:val="6F2F9F"/>
          <w:sz w:val="22"/>
        </w:rPr>
        <w:t>devices,</w:t>
      </w:r>
      <w:r>
        <w:rPr>
          <w:b w:val="0"/>
          <w:i/>
          <w:color w:val="6F2F9F"/>
          <w:spacing w:val="-4"/>
          <w:sz w:val="22"/>
        </w:rPr>
        <w:t> </w:t>
      </w:r>
      <w:r>
        <w:rPr>
          <w:b w:val="0"/>
          <w:i/>
          <w:color w:val="6F2F9F"/>
          <w:sz w:val="22"/>
        </w:rPr>
        <w:t>etc.&gt;</w:t>
      </w:r>
      <w:r>
        <w:rPr>
          <w:b w:val="0"/>
          <w:i/>
          <w:color w:val="6F2F9F"/>
          <w:spacing w:val="-3"/>
          <w:sz w:val="22"/>
        </w:rPr>
        <w:t> </w:t>
      </w:r>
      <w:r>
        <w:rPr>
          <w:b w:val="0"/>
          <w:i/>
          <w:color w:val="6F2F9F"/>
          <w:sz w:val="22"/>
        </w:rPr>
        <w:t>within</w:t>
      </w:r>
      <w:r>
        <w:rPr>
          <w:b w:val="0"/>
          <w:i/>
          <w:color w:val="6F2F9F"/>
          <w:spacing w:val="-4"/>
          <w:sz w:val="22"/>
        </w:rPr>
        <w:t> </w:t>
      </w:r>
      <w:r>
        <w:rPr>
          <w:b w:val="0"/>
          <w:i/>
          <w:color w:val="6F2F9F"/>
          <w:sz w:val="22"/>
        </w:rPr>
        <w:t>xx</w:t>
      </w:r>
      <w:r>
        <w:rPr>
          <w:b w:val="0"/>
          <w:i/>
          <w:color w:val="6F2F9F"/>
          <w:spacing w:val="-3"/>
          <w:sz w:val="22"/>
        </w:rPr>
        <w:t> </w:t>
      </w:r>
      <w:r>
        <w:rPr>
          <w:b w:val="0"/>
          <w:i/>
          <w:color w:val="6F2F9F"/>
          <w:sz w:val="22"/>
        </w:rPr>
        <w:t>days</w:t>
      </w:r>
      <w:r>
        <w:rPr>
          <w:b w:val="0"/>
          <w:i/>
          <w:color w:val="6F2F9F"/>
          <w:spacing w:val="-4"/>
          <w:sz w:val="22"/>
        </w:rPr>
        <w:t> </w:t>
      </w:r>
      <w:r>
        <w:rPr>
          <w:b w:val="0"/>
          <w:i/>
          <w:color w:val="6F2F9F"/>
          <w:sz w:val="22"/>
        </w:rPr>
        <w:t>prior</w:t>
      </w:r>
      <w:r>
        <w:rPr>
          <w:b w:val="0"/>
          <w:i/>
          <w:color w:val="6F2F9F"/>
          <w:spacing w:val="-4"/>
          <w:sz w:val="22"/>
        </w:rPr>
        <w:t> </w:t>
      </w:r>
      <w:r>
        <w:rPr>
          <w:b w:val="0"/>
          <w:i/>
          <w:color w:val="6F2F9F"/>
          <w:sz w:val="22"/>
        </w:rPr>
        <w:t>to</w:t>
      </w:r>
      <w:r>
        <w:rPr>
          <w:b w:val="0"/>
          <w:i/>
          <w:color w:val="6F2F9F"/>
          <w:spacing w:val="-4"/>
          <w:sz w:val="22"/>
        </w:rPr>
        <w:t> </w:t>
      </w:r>
      <w:r>
        <w:rPr>
          <w:b w:val="0"/>
          <w:i/>
          <w:color w:val="6F2F9F"/>
          <w:sz w:val="22"/>
        </w:rPr>
        <w:t>trial</w:t>
      </w:r>
      <w:r>
        <w:rPr>
          <w:b w:val="0"/>
          <w:i/>
          <w:color w:val="6F2F9F"/>
          <w:spacing w:val="-3"/>
          <w:sz w:val="22"/>
        </w:rPr>
        <w:t> </w:t>
      </w:r>
      <w:r>
        <w:rPr>
          <w:b w:val="0"/>
          <w:i/>
          <w:color w:val="6F2F9F"/>
          <w:spacing w:val="-2"/>
          <w:sz w:val="22"/>
        </w:rPr>
        <w:t>entry.</w:t>
      </w:r>
    </w:p>
    <w:p>
      <w:pPr>
        <w:pStyle w:val="ListParagraph"/>
        <w:numPr>
          <w:ilvl w:val="0"/>
          <w:numId w:val="18"/>
        </w:numPr>
        <w:tabs>
          <w:tab w:pos="952" w:val="left" w:leader="none"/>
          <w:tab w:pos="953" w:val="left" w:leader="none"/>
        </w:tabs>
        <w:spacing w:line="279" w:lineRule="exact" w:before="0" w:after="0"/>
        <w:ind w:left="952" w:right="0" w:hanging="356"/>
        <w:jc w:val="left"/>
        <w:rPr>
          <w:rFonts w:ascii="Symbol" w:hAnsi="Symbol"/>
          <w:color w:val="6F2F9F"/>
          <w:sz w:val="22"/>
        </w:rPr>
      </w:pPr>
      <w:r>
        <w:rPr>
          <w:b w:val="0"/>
          <w:i/>
          <w:color w:val="6F2F9F"/>
          <w:sz w:val="22"/>
        </w:rPr>
        <w:t>Allergy/sensitivity</w:t>
      </w:r>
      <w:r>
        <w:rPr>
          <w:b w:val="0"/>
          <w:i/>
          <w:color w:val="6F2F9F"/>
          <w:spacing w:val="-5"/>
          <w:sz w:val="22"/>
        </w:rPr>
        <w:t> </w:t>
      </w:r>
      <w:r>
        <w:rPr>
          <w:b w:val="0"/>
          <w:i/>
          <w:color w:val="6F2F9F"/>
          <w:sz w:val="22"/>
        </w:rPr>
        <w:t>to</w:t>
      </w:r>
      <w:r>
        <w:rPr>
          <w:b w:val="0"/>
          <w:i/>
          <w:color w:val="6F2F9F"/>
          <w:spacing w:val="-3"/>
          <w:sz w:val="22"/>
        </w:rPr>
        <w:t> </w:t>
      </w:r>
      <w:r>
        <w:rPr>
          <w:b w:val="0"/>
          <w:i/>
          <w:color w:val="6F2F9F"/>
          <w:sz w:val="22"/>
        </w:rPr>
        <w:t>trial</w:t>
      </w:r>
      <w:r>
        <w:rPr>
          <w:b w:val="0"/>
          <w:i/>
          <w:color w:val="6F2F9F"/>
          <w:spacing w:val="-5"/>
          <w:sz w:val="22"/>
        </w:rPr>
        <w:t> </w:t>
      </w:r>
      <w:r>
        <w:rPr>
          <w:b w:val="0"/>
          <w:i/>
          <w:color w:val="6F2F9F"/>
          <w:sz w:val="22"/>
        </w:rPr>
        <w:t>drugs</w:t>
      </w:r>
      <w:r>
        <w:rPr>
          <w:b w:val="0"/>
          <w:i/>
          <w:color w:val="6F2F9F"/>
          <w:spacing w:val="-5"/>
          <w:sz w:val="22"/>
        </w:rPr>
        <w:t> </w:t>
      </w:r>
      <w:r>
        <w:rPr>
          <w:b w:val="0"/>
          <w:i/>
          <w:color w:val="6F2F9F"/>
          <w:sz w:val="22"/>
        </w:rPr>
        <w:t>or</w:t>
      </w:r>
      <w:r>
        <w:rPr>
          <w:b w:val="0"/>
          <w:i/>
          <w:color w:val="6F2F9F"/>
          <w:spacing w:val="-4"/>
          <w:sz w:val="22"/>
        </w:rPr>
        <w:t> </w:t>
      </w:r>
      <w:r>
        <w:rPr>
          <w:b w:val="0"/>
          <w:i/>
          <w:color w:val="6F2F9F"/>
          <w:sz w:val="22"/>
        </w:rPr>
        <w:t>their</w:t>
      </w:r>
      <w:r>
        <w:rPr>
          <w:b w:val="0"/>
          <w:i/>
          <w:color w:val="6F2F9F"/>
          <w:spacing w:val="-6"/>
          <w:sz w:val="22"/>
        </w:rPr>
        <w:t> </w:t>
      </w:r>
      <w:r>
        <w:rPr>
          <w:b w:val="0"/>
          <w:i/>
          <w:color w:val="6F2F9F"/>
          <w:spacing w:val="-2"/>
          <w:sz w:val="22"/>
        </w:rPr>
        <w:t>formulations.</w:t>
      </w:r>
    </w:p>
    <w:p>
      <w:pPr>
        <w:pStyle w:val="ListParagraph"/>
        <w:numPr>
          <w:ilvl w:val="0"/>
          <w:numId w:val="18"/>
        </w:numPr>
        <w:tabs>
          <w:tab w:pos="952" w:val="left" w:leader="none"/>
          <w:tab w:pos="953" w:val="left" w:leader="none"/>
        </w:tabs>
        <w:spacing w:line="240" w:lineRule="auto" w:before="1" w:after="0"/>
        <w:ind w:left="953" w:right="1157" w:hanging="356"/>
        <w:jc w:val="left"/>
        <w:rPr>
          <w:rFonts w:ascii="Symbol" w:hAnsi="Symbol"/>
          <w:color w:val="6F2F9F"/>
          <w:sz w:val="22"/>
        </w:rPr>
      </w:pPr>
      <w:r>
        <w:rPr>
          <w:b w:val="0"/>
          <w:i/>
          <w:color w:val="6F2F9F"/>
          <w:sz w:val="22"/>
        </w:rPr>
        <w:t>Inability</w:t>
      </w:r>
      <w:r>
        <w:rPr>
          <w:b w:val="0"/>
          <w:i/>
          <w:color w:val="6F2F9F"/>
          <w:spacing w:val="-3"/>
          <w:sz w:val="22"/>
        </w:rPr>
        <w:t> </w:t>
      </w:r>
      <w:r>
        <w:rPr>
          <w:b w:val="0"/>
          <w:i/>
          <w:color w:val="6F2F9F"/>
          <w:sz w:val="22"/>
        </w:rPr>
        <w:t>or</w:t>
      </w:r>
      <w:r>
        <w:rPr>
          <w:b w:val="0"/>
          <w:i/>
          <w:color w:val="6F2F9F"/>
          <w:spacing w:val="-5"/>
          <w:sz w:val="22"/>
        </w:rPr>
        <w:t> </w:t>
      </w:r>
      <w:r>
        <w:rPr>
          <w:b w:val="0"/>
          <w:i/>
          <w:color w:val="6F2F9F"/>
          <w:sz w:val="22"/>
        </w:rPr>
        <w:t>unwillingness</w:t>
      </w:r>
      <w:r>
        <w:rPr>
          <w:b w:val="0"/>
          <w:i/>
          <w:color w:val="6F2F9F"/>
          <w:spacing w:val="-4"/>
          <w:sz w:val="22"/>
        </w:rPr>
        <w:t> </w:t>
      </w:r>
      <w:r>
        <w:rPr>
          <w:b w:val="0"/>
          <w:i/>
          <w:color w:val="6F2F9F"/>
          <w:sz w:val="22"/>
        </w:rPr>
        <w:t>of</w:t>
      </w:r>
      <w:r>
        <w:rPr>
          <w:b w:val="0"/>
          <w:i/>
          <w:color w:val="6F2F9F"/>
          <w:spacing w:val="-4"/>
          <w:sz w:val="22"/>
        </w:rPr>
        <w:t> </w:t>
      </w:r>
      <w:r>
        <w:rPr>
          <w:b w:val="0"/>
          <w:i/>
          <w:color w:val="6F2F9F"/>
          <w:sz w:val="22"/>
        </w:rPr>
        <w:t>participant</w:t>
      </w:r>
      <w:r>
        <w:rPr>
          <w:b w:val="0"/>
          <w:i/>
          <w:color w:val="6F2F9F"/>
          <w:spacing w:val="-6"/>
          <w:sz w:val="22"/>
        </w:rPr>
        <w:t> </w:t>
      </w:r>
      <w:r>
        <w:rPr>
          <w:b w:val="0"/>
          <w:i/>
          <w:color w:val="6F2F9F"/>
          <w:sz w:val="22"/>
        </w:rPr>
        <w:t>or</w:t>
      </w:r>
      <w:r>
        <w:rPr>
          <w:b w:val="0"/>
          <w:i/>
          <w:color w:val="6F2F9F"/>
          <w:spacing w:val="-3"/>
          <w:sz w:val="22"/>
        </w:rPr>
        <w:t> </w:t>
      </w:r>
      <w:r>
        <w:rPr>
          <w:b w:val="0"/>
          <w:i/>
          <w:color w:val="6F2F9F"/>
          <w:sz w:val="22"/>
        </w:rPr>
        <w:t>legally</w:t>
      </w:r>
      <w:r>
        <w:rPr>
          <w:b w:val="0"/>
          <w:i/>
          <w:color w:val="6F2F9F"/>
          <w:spacing w:val="-3"/>
          <w:sz w:val="22"/>
        </w:rPr>
        <w:t> </w:t>
      </w:r>
      <w:r>
        <w:rPr>
          <w:b w:val="0"/>
          <w:i/>
          <w:color w:val="6F2F9F"/>
          <w:sz w:val="22"/>
        </w:rPr>
        <w:t>acceptable</w:t>
      </w:r>
      <w:r>
        <w:rPr>
          <w:b w:val="0"/>
          <w:i/>
          <w:color w:val="6F2F9F"/>
          <w:spacing w:val="-3"/>
          <w:sz w:val="22"/>
        </w:rPr>
        <w:t> </w:t>
      </w:r>
      <w:r>
        <w:rPr>
          <w:b w:val="0"/>
          <w:i/>
          <w:color w:val="6F2F9F"/>
          <w:sz w:val="22"/>
        </w:rPr>
        <w:t>representative</w:t>
      </w:r>
      <w:r>
        <w:rPr>
          <w:b w:val="0"/>
          <w:i/>
          <w:color w:val="6F2F9F"/>
          <w:spacing w:val="-3"/>
          <w:sz w:val="22"/>
        </w:rPr>
        <w:t> </w:t>
      </w:r>
      <w:r>
        <w:rPr>
          <w:b w:val="0"/>
          <w:i/>
          <w:color w:val="6F2F9F"/>
          <w:sz w:val="22"/>
        </w:rPr>
        <w:t>to</w:t>
      </w:r>
      <w:r>
        <w:rPr>
          <w:b w:val="0"/>
          <w:i/>
          <w:color w:val="6F2F9F"/>
          <w:spacing w:val="-2"/>
          <w:sz w:val="22"/>
        </w:rPr>
        <w:t> </w:t>
      </w:r>
      <w:r>
        <w:rPr>
          <w:b w:val="0"/>
          <w:i/>
          <w:color w:val="6F2F9F"/>
          <w:sz w:val="22"/>
        </w:rPr>
        <w:t>give</w:t>
      </w:r>
      <w:r>
        <w:rPr>
          <w:b w:val="0"/>
          <w:i/>
          <w:color w:val="6F2F9F"/>
          <w:spacing w:val="-6"/>
          <w:sz w:val="22"/>
        </w:rPr>
        <w:t> </w:t>
      </w:r>
      <w:r>
        <w:rPr>
          <w:b w:val="0"/>
          <w:i/>
          <w:color w:val="6F2F9F"/>
          <w:sz w:val="22"/>
        </w:rPr>
        <w:t>written</w:t>
      </w:r>
      <w:r>
        <w:rPr>
          <w:b w:val="0"/>
          <w:i/>
          <w:color w:val="6F2F9F"/>
          <w:sz w:val="22"/>
        </w:rPr>
        <w:t> informed consent.</w:t>
      </w:r>
    </w:p>
    <w:p>
      <w:pPr>
        <w:pStyle w:val="BodyText"/>
        <w:spacing w:before="4"/>
        <w:rPr>
          <w:b w:val="0"/>
          <w:i/>
          <w:sz w:val="21"/>
        </w:rPr>
      </w:pPr>
    </w:p>
    <w:p>
      <w:pPr>
        <w:pStyle w:val="BodyText"/>
        <w:spacing w:line="280" w:lineRule="exact"/>
        <w:ind w:left="240"/>
        <w:rPr>
          <w:b w:val="0"/>
          <w:i/>
        </w:rPr>
      </w:pPr>
      <w:r>
        <w:rPr>
          <w:b w:val="0"/>
          <w:i/>
          <w:color w:val="00AF50"/>
          <w:sz w:val="23"/>
        </w:rPr>
        <w:t>Example</w:t>
      </w:r>
      <w:r>
        <w:rPr>
          <w:b w:val="0"/>
          <w:i/>
          <w:color w:val="00AF50"/>
          <w:spacing w:val="-13"/>
          <w:sz w:val="23"/>
        </w:rPr>
        <w:t> </w:t>
      </w:r>
      <w:r>
        <w:rPr>
          <w:b w:val="0"/>
          <w:i/>
          <w:color w:val="00AF50"/>
          <w:sz w:val="23"/>
        </w:rPr>
        <w:t>text:</w:t>
      </w:r>
      <w:r>
        <w:rPr>
          <w:b w:val="0"/>
          <w:i/>
          <w:color w:val="00AF50"/>
          <w:spacing w:val="-11"/>
          <w:sz w:val="23"/>
        </w:rPr>
        <w:t> </w:t>
      </w:r>
      <w:r>
        <w:rPr>
          <w:b w:val="0"/>
          <w:i/>
          <w:color w:val="00AF50"/>
        </w:rPr>
        <w:t>“Patients</w:t>
      </w:r>
      <w:r>
        <w:rPr>
          <w:b w:val="0"/>
          <w:i/>
          <w:color w:val="00AF50"/>
          <w:spacing w:val="-6"/>
        </w:rPr>
        <w:t> </w:t>
      </w:r>
      <w:r>
        <w:rPr>
          <w:b w:val="0"/>
          <w:i/>
          <w:color w:val="00AF50"/>
        </w:rPr>
        <w:t>meeting</w:t>
      </w:r>
      <w:r>
        <w:rPr>
          <w:b w:val="0"/>
          <w:i/>
          <w:color w:val="00AF50"/>
          <w:spacing w:val="-6"/>
        </w:rPr>
        <w:t> </w:t>
      </w:r>
      <w:r>
        <w:rPr>
          <w:b w:val="0"/>
          <w:i/>
          <w:color w:val="00AF50"/>
        </w:rPr>
        <w:t>any</w:t>
      </w:r>
      <w:r>
        <w:rPr>
          <w:b w:val="0"/>
          <w:i/>
          <w:color w:val="00AF50"/>
          <w:spacing w:val="-8"/>
        </w:rPr>
        <w:t> </w:t>
      </w:r>
      <w:r>
        <w:rPr>
          <w:b w:val="0"/>
          <w:i/>
          <w:color w:val="00AF50"/>
        </w:rPr>
        <w:t>of</w:t>
      </w:r>
      <w:r>
        <w:rPr>
          <w:b w:val="0"/>
          <w:i/>
          <w:color w:val="00AF50"/>
          <w:spacing w:val="-6"/>
        </w:rPr>
        <w:t> </w:t>
      </w:r>
      <w:r>
        <w:rPr>
          <w:b w:val="0"/>
          <w:i/>
          <w:color w:val="00AF50"/>
        </w:rPr>
        <w:t>the</w:t>
      </w:r>
      <w:r>
        <w:rPr>
          <w:b w:val="0"/>
          <w:i/>
          <w:color w:val="00AF50"/>
          <w:spacing w:val="-10"/>
        </w:rPr>
        <w:t> </w:t>
      </w:r>
      <w:r>
        <w:rPr>
          <w:b w:val="0"/>
          <w:i/>
          <w:color w:val="00AF50"/>
        </w:rPr>
        <w:t>following</w:t>
      </w:r>
      <w:r>
        <w:rPr>
          <w:b w:val="0"/>
          <w:i/>
          <w:color w:val="00AF50"/>
          <w:spacing w:val="-8"/>
        </w:rPr>
        <w:t> </w:t>
      </w:r>
      <w:r>
        <w:rPr>
          <w:b w:val="0"/>
          <w:i/>
          <w:color w:val="00AF50"/>
        </w:rPr>
        <w:t>criteria</w:t>
      </w:r>
      <w:r>
        <w:rPr>
          <w:b w:val="0"/>
          <w:i/>
          <w:color w:val="00AF50"/>
          <w:spacing w:val="-6"/>
        </w:rPr>
        <w:t> </w:t>
      </w:r>
      <w:r>
        <w:rPr>
          <w:b w:val="0"/>
          <w:i/>
          <w:color w:val="00AF50"/>
        </w:rPr>
        <w:t>will</w:t>
      </w:r>
      <w:r>
        <w:rPr>
          <w:b w:val="0"/>
          <w:i/>
          <w:color w:val="00AF50"/>
          <w:spacing w:val="-8"/>
        </w:rPr>
        <w:t> </w:t>
      </w:r>
      <w:r>
        <w:rPr>
          <w:b w:val="0"/>
          <w:i/>
          <w:color w:val="00AF50"/>
        </w:rPr>
        <w:t>be</w:t>
      </w:r>
      <w:r>
        <w:rPr>
          <w:b w:val="0"/>
          <w:i/>
          <w:color w:val="00AF50"/>
          <w:spacing w:val="-7"/>
        </w:rPr>
        <w:t> </w:t>
      </w:r>
      <w:r>
        <w:rPr>
          <w:b w:val="0"/>
          <w:i/>
          <w:color w:val="00AF50"/>
        </w:rPr>
        <w:t>excluded</w:t>
      </w:r>
      <w:r>
        <w:rPr>
          <w:b w:val="0"/>
          <w:i/>
          <w:color w:val="00AF50"/>
          <w:spacing w:val="-7"/>
        </w:rPr>
        <w:t> </w:t>
      </w:r>
      <w:r>
        <w:rPr>
          <w:b w:val="0"/>
          <w:i/>
          <w:color w:val="00AF50"/>
        </w:rPr>
        <w:t>from</w:t>
      </w:r>
      <w:r>
        <w:rPr>
          <w:b w:val="0"/>
          <w:i/>
          <w:color w:val="00AF50"/>
          <w:spacing w:val="-10"/>
        </w:rPr>
        <w:t> </w:t>
      </w:r>
      <w:r>
        <w:rPr>
          <w:b w:val="0"/>
          <w:i/>
          <w:color w:val="00AF50"/>
        </w:rPr>
        <w:t>the</w:t>
      </w:r>
      <w:r>
        <w:rPr>
          <w:b w:val="0"/>
          <w:i/>
          <w:color w:val="00AF50"/>
          <w:spacing w:val="-7"/>
        </w:rPr>
        <w:t> </w:t>
      </w:r>
      <w:r>
        <w:rPr>
          <w:b w:val="0"/>
          <w:i/>
          <w:color w:val="00AF50"/>
          <w:spacing w:val="-2"/>
        </w:rPr>
        <w:t>trial:</w:t>
      </w:r>
    </w:p>
    <w:p>
      <w:pPr>
        <w:pStyle w:val="ListParagraph"/>
        <w:numPr>
          <w:ilvl w:val="0"/>
          <w:numId w:val="18"/>
        </w:numPr>
        <w:tabs>
          <w:tab w:pos="952" w:val="left" w:leader="none"/>
          <w:tab w:pos="953" w:val="left" w:leader="none"/>
        </w:tabs>
        <w:spacing w:line="278" w:lineRule="exact" w:before="0" w:after="0"/>
        <w:ind w:left="952" w:right="0" w:hanging="356"/>
        <w:jc w:val="left"/>
        <w:rPr>
          <w:rFonts w:ascii="Symbol" w:hAnsi="Symbol"/>
          <w:color w:val="00AF50"/>
          <w:sz w:val="22"/>
        </w:rPr>
      </w:pPr>
      <w:r>
        <w:rPr>
          <w:b w:val="0"/>
          <w:i/>
          <w:color w:val="00AF50"/>
          <w:sz w:val="22"/>
        </w:rPr>
        <w:t>Has</w:t>
      </w:r>
      <w:r>
        <w:rPr>
          <w:b w:val="0"/>
          <w:i/>
          <w:color w:val="00AF50"/>
          <w:spacing w:val="-7"/>
          <w:sz w:val="22"/>
        </w:rPr>
        <w:t> </w:t>
      </w:r>
      <w:r>
        <w:rPr>
          <w:b w:val="0"/>
          <w:i/>
          <w:color w:val="00AF50"/>
          <w:sz w:val="22"/>
        </w:rPr>
        <w:t>a</w:t>
      </w:r>
      <w:r>
        <w:rPr>
          <w:b w:val="0"/>
          <w:i/>
          <w:color w:val="00AF50"/>
          <w:spacing w:val="-3"/>
          <w:sz w:val="22"/>
        </w:rPr>
        <w:t> </w:t>
      </w:r>
      <w:r>
        <w:rPr>
          <w:b w:val="0"/>
          <w:i/>
          <w:color w:val="00AF50"/>
          <w:sz w:val="22"/>
        </w:rPr>
        <w:t>recent</w:t>
      </w:r>
      <w:r>
        <w:rPr>
          <w:b w:val="0"/>
          <w:i/>
          <w:color w:val="00AF50"/>
          <w:spacing w:val="-6"/>
          <w:sz w:val="22"/>
        </w:rPr>
        <w:t> </w:t>
      </w:r>
      <w:r>
        <w:rPr>
          <w:b w:val="0"/>
          <w:i/>
          <w:color w:val="00AF50"/>
          <w:sz w:val="22"/>
        </w:rPr>
        <w:t>(within</w:t>
      </w:r>
      <w:r>
        <w:rPr>
          <w:b w:val="0"/>
          <w:i/>
          <w:color w:val="00AF50"/>
          <w:spacing w:val="-3"/>
          <w:sz w:val="22"/>
        </w:rPr>
        <w:t> </w:t>
      </w:r>
      <w:r>
        <w:rPr>
          <w:b w:val="0"/>
          <w:i/>
          <w:color w:val="00AF50"/>
          <w:sz w:val="22"/>
        </w:rPr>
        <w:t>&lt;months</w:t>
      </w:r>
      <w:r>
        <w:rPr>
          <w:b w:val="0"/>
          <w:i/>
          <w:color w:val="00AF50"/>
          <w:spacing w:val="-4"/>
          <w:sz w:val="22"/>
        </w:rPr>
        <w:t> </w:t>
      </w:r>
      <w:r>
        <w:rPr>
          <w:b w:val="0"/>
          <w:i/>
          <w:color w:val="00AF50"/>
          <w:sz w:val="22"/>
        </w:rPr>
        <w:t>&gt;</w:t>
      </w:r>
      <w:r>
        <w:rPr>
          <w:b w:val="0"/>
          <w:i/>
          <w:color w:val="00AF50"/>
          <w:spacing w:val="-6"/>
          <w:sz w:val="22"/>
        </w:rPr>
        <w:t> </w:t>
      </w:r>
      <w:r>
        <w:rPr>
          <w:b w:val="0"/>
          <w:i/>
          <w:color w:val="00AF50"/>
          <w:sz w:val="22"/>
        </w:rPr>
        <w:t>of</w:t>
      </w:r>
      <w:r>
        <w:rPr>
          <w:b w:val="0"/>
          <w:i/>
          <w:color w:val="00AF50"/>
          <w:spacing w:val="-4"/>
          <w:sz w:val="22"/>
        </w:rPr>
        <w:t> </w:t>
      </w:r>
      <w:r>
        <w:rPr>
          <w:b w:val="0"/>
          <w:i/>
          <w:color w:val="00AF50"/>
          <w:sz w:val="22"/>
        </w:rPr>
        <w:t>randomisation)</w:t>
      </w:r>
      <w:r>
        <w:rPr>
          <w:b w:val="0"/>
          <w:i/>
          <w:color w:val="00AF50"/>
          <w:spacing w:val="-5"/>
          <w:sz w:val="22"/>
        </w:rPr>
        <w:t> </w:t>
      </w:r>
      <w:r>
        <w:rPr>
          <w:b w:val="0"/>
          <w:i/>
          <w:color w:val="00AF50"/>
          <w:sz w:val="22"/>
        </w:rPr>
        <w:t>history</w:t>
      </w:r>
      <w:r>
        <w:rPr>
          <w:b w:val="0"/>
          <w:i/>
          <w:color w:val="00AF50"/>
          <w:spacing w:val="-5"/>
          <w:sz w:val="22"/>
        </w:rPr>
        <w:t> </w:t>
      </w:r>
      <w:r>
        <w:rPr>
          <w:b w:val="0"/>
          <w:i/>
          <w:color w:val="00AF50"/>
          <w:sz w:val="22"/>
        </w:rPr>
        <w:t>of</w:t>
      </w:r>
      <w:r>
        <w:rPr>
          <w:b w:val="0"/>
          <w:i/>
          <w:color w:val="00AF50"/>
          <w:spacing w:val="-5"/>
          <w:sz w:val="22"/>
        </w:rPr>
        <w:t> </w:t>
      </w:r>
      <w:r>
        <w:rPr>
          <w:b w:val="0"/>
          <w:i/>
          <w:color w:val="00AF50"/>
          <w:sz w:val="22"/>
        </w:rPr>
        <w:t>&lt;</w:t>
      </w:r>
      <w:r>
        <w:rPr>
          <w:b w:val="0"/>
          <w:i/>
          <w:color w:val="00AF50"/>
          <w:spacing w:val="-2"/>
          <w:sz w:val="22"/>
        </w:rPr>
        <w:t> </w:t>
      </w:r>
      <w:r>
        <w:rPr>
          <w:b w:val="0"/>
          <w:i/>
          <w:color w:val="00AF50"/>
          <w:sz w:val="22"/>
        </w:rPr>
        <w:t>Fracture,</w:t>
      </w:r>
      <w:r>
        <w:rPr>
          <w:b w:val="0"/>
          <w:i/>
          <w:color w:val="00AF50"/>
          <w:spacing w:val="-5"/>
          <w:sz w:val="22"/>
        </w:rPr>
        <w:t> </w:t>
      </w:r>
      <w:r>
        <w:rPr>
          <w:b w:val="0"/>
          <w:i/>
          <w:color w:val="00AF50"/>
          <w:sz w:val="22"/>
        </w:rPr>
        <w:t>surgery,</w:t>
      </w:r>
      <w:r>
        <w:rPr>
          <w:b w:val="0"/>
          <w:i/>
          <w:color w:val="00AF50"/>
          <w:spacing w:val="-1"/>
          <w:sz w:val="22"/>
        </w:rPr>
        <w:t> </w:t>
      </w:r>
      <w:r>
        <w:rPr>
          <w:b w:val="0"/>
          <w:i/>
          <w:color w:val="00AF50"/>
          <w:spacing w:val="-2"/>
          <w:sz w:val="22"/>
        </w:rPr>
        <w:t>etc.&gt;;</w:t>
      </w:r>
    </w:p>
    <w:p>
      <w:pPr>
        <w:pStyle w:val="ListParagraph"/>
        <w:numPr>
          <w:ilvl w:val="0"/>
          <w:numId w:val="18"/>
        </w:numPr>
        <w:tabs>
          <w:tab w:pos="952" w:val="left" w:leader="none"/>
          <w:tab w:pos="953" w:val="left" w:leader="none"/>
        </w:tabs>
        <w:spacing w:line="279" w:lineRule="exact" w:before="0" w:after="0"/>
        <w:ind w:left="952" w:right="0" w:hanging="356"/>
        <w:jc w:val="left"/>
        <w:rPr>
          <w:rFonts w:ascii="Symbol" w:hAnsi="Symbol"/>
          <w:color w:val="00AF50"/>
          <w:sz w:val="22"/>
        </w:rPr>
      </w:pPr>
      <w:r>
        <w:rPr>
          <w:b w:val="0"/>
          <w:i/>
          <w:color w:val="00AF50"/>
          <w:sz w:val="22"/>
        </w:rPr>
        <w:t>Has</w:t>
      </w:r>
      <w:r>
        <w:rPr>
          <w:b w:val="0"/>
          <w:i/>
          <w:color w:val="00AF50"/>
          <w:spacing w:val="-7"/>
          <w:sz w:val="22"/>
        </w:rPr>
        <w:t> </w:t>
      </w:r>
      <w:r>
        <w:rPr>
          <w:b w:val="0"/>
          <w:i/>
          <w:color w:val="00AF50"/>
          <w:sz w:val="22"/>
        </w:rPr>
        <w:t>clinically</w:t>
      </w:r>
      <w:r>
        <w:rPr>
          <w:b w:val="0"/>
          <w:i/>
          <w:color w:val="00AF50"/>
          <w:spacing w:val="-5"/>
          <w:sz w:val="22"/>
        </w:rPr>
        <w:t> </w:t>
      </w:r>
      <w:r>
        <w:rPr>
          <w:b w:val="0"/>
          <w:i/>
          <w:color w:val="00AF50"/>
          <w:sz w:val="22"/>
        </w:rPr>
        <w:t>significant</w:t>
      </w:r>
      <w:r>
        <w:rPr>
          <w:b w:val="0"/>
          <w:i/>
          <w:color w:val="00AF50"/>
          <w:spacing w:val="-7"/>
          <w:sz w:val="22"/>
        </w:rPr>
        <w:t> </w:t>
      </w:r>
      <w:r>
        <w:rPr>
          <w:b w:val="0"/>
          <w:i/>
          <w:color w:val="00AF50"/>
          <w:sz w:val="22"/>
        </w:rPr>
        <w:t>&lt;list</w:t>
      </w:r>
      <w:r>
        <w:rPr>
          <w:b w:val="0"/>
          <w:i/>
          <w:color w:val="00AF50"/>
          <w:spacing w:val="-3"/>
          <w:sz w:val="22"/>
        </w:rPr>
        <w:t> </w:t>
      </w:r>
      <w:r>
        <w:rPr>
          <w:b w:val="0"/>
          <w:i/>
          <w:color w:val="00AF50"/>
          <w:sz w:val="22"/>
        </w:rPr>
        <w:t>any</w:t>
      </w:r>
      <w:r>
        <w:rPr>
          <w:b w:val="0"/>
          <w:i/>
          <w:color w:val="00AF50"/>
          <w:spacing w:val="-6"/>
          <w:sz w:val="22"/>
        </w:rPr>
        <w:t> </w:t>
      </w:r>
      <w:r>
        <w:rPr>
          <w:b w:val="0"/>
          <w:i/>
          <w:color w:val="00AF50"/>
          <w:sz w:val="22"/>
        </w:rPr>
        <w:t>abnormalities</w:t>
      </w:r>
      <w:r>
        <w:rPr>
          <w:b w:val="0"/>
          <w:i/>
          <w:color w:val="00AF50"/>
          <w:spacing w:val="-2"/>
          <w:sz w:val="22"/>
        </w:rPr>
        <w:t> </w:t>
      </w:r>
      <w:r>
        <w:rPr>
          <w:b w:val="0"/>
          <w:i/>
          <w:color w:val="00AF50"/>
          <w:sz w:val="22"/>
        </w:rPr>
        <w:t>that</w:t>
      </w:r>
      <w:r>
        <w:rPr>
          <w:b w:val="0"/>
          <w:i/>
          <w:color w:val="00AF50"/>
          <w:spacing w:val="-7"/>
          <w:sz w:val="22"/>
        </w:rPr>
        <w:t> </w:t>
      </w:r>
      <w:r>
        <w:rPr>
          <w:b w:val="0"/>
          <w:i/>
          <w:color w:val="00AF50"/>
          <w:sz w:val="22"/>
        </w:rPr>
        <w:t>are</w:t>
      </w:r>
      <w:r>
        <w:rPr>
          <w:b w:val="0"/>
          <w:i/>
          <w:color w:val="00AF50"/>
          <w:spacing w:val="-3"/>
          <w:sz w:val="22"/>
        </w:rPr>
        <w:t> </w:t>
      </w:r>
      <w:r>
        <w:rPr>
          <w:b w:val="0"/>
          <w:i/>
          <w:color w:val="00AF50"/>
          <w:sz w:val="22"/>
        </w:rPr>
        <w:t>not</w:t>
      </w:r>
      <w:r>
        <w:rPr>
          <w:b w:val="0"/>
          <w:i/>
          <w:color w:val="00AF50"/>
          <w:spacing w:val="-6"/>
          <w:sz w:val="22"/>
        </w:rPr>
        <w:t> </w:t>
      </w:r>
      <w:r>
        <w:rPr>
          <w:b w:val="0"/>
          <w:i/>
          <w:color w:val="00AF50"/>
          <w:spacing w:val="-2"/>
          <w:sz w:val="22"/>
        </w:rPr>
        <w:t>allowed&gt;</w:t>
      </w:r>
    </w:p>
    <w:p>
      <w:pPr>
        <w:pStyle w:val="ListParagraph"/>
        <w:numPr>
          <w:ilvl w:val="0"/>
          <w:numId w:val="18"/>
        </w:numPr>
        <w:tabs>
          <w:tab w:pos="952" w:val="left" w:leader="none"/>
          <w:tab w:pos="953" w:val="left" w:leader="none"/>
        </w:tabs>
        <w:spacing w:line="240" w:lineRule="auto" w:before="0" w:after="0"/>
        <w:ind w:left="952" w:right="0" w:hanging="356"/>
        <w:jc w:val="left"/>
        <w:rPr>
          <w:rFonts w:ascii="Symbol" w:hAnsi="Symbol"/>
          <w:color w:val="00AF50"/>
          <w:sz w:val="22"/>
        </w:rPr>
      </w:pPr>
      <w:r>
        <w:rPr>
          <w:b w:val="0"/>
          <w:i/>
          <w:color w:val="00AF50"/>
          <w:sz w:val="22"/>
        </w:rPr>
        <w:t>Has</w:t>
      </w:r>
      <w:r>
        <w:rPr>
          <w:b w:val="0"/>
          <w:i/>
          <w:color w:val="00AF50"/>
          <w:spacing w:val="-4"/>
          <w:sz w:val="22"/>
        </w:rPr>
        <w:t> </w:t>
      </w:r>
      <w:r>
        <w:rPr>
          <w:b w:val="0"/>
          <w:i/>
          <w:color w:val="00AF50"/>
          <w:sz w:val="22"/>
        </w:rPr>
        <w:t>a</w:t>
      </w:r>
      <w:r>
        <w:rPr>
          <w:b w:val="0"/>
          <w:i/>
          <w:color w:val="00AF50"/>
          <w:spacing w:val="-4"/>
          <w:sz w:val="22"/>
        </w:rPr>
        <w:t> </w:t>
      </w:r>
      <w:r>
        <w:rPr>
          <w:b w:val="0"/>
          <w:i/>
          <w:color w:val="00AF50"/>
          <w:sz w:val="22"/>
        </w:rPr>
        <w:t>prior</w:t>
      </w:r>
      <w:r>
        <w:rPr>
          <w:b w:val="0"/>
          <w:i/>
          <w:color w:val="00AF50"/>
          <w:spacing w:val="-4"/>
          <w:sz w:val="22"/>
        </w:rPr>
        <w:t> </w:t>
      </w:r>
      <w:r>
        <w:rPr>
          <w:b w:val="0"/>
          <w:i/>
          <w:color w:val="00AF50"/>
          <w:sz w:val="22"/>
        </w:rPr>
        <w:t>diagnosis</w:t>
      </w:r>
      <w:r>
        <w:rPr>
          <w:b w:val="0"/>
          <w:i/>
          <w:color w:val="00AF50"/>
          <w:spacing w:val="-4"/>
          <w:sz w:val="22"/>
        </w:rPr>
        <w:t> </w:t>
      </w:r>
      <w:r>
        <w:rPr>
          <w:b w:val="0"/>
          <w:i/>
          <w:color w:val="00AF50"/>
          <w:sz w:val="22"/>
        </w:rPr>
        <w:t>of</w:t>
      </w:r>
      <w:r>
        <w:rPr>
          <w:b w:val="0"/>
          <w:i/>
          <w:color w:val="00AF50"/>
          <w:spacing w:val="-1"/>
          <w:sz w:val="22"/>
        </w:rPr>
        <w:t> </w:t>
      </w:r>
      <w:r>
        <w:rPr>
          <w:b w:val="0"/>
          <w:i/>
          <w:color w:val="00AF50"/>
          <w:spacing w:val="-2"/>
          <w:sz w:val="22"/>
        </w:rPr>
        <w:t>&lt;condition&gt;</w:t>
      </w:r>
    </w:p>
    <w:p>
      <w:pPr>
        <w:pStyle w:val="ListParagraph"/>
        <w:numPr>
          <w:ilvl w:val="0"/>
          <w:numId w:val="18"/>
        </w:numPr>
        <w:tabs>
          <w:tab w:pos="952" w:val="left" w:leader="none"/>
          <w:tab w:pos="953" w:val="left" w:leader="none"/>
        </w:tabs>
        <w:spacing w:line="240" w:lineRule="auto" w:before="1" w:after="0"/>
        <w:ind w:left="952" w:right="0" w:hanging="356"/>
        <w:jc w:val="left"/>
        <w:rPr>
          <w:rFonts w:ascii="Symbol" w:hAnsi="Symbol"/>
          <w:color w:val="00AF50"/>
          <w:sz w:val="22"/>
        </w:rPr>
      </w:pPr>
      <w:r>
        <w:rPr>
          <w:b w:val="0"/>
          <w:i/>
          <w:color w:val="00AF50"/>
          <w:sz w:val="22"/>
        </w:rPr>
        <w:t>Has</w:t>
      </w:r>
      <w:r>
        <w:rPr>
          <w:b w:val="0"/>
          <w:i/>
          <w:color w:val="00AF50"/>
          <w:spacing w:val="-7"/>
          <w:sz w:val="22"/>
        </w:rPr>
        <w:t> </w:t>
      </w:r>
      <w:r>
        <w:rPr>
          <w:b w:val="0"/>
          <w:i/>
          <w:color w:val="00AF50"/>
          <w:sz w:val="22"/>
        </w:rPr>
        <w:t>a</w:t>
      </w:r>
      <w:r>
        <w:rPr>
          <w:b w:val="0"/>
          <w:i/>
          <w:color w:val="00AF50"/>
          <w:spacing w:val="-5"/>
          <w:sz w:val="22"/>
        </w:rPr>
        <w:t> </w:t>
      </w:r>
      <w:r>
        <w:rPr>
          <w:b w:val="0"/>
          <w:i/>
          <w:color w:val="00AF50"/>
          <w:sz w:val="22"/>
        </w:rPr>
        <w:t>known</w:t>
      </w:r>
      <w:r>
        <w:rPr>
          <w:b w:val="0"/>
          <w:i/>
          <w:color w:val="00AF50"/>
          <w:spacing w:val="-2"/>
          <w:sz w:val="22"/>
        </w:rPr>
        <w:t> </w:t>
      </w:r>
      <w:r>
        <w:rPr>
          <w:b w:val="0"/>
          <w:i/>
          <w:color w:val="00AF50"/>
          <w:sz w:val="22"/>
        </w:rPr>
        <w:t>hypersensitivity</w:t>
      </w:r>
      <w:r>
        <w:rPr>
          <w:b w:val="0"/>
          <w:i/>
          <w:color w:val="00AF50"/>
          <w:spacing w:val="-4"/>
          <w:sz w:val="22"/>
        </w:rPr>
        <w:t> </w:t>
      </w:r>
      <w:r>
        <w:rPr>
          <w:b w:val="0"/>
          <w:i/>
          <w:color w:val="00AF50"/>
          <w:sz w:val="22"/>
        </w:rPr>
        <w:t>to</w:t>
      </w:r>
      <w:r>
        <w:rPr>
          <w:b w:val="0"/>
          <w:i/>
          <w:color w:val="00AF50"/>
          <w:spacing w:val="-5"/>
          <w:sz w:val="22"/>
        </w:rPr>
        <w:t> </w:t>
      </w:r>
      <w:r>
        <w:rPr>
          <w:b w:val="0"/>
          <w:i/>
          <w:color w:val="00AF50"/>
          <w:sz w:val="22"/>
        </w:rPr>
        <w:t>&lt;trial</w:t>
      </w:r>
      <w:r>
        <w:rPr>
          <w:b w:val="0"/>
          <w:i/>
          <w:color w:val="00AF50"/>
          <w:spacing w:val="-4"/>
          <w:sz w:val="22"/>
        </w:rPr>
        <w:t> </w:t>
      </w:r>
      <w:r>
        <w:rPr>
          <w:b w:val="0"/>
          <w:i/>
          <w:color w:val="00AF50"/>
          <w:sz w:val="22"/>
        </w:rPr>
        <w:t>drug/</w:t>
      </w:r>
      <w:r>
        <w:rPr>
          <w:b w:val="0"/>
          <w:i/>
          <w:color w:val="00AF50"/>
          <w:spacing w:val="-7"/>
          <w:sz w:val="22"/>
        </w:rPr>
        <w:t> </w:t>
      </w:r>
      <w:r>
        <w:rPr>
          <w:b w:val="0"/>
          <w:i/>
          <w:color w:val="00AF50"/>
          <w:sz w:val="22"/>
        </w:rPr>
        <w:t>other</w:t>
      </w:r>
      <w:r>
        <w:rPr>
          <w:b w:val="0"/>
          <w:i/>
          <w:color w:val="00AF50"/>
          <w:spacing w:val="-3"/>
          <w:sz w:val="22"/>
        </w:rPr>
        <w:t> </w:t>
      </w:r>
      <w:r>
        <w:rPr>
          <w:b w:val="0"/>
          <w:i/>
          <w:color w:val="00AF50"/>
          <w:spacing w:val="-2"/>
          <w:sz w:val="22"/>
        </w:rPr>
        <w:t>compound&gt;</w:t>
      </w:r>
    </w:p>
    <w:p>
      <w:pPr>
        <w:pStyle w:val="ListParagraph"/>
        <w:numPr>
          <w:ilvl w:val="0"/>
          <w:numId w:val="18"/>
        </w:numPr>
        <w:tabs>
          <w:tab w:pos="952" w:val="left" w:leader="none"/>
          <w:tab w:pos="953" w:val="left" w:leader="none"/>
        </w:tabs>
        <w:spacing w:line="240" w:lineRule="auto" w:before="0" w:after="0"/>
        <w:ind w:left="952" w:right="0" w:hanging="356"/>
        <w:jc w:val="left"/>
        <w:rPr>
          <w:rFonts w:ascii="Symbol" w:hAnsi="Symbol"/>
          <w:color w:val="00AF50"/>
          <w:sz w:val="22"/>
        </w:rPr>
      </w:pPr>
      <w:r>
        <w:rPr>
          <w:b w:val="0"/>
          <w:i/>
          <w:color w:val="00AF50"/>
          <w:sz w:val="22"/>
        </w:rPr>
        <w:t>Has</w:t>
      </w:r>
      <w:r>
        <w:rPr>
          <w:b w:val="0"/>
          <w:i/>
          <w:color w:val="00AF50"/>
          <w:spacing w:val="-8"/>
          <w:sz w:val="22"/>
        </w:rPr>
        <w:t> </w:t>
      </w:r>
      <w:r>
        <w:rPr>
          <w:b w:val="0"/>
          <w:i/>
          <w:color w:val="00AF50"/>
          <w:sz w:val="22"/>
        </w:rPr>
        <w:t>had</w:t>
      </w:r>
      <w:r>
        <w:rPr>
          <w:b w:val="0"/>
          <w:i/>
          <w:color w:val="00AF50"/>
          <w:spacing w:val="-3"/>
          <w:sz w:val="22"/>
        </w:rPr>
        <w:t> </w:t>
      </w:r>
      <w:r>
        <w:rPr>
          <w:b w:val="0"/>
          <w:i/>
          <w:color w:val="00AF50"/>
          <w:sz w:val="22"/>
        </w:rPr>
        <w:t>treatment</w:t>
      </w:r>
      <w:r>
        <w:rPr>
          <w:b w:val="0"/>
          <w:i/>
          <w:color w:val="00AF50"/>
          <w:spacing w:val="-5"/>
          <w:sz w:val="22"/>
        </w:rPr>
        <w:t> </w:t>
      </w:r>
      <w:r>
        <w:rPr>
          <w:b w:val="0"/>
          <w:i/>
          <w:color w:val="00AF50"/>
          <w:sz w:val="22"/>
        </w:rPr>
        <w:t>with</w:t>
      </w:r>
      <w:r>
        <w:rPr>
          <w:b w:val="0"/>
          <w:i/>
          <w:color w:val="00AF50"/>
          <w:spacing w:val="-3"/>
          <w:sz w:val="22"/>
        </w:rPr>
        <w:t> </w:t>
      </w:r>
      <w:r>
        <w:rPr>
          <w:b w:val="0"/>
          <w:i/>
          <w:color w:val="00AF50"/>
          <w:sz w:val="22"/>
        </w:rPr>
        <w:t>any</w:t>
      </w:r>
      <w:r>
        <w:rPr>
          <w:b w:val="0"/>
          <w:i/>
          <w:color w:val="00AF50"/>
          <w:spacing w:val="-5"/>
          <w:sz w:val="22"/>
        </w:rPr>
        <w:t> </w:t>
      </w:r>
      <w:r>
        <w:rPr>
          <w:b w:val="0"/>
          <w:i/>
          <w:color w:val="00AF50"/>
          <w:sz w:val="22"/>
        </w:rPr>
        <w:t>other</w:t>
      </w:r>
      <w:r>
        <w:rPr>
          <w:b w:val="0"/>
          <w:i/>
          <w:color w:val="00AF50"/>
          <w:spacing w:val="-6"/>
          <w:sz w:val="22"/>
        </w:rPr>
        <w:t> </w:t>
      </w:r>
      <w:r>
        <w:rPr>
          <w:b w:val="0"/>
          <w:i/>
          <w:color w:val="00AF50"/>
          <w:sz w:val="22"/>
        </w:rPr>
        <w:t>investigational</w:t>
      </w:r>
      <w:r>
        <w:rPr>
          <w:b w:val="0"/>
          <w:i/>
          <w:color w:val="00AF50"/>
          <w:spacing w:val="-5"/>
          <w:sz w:val="22"/>
        </w:rPr>
        <w:t> </w:t>
      </w:r>
      <w:r>
        <w:rPr>
          <w:b w:val="0"/>
          <w:i/>
          <w:color w:val="00AF50"/>
          <w:sz w:val="22"/>
        </w:rPr>
        <w:t>drug</w:t>
      </w:r>
      <w:r>
        <w:rPr>
          <w:b w:val="0"/>
          <w:i/>
          <w:color w:val="00AF50"/>
          <w:spacing w:val="-6"/>
          <w:sz w:val="22"/>
        </w:rPr>
        <w:t> </w:t>
      </w:r>
      <w:r>
        <w:rPr>
          <w:b w:val="0"/>
          <w:i/>
          <w:color w:val="00AF50"/>
          <w:sz w:val="22"/>
        </w:rPr>
        <w:t>within</w:t>
      </w:r>
      <w:r>
        <w:rPr>
          <w:b w:val="0"/>
          <w:i/>
          <w:color w:val="00AF50"/>
          <w:spacing w:val="-3"/>
          <w:sz w:val="22"/>
        </w:rPr>
        <w:t> </w:t>
      </w:r>
      <w:r>
        <w:rPr>
          <w:b w:val="0"/>
          <w:i/>
          <w:color w:val="00AF50"/>
          <w:sz w:val="22"/>
        </w:rPr>
        <w:t>&lt;weeks&gt;</w:t>
      </w:r>
      <w:r>
        <w:rPr>
          <w:b w:val="0"/>
          <w:i/>
          <w:color w:val="00AF50"/>
          <w:spacing w:val="-4"/>
          <w:sz w:val="22"/>
        </w:rPr>
        <w:t> </w:t>
      </w:r>
      <w:r>
        <w:rPr>
          <w:b w:val="0"/>
          <w:i/>
          <w:color w:val="00AF50"/>
          <w:sz w:val="22"/>
        </w:rPr>
        <w:t>prior</w:t>
      </w:r>
      <w:r>
        <w:rPr>
          <w:b w:val="0"/>
          <w:i/>
          <w:color w:val="00AF50"/>
          <w:spacing w:val="-4"/>
          <w:sz w:val="22"/>
        </w:rPr>
        <w:t> </w:t>
      </w:r>
      <w:r>
        <w:rPr>
          <w:b w:val="0"/>
          <w:i/>
          <w:color w:val="00AF50"/>
          <w:sz w:val="22"/>
        </w:rPr>
        <w:t>to</w:t>
      </w:r>
      <w:r>
        <w:rPr>
          <w:b w:val="0"/>
          <w:i/>
          <w:color w:val="00AF50"/>
          <w:spacing w:val="-3"/>
          <w:sz w:val="22"/>
        </w:rPr>
        <w:t> </w:t>
      </w:r>
      <w:r>
        <w:rPr>
          <w:b w:val="0"/>
          <w:i/>
          <w:color w:val="00AF50"/>
          <w:spacing w:val="-2"/>
          <w:sz w:val="22"/>
        </w:rPr>
        <w:t>randomisation</w:t>
      </w:r>
    </w:p>
    <w:p>
      <w:pPr>
        <w:pStyle w:val="ListParagraph"/>
        <w:numPr>
          <w:ilvl w:val="0"/>
          <w:numId w:val="18"/>
        </w:numPr>
        <w:tabs>
          <w:tab w:pos="952" w:val="left" w:leader="none"/>
          <w:tab w:pos="953" w:val="left" w:leader="none"/>
        </w:tabs>
        <w:spacing w:line="237" w:lineRule="auto" w:before="3" w:after="0"/>
        <w:ind w:left="952" w:right="1213" w:hanging="356"/>
        <w:jc w:val="left"/>
        <w:rPr>
          <w:rFonts w:ascii="Symbol" w:hAnsi="Symbol"/>
          <w:color w:val="00AF50"/>
          <w:sz w:val="22"/>
        </w:rPr>
      </w:pPr>
      <w:r>
        <w:rPr>
          <w:b w:val="0"/>
          <w:i/>
          <w:color w:val="00AF50"/>
          <w:sz w:val="22"/>
        </w:rPr>
        <w:t>Is</w:t>
      </w:r>
      <w:r>
        <w:rPr>
          <w:b w:val="0"/>
          <w:i/>
          <w:color w:val="00AF50"/>
          <w:spacing w:val="-3"/>
          <w:sz w:val="22"/>
        </w:rPr>
        <w:t> </w:t>
      </w:r>
      <w:r>
        <w:rPr>
          <w:b w:val="0"/>
          <w:i/>
          <w:color w:val="00AF50"/>
          <w:sz w:val="22"/>
        </w:rPr>
        <w:t>known</w:t>
      </w:r>
      <w:r>
        <w:rPr>
          <w:b w:val="0"/>
          <w:i/>
          <w:color w:val="00AF50"/>
          <w:spacing w:val="-1"/>
          <w:sz w:val="22"/>
        </w:rPr>
        <w:t> </w:t>
      </w:r>
      <w:r>
        <w:rPr>
          <w:b w:val="0"/>
          <w:i/>
          <w:color w:val="00AF50"/>
          <w:sz w:val="22"/>
        </w:rPr>
        <w:t>to</w:t>
      </w:r>
      <w:r>
        <w:rPr>
          <w:b w:val="0"/>
          <w:i/>
          <w:color w:val="00AF50"/>
          <w:spacing w:val="-3"/>
          <w:sz w:val="22"/>
        </w:rPr>
        <w:t> </w:t>
      </w:r>
      <w:r>
        <w:rPr>
          <w:b w:val="0"/>
          <w:i/>
          <w:color w:val="00AF50"/>
          <w:sz w:val="22"/>
        </w:rPr>
        <w:t>require</w:t>
      </w:r>
      <w:r>
        <w:rPr>
          <w:b w:val="0"/>
          <w:i/>
          <w:color w:val="00AF50"/>
          <w:spacing w:val="-2"/>
          <w:sz w:val="22"/>
        </w:rPr>
        <w:t> </w:t>
      </w:r>
      <w:r>
        <w:rPr>
          <w:b w:val="0"/>
          <w:i/>
          <w:color w:val="00AF50"/>
          <w:sz w:val="22"/>
        </w:rPr>
        <w:t>&lt;procedure</w:t>
      </w:r>
      <w:r>
        <w:rPr>
          <w:b w:val="0"/>
          <w:i/>
          <w:color w:val="00AF50"/>
          <w:spacing w:val="-2"/>
          <w:sz w:val="22"/>
        </w:rPr>
        <w:t> </w:t>
      </w:r>
      <w:r>
        <w:rPr>
          <w:b w:val="0"/>
          <w:i/>
          <w:color w:val="00AF50"/>
          <w:sz w:val="22"/>
        </w:rPr>
        <w:t>or</w:t>
      </w:r>
      <w:r>
        <w:rPr>
          <w:b w:val="0"/>
          <w:i/>
          <w:color w:val="00AF50"/>
          <w:spacing w:val="-4"/>
          <w:sz w:val="22"/>
        </w:rPr>
        <w:t> </w:t>
      </w:r>
      <w:r>
        <w:rPr>
          <w:b w:val="0"/>
          <w:i/>
          <w:color w:val="00AF50"/>
          <w:sz w:val="22"/>
        </w:rPr>
        <w:t>drug</w:t>
      </w:r>
      <w:r>
        <w:rPr>
          <w:b w:val="0"/>
          <w:i/>
          <w:color w:val="00AF50"/>
          <w:spacing w:val="-3"/>
          <w:sz w:val="22"/>
        </w:rPr>
        <w:t> </w:t>
      </w:r>
      <w:r>
        <w:rPr>
          <w:b w:val="0"/>
          <w:i/>
          <w:color w:val="00AF50"/>
          <w:sz w:val="22"/>
        </w:rPr>
        <w:t>treatment</w:t>
      </w:r>
      <w:r>
        <w:rPr>
          <w:b w:val="0"/>
          <w:i/>
          <w:color w:val="00AF50"/>
          <w:spacing w:val="-5"/>
          <w:sz w:val="22"/>
        </w:rPr>
        <w:t> </w:t>
      </w:r>
      <w:r>
        <w:rPr>
          <w:b w:val="0"/>
          <w:i/>
          <w:color w:val="00AF50"/>
          <w:sz w:val="22"/>
        </w:rPr>
        <w:t>prohibited</w:t>
      </w:r>
      <w:r>
        <w:rPr>
          <w:b w:val="0"/>
          <w:i/>
          <w:color w:val="00AF50"/>
          <w:spacing w:val="-1"/>
          <w:sz w:val="22"/>
        </w:rPr>
        <w:t> </w:t>
      </w:r>
      <w:r>
        <w:rPr>
          <w:b w:val="0"/>
          <w:i/>
          <w:color w:val="00AF50"/>
          <w:sz w:val="22"/>
        </w:rPr>
        <w:t>by</w:t>
      </w:r>
      <w:r>
        <w:rPr>
          <w:b w:val="0"/>
          <w:i/>
          <w:color w:val="00AF50"/>
          <w:spacing w:val="-2"/>
          <w:sz w:val="22"/>
        </w:rPr>
        <w:t> </w:t>
      </w:r>
      <w:r>
        <w:rPr>
          <w:b w:val="0"/>
          <w:i/>
          <w:color w:val="00AF50"/>
          <w:sz w:val="22"/>
        </w:rPr>
        <w:t>the</w:t>
      </w:r>
      <w:r>
        <w:rPr>
          <w:b w:val="0"/>
          <w:i/>
          <w:color w:val="00AF50"/>
          <w:spacing w:val="-5"/>
          <w:sz w:val="22"/>
        </w:rPr>
        <w:t> </w:t>
      </w:r>
      <w:r>
        <w:rPr>
          <w:b w:val="0"/>
          <w:i/>
          <w:color w:val="00AF50"/>
          <w:sz w:val="22"/>
        </w:rPr>
        <w:t>protocol&gt;</w:t>
      </w:r>
      <w:r>
        <w:rPr>
          <w:b w:val="0"/>
          <w:i/>
          <w:color w:val="00AF50"/>
          <w:spacing w:val="-1"/>
          <w:sz w:val="22"/>
        </w:rPr>
        <w:t> </w:t>
      </w:r>
      <w:r>
        <w:rPr>
          <w:b w:val="0"/>
          <w:i/>
          <w:color w:val="00AF50"/>
          <w:sz w:val="22"/>
        </w:rPr>
        <w:t>prior</w:t>
      </w:r>
      <w:r>
        <w:rPr>
          <w:b w:val="0"/>
          <w:i/>
          <w:color w:val="00AF50"/>
          <w:spacing w:val="-4"/>
          <w:sz w:val="22"/>
        </w:rPr>
        <w:t> </w:t>
      </w:r>
      <w:r>
        <w:rPr>
          <w:b w:val="0"/>
          <w:i/>
          <w:color w:val="00AF50"/>
          <w:sz w:val="22"/>
        </w:rPr>
        <w:t>to</w:t>
      </w:r>
      <w:r>
        <w:rPr>
          <w:b w:val="0"/>
          <w:i/>
          <w:color w:val="00AF50"/>
          <w:spacing w:val="-1"/>
          <w:sz w:val="22"/>
        </w:rPr>
        <w:t> </w:t>
      </w:r>
      <w:r>
        <w:rPr>
          <w:b w:val="0"/>
          <w:i/>
          <w:color w:val="00AF50"/>
          <w:sz w:val="22"/>
        </w:rPr>
        <w:t>the</w:t>
      </w:r>
      <w:r>
        <w:rPr>
          <w:b w:val="0"/>
          <w:i/>
          <w:color w:val="00AF50"/>
          <w:sz w:val="22"/>
        </w:rPr>
        <w:t> completion of the trial follow-up.”</w:t>
      </w:r>
    </w:p>
    <w:p>
      <w:pPr>
        <w:pStyle w:val="BodyText"/>
        <w:spacing w:before="8"/>
        <w:rPr>
          <w:b w:val="0"/>
          <w:i/>
          <w:sz w:val="24"/>
        </w:rPr>
      </w:pPr>
    </w:p>
    <w:p>
      <w:pPr>
        <w:pStyle w:val="BodyText"/>
        <w:spacing w:line="273" w:lineRule="auto"/>
        <w:ind w:left="239" w:right="755"/>
        <w:rPr>
          <w:b w:val="0"/>
        </w:rPr>
      </w:pPr>
      <w:r>
        <w:rPr>
          <w:b w:val="0"/>
          <w:i/>
          <w:color w:val="6D2D9F"/>
          <w:sz w:val="23"/>
        </w:rPr>
        <w:t>Justification</w:t>
      </w:r>
      <w:r>
        <w:rPr>
          <w:b w:val="0"/>
          <w:i/>
          <w:color w:val="6D2D9F"/>
          <w:spacing w:val="-10"/>
          <w:sz w:val="23"/>
        </w:rPr>
        <w:t> </w:t>
      </w:r>
      <w:r>
        <w:rPr>
          <w:b w:val="0"/>
          <w:i/>
          <w:color w:val="6D2D9F"/>
          <w:sz w:val="23"/>
        </w:rPr>
        <w:t>for</w:t>
      </w:r>
      <w:r>
        <w:rPr>
          <w:b w:val="0"/>
          <w:i/>
          <w:color w:val="6D2D9F"/>
          <w:spacing w:val="-8"/>
          <w:sz w:val="23"/>
        </w:rPr>
        <w:t> </w:t>
      </w:r>
      <w:r>
        <w:rPr>
          <w:b w:val="0"/>
          <w:i/>
          <w:color w:val="6D2D9F"/>
          <w:sz w:val="23"/>
        </w:rPr>
        <w:t>exclusion</w:t>
      </w:r>
      <w:r>
        <w:rPr>
          <w:b w:val="0"/>
          <w:i/>
          <w:color w:val="6D2D9F"/>
          <w:spacing w:val="-10"/>
          <w:sz w:val="23"/>
        </w:rPr>
        <w:t> </w:t>
      </w:r>
      <w:r>
        <w:rPr>
          <w:b w:val="0"/>
          <w:i/>
          <w:color w:val="6D2D9F"/>
          <w:sz w:val="23"/>
        </w:rPr>
        <w:t>of</w:t>
      </w:r>
      <w:r>
        <w:rPr>
          <w:b w:val="0"/>
          <w:i/>
          <w:color w:val="6D2D9F"/>
          <w:spacing w:val="-7"/>
          <w:sz w:val="23"/>
        </w:rPr>
        <w:t> </w:t>
      </w:r>
      <w:r>
        <w:rPr>
          <w:b w:val="0"/>
          <w:i/>
          <w:color w:val="6D2D9F"/>
          <w:sz w:val="23"/>
        </w:rPr>
        <w:t>a specific</w:t>
      </w:r>
      <w:r>
        <w:rPr>
          <w:b w:val="0"/>
          <w:i/>
          <w:color w:val="6D2D9F"/>
          <w:spacing w:val="-9"/>
          <w:sz w:val="23"/>
        </w:rPr>
        <w:t> </w:t>
      </w:r>
      <w:r>
        <w:rPr>
          <w:b w:val="0"/>
          <w:i/>
          <w:color w:val="6D2D9F"/>
          <w:sz w:val="23"/>
        </w:rPr>
        <w:t>population:</w:t>
      </w:r>
      <w:r>
        <w:rPr>
          <w:b w:val="0"/>
          <w:i/>
          <w:color w:val="6D2D9F"/>
          <w:spacing w:val="-10"/>
          <w:sz w:val="23"/>
        </w:rPr>
        <w:t> </w:t>
      </w:r>
      <w:r>
        <w:rPr>
          <w:b w:val="0"/>
          <w:i/>
          <w:color w:val="6D2D9F"/>
        </w:rPr>
        <w:t>If</w:t>
      </w:r>
      <w:r>
        <w:rPr>
          <w:b w:val="0"/>
          <w:i/>
          <w:color w:val="6D2D9F"/>
          <w:spacing w:val="-3"/>
        </w:rPr>
        <w:t> </w:t>
      </w:r>
      <w:r>
        <w:rPr>
          <w:b w:val="0"/>
          <w:i/>
          <w:color w:val="6D2D9F"/>
        </w:rPr>
        <w:t>specific</w:t>
      </w:r>
      <w:r>
        <w:rPr>
          <w:b w:val="0"/>
          <w:i/>
          <w:color w:val="6D2D9F"/>
          <w:spacing w:val="-5"/>
        </w:rPr>
        <w:t> </w:t>
      </w:r>
      <w:r>
        <w:rPr>
          <w:b w:val="0"/>
          <w:i/>
          <w:color w:val="6D2D9F"/>
        </w:rPr>
        <w:t>populations</w:t>
      </w:r>
      <w:r>
        <w:rPr>
          <w:b w:val="0"/>
          <w:i/>
          <w:color w:val="6D2D9F"/>
          <w:spacing w:val="-3"/>
        </w:rPr>
        <w:t> </w:t>
      </w:r>
      <w:r>
        <w:rPr>
          <w:b w:val="0"/>
          <w:i/>
          <w:color w:val="6D2D9F"/>
        </w:rPr>
        <w:t>are</w:t>
      </w:r>
      <w:r>
        <w:rPr>
          <w:b w:val="0"/>
          <w:i/>
          <w:color w:val="6D2D9F"/>
          <w:spacing w:val="-7"/>
        </w:rPr>
        <w:t> </w:t>
      </w:r>
      <w:r>
        <w:rPr>
          <w:b w:val="0"/>
          <w:i/>
          <w:color w:val="6D2D9F"/>
        </w:rPr>
        <w:t>excluded</w:t>
      </w:r>
      <w:r>
        <w:rPr>
          <w:b w:val="0"/>
          <w:i/>
          <w:color w:val="6D2D9F"/>
          <w:spacing w:val="-3"/>
        </w:rPr>
        <w:t> </w:t>
      </w:r>
      <w:r>
        <w:rPr>
          <w:b w:val="0"/>
          <w:i/>
          <w:color w:val="6D2D9F"/>
        </w:rPr>
        <w:t>(e.g.,</w:t>
      </w:r>
      <w:r>
        <w:rPr>
          <w:b w:val="0"/>
          <w:i/>
          <w:color w:val="6D2D9F"/>
          <w:spacing w:val="-3"/>
        </w:rPr>
        <w:t> </w:t>
      </w:r>
      <w:r>
        <w:rPr>
          <w:b w:val="0"/>
          <w:i/>
          <w:color w:val="6D2D9F"/>
        </w:rPr>
        <w:t>elderly</w:t>
      </w:r>
      <w:r>
        <w:rPr>
          <w:b w:val="0"/>
          <w:i/>
          <w:color w:val="6D2D9F"/>
          <w:spacing w:val="-6"/>
        </w:rPr>
        <w:t> </w:t>
      </w:r>
      <w:r>
        <w:rPr>
          <w:b w:val="0"/>
          <w:i/>
          <w:color w:val="6D2D9F"/>
        </w:rPr>
        <w:t>or</w:t>
      </w:r>
      <w:r>
        <w:rPr>
          <w:b w:val="0"/>
          <w:color w:val="6D2D9F"/>
        </w:rPr>
        <w:t> pediatric</w:t>
      </w:r>
      <w:r>
        <w:rPr>
          <w:b w:val="0"/>
          <w:color w:val="6D2D9F"/>
          <w:spacing w:val="-1"/>
        </w:rPr>
        <w:t> </w:t>
      </w:r>
      <w:r>
        <w:rPr>
          <w:b w:val="0"/>
          <w:color w:val="6D2D9F"/>
        </w:rPr>
        <w:t>populations,</w:t>
      </w:r>
      <w:r>
        <w:rPr>
          <w:b w:val="0"/>
          <w:color w:val="6D2D9F"/>
          <w:spacing w:val="-3"/>
        </w:rPr>
        <w:t> </w:t>
      </w:r>
      <w:r>
        <w:rPr>
          <w:b w:val="0"/>
          <w:color w:val="6D2D9F"/>
        </w:rPr>
        <w:t>women</w:t>
      </w:r>
      <w:r>
        <w:rPr>
          <w:b w:val="0"/>
          <w:color w:val="6D2D9F"/>
          <w:spacing w:val="-1"/>
        </w:rPr>
        <w:t> </w:t>
      </w:r>
      <w:r>
        <w:rPr>
          <w:b w:val="0"/>
          <w:color w:val="6D2D9F"/>
        </w:rPr>
        <w:t>or</w:t>
      </w:r>
      <w:r>
        <w:rPr>
          <w:b w:val="0"/>
          <w:color w:val="6D2D9F"/>
          <w:spacing w:val="-4"/>
        </w:rPr>
        <w:t> </w:t>
      </w:r>
      <w:r>
        <w:rPr>
          <w:b w:val="0"/>
          <w:color w:val="6D2D9F"/>
        </w:rPr>
        <w:t>minorities),</w:t>
      </w:r>
      <w:r>
        <w:rPr>
          <w:b w:val="0"/>
          <w:color w:val="6D2D9F"/>
          <w:spacing w:val="-3"/>
        </w:rPr>
        <w:t> </w:t>
      </w:r>
      <w:r>
        <w:rPr>
          <w:b w:val="0"/>
          <w:color w:val="6D2D9F"/>
        </w:rPr>
        <w:t>provide</w:t>
      </w:r>
      <w:r>
        <w:rPr>
          <w:b w:val="0"/>
          <w:color w:val="6D2D9F"/>
          <w:spacing w:val="-5"/>
        </w:rPr>
        <w:t> </w:t>
      </w:r>
      <w:r>
        <w:rPr>
          <w:b w:val="0"/>
          <w:color w:val="6D2D9F"/>
        </w:rPr>
        <w:t>a</w:t>
      </w:r>
      <w:r>
        <w:rPr>
          <w:b w:val="0"/>
          <w:color w:val="6D2D9F"/>
          <w:spacing w:val="-3"/>
        </w:rPr>
        <w:t> </w:t>
      </w:r>
      <w:r>
        <w:rPr>
          <w:b w:val="0"/>
          <w:color w:val="6D2D9F"/>
        </w:rPr>
        <w:t>clear</w:t>
      </w:r>
      <w:r>
        <w:rPr>
          <w:b w:val="0"/>
          <w:color w:val="6D2D9F"/>
          <w:spacing w:val="-4"/>
        </w:rPr>
        <w:t> </w:t>
      </w:r>
      <w:r>
        <w:rPr>
          <w:b w:val="0"/>
          <w:color w:val="6D2D9F"/>
        </w:rPr>
        <w:t>and</w:t>
      </w:r>
      <w:r>
        <w:rPr>
          <w:b w:val="0"/>
          <w:color w:val="6D2D9F"/>
          <w:spacing w:val="-3"/>
        </w:rPr>
        <w:t> </w:t>
      </w:r>
      <w:r>
        <w:rPr>
          <w:b w:val="0"/>
          <w:color w:val="6D2D9F"/>
        </w:rPr>
        <w:t>compelling</w:t>
      </w:r>
      <w:r>
        <w:rPr>
          <w:b w:val="0"/>
          <w:color w:val="6D2D9F"/>
          <w:spacing w:val="-3"/>
        </w:rPr>
        <w:t> </w:t>
      </w:r>
      <w:r>
        <w:rPr>
          <w:b w:val="0"/>
          <w:color w:val="6D2D9F"/>
        </w:rPr>
        <w:t>rationale</w:t>
      </w:r>
      <w:r>
        <w:rPr>
          <w:b w:val="0"/>
          <w:color w:val="6D2D9F"/>
          <w:spacing w:val="-2"/>
        </w:rPr>
        <w:t> </w:t>
      </w:r>
      <w:r>
        <w:rPr>
          <w:b w:val="0"/>
          <w:color w:val="6D2D9F"/>
        </w:rPr>
        <w:t>and</w:t>
      </w:r>
      <w:r>
        <w:rPr>
          <w:b w:val="0"/>
          <w:color w:val="6D2D9F"/>
          <w:spacing w:val="-1"/>
        </w:rPr>
        <w:t> </w:t>
      </w:r>
      <w:r>
        <w:rPr>
          <w:b w:val="0"/>
          <w:color w:val="6D2D9F"/>
        </w:rPr>
        <w:t>justification, to establish that</w:t>
      </w:r>
      <w:r>
        <w:rPr>
          <w:b w:val="0"/>
          <w:color w:val="6D2D9F"/>
          <w:spacing w:val="-1"/>
        </w:rPr>
        <w:t> </w:t>
      </w:r>
      <w:r>
        <w:rPr>
          <w:b w:val="0"/>
          <w:color w:val="6D2D9F"/>
        </w:rPr>
        <w:t>inclusion is</w:t>
      </w:r>
      <w:r>
        <w:rPr>
          <w:b w:val="0"/>
          <w:color w:val="6D2D9F"/>
          <w:spacing w:val="-2"/>
        </w:rPr>
        <w:t> </w:t>
      </w:r>
      <w:r>
        <w:rPr>
          <w:b w:val="0"/>
          <w:color w:val="6D2D9F"/>
        </w:rPr>
        <w:t>inappropriate</w:t>
      </w:r>
      <w:r>
        <w:rPr>
          <w:b w:val="0"/>
          <w:color w:val="6D2D9F"/>
          <w:spacing w:val="-1"/>
        </w:rPr>
        <w:t> </w:t>
      </w:r>
      <w:r>
        <w:rPr>
          <w:b w:val="0"/>
          <w:color w:val="6D2D9F"/>
        </w:rPr>
        <w:t>with respect</w:t>
      </w:r>
      <w:r>
        <w:rPr>
          <w:b w:val="0"/>
          <w:color w:val="6D2D9F"/>
          <w:spacing w:val="-4"/>
        </w:rPr>
        <w:t> </w:t>
      </w:r>
      <w:r>
        <w:rPr>
          <w:b w:val="0"/>
          <w:color w:val="6D2D9F"/>
        </w:rPr>
        <w:t>to the</w:t>
      </w:r>
      <w:r>
        <w:rPr>
          <w:b w:val="0"/>
          <w:color w:val="6D2D9F"/>
          <w:spacing w:val="-4"/>
        </w:rPr>
        <w:t> </w:t>
      </w:r>
      <w:r>
        <w:rPr>
          <w:b w:val="0"/>
          <w:color w:val="6D2D9F"/>
        </w:rPr>
        <w:t>health of the</w:t>
      </w:r>
      <w:r>
        <w:rPr>
          <w:b w:val="0"/>
          <w:color w:val="6D2D9F"/>
          <w:spacing w:val="-4"/>
        </w:rPr>
        <w:t> </w:t>
      </w:r>
      <w:r>
        <w:rPr>
          <w:b w:val="0"/>
          <w:color w:val="6D2D9F"/>
        </w:rPr>
        <w:t>participants</w:t>
      </w:r>
      <w:r>
        <w:rPr>
          <w:b w:val="0"/>
          <w:color w:val="6D2D9F"/>
          <w:spacing w:val="-2"/>
        </w:rPr>
        <w:t> </w:t>
      </w:r>
      <w:r>
        <w:rPr>
          <w:b w:val="0"/>
          <w:color w:val="6D2D9F"/>
        </w:rPr>
        <w:t>or</w:t>
      </w:r>
      <w:r>
        <w:rPr>
          <w:b w:val="0"/>
          <w:color w:val="6D2D9F"/>
          <w:spacing w:val="-3"/>
        </w:rPr>
        <w:t> </w:t>
      </w:r>
      <w:r>
        <w:rPr>
          <w:b w:val="0"/>
          <w:color w:val="6D2D9F"/>
        </w:rPr>
        <w:t>the</w:t>
      </w:r>
      <w:r>
        <w:rPr>
          <w:b w:val="0"/>
          <w:color w:val="6D2D9F"/>
          <w:spacing w:val="-4"/>
        </w:rPr>
        <w:t> </w:t>
      </w:r>
      <w:r>
        <w:rPr>
          <w:b w:val="0"/>
          <w:color w:val="6D2D9F"/>
        </w:rPr>
        <w:t>purpose of the research. Limited English proficiency should not be an exclusion criterion.</w:t>
      </w:r>
    </w:p>
    <w:p>
      <w:pPr>
        <w:pStyle w:val="Heading2"/>
        <w:numPr>
          <w:ilvl w:val="1"/>
          <w:numId w:val="15"/>
        </w:numPr>
        <w:tabs>
          <w:tab w:pos="1679" w:val="left" w:leader="none"/>
          <w:tab w:pos="1680" w:val="left" w:leader="none"/>
        </w:tabs>
        <w:spacing w:line="240" w:lineRule="auto" w:before="127" w:after="0"/>
        <w:ind w:left="1680" w:right="0" w:hanging="720"/>
        <w:jc w:val="left"/>
        <w:rPr>
          <w:b w:val="0"/>
        </w:rPr>
      </w:pPr>
      <w:bookmarkStart w:name="4.5 Lifestyle considerations" w:id="61"/>
      <w:bookmarkEnd w:id="61"/>
      <w:r>
        <w:rPr/>
      </w:r>
      <w:bookmarkStart w:name="_bookmark30" w:id="62"/>
      <w:bookmarkEnd w:id="62"/>
      <w:r>
        <w:rPr>
          <w:b w:val="0"/>
        </w:rPr>
        <w:t>L</w:t>
      </w:r>
      <w:r>
        <w:rPr>
          <w:b w:val="0"/>
        </w:rPr>
        <w:t>ifestyle</w:t>
      </w:r>
      <w:r>
        <w:rPr>
          <w:b w:val="0"/>
          <w:spacing w:val="-3"/>
        </w:rPr>
        <w:t> </w:t>
      </w:r>
      <w:r>
        <w:rPr>
          <w:b w:val="0"/>
          <w:spacing w:val="-2"/>
        </w:rPr>
        <w:t>considerations</w:t>
      </w:r>
    </w:p>
    <w:p>
      <w:pPr>
        <w:pStyle w:val="BodyText"/>
        <w:spacing w:before="1"/>
        <w:ind w:left="240"/>
        <w:rPr>
          <w:b w:val="0"/>
          <w:i/>
        </w:rPr>
      </w:pPr>
      <w:r>
        <w:rPr>
          <w:b w:val="0"/>
          <w:i/>
          <w:color w:val="6D2D9F"/>
        </w:rPr>
        <w:t>Include</w:t>
      </w:r>
      <w:r>
        <w:rPr>
          <w:b w:val="0"/>
          <w:i/>
          <w:color w:val="6D2D9F"/>
          <w:spacing w:val="-6"/>
        </w:rPr>
        <w:t> </w:t>
      </w:r>
      <w:r>
        <w:rPr>
          <w:b w:val="0"/>
          <w:i/>
          <w:color w:val="6D2D9F"/>
        </w:rPr>
        <w:t>content</w:t>
      </w:r>
      <w:r>
        <w:rPr>
          <w:b w:val="0"/>
          <w:i/>
          <w:color w:val="6D2D9F"/>
          <w:spacing w:val="-3"/>
        </w:rPr>
        <w:t> </w:t>
      </w:r>
      <w:r>
        <w:rPr>
          <w:b w:val="0"/>
          <w:i/>
          <w:color w:val="6D2D9F"/>
        </w:rPr>
        <w:t>in</w:t>
      </w:r>
      <w:r>
        <w:rPr>
          <w:b w:val="0"/>
          <w:i/>
          <w:color w:val="6D2D9F"/>
          <w:spacing w:val="-5"/>
        </w:rPr>
        <w:t> </w:t>
      </w:r>
      <w:r>
        <w:rPr>
          <w:b w:val="0"/>
          <w:i/>
          <w:color w:val="6D2D9F"/>
        </w:rPr>
        <w:t>this</w:t>
      </w:r>
      <w:r>
        <w:rPr>
          <w:b w:val="0"/>
          <w:i/>
          <w:color w:val="6D2D9F"/>
          <w:spacing w:val="-4"/>
        </w:rPr>
        <w:t> </w:t>
      </w:r>
      <w:r>
        <w:rPr>
          <w:b w:val="0"/>
          <w:i/>
          <w:color w:val="6D2D9F"/>
        </w:rPr>
        <w:t>section</w:t>
      </w:r>
      <w:r>
        <w:rPr>
          <w:b w:val="0"/>
          <w:i/>
          <w:color w:val="6D2D9F"/>
          <w:spacing w:val="-2"/>
        </w:rPr>
        <w:t> </w:t>
      </w:r>
      <w:r>
        <w:rPr>
          <w:b w:val="0"/>
          <w:i/>
          <w:color w:val="6D2D9F"/>
        </w:rPr>
        <w:t>if</w:t>
      </w:r>
      <w:r>
        <w:rPr>
          <w:b w:val="0"/>
          <w:i/>
          <w:color w:val="6D2D9F"/>
          <w:spacing w:val="-5"/>
        </w:rPr>
        <w:t> </w:t>
      </w:r>
      <w:r>
        <w:rPr>
          <w:b w:val="0"/>
          <w:i/>
          <w:color w:val="6D2D9F"/>
        </w:rPr>
        <w:t>applicable,</w:t>
      </w:r>
      <w:r>
        <w:rPr>
          <w:b w:val="0"/>
          <w:i/>
          <w:color w:val="6D2D9F"/>
          <w:spacing w:val="-4"/>
        </w:rPr>
        <w:t> </w:t>
      </w:r>
      <w:r>
        <w:rPr>
          <w:b w:val="0"/>
          <w:i/>
          <w:color w:val="6D2D9F"/>
        </w:rPr>
        <w:t>otherwise</w:t>
      </w:r>
      <w:r>
        <w:rPr>
          <w:b w:val="0"/>
          <w:i/>
          <w:color w:val="6D2D9F"/>
          <w:spacing w:val="-6"/>
        </w:rPr>
        <w:t> </w:t>
      </w:r>
      <w:r>
        <w:rPr>
          <w:b w:val="0"/>
          <w:i/>
          <w:color w:val="6D2D9F"/>
        </w:rPr>
        <w:t>note</w:t>
      </w:r>
      <w:r>
        <w:rPr>
          <w:b w:val="0"/>
          <w:i/>
          <w:color w:val="6D2D9F"/>
          <w:spacing w:val="-6"/>
        </w:rPr>
        <w:t> </w:t>
      </w:r>
      <w:r>
        <w:rPr>
          <w:b w:val="0"/>
          <w:i/>
          <w:color w:val="6D2D9F"/>
        </w:rPr>
        <w:t>as</w:t>
      </w:r>
      <w:r>
        <w:rPr>
          <w:b w:val="0"/>
          <w:i/>
          <w:color w:val="6D2D9F"/>
          <w:spacing w:val="-4"/>
        </w:rPr>
        <w:t> </w:t>
      </w:r>
      <w:r>
        <w:rPr>
          <w:b w:val="0"/>
          <w:i/>
          <w:color w:val="6D2D9F"/>
        </w:rPr>
        <w:t>not-</w:t>
      </w:r>
      <w:r>
        <w:rPr>
          <w:b w:val="0"/>
          <w:i/>
          <w:color w:val="6D2D9F"/>
          <w:spacing w:val="-2"/>
        </w:rPr>
        <w:t>applicable.</w:t>
      </w:r>
    </w:p>
    <w:p>
      <w:pPr>
        <w:pStyle w:val="BodyText"/>
        <w:spacing w:line="237" w:lineRule="auto" w:before="2"/>
        <w:ind w:left="240" w:right="823"/>
        <w:rPr>
          <w:b w:val="0"/>
        </w:rPr>
      </w:pPr>
      <w:r>
        <w:rPr>
          <w:b w:val="0"/>
          <w:i/>
          <w:color w:val="6D2D9F"/>
        </w:rPr>
        <w:t>Describe</w:t>
      </w:r>
      <w:r>
        <w:rPr>
          <w:b w:val="0"/>
          <w:i/>
          <w:color w:val="6D2D9F"/>
          <w:spacing w:val="-4"/>
        </w:rPr>
        <w:t> </w:t>
      </w:r>
      <w:r>
        <w:rPr>
          <w:b w:val="0"/>
          <w:i/>
          <w:color w:val="6D2D9F"/>
        </w:rPr>
        <w:t>any</w:t>
      </w:r>
      <w:r>
        <w:rPr>
          <w:b w:val="0"/>
          <w:i/>
          <w:color w:val="6D2D9F"/>
          <w:spacing w:val="-3"/>
        </w:rPr>
        <w:t> </w:t>
      </w:r>
      <w:r>
        <w:rPr>
          <w:b w:val="0"/>
          <w:i/>
          <w:color w:val="6D2D9F"/>
        </w:rPr>
        <w:t>restrictions</w:t>
      </w:r>
      <w:r>
        <w:rPr>
          <w:b w:val="0"/>
          <w:i/>
          <w:color w:val="6D2D9F"/>
          <w:spacing w:val="-2"/>
        </w:rPr>
        <w:t> </w:t>
      </w:r>
      <w:r>
        <w:rPr>
          <w:b w:val="0"/>
          <w:i/>
          <w:color w:val="6D2D9F"/>
        </w:rPr>
        <w:t>during</w:t>
      </w:r>
      <w:r>
        <w:rPr>
          <w:b w:val="0"/>
          <w:i/>
          <w:color w:val="6D2D9F"/>
          <w:spacing w:val="-2"/>
        </w:rPr>
        <w:t> </w:t>
      </w:r>
      <w:r>
        <w:rPr>
          <w:b w:val="0"/>
          <w:i/>
          <w:color w:val="6D2D9F"/>
        </w:rPr>
        <w:t>any</w:t>
      </w:r>
      <w:r>
        <w:rPr>
          <w:b w:val="0"/>
          <w:i/>
          <w:color w:val="6D2D9F"/>
          <w:spacing w:val="-3"/>
        </w:rPr>
        <w:t> </w:t>
      </w:r>
      <w:r>
        <w:rPr>
          <w:b w:val="0"/>
          <w:i/>
          <w:color w:val="6D2D9F"/>
        </w:rPr>
        <w:t>parts</w:t>
      </w:r>
      <w:r>
        <w:rPr>
          <w:b w:val="0"/>
          <w:i/>
          <w:color w:val="6D2D9F"/>
          <w:spacing w:val="-2"/>
        </w:rPr>
        <w:t> </w:t>
      </w:r>
      <w:r>
        <w:rPr>
          <w:b w:val="0"/>
          <w:i/>
          <w:color w:val="6D2D9F"/>
        </w:rPr>
        <w:t>of the</w:t>
      </w:r>
      <w:r>
        <w:rPr>
          <w:b w:val="0"/>
          <w:i/>
          <w:color w:val="6D2D9F"/>
          <w:spacing w:val="-4"/>
        </w:rPr>
        <w:t> </w:t>
      </w:r>
      <w:r>
        <w:rPr>
          <w:b w:val="0"/>
          <w:i/>
          <w:color w:val="6D2D9F"/>
        </w:rPr>
        <w:t>trial</w:t>
      </w:r>
      <w:r>
        <w:rPr>
          <w:b w:val="0"/>
          <w:i/>
          <w:color w:val="6D2D9F"/>
          <w:spacing w:val="-2"/>
        </w:rPr>
        <w:t> </w:t>
      </w:r>
      <w:r>
        <w:rPr>
          <w:b w:val="0"/>
          <w:i/>
          <w:color w:val="6D2D9F"/>
        </w:rPr>
        <w:t>pertaining to</w:t>
      </w:r>
      <w:r>
        <w:rPr>
          <w:b w:val="0"/>
          <w:i/>
          <w:color w:val="6D2D9F"/>
          <w:spacing w:val="-2"/>
        </w:rPr>
        <w:t> </w:t>
      </w:r>
      <w:r>
        <w:rPr>
          <w:b w:val="0"/>
          <w:i/>
          <w:color w:val="6D2D9F"/>
        </w:rPr>
        <w:t>lifestyle</w:t>
      </w:r>
      <w:r>
        <w:rPr>
          <w:b w:val="0"/>
          <w:i/>
          <w:color w:val="6D2D9F"/>
          <w:spacing w:val="-4"/>
        </w:rPr>
        <w:t> </w:t>
      </w:r>
      <w:r>
        <w:rPr>
          <w:b w:val="0"/>
          <w:i/>
          <w:color w:val="6D2D9F"/>
        </w:rPr>
        <w:t>and/or</w:t>
      </w:r>
      <w:r>
        <w:rPr>
          <w:b w:val="0"/>
          <w:i/>
          <w:color w:val="6D2D9F"/>
          <w:spacing w:val="-3"/>
        </w:rPr>
        <w:t> </w:t>
      </w:r>
      <w:r>
        <w:rPr>
          <w:b w:val="0"/>
          <w:i/>
          <w:color w:val="6D2D9F"/>
        </w:rPr>
        <w:t>diet</w:t>
      </w:r>
      <w:r>
        <w:rPr>
          <w:b w:val="0"/>
          <w:i/>
          <w:color w:val="6D2D9F"/>
          <w:spacing w:val="-1"/>
        </w:rPr>
        <w:t> </w:t>
      </w:r>
      <w:r>
        <w:rPr>
          <w:b w:val="0"/>
          <w:i/>
          <w:color w:val="6D2D9F"/>
        </w:rPr>
        <w:t>(e.g.,</w:t>
      </w:r>
      <w:r>
        <w:rPr>
          <w:b w:val="0"/>
          <w:i/>
          <w:color w:val="6D2D9F"/>
          <w:spacing w:val="-2"/>
        </w:rPr>
        <w:t> </w:t>
      </w:r>
      <w:r>
        <w:rPr>
          <w:b w:val="0"/>
          <w:i/>
          <w:color w:val="6D2D9F"/>
        </w:rPr>
        <w:t>food</w:t>
      </w:r>
      <w:r>
        <w:rPr>
          <w:b w:val="0"/>
          <w:i/>
          <w:color w:val="6D2D9F"/>
          <w:spacing w:val="-2"/>
        </w:rPr>
        <w:t> </w:t>
      </w:r>
      <w:r>
        <w:rPr>
          <w:b w:val="0"/>
          <w:i/>
          <w:color w:val="6D2D9F"/>
        </w:rPr>
        <w:t>or</w:t>
      </w:r>
      <w:r>
        <w:rPr>
          <w:b w:val="0"/>
          <w:color w:val="6D2D9F"/>
        </w:rPr>
        <w:t> drink restrictions, timing of meals relative to dosing, limits on activity),</w:t>
      </w:r>
    </w:p>
    <w:p>
      <w:pPr>
        <w:pStyle w:val="Heading2"/>
        <w:numPr>
          <w:ilvl w:val="1"/>
          <w:numId w:val="15"/>
        </w:numPr>
        <w:tabs>
          <w:tab w:pos="1679" w:val="left" w:leader="none"/>
          <w:tab w:pos="1680" w:val="left" w:leader="none"/>
        </w:tabs>
        <w:spacing w:line="240" w:lineRule="auto" w:before="121" w:after="0"/>
        <w:ind w:left="1680" w:right="0" w:hanging="720"/>
        <w:jc w:val="left"/>
        <w:rPr>
          <w:b w:val="0"/>
        </w:rPr>
      </w:pPr>
      <w:bookmarkStart w:name="4.6 Screen failures" w:id="63"/>
      <w:bookmarkEnd w:id="63"/>
      <w:r>
        <w:rPr/>
      </w:r>
      <w:bookmarkStart w:name="_bookmark31" w:id="64"/>
      <w:bookmarkEnd w:id="64"/>
      <w:r>
        <w:rPr>
          <w:b w:val="0"/>
        </w:rPr>
        <w:t>S</w:t>
      </w:r>
      <w:r>
        <w:rPr>
          <w:b w:val="0"/>
        </w:rPr>
        <w:t>creen</w:t>
      </w:r>
      <w:r>
        <w:rPr>
          <w:b w:val="0"/>
          <w:spacing w:val="-4"/>
        </w:rPr>
        <w:t> </w:t>
      </w:r>
      <w:r>
        <w:rPr>
          <w:b w:val="0"/>
          <w:spacing w:val="-2"/>
        </w:rPr>
        <w:t>failures</w:t>
      </w:r>
    </w:p>
    <w:p>
      <w:pPr>
        <w:pStyle w:val="BodyText"/>
        <w:spacing w:before="1"/>
        <w:ind w:left="239" w:right="823"/>
        <w:rPr>
          <w:b w:val="0"/>
        </w:rPr>
      </w:pPr>
      <w:r>
        <w:rPr>
          <w:b w:val="0"/>
          <w:i/>
          <w:color w:val="6D2D9F"/>
        </w:rPr>
        <w:t>For the purposes of investigator-initiated trials at the Melbourne Children’s campus, screening is</w:t>
      </w:r>
      <w:r>
        <w:rPr>
          <w:b w:val="0"/>
          <w:color w:val="6D2D9F"/>
        </w:rPr>
        <w:t> defined as the period involving determination of the eligibility of a potential participant for trial inclusion.</w:t>
      </w:r>
      <w:r>
        <w:rPr>
          <w:b w:val="0"/>
          <w:color w:val="6D2D9F"/>
          <w:spacing w:val="-3"/>
        </w:rPr>
        <w:t> </w:t>
      </w:r>
      <w:r>
        <w:rPr>
          <w:b w:val="0"/>
          <w:color w:val="6D2D9F"/>
        </w:rPr>
        <w:t>Once</w:t>
      </w:r>
      <w:r>
        <w:rPr>
          <w:b w:val="0"/>
          <w:color w:val="6D2D9F"/>
          <w:spacing w:val="-5"/>
        </w:rPr>
        <w:t> </w:t>
      </w:r>
      <w:r>
        <w:rPr>
          <w:b w:val="0"/>
          <w:color w:val="6D2D9F"/>
        </w:rPr>
        <w:t>the</w:t>
      </w:r>
      <w:r>
        <w:rPr>
          <w:b w:val="0"/>
          <w:color w:val="6D2D9F"/>
          <w:spacing w:val="-5"/>
        </w:rPr>
        <w:t> </w:t>
      </w:r>
      <w:r>
        <w:rPr>
          <w:b w:val="0"/>
          <w:color w:val="6D2D9F"/>
        </w:rPr>
        <w:t>potential</w:t>
      </w:r>
      <w:r>
        <w:rPr>
          <w:b w:val="0"/>
          <w:color w:val="6D2D9F"/>
          <w:spacing w:val="-3"/>
        </w:rPr>
        <w:t> </w:t>
      </w:r>
      <w:r>
        <w:rPr>
          <w:b w:val="0"/>
          <w:color w:val="6D2D9F"/>
        </w:rPr>
        <w:t>participant</w:t>
      </w:r>
      <w:r>
        <w:rPr>
          <w:b w:val="0"/>
          <w:color w:val="6D2D9F"/>
          <w:spacing w:val="-2"/>
        </w:rPr>
        <w:t> </w:t>
      </w:r>
      <w:r>
        <w:rPr>
          <w:b w:val="0"/>
          <w:color w:val="6D2D9F"/>
        </w:rPr>
        <w:t>has</w:t>
      </w:r>
      <w:r>
        <w:rPr>
          <w:b w:val="0"/>
          <w:color w:val="6D2D9F"/>
          <w:spacing w:val="-1"/>
        </w:rPr>
        <w:t> </w:t>
      </w:r>
      <w:r>
        <w:rPr>
          <w:b w:val="0"/>
          <w:color w:val="6D2D9F"/>
        </w:rPr>
        <w:t>been</w:t>
      </w:r>
      <w:r>
        <w:rPr>
          <w:b w:val="0"/>
          <w:color w:val="6D2D9F"/>
          <w:spacing w:val="-3"/>
        </w:rPr>
        <w:t> </w:t>
      </w:r>
      <w:r>
        <w:rPr>
          <w:b w:val="0"/>
          <w:color w:val="6D2D9F"/>
        </w:rPr>
        <w:t>deemed</w:t>
      </w:r>
      <w:r>
        <w:rPr>
          <w:b w:val="0"/>
          <w:color w:val="6D2D9F"/>
          <w:spacing w:val="-1"/>
        </w:rPr>
        <w:t> </w:t>
      </w:r>
      <w:r>
        <w:rPr>
          <w:b w:val="0"/>
          <w:color w:val="6D2D9F"/>
        </w:rPr>
        <w:t>eligible</w:t>
      </w:r>
      <w:r>
        <w:rPr>
          <w:b w:val="0"/>
          <w:color w:val="6D2D9F"/>
          <w:spacing w:val="-5"/>
        </w:rPr>
        <w:t> </w:t>
      </w:r>
      <w:r>
        <w:rPr>
          <w:b w:val="0"/>
          <w:color w:val="6D2D9F"/>
        </w:rPr>
        <w:t>and</w:t>
      </w:r>
      <w:r>
        <w:rPr>
          <w:b w:val="0"/>
          <w:color w:val="6D2D9F"/>
          <w:spacing w:val="-3"/>
        </w:rPr>
        <w:t> </w:t>
      </w:r>
      <w:r>
        <w:rPr>
          <w:b w:val="0"/>
          <w:color w:val="6D2D9F"/>
        </w:rPr>
        <w:t>can</w:t>
      </w:r>
      <w:r>
        <w:rPr>
          <w:b w:val="0"/>
          <w:color w:val="6D2D9F"/>
          <w:spacing w:val="-1"/>
        </w:rPr>
        <w:t> </w:t>
      </w:r>
      <w:r>
        <w:rPr>
          <w:b w:val="0"/>
          <w:color w:val="6D2D9F"/>
        </w:rPr>
        <w:t>be</w:t>
      </w:r>
      <w:r>
        <w:rPr>
          <w:b w:val="0"/>
          <w:color w:val="6D2D9F"/>
          <w:spacing w:val="-5"/>
        </w:rPr>
        <w:t> </w:t>
      </w:r>
      <w:r>
        <w:rPr>
          <w:b w:val="0"/>
          <w:color w:val="6D2D9F"/>
        </w:rPr>
        <w:t>assigned</w:t>
      </w:r>
      <w:r>
        <w:rPr>
          <w:b w:val="0"/>
          <w:color w:val="6D2D9F"/>
          <w:spacing w:val="-1"/>
        </w:rPr>
        <w:t> </w:t>
      </w:r>
      <w:r>
        <w:rPr>
          <w:b w:val="0"/>
          <w:color w:val="6D2D9F"/>
        </w:rPr>
        <w:t>to</w:t>
      </w:r>
      <w:r>
        <w:rPr>
          <w:b w:val="0"/>
          <w:color w:val="6D2D9F"/>
          <w:spacing w:val="-1"/>
        </w:rPr>
        <w:t> </w:t>
      </w:r>
      <w:r>
        <w:rPr>
          <w:b w:val="0"/>
          <w:color w:val="6D2D9F"/>
        </w:rPr>
        <w:t>the</w:t>
      </w:r>
      <w:r>
        <w:rPr>
          <w:b w:val="0"/>
          <w:color w:val="6D2D9F"/>
          <w:spacing w:val="-5"/>
        </w:rPr>
        <w:t> </w:t>
      </w:r>
      <w:r>
        <w:rPr>
          <w:b w:val="0"/>
          <w:color w:val="6D2D9F"/>
        </w:rPr>
        <w:t>trial intervention/randomised, the participant is considered enrolled.</w:t>
      </w:r>
    </w:p>
    <w:p>
      <w:pPr>
        <w:pStyle w:val="BodyText"/>
        <w:rPr>
          <w:b w:val="0"/>
          <w:i/>
        </w:rPr>
      </w:pPr>
    </w:p>
    <w:p>
      <w:pPr>
        <w:pStyle w:val="BodyText"/>
        <w:ind w:left="239" w:right="769"/>
        <w:jc w:val="both"/>
        <w:rPr>
          <w:b w:val="0"/>
        </w:rPr>
      </w:pPr>
      <w:r>
        <w:rPr>
          <w:b w:val="0"/>
          <w:i/>
          <w:color w:val="6D2D9F"/>
        </w:rPr>
        <w:t>Determining</w:t>
      </w:r>
      <w:r>
        <w:rPr>
          <w:b w:val="0"/>
          <w:i/>
          <w:color w:val="6D2D9F"/>
          <w:spacing w:val="-1"/>
        </w:rPr>
        <w:t> </w:t>
      </w:r>
      <w:r>
        <w:rPr>
          <w:b w:val="0"/>
          <w:i/>
          <w:color w:val="6D2D9F"/>
        </w:rPr>
        <w:t>eligibility can</w:t>
      </w:r>
      <w:r>
        <w:rPr>
          <w:b w:val="0"/>
          <w:i/>
          <w:color w:val="6D2D9F"/>
          <w:spacing w:val="-1"/>
        </w:rPr>
        <w:t> </w:t>
      </w:r>
      <w:r>
        <w:rPr>
          <w:b w:val="0"/>
          <w:i/>
          <w:color w:val="6D2D9F"/>
        </w:rPr>
        <w:t>only commence</w:t>
      </w:r>
      <w:r>
        <w:rPr>
          <w:b w:val="0"/>
          <w:i/>
          <w:color w:val="6D2D9F"/>
          <w:spacing w:val="-3"/>
        </w:rPr>
        <w:t> </w:t>
      </w:r>
      <w:r>
        <w:rPr>
          <w:b w:val="0"/>
          <w:i/>
          <w:color w:val="6D2D9F"/>
        </w:rPr>
        <w:t>once</w:t>
      </w:r>
      <w:r>
        <w:rPr>
          <w:b w:val="0"/>
          <w:i/>
          <w:color w:val="6D2D9F"/>
          <w:spacing w:val="-3"/>
        </w:rPr>
        <w:t> </w:t>
      </w:r>
      <w:r>
        <w:rPr>
          <w:b w:val="0"/>
          <w:i/>
          <w:color w:val="6D2D9F"/>
        </w:rPr>
        <w:t>the trial</w:t>
      </w:r>
      <w:r>
        <w:rPr>
          <w:b w:val="0"/>
          <w:i/>
          <w:color w:val="6D2D9F"/>
          <w:spacing w:val="-1"/>
        </w:rPr>
        <w:t> </w:t>
      </w:r>
      <w:r>
        <w:rPr>
          <w:b w:val="0"/>
          <w:i/>
          <w:color w:val="6D2D9F"/>
        </w:rPr>
        <w:t>has received ethical</w:t>
      </w:r>
      <w:r>
        <w:rPr>
          <w:b w:val="0"/>
          <w:i/>
          <w:color w:val="6D2D9F"/>
          <w:spacing w:val="-1"/>
        </w:rPr>
        <w:t> </w:t>
      </w:r>
      <w:r>
        <w:rPr>
          <w:b w:val="0"/>
          <w:i/>
          <w:color w:val="6D2D9F"/>
        </w:rPr>
        <w:t>approval</w:t>
      </w:r>
      <w:r>
        <w:rPr>
          <w:b w:val="0"/>
          <w:i/>
          <w:color w:val="6D2D9F"/>
          <w:spacing w:val="-1"/>
        </w:rPr>
        <w:t> </w:t>
      </w:r>
      <w:r>
        <w:rPr>
          <w:b w:val="0"/>
          <w:i/>
          <w:color w:val="6D2D9F"/>
        </w:rPr>
        <w:t>and site-specific</w:t>
      </w:r>
      <w:r>
        <w:rPr>
          <w:b w:val="0"/>
          <w:color w:val="6D2D9F"/>
        </w:rPr>
        <w:t> authorisation</w:t>
      </w:r>
      <w:r>
        <w:rPr>
          <w:b w:val="0"/>
          <w:color w:val="6D2D9F"/>
          <w:spacing w:val="-4"/>
        </w:rPr>
        <w:t> </w:t>
      </w:r>
      <w:r>
        <w:rPr>
          <w:b w:val="0"/>
          <w:color w:val="6D2D9F"/>
        </w:rPr>
        <w:t>(governance).</w:t>
      </w:r>
      <w:r>
        <w:rPr>
          <w:b w:val="0"/>
          <w:color w:val="6D2D9F"/>
          <w:spacing w:val="-4"/>
        </w:rPr>
        <w:t> </w:t>
      </w:r>
      <w:r>
        <w:rPr>
          <w:b w:val="0"/>
          <w:color w:val="6D2D9F"/>
        </w:rPr>
        <w:t>Eligibility</w:t>
      </w:r>
      <w:r>
        <w:rPr>
          <w:b w:val="0"/>
          <w:color w:val="6D2D9F"/>
          <w:spacing w:val="-3"/>
        </w:rPr>
        <w:t> </w:t>
      </w:r>
      <w:r>
        <w:rPr>
          <w:b w:val="0"/>
          <w:color w:val="6D2D9F"/>
        </w:rPr>
        <w:t>information</w:t>
      </w:r>
      <w:r>
        <w:rPr>
          <w:b w:val="0"/>
          <w:color w:val="6D2D9F"/>
          <w:spacing w:val="-4"/>
        </w:rPr>
        <w:t> </w:t>
      </w:r>
      <w:r>
        <w:rPr>
          <w:b w:val="0"/>
          <w:color w:val="6D2D9F"/>
        </w:rPr>
        <w:t>can</w:t>
      </w:r>
      <w:r>
        <w:rPr>
          <w:b w:val="0"/>
          <w:color w:val="6D2D9F"/>
          <w:spacing w:val="-4"/>
        </w:rPr>
        <w:t> </w:t>
      </w:r>
      <w:r>
        <w:rPr>
          <w:b w:val="0"/>
          <w:color w:val="6D2D9F"/>
        </w:rPr>
        <w:t>be</w:t>
      </w:r>
      <w:r>
        <w:rPr>
          <w:b w:val="0"/>
          <w:color w:val="6D2D9F"/>
          <w:spacing w:val="-3"/>
        </w:rPr>
        <w:t> </w:t>
      </w:r>
      <w:r>
        <w:rPr>
          <w:b w:val="0"/>
          <w:color w:val="6D2D9F"/>
        </w:rPr>
        <w:t>obtained</w:t>
      </w:r>
      <w:r>
        <w:rPr>
          <w:b w:val="0"/>
          <w:color w:val="6D2D9F"/>
          <w:spacing w:val="-2"/>
        </w:rPr>
        <w:t> </w:t>
      </w:r>
      <w:r>
        <w:rPr>
          <w:b w:val="0"/>
          <w:color w:val="6D2D9F"/>
        </w:rPr>
        <w:t>directly</w:t>
      </w:r>
      <w:r>
        <w:rPr>
          <w:b w:val="0"/>
          <w:color w:val="6D2D9F"/>
          <w:spacing w:val="-3"/>
        </w:rPr>
        <w:t> </w:t>
      </w:r>
      <w:r>
        <w:rPr>
          <w:b w:val="0"/>
          <w:color w:val="6D2D9F"/>
        </w:rPr>
        <w:t>from</w:t>
      </w:r>
      <w:r>
        <w:rPr>
          <w:b w:val="0"/>
          <w:color w:val="6D2D9F"/>
          <w:spacing w:val="-3"/>
        </w:rPr>
        <w:t> </w:t>
      </w:r>
      <w:r>
        <w:rPr>
          <w:b w:val="0"/>
          <w:color w:val="6D2D9F"/>
        </w:rPr>
        <w:t>the</w:t>
      </w:r>
      <w:r>
        <w:rPr>
          <w:b w:val="0"/>
          <w:color w:val="6D2D9F"/>
          <w:spacing w:val="-6"/>
        </w:rPr>
        <w:t> </w:t>
      </w:r>
      <w:r>
        <w:rPr>
          <w:b w:val="0"/>
          <w:color w:val="6D2D9F"/>
        </w:rPr>
        <w:t>person</w:t>
      </w:r>
      <w:r>
        <w:rPr>
          <w:b w:val="0"/>
          <w:color w:val="6D2D9F"/>
          <w:spacing w:val="-4"/>
        </w:rPr>
        <w:t> </w:t>
      </w:r>
      <w:r>
        <w:rPr>
          <w:b w:val="0"/>
          <w:color w:val="6D2D9F"/>
        </w:rPr>
        <w:t>themselves (where they contact the trial researcher) or indirectly (e.g. from the medical record). The process for</w:t>
      </w:r>
    </w:p>
    <w:p>
      <w:pPr>
        <w:spacing w:after="0"/>
        <w:jc w:val="both"/>
        <w:sectPr>
          <w:pgSz w:w="11910" w:h="16840"/>
          <w:pgMar w:header="751" w:footer="1634" w:top="1340" w:bottom="1820" w:left="1200" w:right="680"/>
        </w:sectPr>
      </w:pPr>
    </w:p>
    <w:p>
      <w:pPr>
        <w:pStyle w:val="BodyText"/>
        <w:spacing w:before="90"/>
        <w:ind w:left="240" w:right="823"/>
        <w:rPr>
          <w:b w:val="0"/>
        </w:rPr>
      </w:pPr>
      <w:r>
        <w:rPr>
          <w:b w:val="0"/>
          <w:i/>
          <w:color w:val="6D2D9F"/>
        </w:rPr>
        <w:t>accessing</w:t>
      </w:r>
      <w:r>
        <w:rPr>
          <w:b w:val="0"/>
          <w:i/>
          <w:color w:val="6D2D9F"/>
          <w:spacing w:val="-1"/>
        </w:rPr>
        <w:t> </w:t>
      </w:r>
      <w:r>
        <w:rPr>
          <w:b w:val="0"/>
          <w:i/>
          <w:color w:val="6D2D9F"/>
        </w:rPr>
        <w:t>the</w:t>
      </w:r>
      <w:r>
        <w:rPr>
          <w:b w:val="0"/>
          <w:i/>
          <w:color w:val="6D2D9F"/>
          <w:spacing w:val="-5"/>
        </w:rPr>
        <w:t> </w:t>
      </w:r>
      <w:r>
        <w:rPr>
          <w:b w:val="0"/>
          <w:i/>
          <w:color w:val="6D2D9F"/>
        </w:rPr>
        <w:t>person’s</w:t>
      </w:r>
      <w:r>
        <w:rPr>
          <w:b w:val="0"/>
          <w:i/>
          <w:color w:val="6D2D9F"/>
          <w:spacing w:val="-1"/>
        </w:rPr>
        <w:t> </w:t>
      </w:r>
      <w:r>
        <w:rPr>
          <w:b w:val="0"/>
          <w:i/>
          <w:color w:val="6D2D9F"/>
        </w:rPr>
        <w:t>Royal</w:t>
      </w:r>
      <w:r>
        <w:rPr>
          <w:b w:val="0"/>
          <w:i/>
          <w:color w:val="6D2D9F"/>
          <w:spacing w:val="-3"/>
        </w:rPr>
        <w:t> </w:t>
      </w:r>
      <w:r>
        <w:rPr>
          <w:b w:val="0"/>
          <w:i/>
          <w:color w:val="6D2D9F"/>
        </w:rPr>
        <w:t>Children’s</w:t>
      </w:r>
      <w:r>
        <w:rPr>
          <w:b w:val="0"/>
          <w:i/>
          <w:color w:val="6D2D9F"/>
          <w:spacing w:val="-3"/>
        </w:rPr>
        <w:t> </w:t>
      </w:r>
      <w:r>
        <w:rPr>
          <w:b w:val="0"/>
          <w:i/>
          <w:color w:val="6D2D9F"/>
        </w:rPr>
        <w:t>Hospital</w:t>
      </w:r>
      <w:r>
        <w:rPr>
          <w:b w:val="0"/>
          <w:i/>
          <w:color w:val="6D2D9F"/>
          <w:spacing w:val="-3"/>
        </w:rPr>
        <w:t> </w:t>
      </w:r>
      <w:r>
        <w:rPr>
          <w:b w:val="0"/>
          <w:i/>
          <w:color w:val="6D2D9F"/>
        </w:rPr>
        <w:t>(RCH)</w:t>
      </w:r>
      <w:r>
        <w:rPr>
          <w:b w:val="0"/>
          <w:i/>
          <w:color w:val="6D2D9F"/>
          <w:spacing w:val="-3"/>
        </w:rPr>
        <w:t> </w:t>
      </w:r>
      <w:r>
        <w:rPr>
          <w:b w:val="0"/>
          <w:i/>
          <w:color w:val="6D2D9F"/>
        </w:rPr>
        <w:t>medical</w:t>
      </w:r>
      <w:r>
        <w:rPr>
          <w:b w:val="0"/>
          <w:i/>
          <w:color w:val="6D2D9F"/>
          <w:spacing w:val="-3"/>
        </w:rPr>
        <w:t> </w:t>
      </w:r>
      <w:r>
        <w:rPr>
          <w:b w:val="0"/>
          <w:i/>
          <w:color w:val="6D2D9F"/>
        </w:rPr>
        <w:t>record</w:t>
      </w:r>
      <w:r>
        <w:rPr>
          <w:b w:val="0"/>
          <w:i/>
          <w:color w:val="6D2D9F"/>
          <w:spacing w:val="-3"/>
        </w:rPr>
        <w:t> </w:t>
      </w:r>
      <w:r>
        <w:rPr>
          <w:b w:val="0"/>
          <w:i/>
          <w:color w:val="6D2D9F"/>
        </w:rPr>
        <w:t>prior</w:t>
      </w:r>
      <w:r>
        <w:rPr>
          <w:b w:val="0"/>
          <w:i/>
          <w:color w:val="6D2D9F"/>
          <w:spacing w:val="-2"/>
        </w:rPr>
        <w:t> </w:t>
      </w:r>
      <w:r>
        <w:rPr>
          <w:b w:val="0"/>
          <w:i/>
          <w:color w:val="6D2D9F"/>
        </w:rPr>
        <w:t>to</w:t>
      </w:r>
      <w:r>
        <w:rPr>
          <w:b w:val="0"/>
          <w:i/>
          <w:color w:val="6D2D9F"/>
          <w:spacing w:val="-3"/>
        </w:rPr>
        <w:t> </w:t>
      </w:r>
      <w:r>
        <w:rPr>
          <w:b w:val="0"/>
          <w:i/>
          <w:color w:val="6D2D9F"/>
        </w:rPr>
        <w:t>obtaining</w:t>
      </w:r>
      <w:r>
        <w:rPr>
          <w:b w:val="0"/>
          <w:i/>
          <w:color w:val="6D2D9F"/>
          <w:spacing w:val="-1"/>
        </w:rPr>
        <w:t> </w:t>
      </w:r>
      <w:r>
        <w:rPr>
          <w:b w:val="0"/>
          <w:i/>
          <w:color w:val="6D2D9F"/>
        </w:rPr>
        <w:t>their</w:t>
      </w:r>
      <w:r>
        <w:rPr>
          <w:b w:val="0"/>
          <w:i/>
          <w:color w:val="6D2D9F"/>
          <w:spacing w:val="-4"/>
        </w:rPr>
        <w:t> </w:t>
      </w:r>
      <w:r>
        <w:rPr>
          <w:b w:val="0"/>
          <w:i/>
          <w:color w:val="6D2D9F"/>
        </w:rPr>
        <w:t>consent</w:t>
      </w:r>
      <w:r>
        <w:rPr>
          <w:b w:val="0"/>
          <w:color w:val="6D2D9F"/>
        </w:rPr>
        <w:t> for the trial is that:</w:t>
      </w:r>
    </w:p>
    <w:p>
      <w:pPr>
        <w:pStyle w:val="ListParagraph"/>
        <w:numPr>
          <w:ilvl w:val="0"/>
          <w:numId w:val="18"/>
        </w:numPr>
        <w:tabs>
          <w:tab w:pos="952" w:val="left" w:leader="none"/>
          <w:tab w:pos="953" w:val="left" w:leader="none"/>
        </w:tabs>
        <w:spacing w:line="237" w:lineRule="auto" w:before="3" w:after="0"/>
        <w:ind w:left="952" w:right="1282" w:hanging="356"/>
        <w:jc w:val="left"/>
        <w:rPr>
          <w:rFonts w:ascii="Symbol" w:hAnsi="Symbol"/>
          <w:color w:val="6F2F9F"/>
          <w:sz w:val="22"/>
        </w:rPr>
      </w:pPr>
      <w:r>
        <w:rPr>
          <w:b w:val="0"/>
          <w:i/>
          <w:color w:val="6F2F9F"/>
          <w:sz w:val="22"/>
        </w:rPr>
        <w:t>the</w:t>
      </w:r>
      <w:r>
        <w:rPr>
          <w:b w:val="0"/>
          <w:i/>
          <w:color w:val="6F2F9F"/>
          <w:spacing w:val="-3"/>
          <w:sz w:val="22"/>
        </w:rPr>
        <w:t> </w:t>
      </w:r>
      <w:r>
        <w:rPr>
          <w:b w:val="0"/>
          <w:i/>
          <w:color w:val="6F2F9F"/>
          <w:sz w:val="22"/>
        </w:rPr>
        <w:t>treating</w:t>
      </w:r>
      <w:r>
        <w:rPr>
          <w:b w:val="0"/>
          <w:i/>
          <w:color w:val="6F2F9F"/>
          <w:spacing w:val="-4"/>
          <w:sz w:val="22"/>
        </w:rPr>
        <w:t> </w:t>
      </w:r>
      <w:r>
        <w:rPr>
          <w:b w:val="0"/>
          <w:i/>
          <w:color w:val="6F2F9F"/>
          <w:sz w:val="22"/>
        </w:rPr>
        <w:t>clinician</w:t>
      </w:r>
      <w:r>
        <w:rPr>
          <w:b w:val="0"/>
          <w:i/>
          <w:color w:val="6F2F9F"/>
          <w:spacing w:val="-2"/>
          <w:sz w:val="22"/>
        </w:rPr>
        <w:t> </w:t>
      </w:r>
      <w:r>
        <w:rPr>
          <w:b w:val="0"/>
          <w:i/>
          <w:color w:val="6F2F9F"/>
          <w:sz w:val="22"/>
        </w:rPr>
        <w:t>will</w:t>
      </w:r>
      <w:r>
        <w:rPr>
          <w:b w:val="0"/>
          <w:i/>
          <w:color w:val="6F2F9F"/>
          <w:spacing w:val="-4"/>
          <w:sz w:val="22"/>
        </w:rPr>
        <w:t> </w:t>
      </w:r>
      <w:r>
        <w:rPr>
          <w:b w:val="0"/>
          <w:i/>
          <w:color w:val="6F2F9F"/>
          <w:sz w:val="22"/>
        </w:rPr>
        <w:t>record</w:t>
      </w:r>
      <w:r>
        <w:rPr>
          <w:b w:val="0"/>
          <w:i/>
          <w:color w:val="6F2F9F"/>
          <w:spacing w:val="-2"/>
          <w:sz w:val="22"/>
        </w:rPr>
        <w:t> </w:t>
      </w:r>
      <w:r>
        <w:rPr>
          <w:b w:val="0"/>
          <w:i/>
          <w:color w:val="6F2F9F"/>
          <w:sz w:val="22"/>
        </w:rPr>
        <w:t>in</w:t>
      </w:r>
      <w:r>
        <w:rPr>
          <w:b w:val="0"/>
          <w:i/>
          <w:color w:val="6F2F9F"/>
          <w:spacing w:val="-4"/>
          <w:sz w:val="22"/>
        </w:rPr>
        <w:t> </w:t>
      </w:r>
      <w:r>
        <w:rPr>
          <w:b w:val="0"/>
          <w:i/>
          <w:color w:val="6F2F9F"/>
          <w:sz w:val="22"/>
        </w:rPr>
        <w:t>the</w:t>
      </w:r>
      <w:r>
        <w:rPr>
          <w:b w:val="0"/>
          <w:i/>
          <w:color w:val="6F2F9F"/>
          <w:spacing w:val="-3"/>
          <w:sz w:val="22"/>
        </w:rPr>
        <w:t> </w:t>
      </w:r>
      <w:r>
        <w:rPr>
          <w:b w:val="0"/>
          <w:i/>
          <w:color w:val="6F2F9F"/>
          <w:sz w:val="22"/>
        </w:rPr>
        <w:t>electronic</w:t>
      </w:r>
      <w:r>
        <w:rPr>
          <w:b w:val="0"/>
          <w:i/>
          <w:color w:val="6F2F9F"/>
          <w:spacing w:val="-2"/>
          <w:sz w:val="22"/>
        </w:rPr>
        <w:t> </w:t>
      </w:r>
      <w:r>
        <w:rPr>
          <w:b w:val="0"/>
          <w:i/>
          <w:color w:val="6F2F9F"/>
          <w:sz w:val="22"/>
        </w:rPr>
        <w:t>medical</w:t>
      </w:r>
      <w:r>
        <w:rPr>
          <w:b w:val="0"/>
          <w:i/>
          <w:color w:val="6F2F9F"/>
          <w:spacing w:val="-4"/>
          <w:sz w:val="22"/>
        </w:rPr>
        <w:t> </w:t>
      </w:r>
      <w:r>
        <w:rPr>
          <w:b w:val="0"/>
          <w:i/>
          <w:color w:val="6F2F9F"/>
          <w:sz w:val="22"/>
        </w:rPr>
        <w:t>record</w:t>
      </w:r>
      <w:r>
        <w:rPr>
          <w:b w:val="0"/>
          <w:i/>
          <w:color w:val="6F2F9F"/>
          <w:spacing w:val="-4"/>
          <w:sz w:val="22"/>
        </w:rPr>
        <w:t> </w:t>
      </w:r>
      <w:r>
        <w:rPr>
          <w:b w:val="0"/>
          <w:i/>
          <w:color w:val="6F2F9F"/>
          <w:sz w:val="22"/>
        </w:rPr>
        <w:t>(EMR)</w:t>
      </w:r>
      <w:r>
        <w:rPr>
          <w:b w:val="0"/>
          <w:i/>
          <w:color w:val="6F2F9F"/>
          <w:spacing w:val="-2"/>
          <w:sz w:val="22"/>
        </w:rPr>
        <w:t> </w:t>
      </w:r>
      <w:r>
        <w:rPr>
          <w:b w:val="0"/>
          <w:i/>
          <w:color w:val="6F2F9F"/>
          <w:sz w:val="22"/>
        </w:rPr>
        <w:t>that</w:t>
      </w:r>
      <w:r>
        <w:rPr>
          <w:b w:val="0"/>
          <w:i/>
          <w:color w:val="6F2F9F"/>
          <w:spacing w:val="-3"/>
          <w:sz w:val="22"/>
        </w:rPr>
        <w:t> </w:t>
      </w:r>
      <w:r>
        <w:rPr>
          <w:b w:val="0"/>
          <w:i/>
          <w:color w:val="6F2F9F"/>
          <w:sz w:val="22"/>
        </w:rPr>
        <w:t>the</w:t>
      </w:r>
      <w:r>
        <w:rPr>
          <w:b w:val="0"/>
          <w:i/>
          <w:color w:val="6F2F9F"/>
          <w:spacing w:val="-3"/>
          <w:sz w:val="22"/>
        </w:rPr>
        <w:t> </w:t>
      </w:r>
      <w:r>
        <w:rPr>
          <w:b w:val="0"/>
          <w:i/>
          <w:color w:val="6F2F9F"/>
          <w:sz w:val="22"/>
        </w:rPr>
        <w:t>patient</w:t>
      </w:r>
      <w:r>
        <w:rPr>
          <w:b w:val="0"/>
          <w:i/>
          <w:color w:val="6F2F9F"/>
          <w:spacing w:val="-3"/>
          <w:sz w:val="22"/>
        </w:rPr>
        <w:t> </w:t>
      </w:r>
      <w:r>
        <w:rPr>
          <w:b w:val="0"/>
          <w:i/>
          <w:color w:val="6F2F9F"/>
          <w:sz w:val="22"/>
        </w:rPr>
        <w:t>is</w:t>
      </w:r>
      <w:r>
        <w:rPr>
          <w:b w:val="0"/>
          <w:i/>
          <w:color w:val="6F2F9F"/>
          <w:sz w:val="22"/>
        </w:rPr>
        <w:t> willing to be contacted by the researcher (coded in EMR as “Interested”).</w:t>
      </w:r>
    </w:p>
    <w:p>
      <w:pPr>
        <w:pStyle w:val="ListParagraph"/>
        <w:numPr>
          <w:ilvl w:val="0"/>
          <w:numId w:val="18"/>
        </w:numPr>
        <w:tabs>
          <w:tab w:pos="952" w:val="left" w:leader="none"/>
          <w:tab w:pos="953" w:val="left" w:leader="none"/>
        </w:tabs>
        <w:spacing w:line="240" w:lineRule="auto" w:before="2" w:after="0"/>
        <w:ind w:left="952" w:right="1019" w:hanging="356"/>
        <w:jc w:val="left"/>
        <w:rPr>
          <w:rFonts w:ascii="Symbol" w:hAnsi="Symbol"/>
          <w:color w:val="6F2F9F"/>
          <w:sz w:val="22"/>
        </w:rPr>
      </w:pPr>
      <w:r>
        <w:rPr>
          <w:b w:val="0"/>
          <w:i/>
          <w:color w:val="6F2F9F"/>
          <w:sz w:val="22"/>
        </w:rPr>
        <w:t>or</w:t>
      </w:r>
      <w:r>
        <w:rPr>
          <w:b w:val="0"/>
          <w:i/>
          <w:color w:val="6F2F9F"/>
          <w:spacing w:val="-2"/>
          <w:sz w:val="22"/>
        </w:rPr>
        <w:t> </w:t>
      </w:r>
      <w:r>
        <w:rPr>
          <w:b w:val="0"/>
          <w:i/>
          <w:color w:val="6F2F9F"/>
          <w:sz w:val="22"/>
        </w:rPr>
        <w:t>that</w:t>
      </w:r>
      <w:r>
        <w:rPr>
          <w:b w:val="0"/>
          <w:i/>
          <w:color w:val="6F2F9F"/>
          <w:spacing w:val="-2"/>
          <w:sz w:val="22"/>
        </w:rPr>
        <w:t> </w:t>
      </w:r>
      <w:r>
        <w:rPr>
          <w:b w:val="0"/>
          <w:i/>
          <w:color w:val="6F2F9F"/>
          <w:sz w:val="22"/>
        </w:rPr>
        <w:t>the</w:t>
      </w:r>
      <w:r>
        <w:rPr>
          <w:b w:val="0"/>
          <w:i/>
          <w:color w:val="6F2F9F"/>
          <w:spacing w:val="-5"/>
          <w:sz w:val="22"/>
        </w:rPr>
        <w:t> </w:t>
      </w:r>
      <w:r>
        <w:rPr>
          <w:b w:val="0"/>
          <w:i/>
          <w:color w:val="6F2F9F"/>
          <w:sz w:val="22"/>
        </w:rPr>
        <w:t>Human</w:t>
      </w:r>
      <w:r>
        <w:rPr>
          <w:b w:val="0"/>
          <w:i/>
          <w:color w:val="6F2F9F"/>
          <w:spacing w:val="-1"/>
          <w:sz w:val="22"/>
        </w:rPr>
        <w:t> </w:t>
      </w:r>
      <w:r>
        <w:rPr>
          <w:b w:val="0"/>
          <w:i/>
          <w:color w:val="6F2F9F"/>
          <w:sz w:val="22"/>
        </w:rPr>
        <w:t>Research</w:t>
      </w:r>
      <w:r>
        <w:rPr>
          <w:b w:val="0"/>
          <w:i/>
          <w:color w:val="6F2F9F"/>
          <w:spacing w:val="-1"/>
          <w:sz w:val="22"/>
        </w:rPr>
        <w:t> </w:t>
      </w:r>
      <w:r>
        <w:rPr>
          <w:b w:val="0"/>
          <w:i/>
          <w:color w:val="6F2F9F"/>
          <w:sz w:val="22"/>
        </w:rPr>
        <w:t>Ethics</w:t>
      </w:r>
      <w:r>
        <w:rPr>
          <w:b w:val="0"/>
          <w:i/>
          <w:color w:val="6F2F9F"/>
          <w:spacing w:val="-3"/>
          <w:sz w:val="22"/>
        </w:rPr>
        <w:t> </w:t>
      </w:r>
      <w:r>
        <w:rPr>
          <w:b w:val="0"/>
          <w:i/>
          <w:color w:val="6F2F9F"/>
          <w:sz w:val="22"/>
        </w:rPr>
        <w:t>Committee</w:t>
      </w:r>
      <w:r>
        <w:rPr>
          <w:b w:val="0"/>
          <w:i/>
          <w:color w:val="6F2F9F"/>
          <w:spacing w:val="-5"/>
          <w:sz w:val="22"/>
        </w:rPr>
        <w:t> </w:t>
      </w:r>
      <w:r>
        <w:rPr>
          <w:b w:val="0"/>
          <w:i/>
          <w:color w:val="6F2F9F"/>
          <w:sz w:val="22"/>
        </w:rPr>
        <w:t>(HREC)</w:t>
      </w:r>
      <w:r>
        <w:rPr>
          <w:b w:val="0"/>
          <w:i/>
          <w:color w:val="6F2F9F"/>
          <w:spacing w:val="-3"/>
          <w:sz w:val="22"/>
        </w:rPr>
        <w:t> </w:t>
      </w:r>
      <w:r>
        <w:rPr>
          <w:b w:val="0"/>
          <w:i/>
          <w:color w:val="6F2F9F"/>
          <w:sz w:val="22"/>
        </w:rPr>
        <w:t>approval</w:t>
      </w:r>
      <w:r>
        <w:rPr>
          <w:b w:val="0"/>
          <w:i/>
          <w:color w:val="6F2F9F"/>
          <w:spacing w:val="-5"/>
          <w:sz w:val="22"/>
        </w:rPr>
        <w:t> </w:t>
      </w:r>
      <w:r>
        <w:rPr>
          <w:b w:val="0"/>
          <w:i/>
          <w:color w:val="6F2F9F"/>
          <w:sz w:val="22"/>
        </w:rPr>
        <w:t>has</w:t>
      </w:r>
      <w:r>
        <w:rPr>
          <w:b w:val="0"/>
          <w:i/>
          <w:color w:val="6F2F9F"/>
          <w:spacing w:val="-3"/>
          <w:sz w:val="22"/>
        </w:rPr>
        <w:t> </w:t>
      </w:r>
      <w:r>
        <w:rPr>
          <w:b w:val="0"/>
          <w:i/>
          <w:color w:val="6F2F9F"/>
          <w:sz w:val="22"/>
        </w:rPr>
        <w:t>granted</w:t>
      </w:r>
      <w:r>
        <w:rPr>
          <w:b w:val="0"/>
          <w:i/>
          <w:color w:val="6F2F9F"/>
          <w:spacing w:val="-3"/>
          <w:sz w:val="22"/>
        </w:rPr>
        <w:t> </w:t>
      </w:r>
      <w:r>
        <w:rPr>
          <w:b w:val="0"/>
          <w:i/>
          <w:color w:val="6F2F9F"/>
          <w:sz w:val="22"/>
        </w:rPr>
        <w:t>approval</w:t>
      </w:r>
      <w:r>
        <w:rPr>
          <w:b w:val="0"/>
          <w:i/>
          <w:color w:val="6F2F9F"/>
          <w:spacing w:val="-3"/>
          <w:sz w:val="22"/>
        </w:rPr>
        <w:t> </w:t>
      </w:r>
      <w:r>
        <w:rPr>
          <w:b w:val="0"/>
          <w:i/>
          <w:color w:val="6F2F9F"/>
          <w:sz w:val="22"/>
        </w:rPr>
        <w:t>to</w:t>
      </w:r>
      <w:r>
        <w:rPr>
          <w:b w:val="0"/>
          <w:i/>
          <w:color w:val="6F2F9F"/>
          <w:spacing w:val="-3"/>
          <w:sz w:val="22"/>
        </w:rPr>
        <w:t> </w:t>
      </w:r>
      <w:r>
        <w:rPr>
          <w:b w:val="0"/>
          <w:i/>
          <w:color w:val="6F2F9F"/>
          <w:sz w:val="22"/>
        </w:rPr>
        <w:t>the</w:t>
      </w:r>
      <w:r>
        <w:rPr>
          <w:b w:val="0"/>
          <w:i/>
          <w:color w:val="6F2F9F"/>
          <w:sz w:val="22"/>
        </w:rPr>
        <w:t> researcher to access the medical record prior to consent (note that justification for pre- consent access must have been included in the initial application for ethical approval - and also note that approval for this is granted in particular circumstances only).</w:t>
      </w:r>
    </w:p>
    <w:p>
      <w:pPr>
        <w:pStyle w:val="BodyText"/>
        <w:spacing w:before="121"/>
        <w:ind w:left="239" w:right="823"/>
        <w:rPr>
          <w:b w:val="0"/>
        </w:rPr>
      </w:pPr>
      <w:r>
        <w:rPr>
          <w:b w:val="0"/>
          <w:i/>
          <w:color w:val="6D2D9F"/>
        </w:rPr>
        <w:t>Once</w:t>
      </w:r>
      <w:r>
        <w:rPr>
          <w:b w:val="0"/>
          <w:i/>
          <w:color w:val="6D2D9F"/>
          <w:spacing w:val="-2"/>
        </w:rPr>
        <w:t> </w:t>
      </w:r>
      <w:r>
        <w:rPr>
          <w:b w:val="0"/>
          <w:i/>
          <w:color w:val="6D2D9F"/>
        </w:rPr>
        <w:t>the</w:t>
      </w:r>
      <w:r>
        <w:rPr>
          <w:b w:val="0"/>
          <w:i/>
          <w:color w:val="6D2D9F"/>
          <w:spacing w:val="-5"/>
        </w:rPr>
        <w:t> </w:t>
      </w:r>
      <w:r>
        <w:rPr>
          <w:b w:val="0"/>
          <w:i/>
          <w:color w:val="6D2D9F"/>
        </w:rPr>
        <w:t>participant/legal</w:t>
      </w:r>
      <w:r>
        <w:rPr>
          <w:b w:val="0"/>
          <w:i/>
          <w:color w:val="6D2D9F"/>
          <w:spacing w:val="-5"/>
        </w:rPr>
        <w:t> </w:t>
      </w:r>
      <w:r>
        <w:rPr>
          <w:b w:val="0"/>
          <w:i/>
          <w:color w:val="6D2D9F"/>
        </w:rPr>
        <w:t>guardian</w:t>
      </w:r>
      <w:r>
        <w:rPr>
          <w:b w:val="0"/>
          <w:i/>
          <w:color w:val="6D2D9F"/>
          <w:spacing w:val="-3"/>
        </w:rPr>
        <w:t> </w:t>
      </w:r>
      <w:r>
        <w:rPr>
          <w:b w:val="0"/>
          <w:i/>
          <w:color w:val="6D2D9F"/>
        </w:rPr>
        <w:t>has</w:t>
      </w:r>
      <w:r>
        <w:rPr>
          <w:b w:val="0"/>
          <w:i/>
          <w:color w:val="6D2D9F"/>
          <w:spacing w:val="-3"/>
        </w:rPr>
        <w:t> </w:t>
      </w:r>
      <w:r>
        <w:rPr>
          <w:b w:val="0"/>
          <w:i/>
          <w:color w:val="6D2D9F"/>
        </w:rPr>
        <w:t>provided</w:t>
      </w:r>
      <w:r>
        <w:rPr>
          <w:b w:val="0"/>
          <w:i/>
          <w:color w:val="6D2D9F"/>
          <w:spacing w:val="-3"/>
        </w:rPr>
        <w:t> </w:t>
      </w:r>
      <w:r>
        <w:rPr>
          <w:b w:val="0"/>
          <w:i/>
          <w:color w:val="6D2D9F"/>
        </w:rPr>
        <w:t>consent,</w:t>
      </w:r>
      <w:r>
        <w:rPr>
          <w:b w:val="0"/>
          <w:i/>
          <w:color w:val="6D2D9F"/>
          <w:spacing w:val="-1"/>
        </w:rPr>
        <w:t> </w:t>
      </w:r>
      <w:r>
        <w:rPr>
          <w:b w:val="0"/>
          <w:i/>
          <w:color w:val="6D2D9F"/>
        </w:rPr>
        <w:t>the</w:t>
      </w:r>
      <w:r>
        <w:rPr>
          <w:b w:val="0"/>
          <w:i/>
          <w:color w:val="6D2D9F"/>
          <w:spacing w:val="-2"/>
        </w:rPr>
        <w:t> </w:t>
      </w:r>
      <w:r>
        <w:rPr>
          <w:b w:val="0"/>
          <w:i/>
          <w:color w:val="6D2D9F"/>
        </w:rPr>
        <w:t>code</w:t>
      </w:r>
      <w:r>
        <w:rPr>
          <w:b w:val="0"/>
          <w:i/>
          <w:color w:val="6D2D9F"/>
          <w:spacing w:val="-2"/>
        </w:rPr>
        <w:t> </w:t>
      </w:r>
      <w:r>
        <w:rPr>
          <w:b w:val="0"/>
          <w:i/>
          <w:color w:val="6D2D9F"/>
        </w:rPr>
        <w:t>in</w:t>
      </w:r>
      <w:r>
        <w:rPr>
          <w:b w:val="0"/>
          <w:i/>
          <w:color w:val="6D2D9F"/>
          <w:spacing w:val="-3"/>
        </w:rPr>
        <w:t> </w:t>
      </w:r>
      <w:r>
        <w:rPr>
          <w:b w:val="0"/>
          <w:i/>
          <w:color w:val="6D2D9F"/>
        </w:rPr>
        <w:t>EMR</w:t>
      </w:r>
      <w:r>
        <w:rPr>
          <w:b w:val="0"/>
          <w:i/>
          <w:color w:val="6D2D9F"/>
          <w:spacing w:val="-4"/>
        </w:rPr>
        <w:t> </w:t>
      </w:r>
      <w:r>
        <w:rPr>
          <w:b w:val="0"/>
          <w:i/>
          <w:color w:val="6D2D9F"/>
        </w:rPr>
        <w:t>is</w:t>
      </w:r>
      <w:r>
        <w:rPr>
          <w:b w:val="0"/>
          <w:i/>
          <w:color w:val="6D2D9F"/>
          <w:spacing w:val="-3"/>
        </w:rPr>
        <w:t> </w:t>
      </w:r>
      <w:r>
        <w:rPr>
          <w:b w:val="0"/>
          <w:i/>
          <w:color w:val="6D2D9F"/>
        </w:rPr>
        <w:t>changed</w:t>
      </w:r>
      <w:r>
        <w:rPr>
          <w:b w:val="0"/>
          <w:i/>
          <w:color w:val="6D2D9F"/>
          <w:spacing w:val="-1"/>
        </w:rPr>
        <w:t> </w:t>
      </w:r>
      <w:r>
        <w:rPr>
          <w:b w:val="0"/>
          <w:i/>
          <w:color w:val="6D2D9F"/>
        </w:rPr>
        <w:t>to</w:t>
      </w:r>
      <w:r>
        <w:rPr>
          <w:b w:val="0"/>
          <w:i/>
          <w:color w:val="6D2D9F"/>
          <w:spacing w:val="-3"/>
        </w:rPr>
        <w:t> </w:t>
      </w:r>
      <w:r>
        <w:rPr>
          <w:b w:val="0"/>
          <w:i/>
          <w:color w:val="6D2D9F"/>
        </w:rPr>
        <w:t>“Consented:</w:t>
      </w:r>
      <w:r>
        <w:rPr>
          <w:b w:val="0"/>
          <w:color w:val="6D2D9F"/>
        </w:rPr>
        <w:t> enrolled” if eligibility has been finalised. In some cases, further assessments are needed to determine eligibility and the code is changed to “Consented: in screening”. Those who are found, during the screening procedures, to be ineligible for trial inclusion are termed “Screen failures and they are not assigned to the intervention / are not randomised.</w:t>
      </w:r>
    </w:p>
    <w:p>
      <w:pPr>
        <w:pStyle w:val="BodyText"/>
        <w:spacing w:before="118"/>
        <w:ind w:left="239" w:right="755"/>
        <w:rPr>
          <w:b w:val="0"/>
        </w:rPr>
      </w:pPr>
      <w:r>
        <w:rPr>
          <w:b w:val="0"/>
          <w:i/>
          <w:color w:val="6D2D9F"/>
        </w:rPr>
        <w:t>In</w:t>
      </w:r>
      <w:r>
        <w:rPr>
          <w:b w:val="0"/>
          <w:i/>
          <w:color w:val="6D2D9F"/>
          <w:spacing w:val="-3"/>
        </w:rPr>
        <w:t> </w:t>
      </w:r>
      <w:r>
        <w:rPr>
          <w:b w:val="0"/>
          <w:i/>
          <w:color w:val="6D2D9F"/>
        </w:rPr>
        <w:t>a</w:t>
      </w:r>
      <w:r>
        <w:rPr>
          <w:b w:val="0"/>
          <w:i/>
          <w:color w:val="6D2D9F"/>
          <w:spacing w:val="-3"/>
        </w:rPr>
        <w:t> </w:t>
      </w:r>
      <w:r>
        <w:rPr>
          <w:b w:val="0"/>
          <w:i/>
          <w:color w:val="6D2D9F"/>
        </w:rPr>
        <w:t>small</w:t>
      </w:r>
      <w:r>
        <w:rPr>
          <w:b w:val="0"/>
          <w:i/>
          <w:color w:val="6D2D9F"/>
          <w:spacing w:val="-5"/>
        </w:rPr>
        <w:t> </w:t>
      </w:r>
      <w:r>
        <w:rPr>
          <w:b w:val="0"/>
          <w:i/>
          <w:color w:val="6D2D9F"/>
        </w:rPr>
        <w:t>number</w:t>
      </w:r>
      <w:r>
        <w:rPr>
          <w:b w:val="0"/>
          <w:i/>
          <w:color w:val="6D2D9F"/>
          <w:spacing w:val="-5"/>
        </w:rPr>
        <w:t> </w:t>
      </w:r>
      <w:r>
        <w:rPr>
          <w:b w:val="0"/>
          <w:i/>
          <w:color w:val="6D2D9F"/>
        </w:rPr>
        <w:t>of</w:t>
      </w:r>
      <w:r>
        <w:rPr>
          <w:b w:val="0"/>
          <w:i/>
          <w:color w:val="6D2D9F"/>
          <w:spacing w:val="-3"/>
        </w:rPr>
        <w:t> </w:t>
      </w:r>
      <w:r>
        <w:rPr>
          <w:b w:val="0"/>
          <w:i/>
          <w:color w:val="6D2D9F"/>
        </w:rPr>
        <w:t>investigator-initiated</w:t>
      </w:r>
      <w:r>
        <w:rPr>
          <w:b w:val="0"/>
          <w:i/>
          <w:color w:val="6D2D9F"/>
          <w:spacing w:val="-1"/>
        </w:rPr>
        <w:t> </w:t>
      </w:r>
      <w:r>
        <w:rPr>
          <w:b w:val="0"/>
          <w:i/>
          <w:color w:val="6D2D9F"/>
        </w:rPr>
        <w:t>trials,</w:t>
      </w:r>
      <w:r>
        <w:rPr>
          <w:b w:val="0"/>
          <w:i/>
          <w:color w:val="6D2D9F"/>
          <w:spacing w:val="-3"/>
        </w:rPr>
        <w:t> </w:t>
      </w:r>
      <w:r>
        <w:rPr>
          <w:b w:val="0"/>
          <w:i/>
          <w:color w:val="6D2D9F"/>
        </w:rPr>
        <w:t>a</w:t>
      </w:r>
      <w:r>
        <w:rPr>
          <w:b w:val="0"/>
          <w:i/>
          <w:color w:val="6D2D9F"/>
          <w:spacing w:val="-3"/>
        </w:rPr>
        <w:t> </w:t>
      </w:r>
      <w:r>
        <w:rPr>
          <w:b w:val="0"/>
          <w:i/>
          <w:color w:val="6D2D9F"/>
        </w:rPr>
        <w:t>minimal</w:t>
      </w:r>
      <w:r>
        <w:rPr>
          <w:b w:val="0"/>
          <w:i/>
          <w:color w:val="6D2D9F"/>
          <w:spacing w:val="-3"/>
        </w:rPr>
        <w:t> </w:t>
      </w:r>
      <w:r>
        <w:rPr>
          <w:b w:val="0"/>
          <w:i/>
          <w:color w:val="6D2D9F"/>
        </w:rPr>
        <w:t>set</w:t>
      </w:r>
      <w:r>
        <w:rPr>
          <w:b w:val="0"/>
          <w:i/>
          <w:color w:val="6D2D9F"/>
          <w:spacing w:val="-5"/>
        </w:rPr>
        <w:t> </w:t>
      </w:r>
      <w:r>
        <w:rPr>
          <w:b w:val="0"/>
          <w:i/>
          <w:color w:val="6D2D9F"/>
        </w:rPr>
        <w:t>of</w:t>
      </w:r>
      <w:r>
        <w:rPr>
          <w:b w:val="0"/>
          <w:i/>
          <w:color w:val="6D2D9F"/>
          <w:spacing w:val="-1"/>
        </w:rPr>
        <w:t> </w:t>
      </w:r>
      <w:r>
        <w:rPr>
          <w:b w:val="0"/>
          <w:i/>
          <w:color w:val="6D2D9F"/>
        </w:rPr>
        <w:t>screen</w:t>
      </w:r>
      <w:r>
        <w:rPr>
          <w:b w:val="0"/>
          <w:i/>
          <w:color w:val="6D2D9F"/>
          <w:spacing w:val="-3"/>
        </w:rPr>
        <w:t> </w:t>
      </w:r>
      <w:r>
        <w:rPr>
          <w:b w:val="0"/>
          <w:i/>
          <w:color w:val="6D2D9F"/>
        </w:rPr>
        <w:t>failure</w:t>
      </w:r>
      <w:r>
        <w:rPr>
          <w:b w:val="0"/>
          <w:i/>
          <w:color w:val="6D2D9F"/>
          <w:spacing w:val="-2"/>
        </w:rPr>
        <w:t> </w:t>
      </w:r>
      <w:r>
        <w:rPr>
          <w:b w:val="0"/>
          <w:i/>
          <w:color w:val="6D2D9F"/>
        </w:rPr>
        <w:t>information</w:t>
      </w:r>
      <w:r>
        <w:rPr>
          <w:b w:val="0"/>
          <w:i/>
          <w:color w:val="6D2D9F"/>
          <w:spacing w:val="-1"/>
        </w:rPr>
        <w:t> </w:t>
      </w:r>
      <w:r>
        <w:rPr>
          <w:b w:val="0"/>
          <w:i/>
          <w:color w:val="6D2D9F"/>
        </w:rPr>
        <w:t>is</w:t>
      </w:r>
      <w:r>
        <w:rPr>
          <w:b w:val="0"/>
          <w:i/>
          <w:color w:val="6D2D9F"/>
          <w:spacing w:val="-1"/>
        </w:rPr>
        <w:t> </w:t>
      </w:r>
      <w:r>
        <w:rPr>
          <w:b w:val="0"/>
          <w:i/>
          <w:color w:val="6D2D9F"/>
        </w:rPr>
        <w:t>retained</w:t>
      </w:r>
      <w:r>
        <w:rPr>
          <w:b w:val="0"/>
          <w:color w:val="6D2D9F"/>
        </w:rPr>
        <w:t> to aid in describing screen failures (including demography, the reason for ineligibility and documentation of any trial assessment-related adverse event and/or any serious adverse event ([AE]). High risk trials and those looking at commercialisation of the investigational product may fall into this </w:t>
      </w:r>
      <w:r>
        <w:rPr>
          <w:b w:val="0"/>
          <w:color w:val="6D2D9F"/>
          <w:spacing w:val="-2"/>
        </w:rPr>
        <w:t>category.</w:t>
      </w:r>
    </w:p>
    <w:p>
      <w:pPr>
        <w:spacing w:line="280" w:lineRule="exact" w:before="112"/>
        <w:ind w:left="240" w:right="0" w:firstLine="0"/>
        <w:jc w:val="left"/>
        <w:rPr>
          <w:b w:val="0"/>
          <w:i/>
          <w:sz w:val="23"/>
        </w:rPr>
      </w:pPr>
      <w:r>
        <w:rPr>
          <w:b w:val="0"/>
          <w:i/>
          <w:color w:val="00AF50"/>
          <w:spacing w:val="-5"/>
          <w:sz w:val="23"/>
        </w:rPr>
        <w:t>Example </w:t>
      </w:r>
      <w:r>
        <w:rPr>
          <w:b w:val="0"/>
          <w:i/>
          <w:color w:val="00AF50"/>
          <w:spacing w:val="-2"/>
          <w:sz w:val="23"/>
        </w:rPr>
        <w:t>text:</w:t>
      </w:r>
    </w:p>
    <w:p>
      <w:pPr>
        <w:pStyle w:val="BodyText"/>
        <w:ind w:left="239" w:right="897"/>
        <w:jc w:val="both"/>
        <w:rPr>
          <w:b w:val="0"/>
        </w:rPr>
      </w:pPr>
      <w:r>
        <w:rPr>
          <w:b w:val="0"/>
          <w:i/>
          <w:color w:val="00AF50"/>
        </w:rPr>
        <w:t>“Screen</w:t>
      </w:r>
      <w:r>
        <w:rPr>
          <w:b w:val="0"/>
          <w:i/>
          <w:color w:val="00AF50"/>
          <w:spacing w:val="-1"/>
        </w:rPr>
        <w:t> </w:t>
      </w:r>
      <w:r>
        <w:rPr>
          <w:b w:val="0"/>
          <w:i/>
          <w:color w:val="00AF50"/>
        </w:rPr>
        <w:t>failures</w:t>
      </w:r>
      <w:r>
        <w:rPr>
          <w:b w:val="0"/>
          <w:i/>
          <w:color w:val="00AF50"/>
          <w:spacing w:val="-1"/>
        </w:rPr>
        <w:t> </w:t>
      </w:r>
      <w:r>
        <w:rPr>
          <w:b w:val="0"/>
          <w:i/>
          <w:color w:val="00AF50"/>
        </w:rPr>
        <w:t>are defined</w:t>
      </w:r>
      <w:r>
        <w:rPr>
          <w:b w:val="0"/>
          <w:i/>
          <w:color w:val="00AF50"/>
          <w:spacing w:val="-1"/>
        </w:rPr>
        <w:t> </w:t>
      </w:r>
      <w:r>
        <w:rPr>
          <w:b w:val="0"/>
          <w:i/>
          <w:color w:val="00AF50"/>
        </w:rPr>
        <w:t>as</w:t>
      </w:r>
      <w:r>
        <w:rPr>
          <w:b w:val="0"/>
          <w:i/>
          <w:color w:val="00AF50"/>
          <w:spacing w:val="-1"/>
        </w:rPr>
        <w:t> </w:t>
      </w:r>
      <w:r>
        <w:rPr>
          <w:b w:val="0"/>
          <w:i/>
          <w:color w:val="00AF50"/>
        </w:rPr>
        <w:t>participants who</w:t>
      </w:r>
      <w:r>
        <w:rPr>
          <w:b w:val="0"/>
          <w:i/>
          <w:color w:val="00AF50"/>
          <w:spacing w:val="-1"/>
        </w:rPr>
        <w:t> </w:t>
      </w:r>
      <w:r>
        <w:rPr>
          <w:b w:val="0"/>
          <w:i/>
          <w:color w:val="00AF50"/>
        </w:rPr>
        <w:t>consent to participate in the trial</w:t>
      </w:r>
      <w:r>
        <w:rPr>
          <w:b w:val="0"/>
          <w:i/>
          <w:color w:val="00AF50"/>
          <w:spacing w:val="-1"/>
        </w:rPr>
        <w:t> </w:t>
      </w:r>
      <w:r>
        <w:rPr>
          <w:b w:val="0"/>
          <w:i/>
          <w:color w:val="00AF50"/>
        </w:rPr>
        <w:t>but who</w:t>
      </w:r>
      <w:r>
        <w:rPr>
          <w:b w:val="0"/>
          <w:i/>
          <w:color w:val="00AF50"/>
          <w:spacing w:val="-1"/>
        </w:rPr>
        <w:t> </w:t>
      </w:r>
      <w:r>
        <w:rPr>
          <w:b w:val="0"/>
          <w:i/>
          <w:color w:val="00AF50"/>
        </w:rPr>
        <w:t>are found,</w:t>
      </w:r>
      <w:r>
        <w:rPr>
          <w:b w:val="0"/>
          <w:color w:val="00AF50"/>
        </w:rPr>
        <w:t> during</w:t>
      </w:r>
      <w:r>
        <w:rPr>
          <w:b w:val="0"/>
          <w:color w:val="00AF50"/>
          <w:spacing w:val="-1"/>
        </w:rPr>
        <w:t> </w:t>
      </w:r>
      <w:r>
        <w:rPr>
          <w:b w:val="0"/>
          <w:color w:val="00AF50"/>
        </w:rPr>
        <w:t>the</w:t>
      </w:r>
      <w:r>
        <w:rPr>
          <w:b w:val="0"/>
          <w:color w:val="00AF50"/>
          <w:spacing w:val="-2"/>
        </w:rPr>
        <w:t> </w:t>
      </w:r>
      <w:r>
        <w:rPr>
          <w:b w:val="0"/>
          <w:color w:val="00AF50"/>
        </w:rPr>
        <w:t>screening</w:t>
      </w:r>
      <w:r>
        <w:rPr>
          <w:b w:val="0"/>
          <w:color w:val="00AF50"/>
          <w:spacing w:val="-3"/>
        </w:rPr>
        <w:t> </w:t>
      </w:r>
      <w:r>
        <w:rPr>
          <w:b w:val="0"/>
          <w:color w:val="00AF50"/>
        </w:rPr>
        <w:t>procedures,</w:t>
      </w:r>
      <w:r>
        <w:rPr>
          <w:b w:val="0"/>
          <w:color w:val="00AF50"/>
          <w:spacing w:val="-1"/>
        </w:rPr>
        <w:t> </w:t>
      </w:r>
      <w:r>
        <w:rPr>
          <w:b w:val="0"/>
          <w:color w:val="00AF50"/>
        </w:rPr>
        <w:t>to</w:t>
      </w:r>
      <w:r>
        <w:rPr>
          <w:b w:val="0"/>
          <w:color w:val="00AF50"/>
          <w:spacing w:val="-3"/>
        </w:rPr>
        <w:t> </w:t>
      </w:r>
      <w:r>
        <w:rPr>
          <w:b w:val="0"/>
          <w:color w:val="00AF50"/>
        </w:rPr>
        <w:t>be</w:t>
      </w:r>
      <w:r>
        <w:rPr>
          <w:b w:val="0"/>
          <w:color w:val="00AF50"/>
          <w:spacing w:val="-2"/>
        </w:rPr>
        <w:t> </w:t>
      </w:r>
      <w:r>
        <w:rPr>
          <w:b w:val="0"/>
          <w:color w:val="00AF50"/>
        </w:rPr>
        <w:t>ineligible</w:t>
      </w:r>
      <w:r>
        <w:rPr>
          <w:b w:val="0"/>
          <w:color w:val="00AF50"/>
          <w:spacing w:val="-2"/>
        </w:rPr>
        <w:t> </w:t>
      </w:r>
      <w:r>
        <w:rPr>
          <w:b w:val="0"/>
          <w:color w:val="00AF50"/>
        </w:rPr>
        <w:t>to</w:t>
      </w:r>
      <w:r>
        <w:rPr>
          <w:b w:val="0"/>
          <w:color w:val="00AF50"/>
          <w:spacing w:val="-1"/>
        </w:rPr>
        <w:t> </w:t>
      </w:r>
      <w:r>
        <w:rPr>
          <w:b w:val="0"/>
          <w:color w:val="00AF50"/>
        </w:rPr>
        <w:t>continue</w:t>
      </w:r>
      <w:r>
        <w:rPr>
          <w:b w:val="0"/>
          <w:color w:val="00AF50"/>
          <w:spacing w:val="-2"/>
        </w:rPr>
        <w:t> </w:t>
      </w:r>
      <w:r>
        <w:rPr>
          <w:b w:val="0"/>
          <w:color w:val="00AF50"/>
        </w:rPr>
        <w:t>in</w:t>
      </w:r>
      <w:r>
        <w:rPr>
          <w:b w:val="0"/>
          <w:color w:val="00AF50"/>
          <w:spacing w:val="-3"/>
        </w:rPr>
        <w:t> </w:t>
      </w:r>
      <w:r>
        <w:rPr>
          <w:b w:val="0"/>
          <w:color w:val="00AF50"/>
        </w:rPr>
        <w:t>the</w:t>
      </w:r>
      <w:r>
        <w:rPr>
          <w:b w:val="0"/>
          <w:color w:val="00AF50"/>
          <w:spacing w:val="-2"/>
        </w:rPr>
        <w:t> </w:t>
      </w:r>
      <w:r>
        <w:rPr>
          <w:b w:val="0"/>
          <w:color w:val="00AF50"/>
        </w:rPr>
        <w:t>trial.</w:t>
      </w:r>
      <w:r>
        <w:rPr>
          <w:b w:val="0"/>
          <w:color w:val="00AF50"/>
          <w:spacing w:val="-3"/>
        </w:rPr>
        <w:t> </w:t>
      </w:r>
      <w:r>
        <w:rPr>
          <w:b w:val="0"/>
          <w:color w:val="00AF50"/>
        </w:rPr>
        <w:t>They</w:t>
      </w:r>
      <w:r>
        <w:rPr>
          <w:b w:val="0"/>
          <w:color w:val="00AF50"/>
          <w:spacing w:val="-4"/>
        </w:rPr>
        <w:t> </w:t>
      </w:r>
      <w:r>
        <w:rPr>
          <w:b w:val="0"/>
          <w:color w:val="00AF50"/>
        </w:rPr>
        <w:t>therefore</w:t>
      </w:r>
      <w:r>
        <w:rPr>
          <w:b w:val="0"/>
          <w:color w:val="00AF50"/>
          <w:spacing w:val="-2"/>
        </w:rPr>
        <w:t> </w:t>
      </w:r>
      <w:r>
        <w:rPr>
          <w:b w:val="0"/>
          <w:color w:val="00AF50"/>
        </w:rPr>
        <w:t>do</w:t>
      </w:r>
      <w:r>
        <w:rPr>
          <w:b w:val="0"/>
          <w:color w:val="00AF50"/>
          <w:spacing w:val="-3"/>
        </w:rPr>
        <w:t> </w:t>
      </w:r>
      <w:r>
        <w:rPr>
          <w:b w:val="0"/>
          <w:color w:val="00AF50"/>
        </w:rPr>
        <w:t>not</w:t>
      </w:r>
      <w:r>
        <w:rPr>
          <w:b w:val="0"/>
          <w:color w:val="00AF50"/>
          <w:spacing w:val="-5"/>
        </w:rPr>
        <w:t> </w:t>
      </w:r>
      <w:r>
        <w:rPr>
          <w:b w:val="0"/>
          <w:color w:val="00AF50"/>
        </w:rPr>
        <w:t>receive the intervention / are not randomised.</w:t>
      </w:r>
    </w:p>
    <w:p>
      <w:pPr>
        <w:pStyle w:val="Heading2"/>
        <w:numPr>
          <w:ilvl w:val="1"/>
          <w:numId w:val="15"/>
        </w:numPr>
        <w:tabs>
          <w:tab w:pos="1680" w:val="left" w:leader="none"/>
        </w:tabs>
        <w:spacing w:line="240" w:lineRule="auto" w:before="117" w:after="0"/>
        <w:ind w:left="1680" w:right="0" w:hanging="720"/>
        <w:jc w:val="both"/>
        <w:rPr>
          <w:b w:val="0"/>
        </w:rPr>
      </w:pPr>
      <w:bookmarkStart w:name="4.7 Recruitment and identification of po" w:id="65"/>
      <w:bookmarkEnd w:id="65"/>
      <w:r>
        <w:rPr/>
      </w:r>
      <w:bookmarkStart w:name="_bookmark32" w:id="66"/>
      <w:bookmarkEnd w:id="66"/>
      <w:r>
        <w:rPr>
          <w:b w:val="0"/>
        </w:rPr>
        <w:t>R</w:t>
      </w:r>
      <w:r>
        <w:rPr>
          <w:b w:val="0"/>
        </w:rPr>
        <w:t>ecruitment</w:t>
      </w:r>
      <w:r>
        <w:rPr>
          <w:b w:val="0"/>
          <w:spacing w:val="-7"/>
        </w:rPr>
        <w:t> </w:t>
      </w:r>
      <w:r>
        <w:rPr>
          <w:b w:val="0"/>
        </w:rPr>
        <w:t>and</w:t>
      </w:r>
      <w:r>
        <w:rPr>
          <w:b w:val="0"/>
          <w:spacing w:val="-4"/>
        </w:rPr>
        <w:t> </w:t>
      </w:r>
      <w:r>
        <w:rPr>
          <w:b w:val="0"/>
        </w:rPr>
        <w:t>identification</w:t>
      </w:r>
      <w:r>
        <w:rPr>
          <w:b w:val="0"/>
          <w:spacing w:val="-3"/>
        </w:rPr>
        <w:t> </w:t>
      </w:r>
      <w:r>
        <w:rPr>
          <w:b w:val="0"/>
        </w:rPr>
        <w:t>of</w:t>
      </w:r>
      <w:r>
        <w:rPr>
          <w:b w:val="0"/>
          <w:spacing w:val="-5"/>
        </w:rPr>
        <w:t> </w:t>
      </w:r>
      <w:r>
        <w:rPr>
          <w:b w:val="0"/>
        </w:rPr>
        <w:t>potential</w:t>
      </w:r>
      <w:r>
        <w:rPr>
          <w:b w:val="0"/>
          <w:spacing w:val="-4"/>
        </w:rPr>
        <w:t> </w:t>
      </w:r>
      <w:r>
        <w:rPr>
          <w:b w:val="0"/>
          <w:spacing w:val="-2"/>
        </w:rPr>
        <w:t>participants</w:t>
      </w:r>
    </w:p>
    <w:p>
      <w:pPr>
        <w:pStyle w:val="BodyText"/>
        <w:spacing w:before="1"/>
        <w:ind w:left="240" w:right="823"/>
        <w:rPr>
          <w:b w:val="0"/>
        </w:rPr>
      </w:pPr>
      <w:r>
        <w:rPr>
          <w:b w:val="0"/>
          <w:i/>
          <w:color w:val="6D2D9F"/>
        </w:rPr>
        <w:t>Describe the sources and methods that will be employed in the identification and recruitment of</w:t>
      </w:r>
      <w:r>
        <w:rPr>
          <w:b w:val="0"/>
          <w:color w:val="6D2D9F"/>
        </w:rPr>
        <w:t> potential participants (e.g. from clinics, referring physicians, advertisements). Note that the identification and recruitment of participants must protect privacy and be free of undue influence. Include</w:t>
      </w:r>
      <w:r>
        <w:rPr>
          <w:b w:val="0"/>
          <w:color w:val="6D2D9F"/>
          <w:spacing w:val="-2"/>
        </w:rPr>
        <w:t> </w:t>
      </w:r>
      <w:r>
        <w:rPr>
          <w:b w:val="0"/>
          <w:color w:val="6D2D9F"/>
        </w:rPr>
        <w:t>details</w:t>
      </w:r>
      <w:r>
        <w:rPr>
          <w:b w:val="0"/>
          <w:color w:val="6D2D9F"/>
          <w:spacing w:val="-3"/>
        </w:rPr>
        <w:t> </w:t>
      </w:r>
      <w:r>
        <w:rPr>
          <w:b w:val="0"/>
          <w:color w:val="6D2D9F"/>
        </w:rPr>
        <w:t>of</w:t>
      </w:r>
      <w:r>
        <w:rPr>
          <w:b w:val="0"/>
          <w:color w:val="6D2D9F"/>
          <w:spacing w:val="-3"/>
        </w:rPr>
        <w:t> </w:t>
      </w:r>
      <w:r>
        <w:rPr>
          <w:b w:val="0"/>
          <w:color w:val="6D2D9F"/>
        </w:rPr>
        <w:t>who</w:t>
      </w:r>
      <w:r>
        <w:rPr>
          <w:b w:val="0"/>
          <w:color w:val="6D2D9F"/>
          <w:spacing w:val="-1"/>
        </w:rPr>
        <w:t> </w:t>
      </w:r>
      <w:r>
        <w:rPr>
          <w:b w:val="0"/>
          <w:color w:val="6D2D9F"/>
        </w:rPr>
        <w:t>will</w:t>
      </w:r>
      <w:r>
        <w:rPr>
          <w:b w:val="0"/>
          <w:color w:val="6D2D9F"/>
          <w:spacing w:val="-3"/>
        </w:rPr>
        <w:t> </w:t>
      </w:r>
      <w:r>
        <w:rPr>
          <w:b w:val="0"/>
          <w:color w:val="6D2D9F"/>
        </w:rPr>
        <w:t>be</w:t>
      </w:r>
      <w:r>
        <w:rPr>
          <w:b w:val="0"/>
          <w:color w:val="6D2D9F"/>
          <w:spacing w:val="-2"/>
        </w:rPr>
        <w:t> </w:t>
      </w:r>
      <w:r>
        <w:rPr>
          <w:b w:val="0"/>
          <w:color w:val="6D2D9F"/>
        </w:rPr>
        <w:t>performing</w:t>
      </w:r>
      <w:r>
        <w:rPr>
          <w:b w:val="0"/>
          <w:color w:val="6D2D9F"/>
          <w:spacing w:val="-1"/>
        </w:rPr>
        <w:t> </w:t>
      </w:r>
      <w:r>
        <w:rPr>
          <w:b w:val="0"/>
          <w:color w:val="6D2D9F"/>
        </w:rPr>
        <w:t>the</w:t>
      </w:r>
      <w:r>
        <w:rPr>
          <w:b w:val="0"/>
          <w:color w:val="6D2D9F"/>
          <w:spacing w:val="-2"/>
        </w:rPr>
        <w:t> </w:t>
      </w:r>
      <w:r>
        <w:rPr>
          <w:b w:val="0"/>
          <w:color w:val="6D2D9F"/>
        </w:rPr>
        <w:t>recruitment</w:t>
      </w:r>
      <w:r>
        <w:rPr>
          <w:b w:val="0"/>
          <w:color w:val="6D2D9F"/>
          <w:spacing w:val="-2"/>
        </w:rPr>
        <w:t> </w:t>
      </w:r>
      <w:r>
        <w:rPr>
          <w:b w:val="0"/>
          <w:color w:val="6D2D9F"/>
        </w:rPr>
        <w:t>activities</w:t>
      </w:r>
      <w:r>
        <w:rPr>
          <w:b w:val="0"/>
          <w:color w:val="6D2D9F"/>
          <w:spacing w:val="-3"/>
        </w:rPr>
        <w:t> </w:t>
      </w:r>
      <w:r>
        <w:rPr>
          <w:b w:val="0"/>
          <w:color w:val="6D2D9F"/>
        </w:rPr>
        <w:t>and</w:t>
      </w:r>
      <w:r>
        <w:rPr>
          <w:b w:val="0"/>
          <w:color w:val="6D2D9F"/>
          <w:spacing w:val="-1"/>
        </w:rPr>
        <w:t> </w:t>
      </w:r>
      <w:r>
        <w:rPr>
          <w:b w:val="0"/>
          <w:color w:val="6D2D9F"/>
        </w:rPr>
        <w:t>strategies</w:t>
      </w:r>
      <w:r>
        <w:rPr>
          <w:b w:val="0"/>
          <w:color w:val="6D2D9F"/>
          <w:spacing w:val="-3"/>
        </w:rPr>
        <w:t> </w:t>
      </w:r>
      <w:r>
        <w:rPr>
          <w:b w:val="0"/>
          <w:color w:val="6D2D9F"/>
        </w:rPr>
        <w:t>for</w:t>
      </w:r>
      <w:r>
        <w:rPr>
          <w:b w:val="0"/>
          <w:color w:val="6D2D9F"/>
          <w:spacing w:val="-2"/>
        </w:rPr>
        <w:t> </w:t>
      </w:r>
      <w:r>
        <w:rPr>
          <w:b w:val="0"/>
          <w:color w:val="6D2D9F"/>
        </w:rPr>
        <w:t>retention</w:t>
      </w:r>
      <w:r>
        <w:rPr>
          <w:b w:val="0"/>
          <w:color w:val="6D2D9F"/>
          <w:spacing w:val="-3"/>
        </w:rPr>
        <w:t> </w:t>
      </w:r>
      <w:r>
        <w:rPr>
          <w:b w:val="0"/>
          <w:color w:val="6D2D9F"/>
        </w:rPr>
        <w:t>once the participants are on the trial.</w:t>
      </w:r>
    </w:p>
    <w:p>
      <w:pPr>
        <w:pStyle w:val="BodyText"/>
        <w:spacing w:before="4"/>
        <w:rPr>
          <w:b w:val="0"/>
          <w:i/>
          <w:sz w:val="16"/>
        </w:rPr>
      </w:pPr>
    </w:p>
    <w:p>
      <w:pPr>
        <w:pStyle w:val="BodyText"/>
        <w:ind w:left="239" w:right="1272"/>
        <w:jc w:val="both"/>
        <w:rPr>
          <w:b w:val="0"/>
        </w:rPr>
      </w:pPr>
      <w:r>
        <w:rPr>
          <w:b w:val="0"/>
          <w:i/>
          <w:color w:val="6D2D9F"/>
        </w:rPr>
        <w:t>Full details may</w:t>
      </w:r>
      <w:r>
        <w:rPr>
          <w:b w:val="0"/>
          <w:i/>
          <w:color w:val="6D2D9F"/>
          <w:spacing w:val="-1"/>
        </w:rPr>
        <w:t> </w:t>
      </w:r>
      <w:r>
        <w:rPr>
          <w:b w:val="0"/>
          <w:i/>
          <w:color w:val="6D2D9F"/>
        </w:rPr>
        <w:t>be</w:t>
      </w:r>
      <w:r>
        <w:rPr>
          <w:b w:val="0"/>
          <w:i/>
          <w:color w:val="6D2D9F"/>
          <w:spacing w:val="-2"/>
        </w:rPr>
        <w:t> </w:t>
      </w:r>
      <w:r>
        <w:rPr>
          <w:b w:val="0"/>
          <w:i/>
          <w:color w:val="6D2D9F"/>
        </w:rPr>
        <w:t>given in this section of the</w:t>
      </w:r>
      <w:r>
        <w:rPr>
          <w:b w:val="0"/>
          <w:i/>
          <w:color w:val="6D2D9F"/>
          <w:spacing w:val="-2"/>
        </w:rPr>
        <w:t> </w:t>
      </w:r>
      <w:r>
        <w:rPr>
          <w:b w:val="0"/>
          <w:i/>
          <w:color w:val="6D2D9F"/>
        </w:rPr>
        <w:t>protocol</w:t>
      </w:r>
      <w:r>
        <w:rPr>
          <w:b w:val="0"/>
          <w:i/>
          <w:color w:val="6D2D9F"/>
          <w:spacing w:val="-2"/>
        </w:rPr>
        <w:t> </w:t>
      </w:r>
      <w:r>
        <w:rPr>
          <w:b w:val="0"/>
          <w:i/>
          <w:color w:val="6D2D9F"/>
        </w:rPr>
        <w:t>or alternatively this section may refer to a</w:t>
      </w:r>
      <w:r>
        <w:rPr>
          <w:b w:val="0"/>
          <w:color w:val="6D2D9F"/>
        </w:rPr>
        <w:t> detailed</w:t>
      </w:r>
      <w:r>
        <w:rPr>
          <w:b w:val="0"/>
          <w:color w:val="6D2D9F"/>
          <w:spacing w:val="-1"/>
        </w:rPr>
        <w:t> </w:t>
      </w:r>
      <w:r>
        <w:rPr>
          <w:b w:val="0"/>
          <w:color w:val="6D2D9F"/>
        </w:rPr>
        <w:t>recruitment</w:t>
      </w:r>
      <w:r>
        <w:rPr>
          <w:b w:val="0"/>
          <w:color w:val="6D2D9F"/>
          <w:spacing w:val="-2"/>
        </w:rPr>
        <w:t> </w:t>
      </w:r>
      <w:r>
        <w:rPr>
          <w:b w:val="0"/>
          <w:color w:val="6D2D9F"/>
        </w:rPr>
        <w:t>and</w:t>
      </w:r>
      <w:r>
        <w:rPr>
          <w:b w:val="0"/>
          <w:color w:val="6D2D9F"/>
          <w:spacing w:val="-3"/>
        </w:rPr>
        <w:t> </w:t>
      </w:r>
      <w:r>
        <w:rPr>
          <w:b w:val="0"/>
          <w:color w:val="6D2D9F"/>
        </w:rPr>
        <w:t>retention</w:t>
      </w:r>
      <w:r>
        <w:rPr>
          <w:b w:val="0"/>
          <w:color w:val="6D2D9F"/>
          <w:spacing w:val="-3"/>
        </w:rPr>
        <w:t> </w:t>
      </w:r>
      <w:r>
        <w:rPr>
          <w:b w:val="0"/>
          <w:color w:val="6D2D9F"/>
        </w:rPr>
        <w:t>plan</w:t>
      </w:r>
      <w:r>
        <w:rPr>
          <w:b w:val="0"/>
          <w:color w:val="6D2D9F"/>
          <w:spacing w:val="-1"/>
        </w:rPr>
        <w:t> </w:t>
      </w:r>
      <w:r>
        <w:rPr>
          <w:b w:val="0"/>
          <w:color w:val="6D2D9F"/>
        </w:rPr>
        <w:t>in</w:t>
      </w:r>
      <w:r>
        <w:rPr>
          <w:b w:val="0"/>
          <w:color w:val="6D2D9F"/>
          <w:spacing w:val="-3"/>
        </w:rPr>
        <w:t> </w:t>
      </w:r>
      <w:r>
        <w:rPr>
          <w:b w:val="0"/>
          <w:color w:val="6D2D9F"/>
        </w:rPr>
        <w:t>a</w:t>
      </w:r>
      <w:r>
        <w:rPr>
          <w:b w:val="0"/>
          <w:color w:val="6D2D9F"/>
          <w:spacing w:val="-3"/>
        </w:rPr>
        <w:t> </w:t>
      </w:r>
      <w:r>
        <w:rPr>
          <w:b w:val="0"/>
          <w:color w:val="6D2D9F"/>
        </w:rPr>
        <w:t>separate</w:t>
      </w:r>
      <w:r>
        <w:rPr>
          <w:b w:val="0"/>
          <w:color w:val="6D2D9F"/>
          <w:spacing w:val="-2"/>
        </w:rPr>
        <w:t> </w:t>
      </w:r>
      <w:r>
        <w:rPr>
          <w:b w:val="0"/>
          <w:color w:val="6D2D9F"/>
        </w:rPr>
        <w:t>document</w:t>
      </w:r>
      <w:r>
        <w:rPr>
          <w:b w:val="0"/>
          <w:color w:val="6D2D9F"/>
          <w:spacing w:val="-5"/>
        </w:rPr>
        <w:t> </w:t>
      </w:r>
      <w:r>
        <w:rPr>
          <w:b w:val="0"/>
          <w:color w:val="6D2D9F"/>
        </w:rPr>
        <w:t>(e.g.</w:t>
      </w:r>
      <w:r>
        <w:rPr>
          <w:b w:val="0"/>
          <w:color w:val="6D2D9F"/>
          <w:spacing w:val="-3"/>
        </w:rPr>
        <w:t> </w:t>
      </w:r>
      <w:r>
        <w:rPr>
          <w:b w:val="0"/>
          <w:color w:val="6D2D9F"/>
        </w:rPr>
        <w:t>a</w:t>
      </w:r>
      <w:r>
        <w:rPr>
          <w:b w:val="0"/>
          <w:color w:val="6D2D9F"/>
          <w:spacing w:val="-3"/>
        </w:rPr>
        <w:t> </w:t>
      </w:r>
      <w:r>
        <w:rPr>
          <w:b w:val="0"/>
          <w:color w:val="6D2D9F"/>
        </w:rPr>
        <w:t>Trial</w:t>
      </w:r>
      <w:r>
        <w:rPr>
          <w:b w:val="0"/>
          <w:color w:val="6D2D9F"/>
          <w:spacing w:val="-3"/>
        </w:rPr>
        <w:t> </w:t>
      </w:r>
      <w:r>
        <w:rPr>
          <w:b w:val="0"/>
          <w:color w:val="6D2D9F"/>
        </w:rPr>
        <w:t>Manual).</w:t>
      </w:r>
      <w:r>
        <w:rPr>
          <w:b w:val="0"/>
          <w:color w:val="6D2D9F"/>
          <w:spacing w:val="-3"/>
        </w:rPr>
        <w:t> </w:t>
      </w:r>
      <w:r>
        <w:rPr>
          <w:b w:val="0"/>
          <w:color w:val="6D2D9F"/>
        </w:rPr>
        <w:t>Include</w:t>
      </w:r>
      <w:r>
        <w:rPr>
          <w:b w:val="0"/>
          <w:color w:val="6D2D9F"/>
          <w:spacing w:val="-5"/>
        </w:rPr>
        <w:t> </w:t>
      </w:r>
      <w:r>
        <w:rPr>
          <w:b w:val="0"/>
          <w:color w:val="6D2D9F"/>
        </w:rPr>
        <w:t>the information below either in this section or in the Trial Manual.</w:t>
      </w:r>
    </w:p>
    <w:p>
      <w:pPr>
        <w:pStyle w:val="ListParagraph"/>
        <w:numPr>
          <w:ilvl w:val="0"/>
          <w:numId w:val="18"/>
        </w:numPr>
        <w:tabs>
          <w:tab w:pos="952" w:val="left" w:leader="none"/>
          <w:tab w:pos="953" w:val="left" w:leader="none"/>
        </w:tabs>
        <w:spacing w:line="240" w:lineRule="auto" w:before="1" w:after="0"/>
        <w:ind w:left="952" w:right="958" w:hanging="356"/>
        <w:jc w:val="left"/>
        <w:rPr>
          <w:rFonts w:ascii="Symbol" w:hAnsi="Symbol"/>
          <w:color w:val="6F2F9F"/>
          <w:sz w:val="22"/>
        </w:rPr>
      </w:pPr>
      <w:r>
        <w:rPr>
          <w:b w:val="0"/>
          <w:i/>
          <w:color w:val="6F2F9F"/>
          <w:sz w:val="22"/>
        </w:rPr>
        <w:t>The target trial population – describe the population (gender, race and ethnicity, age) and</w:t>
      </w:r>
      <w:r>
        <w:rPr>
          <w:b w:val="0"/>
          <w:i/>
          <w:color w:val="6F2F9F"/>
          <w:sz w:val="22"/>
        </w:rPr>
        <w:t> identify</w:t>
      </w:r>
      <w:r>
        <w:rPr>
          <w:b w:val="0"/>
          <w:i/>
          <w:color w:val="6F2F9F"/>
          <w:spacing w:val="-4"/>
          <w:sz w:val="22"/>
        </w:rPr>
        <w:t> </w:t>
      </w:r>
      <w:r>
        <w:rPr>
          <w:b w:val="0"/>
          <w:i/>
          <w:color w:val="6F2F9F"/>
          <w:sz w:val="22"/>
        </w:rPr>
        <w:t>anticipated</w:t>
      </w:r>
      <w:r>
        <w:rPr>
          <w:b w:val="0"/>
          <w:i/>
          <w:color w:val="6F2F9F"/>
          <w:spacing w:val="-1"/>
          <w:sz w:val="22"/>
        </w:rPr>
        <w:t> </w:t>
      </w:r>
      <w:r>
        <w:rPr>
          <w:b w:val="0"/>
          <w:i/>
          <w:color w:val="6F2F9F"/>
          <w:sz w:val="22"/>
        </w:rPr>
        <w:t>estimated</w:t>
      </w:r>
      <w:r>
        <w:rPr>
          <w:b w:val="0"/>
          <w:i/>
          <w:color w:val="6F2F9F"/>
          <w:spacing w:val="-1"/>
          <w:sz w:val="22"/>
        </w:rPr>
        <w:t> </w:t>
      </w:r>
      <w:r>
        <w:rPr>
          <w:b w:val="0"/>
          <w:i/>
          <w:color w:val="6F2F9F"/>
          <w:sz w:val="22"/>
        </w:rPr>
        <w:t>number</w:t>
      </w:r>
      <w:r>
        <w:rPr>
          <w:b w:val="0"/>
          <w:i/>
          <w:color w:val="6F2F9F"/>
          <w:spacing w:val="-4"/>
          <w:sz w:val="22"/>
        </w:rPr>
        <w:t> </w:t>
      </w:r>
      <w:r>
        <w:rPr>
          <w:b w:val="0"/>
          <w:i/>
          <w:color w:val="6F2F9F"/>
          <w:sz w:val="22"/>
        </w:rPr>
        <w:t>to</w:t>
      </w:r>
      <w:r>
        <w:rPr>
          <w:b w:val="0"/>
          <w:i/>
          <w:color w:val="6F2F9F"/>
          <w:spacing w:val="-3"/>
          <w:sz w:val="22"/>
        </w:rPr>
        <w:t> </w:t>
      </w:r>
      <w:r>
        <w:rPr>
          <w:b w:val="0"/>
          <w:i/>
          <w:color w:val="6F2F9F"/>
          <w:sz w:val="22"/>
        </w:rPr>
        <w:t>be</w:t>
      </w:r>
      <w:r>
        <w:rPr>
          <w:b w:val="0"/>
          <w:i/>
          <w:color w:val="6F2F9F"/>
          <w:spacing w:val="-2"/>
          <w:sz w:val="22"/>
        </w:rPr>
        <w:t> </w:t>
      </w:r>
      <w:r>
        <w:rPr>
          <w:b w:val="0"/>
          <w:i/>
          <w:color w:val="6F2F9F"/>
          <w:sz w:val="22"/>
        </w:rPr>
        <w:t>enrolled</w:t>
      </w:r>
      <w:r>
        <w:rPr>
          <w:b w:val="0"/>
          <w:i/>
          <w:color w:val="6F2F9F"/>
          <w:spacing w:val="-3"/>
          <w:sz w:val="22"/>
        </w:rPr>
        <w:t> </w:t>
      </w:r>
      <w:r>
        <w:rPr>
          <w:b w:val="0"/>
          <w:i/>
          <w:color w:val="6F2F9F"/>
          <w:sz w:val="22"/>
        </w:rPr>
        <w:t>in</w:t>
      </w:r>
      <w:r>
        <w:rPr>
          <w:b w:val="0"/>
          <w:i/>
          <w:color w:val="6F2F9F"/>
          <w:spacing w:val="-3"/>
          <w:sz w:val="22"/>
        </w:rPr>
        <w:t> </w:t>
      </w:r>
      <w:r>
        <w:rPr>
          <w:b w:val="0"/>
          <w:i/>
          <w:color w:val="6F2F9F"/>
          <w:sz w:val="22"/>
        </w:rPr>
        <w:t>order</w:t>
      </w:r>
      <w:r>
        <w:rPr>
          <w:b w:val="0"/>
          <w:i/>
          <w:color w:val="6F2F9F"/>
          <w:spacing w:val="-4"/>
          <w:sz w:val="22"/>
        </w:rPr>
        <w:t> </w:t>
      </w:r>
      <w:r>
        <w:rPr>
          <w:b w:val="0"/>
          <w:i/>
          <w:color w:val="6F2F9F"/>
          <w:sz w:val="22"/>
        </w:rPr>
        <w:t>to</w:t>
      </w:r>
      <w:r>
        <w:rPr>
          <w:b w:val="0"/>
          <w:i/>
          <w:color w:val="6F2F9F"/>
          <w:spacing w:val="-1"/>
          <w:sz w:val="22"/>
        </w:rPr>
        <w:t> </w:t>
      </w:r>
      <w:r>
        <w:rPr>
          <w:b w:val="0"/>
          <w:i/>
          <w:color w:val="6F2F9F"/>
          <w:sz w:val="22"/>
        </w:rPr>
        <w:t>reach</w:t>
      </w:r>
      <w:r>
        <w:rPr>
          <w:b w:val="0"/>
          <w:i/>
          <w:color w:val="6F2F9F"/>
          <w:spacing w:val="-1"/>
          <w:sz w:val="22"/>
        </w:rPr>
        <w:t> </w:t>
      </w:r>
      <w:r>
        <w:rPr>
          <w:b w:val="0"/>
          <w:i/>
          <w:color w:val="6F2F9F"/>
          <w:sz w:val="22"/>
        </w:rPr>
        <w:t>the</w:t>
      </w:r>
      <w:r>
        <w:rPr>
          <w:b w:val="0"/>
          <w:i/>
          <w:color w:val="6F2F9F"/>
          <w:spacing w:val="-2"/>
          <w:sz w:val="22"/>
        </w:rPr>
        <w:t> </w:t>
      </w:r>
      <w:r>
        <w:rPr>
          <w:b w:val="0"/>
          <w:i/>
          <w:color w:val="6F2F9F"/>
          <w:sz w:val="22"/>
        </w:rPr>
        <w:t>target</w:t>
      </w:r>
      <w:r>
        <w:rPr>
          <w:b w:val="0"/>
          <w:i/>
          <w:color w:val="6F2F9F"/>
          <w:spacing w:val="-5"/>
          <w:sz w:val="22"/>
        </w:rPr>
        <w:t> </w:t>
      </w:r>
      <w:r>
        <w:rPr>
          <w:b w:val="0"/>
          <w:i/>
          <w:color w:val="6F2F9F"/>
          <w:sz w:val="22"/>
        </w:rPr>
        <w:t>of</w:t>
      </w:r>
      <w:r>
        <w:rPr>
          <w:b w:val="0"/>
          <w:i/>
          <w:color w:val="6F2F9F"/>
          <w:spacing w:val="-1"/>
          <w:sz w:val="22"/>
        </w:rPr>
        <w:t> </w:t>
      </w:r>
      <w:r>
        <w:rPr>
          <w:b w:val="0"/>
          <w:i/>
          <w:color w:val="6F2F9F"/>
          <w:sz w:val="22"/>
        </w:rPr>
        <w:t>&lt;insert&gt;’ participants treated/randomised/participants (keeping in mind that some participants who provide consent may be found to be ineligible during the screening procedures).</w:t>
      </w:r>
    </w:p>
    <w:p>
      <w:pPr>
        <w:pStyle w:val="ListParagraph"/>
        <w:numPr>
          <w:ilvl w:val="0"/>
          <w:numId w:val="18"/>
        </w:numPr>
        <w:tabs>
          <w:tab w:pos="952" w:val="left" w:leader="none"/>
          <w:tab w:pos="953" w:val="left" w:leader="none"/>
        </w:tabs>
        <w:spacing w:line="279" w:lineRule="exact" w:before="0" w:after="0"/>
        <w:ind w:left="952" w:right="0" w:hanging="356"/>
        <w:jc w:val="left"/>
        <w:rPr>
          <w:rFonts w:ascii="Symbol" w:hAnsi="Symbol"/>
          <w:color w:val="6F2F9F"/>
          <w:sz w:val="22"/>
        </w:rPr>
      </w:pPr>
      <w:r>
        <w:rPr>
          <w:b w:val="0"/>
          <w:i/>
          <w:color w:val="6F2F9F"/>
          <w:sz w:val="22"/>
        </w:rPr>
        <w:t>Anticipated</w:t>
      </w:r>
      <w:r>
        <w:rPr>
          <w:b w:val="0"/>
          <w:i/>
          <w:color w:val="6F2F9F"/>
          <w:spacing w:val="-7"/>
          <w:sz w:val="22"/>
        </w:rPr>
        <w:t> </w:t>
      </w:r>
      <w:r>
        <w:rPr>
          <w:b w:val="0"/>
          <w:i/>
          <w:color w:val="6F2F9F"/>
          <w:sz w:val="22"/>
        </w:rPr>
        <w:t>accrual</w:t>
      </w:r>
      <w:r>
        <w:rPr>
          <w:b w:val="0"/>
          <w:i/>
          <w:color w:val="6F2F9F"/>
          <w:spacing w:val="-6"/>
          <w:sz w:val="22"/>
        </w:rPr>
        <w:t> </w:t>
      </w:r>
      <w:r>
        <w:rPr>
          <w:b w:val="0"/>
          <w:i/>
          <w:color w:val="6F2F9F"/>
          <w:sz w:val="22"/>
        </w:rPr>
        <w:t>(recruitment)</w:t>
      </w:r>
      <w:r>
        <w:rPr>
          <w:b w:val="0"/>
          <w:i/>
          <w:color w:val="6F2F9F"/>
          <w:spacing w:val="-5"/>
          <w:sz w:val="22"/>
        </w:rPr>
        <w:t> </w:t>
      </w:r>
      <w:r>
        <w:rPr>
          <w:b w:val="0"/>
          <w:i/>
          <w:color w:val="6F2F9F"/>
          <w:sz w:val="22"/>
        </w:rPr>
        <w:t>rate</w:t>
      </w:r>
      <w:r>
        <w:rPr>
          <w:b w:val="0"/>
          <w:i/>
          <w:color w:val="6F2F9F"/>
          <w:spacing w:val="-8"/>
          <w:sz w:val="22"/>
        </w:rPr>
        <w:t> </w:t>
      </w:r>
      <w:r>
        <w:rPr>
          <w:b w:val="0"/>
          <w:i/>
          <w:color w:val="6F2F9F"/>
          <w:sz w:val="22"/>
        </w:rPr>
        <w:t>and</w:t>
      </w:r>
      <w:r>
        <w:rPr>
          <w:b w:val="0"/>
          <w:i/>
          <w:color w:val="6F2F9F"/>
          <w:spacing w:val="-4"/>
          <w:sz w:val="22"/>
        </w:rPr>
        <w:t> </w:t>
      </w:r>
      <w:r>
        <w:rPr>
          <w:b w:val="0"/>
          <w:i/>
          <w:color w:val="6F2F9F"/>
          <w:spacing w:val="-2"/>
          <w:sz w:val="22"/>
        </w:rPr>
        <w:t>timeline</w:t>
      </w:r>
    </w:p>
    <w:p>
      <w:pPr>
        <w:pStyle w:val="ListParagraph"/>
        <w:numPr>
          <w:ilvl w:val="0"/>
          <w:numId w:val="18"/>
        </w:numPr>
        <w:tabs>
          <w:tab w:pos="952" w:val="left" w:leader="none"/>
          <w:tab w:pos="953" w:val="left" w:leader="none"/>
        </w:tabs>
        <w:spacing w:line="240" w:lineRule="auto" w:before="1" w:after="0"/>
        <w:ind w:left="952" w:right="1103" w:hanging="356"/>
        <w:jc w:val="left"/>
        <w:rPr>
          <w:rFonts w:ascii="Symbol" w:hAnsi="Symbol"/>
          <w:color w:val="6F2F9F"/>
          <w:sz w:val="22"/>
        </w:rPr>
      </w:pPr>
      <w:r>
        <w:rPr>
          <w:b w:val="0"/>
          <w:i/>
          <w:color w:val="6F2F9F"/>
          <w:sz w:val="22"/>
        </w:rPr>
        <w:t>Anticipated</w:t>
      </w:r>
      <w:r>
        <w:rPr>
          <w:b w:val="0"/>
          <w:i/>
          <w:color w:val="6F2F9F"/>
          <w:spacing w:val="-4"/>
          <w:sz w:val="22"/>
        </w:rPr>
        <w:t> </w:t>
      </w:r>
      <w:r>
        <w:rPr>
          <w:b w:val="0"/>
          <w:i/>
          <w:color w:val="6F2F9F"/>
          <w:sz w:val="22"/>
        </w:rPr>
        <w:t>number</w:t>
      </w:r>
      <w:r>
        <w:rPr>
          <w:b w:val="0"/>
          <w:i/>
          <w:color w:val="6F2F9F"/>
          <w:spacing w:val="-5"/>
          <w:sz w:val="22"/>
        </w:rPr>
        <w:t> </w:t>
      </w:r>
      <w:r>
        <w:rPr>
          <w:b w:val="0"/>
          <w:i/>
          <w:color w:val="6F2F9F"/>
          <w:sz w:val="22"/>
        </w:rPr>
        <w:t>of</w:t>
      </w:r>
      <w:r>
        <w:rPr>
          <w:b w:val="0"/>
          <w:i/>
          <w:color w:val="6F2F9F"/>
          <w:spacing w:val="-4"/>
          <w:sz w:val="22"/>
        </w:rPr>
        <w:t> </w:t>
      </w:r>
      <w:r>
        <w:rPr>
          <w:b w:val="0"/>
          <w:i/>
          <w:color w:val="6F2F9F"/>
          <w:sz w:val="22"/>
        </w:rPr>
        <w:t>sites,</w:t>
      </w:r>
      <w:r>
        <w:rPr>
          <w:b w:val="0"/>
          <w:i/>
          <w:color w:val="6F2F9F"/>
          <w:spacing w:val="-2"/>
          <w:sz w:val="22"/>
        </w:rPr>
        <w:t> </w:t>
      </w:r>
      <w:r>
        <w:rPr>
          <w:b w:val="0"/>
          <w:i/>
          <w:color w:val="6F2F9F"/>
          <w:sz w:val="22"/>
        </w:rPr>
        <w:t>countries</w:t>
      </w:r>
      <w:r>
        <w:rPr>
          <w:b w:val="0"/>
          <w:i/>
          <w:color w:val="6F2F9F"/>
          <w:spacing w:val="-4"/>
          <w:sz w:val="22"/>
        </w:rPr>
        <w:t> </w:t>
      </w:r>
      <w:r>
        <w:rPr>
          <w:b w:val="0"/>
          <w:i/>
          <w:color w:val="6F2F9F"/>
          <w:sz w:val="22"/>
        </w:rPr>
        <w:t>(if</w:t>
      </w:r>
      <w:r>
        <w:rPr>
          <w:b w:val="0"/>
          <w:i/>
          <w:color w:val="6F2F9F"/>
          <w:spacing w:val="-2"/>
          <w:sz w:val="22"/>
        </w:rPr>
        <w:t> </w:t>
      </w:r>
      <w:r>
        <w:rPr>
          <w:b w:val="0"/>
          <w:i/>
          <w:color w:val="6F2F9F"/>
          <w:sz w:val="22"/>
        </w:rPr>
        <w:t>applicable)</w:t>
      </w:r>
      <w:r>
        <w:rPr>
          <w:b w:val="0"/>
          <w:i/>
          <w:color w:val="6F2F9F"/>
          <w:spacing w:val="-4"/>
          <w:sz w:val="22"/>
        </w:rPr>
        <w:t> </w:t>
      </w:r>
      <w:r>
        <w:rPr>
          <w:b w:val="0"/>
          <w:i/>
          <w:color w:val="6F2F9F"/>
          <w:sz w:val="22"/>
        </w:rPr>
        <w:t>and</w:t>
      </w:r>
      <w:r>
        <w:rPr>
          <w:b w:val="0"/>
          <w:i/>
          <w:color w:val="6F2F9F"/>
          <w:spacing w:val="-2"/>
          <w:sz w:val="22"/>
        </w:rPr>
        <w:t> </w:t>
      </w:r>
      <w:r>
        <w:rPr>
          <w:b w:val="0"/>
          <w:i/>
          <w:color w:val="6F2F9F"/>
          <w:sz w:val="22"/>
        </w:rPr>
        <w:t>participants</w:t>
      </w:r>
      <w:r>
        <w:rPr>
          <w:b w:val="0"/>
          <w:i/>
          <w:color w:val="6F2F9F"/>
          <w:spacing w:val="-2"/>
          <w:sz w:val="22"/>
        </w:rPr>
        <w:t> </w:t>
      </w:r>
      <w:r>
        <w:rPr>
          <w:b w:val="0"/>
          <w:i/>
          <w:color w:val="6F2F9F"/>
          <w:sz w:val="22"/>
        </w:rPr>
        <w:t>to</w:t>
      </w:r>
      <w:r>
        <w:rPr>
          <w:b w:val="0"/>
          <w:i/>
          <w:color w:val="6F2F9F"/>
          <w:spacing w:val="-4"/>
          <w:sz w:val="22"/>
        </w:rPr>
        <w:t> </w:t>
      </w:r>
      <w:r>
        <w:rPr>
          <w:b w:val="0"/>
          <w:i/>
          <w:color w:val="6F2F9F"/>
          <w:sz w:val="22"/>
        </w:rPr>
        <w:t>be</w:t>
      </w:r>
      <w:r>
        <w:rPr>
          <w:b w:val="0"/>
          <w:i/>
          <w:color w:val="6F2F9F"/>
          <w:spacing w:val="-3"/>
          <w:sz w:val="22"/>
        </w:rPr>
        <w:t> </w:t>
      </w:r>
      <w:r>
        <w:rPr>
          <w:b w:val="0"/>
          <w:i/>
          <w:color w:val="6F2F9F"/>
          <w:sz w:val="22"/>
        </w:rPr>
        <w:t>enrolled</w:t>
      </w:r>
      <w:r>
        <w:rPr>
          <w:b w:val="0"/>
          <w:i/>
          <w:color w:val="6F2F9F"/>
          <w:spacing w:val="-2"/>
          <w:sz w:val="22"/>
        </w:rPr>
        <w:t> </w:t>
      </w:r>
      <w:r>
        <w:rPr>
          <w:b w:val="0"/>
          <w:i/>
          <w:color w:val="6F2F9F"/>
          <w:sz w:val="22"/>
        </w:rPr>
        <w:t>and/or</w:t>
      </w:r>
      <w:r>
        <w:rPr>
          <w:b w:val="0"/>
          <w:i/>
          <w:color w:val="6F2F9F"/>
          <w:sz w:val="22"/>
        </w:rPr>
        <w:t> </w:t>
      </w:r>
      <w:r>
        <w:rPr>
          <w:b w:val="0"/>
          <w:i/>
          <w:color w:val="6F2F9F"/>
          <w:spacing w:val="-2"/>
          <w:sz w:val="22"/>
        </w:rPr>
        <w:t>randomised/treated.</w:t>
      </w:r>
    </w:p>
    <w:p>
      <w:pPr>
        <w:pStyle w:val="ListParagraph"/>
        <w:numPr>
          <w:ilvl w:val="0"/>
          <w:numId w:val="18"/>
        </w:numPr>
        <w:tabs>
          <w:tab w:pos="952" w:val="left" w:leader="none"/>
          <w:tab w:pos="953" w:val="left" w:leader="none"/>
        </w:tabs>
        <w:spacing w:line="240" w:lineRule="auto" w:before="1" w:after="0"/>
        <w:ind w:left="952" w:right="844" w:hanging="356"/>
        <w:jc w:val="left"/>
        <w:rPr>
          <w:rFonts w:ascii="Symbol" w:hAnsi="Symbol"/>
          <w:color w:val="6F2F9F"/>
          <w:sz w:val="22"/>
        </w:rPr>
      </w:pPr>
      <w:r>
        <w:rPr>
          <w:b w:val="0"/>
          <w:i/>
          <w:color w:val="6F2F9F"/>
          <w:sz w:val="22"/>
        </w:rPr>
        <w:t>Recruitment</w:t>
      </w:r>
      <w:r>
        <w:rPr>
          <w:b w:val="0"/>
          <w:i/>
          <w:color w:val="6F2F9F"/>
          <w:spacing w:val="-3"/>
          <w:sz w:val="22"/>
        </w:rPr>
        <w:t> </w:t>
      </w:r>
      <w:r>
        <w:rPr>
          <w:b w:val="0"/>
          <w:i/>
          <w:color w:val="6F2F9F"/>
          <w:sz w:val="22"/>
        </w:rPr>
        <w:t>settings</w:t>
      </w:r>
      <w:r>
        <w:rPr>
          <w:b w:val="0"/>
          <w:i/>
          <w:color w:val="6F2F9F"/>
          <w:spacing w:val="-4"/>
          <w:sz w:val="22"/>
        </w:rPr>
        <w:t> </w:t>
      </w:r>
      <w:r>
        <w:rPr>
          <w:b w:val="0"/>
          <w:i/>
          <w:color w:val="6F2F9F"/>
          <w:sz w:val="22"/>
        </w:rPr>
        <w:t>(e.g.</w:t>
      </w:r>
      <w:r>
        <w:rPr>
          <w:b w:val="0"/>
          <w:i/>
          <w:color w:val="6F2F9F"/>
          <w:spacing w:val="-2"/>
          <w:sz w:val="22"/>
        </w:rPr>
        <w:t> </w:t>
      </w:r>
      <w:r>
        <w:rPr>
          <w:b w:val="0"/>
          <w:i/>
          <w:color w:val="6F2F9F"/>
          <w:sz w:val="22"/>
        </w:rPr>
        <w:t>inpatient</w:t>
      </w:r>
      <w:r>
        <w:rPr>
          <w:b w:val="0"/>
          <w:i/>
          <w:color w:val="6F2F9F"/>
          <w:spacing w:val="-3"/>
          <w:sz w:val="22"/>
        </w:rPr>
        <w:t> </w:t>
      </w:r>
      <w:r>
        <w:rPr>
          <w:b w:val="0"/>
          <w:i/>
          <w:color w:val="6F2F9F"/>
          <w:sz w:val="22"/>
        </w:rPr>
        <w:t>hospital</w:t>
      </w:r>
      <w:r>
        <w:rPr>
          <w:b w:val="0"/>
          <w:i/>
          <w:color w:val="6F2F9F"/>
          <w:spacing w:val="-6"/>
          <w:sz w:val="22"/>
        </w:rPr>
        <w:t> </w:t>
      </w:r>
      <w:r>
        <w:rPr>
          <w:b w:val="0"/>
          <w:i/>
          <w:color w:val="6F2F9F"/>
          <w:sz w:val="22"/>
        </w:rPr>
        <w:t>setting,</w:t>
      </w:r>
      <w:r>
        <w:rPr>
          <w:b w:val="0"/>
          <w:i/>
          <w:color w:val="6F2F9F"/>
          <w:spacing w:val="-4"/>
          <w:sz w:val="22"/>
        </w:rPr>
        <w:t> </w:t>
      </w:r>
      <w:r>
        <w:rPr>
          <w:b w:val="0"/>
          <w:i/>
          <w:color w:val="6F2F9F"/>
          <w:sz w:val="22"/>
        </w:rPr>
        <w:t>outpatient</w:t>
      </w:r>
      <w:r>
        <w:rPr>
          <w:b w:val="0"/>
          <w:i/>
          <w:color w:val="6F2F9F"/>
          <w:spacing w:val="-3"/>
          <w:sz w:val="22"/>
        </w:rPr>
        <w:t> </w:t>
      </w:r>
      <w:r>
        <w:rPr>
          <w:b w:val="0"/>
          <w:i/>
          <w:color w:val="6F2F9F"/>
          <w:sz w:val="22"/>
        </w:rPr>
        <w:t>clinics,</w:t>
      </w:r>
      <w:r>
        <w:rPr>
          <w:b w:val="0"/>
          <w:i/>
          <w:color w:val="6F2F9F"/>
          <w:spacing w:val="-4"/>
          <w:sz w:val="22"/>
        </w:rPr>
        <w:t> </w:t>
      </w:r>
      <w:r>
        <w:rPr>
          <w:b w:val="0"/>
          <w:i/>
          <w:color w:val="6F2F9F"/>
          <w:sz w:val="22"/>
        </w:rPr>
        <w:t>community</w:t>
      </w:r>
      <w:r>
        <w:rPr>
          <w:b w:val="0"/>
          <w:i/>
          <w:color w:val="6F2F9F"/>
          <w:spacing w:val="-3"/>
          <w:sz w:val="22"/>
        </w:rPr>
        <w:t> </w:t>
      </w:r>
      <w:r>
        <w:rPr>
          <w:b w:val="0"/>
          <w:i/>
          <w:color w:val="6F2F9F"/>
          <w:sz w:val="22"/>
        </w:rPr>
        <w:t>services,</w:t>
      </w:r>
      <w:r>
        <w:rPr>
          <w:b w:val="0"/>
          <w:i/>
          <w:color w:val="6F2F9F"/>
          <w:spacing w:val="-4"/>
          <w:sz w:val="22"/>
        </w:rPr>
        <w:t> </w:t>
      </w:r>
      <w:r>
        <w:rPr>
          <w:b w:val="0"/>
          <w:i/>
          <w:color w:val="6F2F9F"/>
          <w:sz w:val="22"/>
        </w:rPr>
        <w:t>or</w:t>
      </w:r>
      <w:r>
        <w:rPr>
          <w:b w:val="0"/>
          <w:i/>
          <w:color w:val="6F2F9F"/>
          <w:sz w:val="22"/>
        </w:rPr>
        <w:t> general public)</w:t>
      </w:r>
    </w:p>
    <w:p>
      <w:pPr>
        <w:pStyle w:val="ListParagraph"/>
        <w:numPr>
          <w:ilvl w:val="0"/>
          <w:numId w:val="18"/>
        </w:numPr>
        <w:tabs>
          <w:tab w:pos="952" w:val="left" w:leader="none"/>
          <w:tab w:pos="953" w:val="left" w:leader="none"/>
        </w:tabs>
        <w:spacing w:line="279" w:lineRule="exact" w:before="0" w:after="0"/>
        <w:ind w:left="952" w:right="0" w:hanging="356"/>
        <w:jc w:val="left"/>
        <w:rPr>
          <w:rFonts w:ascii="Symbol" w:hAnsi="Symbol"/>
          <w:color w:val="6F2F9F"/>
          <w:sz w:val="22"/>
        </w:rPr>
      </w:pPr>
      <w:r>
        <w:rPr>
          <w:b w:val="0"/>
          <w:i/>
          <w:color w:val="6F2F9F"/>
          <w:sz w:val="22"/>
        </w:rPr>
        <w:t>How</w:t>
      </w:r>
      <w:r>
        <w:rPr>
          <w:b w:val="0"/>
          <w:i/>
          <w:color w:val="6F2F9F"/>
          <w:spacing w:val="-7"/>
          <w:sz w:val="22"/>
        </w:rPr>
        <w:t> </w:t>
      </w:r>
      <w:r>
        <w:rPr>
          <w:b w:val="0"/>
          <w:i/>
          <w:color w:val="6F2F9F"/>
          <w:sz w:val="22"/>
        </w:rPr>
        <w:t>potential</w:t>
      </w:r>
      <w:r>
        <w:rPr>
          <w:b w:val="0"/>
          <w:i/>
          <w:color w:val="6F2F9F"/>
          <w:spacing w:val="-5"/>
          <w:sz w:val="22"/>
        </w:rPr>
        <w:t> </w:t>
      </w:r>
      <w:r>
        <w:rPr>
          <w:b w:val="0"/>
          <w:i/>
          <w:color w:val="6F2F9F"/>
          <w:sz w:val="22"/>
        </w:rPr>
        <w:t>participants</w:t>
      </w:r>
      <w:r>
        <w:rPr>
          <w:b w:val="0"/>
          <w:i/>
          <w:color w:val="6F2F9F"/>
          <w:spacing w:val="-5"/>
          <w:sz w:val="22"/>
        </w:rPr>
        <w:t> </w:t>
      </w:r>
      <w:r>
        <w:rPr>
          <w:b w:val="0"/>
          <w:i/>
          <w:color w:val="6F2F9F"/>
          <w:sz w:val="22"/>
        </w:rPr>
        <w:t>will</w:t>
      </w:r>
      <w:r>
        <w:rPr>
          <w:b w:val="0"/>
          <w:i/>
          <w:color w:val="6F2F9F"/>
          <w:spacing w:val="-5"/>
          <w:sz w:val="22"/>
        </w:rPr>
        <w:t> </w:t>
      </w:r>
      <w:r>
        <w:rPr>
          <w:b w:val="0"/>
          <w:i/>
          <w:color w:val="6F2F9F"/>
          <w:sz w:val="22"/>
        </w:rPr>
        <w:t>be</w:t>
      </w:r>
      <w:r>
        <w:rPr>
          <w:b w:val="0"/>
          <w:i/>
          <w:color w:val="6F2F9F"/>
          <w:spacing w:val="-4"/>
          <w:sz w:val="22"/>
        </w:rPr>
        <w:t> </w:t>
      </w:r>
      <w:r>
        <w:rPr>
          <w:b w:val="0"/>
          <w:i/>
          <w:color w:val="6F2F9F"/>
          <w:sz w:val="22"/>
        </w:rPr>
        <w:t>identified</w:t>
      </w:r>
      <w:r>
        <w:rPr>
          <w:b w:val="0"/>
          <w:i/>
          <w:color w:val="6F2F9F"/>
          <w:spacing w:val="-3"/>
          <w:sz w:val="22"/>
        </w:rPr>
        <w:t> </w:t>
      </w:r>
      <w:r>
        <w:rPr>
          <w:b w:val="0"/>
          <w:i/>
          <w:color w:val="6F2F9F"/>
          <w:sz w:val="22"/>
        </w:rPr>
        <w:t>and</w:t>
      </w:r>
      <w:r>
        <w:rPr>
          <w:b w:val="0"/>
          <w:i/>
          <w:color w:val="6F2F9F"/>
          <w:spacing w:val="-4"/>
          <w:sz w:val="22"/>
        </w:rPr>
        <w:t> </w:t>
      </w:r>
      <w:r>
        <w:rPr>
          <w:b w:val="0"/>
          <w:i/>
          <w:color w:val="6F2F9F"/>
          <w:spacing w:val="-2"/>
          <w:sz w:val="22"/>
        </w:rPr>
        <w:t>approached</w:t>
      </w:r>
    </w:p>
    <w:p>
      <w:pPr>
        <w:pStyle w:val="ListParagraph"/>
        <w:numPr>
          <w:ilvl w:val="0"/>
          <w:numId w:val="18"/>
        </w:numPr>
        <w:tabs>
          <w:tab w:pos="952" w:val="left" w:leader="none"/>
          <w:tab w:pos="953" w:val="left" w:leader="none"/>
        </w:tabs>
        <w:spacing w:line="240" w:lineRule="auto" w:before="0" w:after="0"/>
        <w:ind w:left="952" w:right="1035" w:hanging="356"/>
        <w:jc w:val="left"/>
        <w:rPr>
          <w:rFonts w:ascii="Symbol" w:hAnsi="Symbol"/>
          <w:color w:val="6F2F9F"/>
          <w:sz w:val="22"/>
        </w:rPr>
      </w:pPr>
      <w:r>
        <w:rPr>
          <w:b w:val="0"/>
          <w:i/>
          <w:color w:val="6F2F9F"/>
          <w:sz w:val="22"/>
        </w:rPr>
        <w:t>Types</w:t>
      </w:r>
      <w:r>
        <w:rPr>
          <w:b w:val="0"/>
          <w:i/>
          <w:color w:val="6F2F9F"/>
          <w:spacing w:val="-3"/>
          <w:sz w:val="22"/>
        </w:rPr>
        <w:t> </w:t>
      </w:r>
      <w:r>
        <w:rPr>
          <w:b w:val="0"/>
          <w:i/>
          <w:color w:val="6F2F9F"/>
          <w:sz w:val="22"/>
        </w:rPr>
        <w:t>of</w:t>
      </w:r>
      <w:r>
        <w:rPr>
          <w:b w:val="0"/>
          <w:i/>
          <w:color w:val="6F2F9F"/>
          <w:spacing w:val="-3"/>
          <w:sz w:val="22"/>
        </w:rPr>
        <w:t> </w:t>
      </w:r>
      <w:r>
        <w:rPr>
          <w:b w:val="0"/>
          <w:i/>
          <w:color w:val="6F2F9F"/>
          <w:sz w:val="22"/>
        </w:rPr>
        <w:t>recruitment</w:t>
      </w:r>
      <w:r>
        <w:rPr>
          <w:b w:val="0"/>
          <w:i/>
          <w:color w:val="6F2F9F"/>
          <w:spacing w:val="-5"/>
          <w:sz w:val="22"/>
        </w:rPr>
        <w:t> </w:t>
      </w:r>
      <w:r>
        <w:rPr>
          <w:b w:val="0"/>
          <w:i/>
          <w:color w:val="6F2F9F"/>
          <w:sz w:val="22"/>
        </w:rPr>
        <w:t>strategies</w:t>
      </w:r>
      <w:r>
        <w:rPr>
          <w:b w:val="0"/>
          <w:i/>
          <w:color w:val="6F2F9F"/>
          <w:spacing w:val="-3"/>
          <w:sz w:val="22"/>
        </w:rPr>
        <w:t> </w:t>
      </w:r>
      <w:r>
        <w:rPr>
          <w:b w:val="0"/>
          <w:i/>
          <w:color w:val="6F2F9F"/>
          <w:sz w:val="22"/>
        </w:rPr>
        <w:t>planned</w:t>
      </w:r>
      <w:r>
        <w:rPr>
          <w:b w:val="0"/>
          <w:i/>
          <w:color w:val="6F2F9F"/>
          <w:spacing w:val="-3"/>
          <w:sz w:val="22"/>
        </w:rPr>
        <w:t> </w:t>
      </w:r>
      <w:r>
        <w:rPr>
          <w:b w:val="0"/>
          <w:i/>
          <w:color w:val="6F2F9F"/>
          <w:sz w:val="22"/>
        </w:rPr>
        <w:t>(e.g.</w:t>
      </w:r>
      <w:r>
        <w:rPr>
          <w:b w:val="0"/>
          <w:i/>
          <w:color w:val="6F2F9F"/>
          <w:spacing w:val="-3"/>
          <w:sz w:val="22"/>
        </w:rPr>
        <w:t> </w:t>
      </w:r>
      <w:r>
        <w:rPr>
          <w:b w:val="0"/>
          <w:i/>
          <w:color w:val="6F2F9F"/>
          <w:sz w:val="22"/>
        </w:rPr>
        <w:t>patient</w:t>
      </w:r>
      <w:r>
        <w:rPr>
          <w:b w:val="0"/>
          <w:i/>
          <w:color w:val="6F2F9F"/>
          <w:spacing w:val="-5"/>
          <w:sz w:val="22"/>
        </w:rPr>
        <w:t> </w:t>
      </w:r>
      <w:r>
        <w:rPr>
          <w:b w:val="0"/>
          <w:i/>
          <w:color w:val="6F2F9F"/>
          <w:sz w:val="22"/>
        </w:rPr>
        <w:t>advocacy</w:t>
      </w:r>
      <w:r>
        <w:rPr>
          <w:b w:val="0"/>
          <w:i/>
          <w:color w:val="6F2F9F"/>
          <w:spacing w:val="-4"/>
          <w:sz w:val="22"/>
        </w:rPr>
        <w:t> </w:t>
      </w:r>
      <w:r>
        <w:rPr>
          <w:b w:val="0"/>
          <w:i/>
          <w:color w:val="6F2F9F"/>
          <w:sz w:val="22"/>
        </w:rPr>
        <w:t>groups,</w:t>
      </w:r>
      <w:r>
        <w:rPr>
          <w:b w:val="0"/>
          <w:i/>
          <w:color w:val="6F2F9F"/>
          <w:spacing w:val="-3"/>
          <w:sz w:val="22"/>
        </w:rPr>
        <w:t> </w:t>
      </w:r>
      <w:r>
        <w:rPr>
          <w:b w:val="0"/>
          <w:i/>
          <w:color w:val="6F2F9F"/>
          <w:sz w:val="22"/>
        </w:rPr>
        <w:t>national</w:t>
      </w:r>
      <w:r>
        <w:rPr>
          <w:b w:val="0"/>
          <w:i/>
          <w:color w:val="6F2F9F"/>
          <w:spacing w:val="-3"/>
          <w:sz w:val="22"/>
        </w:rPr>
        <w:t> </w:t>
      </w:r>
      <w:r>
        <w:rPr>
          <w:b w:val="0"/>
          <w:i/>
          <w:color w:val="6F2F9F"/>
          <w:sz w:val="22"/>
        </w:rPr>
        <w:t>newspaper,</w:t>
      </w:r>
      <w:r>
        <w:rPr>
          <w:b w:val="0"/>
          <w:i/>
          <w:color w:val="6F2F9F"/>
          <w:sz w:val="22"/>
        </w:rPr>
        <w:t> local flyers; social media)</w:t>
      </w:r>
    </w:p>
    <w:p>
      <w:pPr>
        <w:pStyle w:val="ListParagraph"/>
        <w:numPr>
          <w:ilvl w:val="0"/>
          <w:numId w:val="18"/>
        </w:numPr>
        <w:tabs>
          <w:tab w:pos="952" w:val="left" w:leader="none"/>
          <w:tab w:pos="953" w:val="left" w:leader="none"/>
        </w:tabs>
        <w:spacing w:line="240" w:lineRule="auto" w:before="1" w:after="0"/>
        <w:ind w:left="952" w:right="966" w:hanging="356"/>
        <w:jc w:val="left"/>
        <w:rPr>
          <w:rFonts w:ascii="Symbol" w:hAnsi="Symbol"/>
          <w:color w:val="6F2F9F"/>
          <w:sz w:val="22"/>
        </w:rPr>
      </w:pPr>
      <w:r>
        <w:rPr>
          <w:b w:val="0"/>
          <w:i/>
          <w:color w:val="6F2F9F"/>
          <w:sz w:val="22"/>
        </w:rPr>
        <w:t>If</w:t>
      </w:r>
      <w:r>
        <w:rPr>
          <w:b w:val="0"/>
          <w:i/>
          <w:color w:val="6F2F9F"/>
          <w:spacing w:val="-2"/>
          <w:sz w:val="22"/>
        </w:rPr>
        <w:t> </w:t>
      </w:r>
      <w:r>
        <w:rPr>
          <w:b w:val="0"/>
          <w:i/>
          <w:color w:val="6F2F9F"/>
          <w:sz w:val="22"/>
        </w:rPr>
        <w:t>the</w:t>
      </w:r>
      <w:r>
        <w:rPr>
          <w:b w:val="0"/>
          <w:i/>
          <w:color w:val="6F2F9F"/>
          <w:spacing w:val="-3"/>
          <w:sz w:val="22"/>
        </w:rPr>
        <w:t> </w:t>
      </w:r>
      <w:r>
        <w:rPr>
          <w:b w:val="0"/>
          <w:i/>
          <w:color w:val="6F2F9F"/>
          <w:sz w:val="22"/>
        </w:rPr>
        <w:t>trial</w:t>
      </w:r>
      <w:r>
        <w:rPr>
          <w:b w:val="0"/>
          <w:i/>
          <w:color w:val="6F2F9F"/>
          <w:spacing w:val="-3"/>
          <w:sz w:val="22"/>
        </w:rPr>
        <w:t> </w:t>
      </w:r>
      <w:r>
        <w:rPr>
          <w:b w:val="0"/>
          <w:i/>
          <w:color w:val="6F2F9F"/>
          <w:sz w:val="22"/>
        </w:rPr>
        <w:t>requires</w:t>
      </w:r>
      <w:r>
        <w:rPr>
          <w:b w:val="0"/>
          <w:i/>
          <w:color w:val="6F2F9F"/>
          <w:spacing w:val="-2"/>
          <w:sz w:val="22"/>
        </w:rPr>
        <w:t> </w:t>
      </w:r>
      <w:r>
        <w:rPr>
          <w:b w:val="0"/>
          <w:i/>
          <w:color w:val="6F2F9F"/>
          <w:sz w:val="22"/>
        </w:rPr>
        <w:t>long-term</w:t>
      </w:r>
      <w:r>
        <w:rPr>
          <w:b w:val="0"/>
          <w:i/>
          <w:color w:val="6F2F9F"/>
          <w:spacing w:val="-3"/>
          <w:sz w:val="22"/>
        </w:rPr>
        <w:t> </w:t>
      </w:r>
      <w:r>
        <w:rPr>
          <w:b w:val="0"/>
          <w:i/>
          <w:color w:val="6F2F9F"/>
          <w:sz w:val="22"/>
        </w:rPr>
        <w:t>participation,</w:t>
      </w:r>
      <w:r>
        <w:rPr>
          <w:b w:val="0"/>
          <w:i/>
          <w:color w:val="6F2F9F"/>
          <w:spacing w:val="-3"/>
          <w:sz w:val="22"/>
        </w:rPr>
        <w:t> </w:t>
      </w:r>
      <w:r>
        <w:rPr>
          <w:b w:val="0"/>
          <w:i/>
          <w:color w:val="6F2F9F"/>
          <w:sz w:val="22"/>
        </w:rPr>
        <w:t>describe</w:t>
      </w:r>
      <w:r>
        <w:rPr>
          <w:b w:val="0"/>
          <w:i/>
          <w:color w:val="6F2F9F"/>
          <w:spacing w:val="-5"/>
          <w:sz w:val="22"/>
        </w:rPr>
        <w:t> </w:t>
      </w:r>
      <w:r>
        <w:rPr>
          <w:b w:val="0"/>
          <w:i/>
          <w:color w:val="6F2F9F"/>
          <w:sz w:val="22"/>
        </w:rPr>
        <w:t>procedures</w:t>
      </w:r>
      <w:r>
        <w:rPr>
          <w:b w:val="0"/>
          <w:i/>
          <w:color w:val="6F2F9F"/>
          <w:spacing w:val="-2"/>
          <w:sz w:val="22"/>
        </w:rPr>
        <w:t> </w:t>
      </w:r>
      <w:r>
        <w:rPr>
          <w:b w:val="0"/>
          <w:i/>
          <w:color w:val="6F2F9F"/>
          <w:sz w:val="22"/>
        </w:rPr>
        <w:t>that</w:t>
      </w:r>
      <w:r>
        <w:rPr>
          <w:b w:val="0"/>
          <w:i/>
          <w:color w:val="6F2F9F"/>
          <w:spacing w:val="-3"/>
          <w:sz w:val="22"/>
        </w:rPr>
        <w:t> </w:t>
      </w:r>
      <w:r>
        <w:rPr>
          <w:b w:val="0"/>
          <w:i/>
          <w:color w:val="6F2F9F"/>
          <w:sz w:val="22"/>
        </w:rPr>
        <w:t>will</w:t>
      </w:r>
      <w:r>
        <w:rPr>
          <w:b w:val="0"/>
          <w:i/>
          <w:color w:val="6F2F9F"/>
          <w:spacing w:val="-3"/>
          <w:sz w:val="22"/>
        </w:rPr>
        <w:t> </w:t>
      </w:r>
      <w:r>
        <w:rPr>
          <w:b w:val="0"/>
          <w:i/>
          <w:color w:val="6F2F9F"/>
          <w:sz w:val="22"/>
        </w:rPr>
        <w:t>be</w:t>
      </w:r>
      <w:r>
        <w:rPr>
          <w:b w:val="0"/>
          <w:i/>
          <w:color w:val="6F2F9F"/>
          <w:spacing w:val="-5"/>
          <w:sz w:val="22"/>
        </w:rPr>
        <w:t> </w:t>
      </w:r>
      <w:r>
        <w:rPr>
          <w:b w:val="0"/>
          <w:i/>
          <w:color w:val="6F2F9F"/>
          <w:sz w:val="22"/>
        </w:rPr>
        <w:t>used</w:t>
      </w:r>
      <w:r>
        <w:rPr>
          <w:b w:val="0"/>
          <w:i/>
          <w:color w:val="6F2F9F"/>
          <w:spacing w:val="-2"/>
          <w:sz w:val="22"/>
        </w:rPr>
        <w:t> </w:t>
      </w:r>
      <w:r>
        <w:rPr>
          <w:b w:val="0"/>
          <w:i/>
          <w:color w:val="6F2F9F"/>
          <w:sz w:val="22"/>
        </w:rPr>
        <w:t>to</w:t>
      </w:r>
      <w:r>
        <w:rPr>
          <w:b w:val="0"/>
          <w:i/>
          <w:color w:val="6F2F9F"/>
          <w:spacing w:val="-2"/>
          <w:sz w:val="22"/>
        </w:rPr>
        <w:t> </w:t>
      </w:r>
      <w:r>
        <w:rPr>
          <w:b w:val="0"/>
          <w:i/>
          <w:color w:val="6F2F9F"/>
          <w:sz w:val="22"/>
        </w:rPr>
        <w:t>enhance</w:t>
      </w:r>
      <w:r>
        <w:rPr>
          <w:b w:val="0"/>
          <w:i/>
          <w:color w:val="6F2F9F"/>
          <w:sz w:val="22"/>
        </w:rPr>
        <w:t> participant retention (e.g., multiple methods for contacting participants, visit reminders, incentives for visit attendance).</w:t>
      </w:r>
    </w:p>
    <w:p>
      <w:pPr>
        <w:spacing w:after="0" w:line="240" w:lineRule="auto"/>
        <w:jc w:val="left"/>
        <w:rPr>
          <w:rFonts w:ascii="Symbol" w:hAnsi="Symbol"/>
          <w:sz w:val="22"/>
        </w:rPr>
        <w:sectPr>
          <w:pgSz w:w="11910" w:h="16840"/>
          <w:pgMar w:header="751" w:footer="1634" w:top="1340" w:bottom="1820" w:left="1200" w:right="680"/>
        </w:sectPr>
      </w:pPr>
    </w:p>
    <w:p>
      <w:pPr>
        <w:pStyle w:val="BodyText"/>
        <w:spacing w:before="90"/>
        <w:ind w:left="240" w:right="823"/>
        <w:rPr>
          <w:b w:val="0"/>
        </w:rPr>
      </w:pPr>
      <w:r>
        <w:rPr>
          <w:b w:val="0"/>
          <w:i/>
          <w:color w:val="6D2D9F"/>
        </w:rPr>
        <w:t>If</w:t>
      </w:r>
      <w:r>
        <w:rPr>
          <w:b w:val="0"/>
          <w:i/>
          <w:color w:val="6D2D9F"/>
          <w:spacing w:val="-3"/>
        </w:rPr>
        <w:t> </w:t>
      </w:r>
      <w:r>
        <w:rPr>
          <w:b w:val="0"/>
          <w:i/>
          <w:color w:val="6D2D9F"/>
        </w:rPr>
        <w:t>participants</w:t>
      </w:r>
      <w:r>
        <w:rPr>
          <w:b w:val="0"/>
          <w:i/>
          <w:color w:val="6D2D9F"/>
          <w:spacing w:val="-1"/>
        </w:rPr>
        <w:t> </w:t>
      </w:r>
      <w:r>
        <w:rPr>
          <w:b w:val="0"/>
          <w:i/>
          <w:color w:val="6D2D9F"/>
        </w:rPr>
        <w:t>will</w:t>
      </w:r>
      <w:r>
        <w:rPr>
          <w:b w:val="0"/>
          <w:i/>
          <w:color w:val="6D2D9F"/>
          <w:spacing w:val="-3"/>
        </w:rPr>
        <w:t> </w:t>
      </w:r>
      <w:r>
        <w:rPr>
          <w:b w:val="0"/>
          <w:i/>
          <w:color w:val="6D2D9F"/>
        </w:rPr>
        <w:t>be</w:t>
      </w:r>
      <w:r>
        <w:rPr>
          <w:b w:val="0"/>
          <w:i/>
          <w:color w:val="6D2D9F"/>
          <w:spacing w:val="-5"/>
        </w:rPr>
        <w:t> </w:t>
      </w:r>
      <w:r>
        <w:rPr>
          <w:b w:val="0"/>
          <w:i/>
          <w:color w:val="6D2D9F"/>
        </w:rPr>
        <w:t>compensated</w:t>
      </w:r>
      <w:r>
        <w:rPr>
          <w:b w:val="0"/>
          <w:i/>
          <w:color w:val="6D2D9F"/>
          <w:spacing w:val="-3"/>
        </w:rPr>
        <w:t> </w:t>
      </w:r>
      <w:r>
        <w:rPr>
          <w:b w:val="0"/>
          <w:i/>
          <w:color w:val="6D2D9F"/>
        </w:rPr>
        <w:t>or</w:t>
      </w:r>
      <w:r>
        <w:rPr>
          <w:b w:val="0"/>
          <w:i/>
          <w:color w:val="6D2D9F"/>
          <w:spacing w:val="-4"/>
        </w:rPr>
        <w:t> </w:t>
      </w:r>
      <w:r>
        <w:rPr>
          <w:b w:val="0"/>
          <w:i/>
          <w:color w:val="6D2D9F"/>
        </w:rPr>
        <w:t>provided</w:t>
      </w:r>
      <w:r>
        <w:rPr>
          <w:b w:val="0"/>
          <w:i/>
          <w:color w:val="6D2D9F"/>
          <w:spacing w:val="-3"/>
        </w:rPr>
        <w:t> </w:t>
      </w:r>
      <w:r>
        <w:rPr>
          <w:b w:val="0"/>
          <w:i/>
          <w:color w:val="6D2D9F"/>
        </w:rPr>
        <w:t>any</w:t>
      </w:r>
      <w:r>
        <w:rPr>
          <w:b w:val="0"/>
          <w:i/>
          <w:color w:val="6D2D9F"/>
          <w:spacing w:val="-2"/>
        </w:rPr>
        <w:t> </w:t>
      </w:r>
      <w:r>
        <w:rPr>
          <w:b w:val="0"/>
          <w:i/>
          <w:color w:val="6D2D9F"/>
        </w:rPr>
        <w:t>incentives</w:t>
      </w:r>
      <w:r>
        <w:rPr>
          <w:b w:val="0"/>
          <w:i/>
          <w:color w:val="6D2D9F"/>
          <w:spacing w:val="-3"/>
        </w:rPr>
        <w:t> </w:t>
      </w:r>
      <w:r>
        <w:rPr>
          <w:b w:val="0"/>
          <w:i/>
          <w:color w:val="6D2D9F"/>
        </w:rPr>
        <w:t>(e.g.</w:t>
      </w:r>
      <w:r>
        <w:rPr>
          <w:b w:val="0"/>
          <w:i/>
          <w:color w:val="6D2D9F"/>
          <w:spacing w:val="-3"/>
        </w:rPr>
        <w:t> </w:t>
      </w:r>
      <w:r>
        <w:rPr>
          <w:b w:val="0"/>
          <w:i/>
          <w:color w:val="6D2D9F"/>
        </w:rPr>
        <w:t>vouchers,</w:t>
      </w:r>
      <w:r>
        <w:rPr>
          <w:b w:val="0"/>
          <w:i/>
          <w:color w:val="6D2D9F"/>
          <w:spacing w:val="-3"/>
        </w:rPr>
        <w:t> </w:t>
      </w:r>
      <w:r>
        <w:rPr>
          <w:b w:val="0"/>
          <w:i/>
          <w:color w:val="6D2D9F"/>
        </w:rPr>
        <w:t>gift</w:t>
      </w:r>
      <w:r>
        <w:rPr>
          <w:b w:val="0"/>
          <w:i/>
          <w:color w:val="6D2D9F"/>
          <w:spacing w:val="-2"/>
        </w:rPr>
        <w:t> </w:t>
      </w:r>
      <w:r>
        <w:rPr>
          <w:b w:val="0"/>
          <w:i/>
          <w:color w:val="6D2D9F"/>
        </w:rPr>
        <w:t>cards,)</w:t>
      </w:r>
      <w:r>
        <w:rPr>
          <w:b w:val="0"/>
          <w:i/>
          <w:color w:val="6D2D9F"/>
          <w:spacing w:val="-3"/>
        </w:rPr>
        <w:t> </w:t>
      </w:r>
      <w:r>
        <w:rPr>
          <w:b w:val="0"/>
          <w:i/>
          <w:color w:val="6D2D9F"/>
        </w:rPr>
        <w:t>for</w:t>
      </w:r>
      <w:r>
        <w:rPr>
          <w:b w:val="0"/>
          <w:i/>
          <w:color w:val="6D2D9F"/>
          <w:spacing w:val="-4"/>
        </w:rPr>
        <w:t> </w:t>
      </w:r>
      <w:r>
        <w:rPr>
          <w:b w:val="0"/>
          <w:i/>
          <w:color w:val="6D2D9F"/>
        </w:rPr>
        <w:t>trial</w:t>
      </w:r>
      <w:r>
        <w:rPr>
          <w:b w:val="0"/>
          <w:color w:val="6D2D9F"/>
        </w:rPr>
        <w:t> participation, describe this here or alternatively in Section 14.</w:t>
      </w:r>
    </w:p>
    <w:p>
      <w:pPr>
        <w:pStyle w:val="BodyText"/>
        <w:spacing w:before="4"/>
        <w:rPr>
          <w:b w:val="0"/>
          <w:i/>
          <w:sz w:val="16"/>
        </w:rPr>
      </w:pPr>
    </w:p>
    <w:p>
      <w:pPr>
        <w:pStyle w:val="Heading2"/>
        <w:numPr>
          <w:ilvl w:val="1"/>
          <w:numId w:val="15"/>
        </w:numPr>
        <w:tabs>
          <w:tab w:pos="1679" w:val="left" w:leader="none"/>
          <w:tab w:pos="1680" w:val="left" w:leader="none"/>
        </w:tabs>
        <w:spacing w:line="240" w:lineRule="auto" w:before="1" w:after="0"/>
        <w:ind w:left="1680" w:right="0" w:hanging="720"/>
        <w:jc w:val="left"/>
        <w:rPr>
          <w:b w:val="0"/>
        </w:rPr>
      </w:pPr>
      <w:bookmarkStart w:name="4.8 Consent" w:id="67"/>
      <w:bookmarkEnd w:id="67"/>
      <w:r>
        <w:rPr/>
      </w:r>
      <w:bookmarkStart w:name="_bookmark33" w:id="68"/>
      <w:bookmarkEnd w:id="68"/>
      <w:r>
        <w:rPr>
          <w:b w:val="0"/>
          <w:spacing w:val="-2"/>
        </w:rPr>
        <w:t>C</w:t>
      </w:r>
      <w:r>
        <w:rPr>
          <w:b w:val="0"/>
          <w:spacing w:val="-2"/>
        </w:rPr>
        <w:t>onsent</w:t>
      </w:r>
    </w:p>
    <w:p>
      <w:pPr>
        <w:pStyle w:val="BodyText"/>
        <w:spacing w:before="120"/>
        <w:ind w:left="240" w:right="823"/>
        <w:rPr>
          <w:b w:val="0"/>
        </w:rPr>
      </w:pPr>
      <w:hyperlink r:id="rId22">
        <w:r>
          <w:rPr>
            <w:b w:val="0"/>
            <w:i/>
            <w:color w:val="6F2F9F"/>
          </w:rPr>
          <w:t>The</w:t>
        </w:r>
        <w:r>
          <w:rPr>
            <w:b w:val="0"/>
            <w:i/>
            <w:color w:val="6F2F9F"/>
            <w:spacing w:val="-5"/>
          </w:rPr>
          <w:t> </w:t>
        </w:r>
        <w:r>
          <w:rPr>
            <w:b w:val="0"/>
            <w:i/>
            <w:color w:val="6F2F9F"/>
          </w:rPr>
          <w:t>National</w:t>
        </w:r>
        <w:r>
          <w:rPr>
            <w:b w:val="0"/>
            <w:i/>
            <w:color w:val="6F2F9F"/>
            <w:spacing w:val="-3"/>
          </w:rPr>
          <w:t> </w:t>
        </w:r>
        <w:r>
          <w:rPr>
            <w:b w:val="0"/>
            <w:i/>
            <w:color w:val="6F2F9F"/>
          </w:rPr>
          <w:t>Statement</w:t>
        </w:r>
        <w:r>
          <w:rPr>
            <w:b w:val="0"/>
            <w:i/>
            <w:color w:val="6F2F9F"/>
            <w:spacing w:val="-5"/>
          </w:rPr>
          <w:t> </w:t>
        </w:r>
        <w:r>
          <w:rPr>
            <w:b w:val="0"/>
            <w:i/>
            <w:color w:val="6F2F9F"/>
          </w:rPr>
          <w:t>on</w:t>
        </w:r>
        <w:r>
          <w:rPr>
            <w:b w:val="0"/>
            <w:i/>
            <w:color w:val="6F2F9F"/>
            <w:spacing w:val="-3"/>
          </w:rPr>
          <w:t> </w:t>
        </w:r>
        <w:r>
          <w:rPr>
            <w:b w:val="0"/>
            <w:i/>
            <w:color w:val="6F2F9F"/>
          </w:rPr>
          <w:t>Ethical</w:t>
        </w:r>
        <w:r>
          <w:rPr>
            <w:b w:val="0"/>
            <w:i/>
            <w:color w:val="6F2F9F"/>
            <w:spacing w:val="-3"/>
          </w:rPr>
          <w:t> </w:t>
        </w:r>
        <w:r>
          <w:rPr>
            <w:b w:val="0"/>
            <w:i/>
            <w:color w:val="6F2F9F"/>
          </w:rPr>
          <w:t>Conduct</w:t>
        </w:r>
        <w:r>
          <w:rPr>
            <w:b w:val="0"/>
            <w:i/>
            <w:color w:val="6F2F9F"/>
            <w:spacing w:val="-2"/>
          </w:rPr>
          <w:t> </w:t>
        </w:r>
        <w:r>
          <w:rPr>
            <w:b w:val="0"/>
            <w:i/>
            <w:color w:val="6F2F9F"/>
          </w:rPr>
          <w:t>in</w:t>
        </w:r>
        <w:r>
          <w:rPr>
            <w:b w:val="0"/>
            <w:i/>
            <w:color w:val="6F2F9F"/>
            <w:spacing w:val="-1"/>
          </w:rPr>
          <w:t> </w:t>
        </w:r>
        <w:r>
          <w:rPr>
            <w:b w:val="0"/>
            <w:i/>
            <w:color w:val="6F2F9F"/>
          </w:rPr>
          <w:t>Human</w:t>
        </w:r>
        <w:r>
          <w:rPr>
            <w:b w:val="0"/>
            <w:i/>
            <w:color w:val="6F2F9F"/>
            <w:spacing w:val="-3"/>
          </w:rPr>
          <w:t> </w:t>
        </w:r>
        <w:r>
          <w:rPr>
            <w:b w:val="0"/>
            <w:i/>
            <w:color w:val="6F2F9F"/>
          </w:rPr>
          <w:t>Research</w:t>
        </w:r>
      </w:hyperlink>
      <w:r>
        <w:rPr>
          <w:b w:val="0"/>
          <w:i/>
          <w:color w:val="6F2F9F"/>
          <w:spacing w:val="-4"/>
        </w:rPr>
        <w:t> </w:t>
      </w:r>
      <w:r>
        <w:rPr>
          <w:b w:val="0"/>
          <w:i/>
          <w:color w:val="6F2F9F"/>
        </w:rPr>
        <w:t>states</w:t>
      </w:r>
      <w:r>
        <w:rPr>
          <w:b w:val="0"/>
          <w:i/>
          <w:color w:val="6F2F9F"/>
          <w:spacing w:val="-1"/>
        </w:rPr>
        <w:t> </w:t>
      </w:r>
      <w:r>
        <w:rPr>
          <w:b w:val="0"/>
          <w:i/>
          <w:color w:val="6F2F9F"/>
        </w:rPr>
        <w:t>that</w:t>
      </w:r>
      <w:r>
        <w:rPr>
          <w:b w:val="0"/>
          <w:i/>
          <w:color w:val="6F2F9F"/>
          <w:spacing w:val="-2"/>
        </w:rPr>
        <w:t> </w:t>
      </w:r>
      <w:r>
        <w:rPr>
          <w:b w:val="0"/>
          <w:i/>
          <w:color w:val="6F2F9F"/>
        </w:rPr>
        <w:t>if</w:t>
      </w:r>
      <w:r>
        <w:rPr>
          <w:b w:val="0"/>
          <w:i/>
          <w:color w:val="6F2F9F"/>
          <w:spacing w:val="-1"/>
        </w:rPr>
        <w:t> </w:t>
      </w:r>
      <w:r>
        <w:rPr>
          <w:b w:val="0"/>
          <w:i/>
          <w:color w:val="6F2F9F"/>
        </w:rPr>
        <w:t>you</w:t>
      </w:r>
      <w:r>
        <w:rPr>
          <w:b w:val="0"/>
          <w:i/>
          <w:color w:val="6F2F9F"/>
          <w:spacing w:val="-1"/>
        </w:rPr>
        <w:t> </w:t>
      </w:r>
      <w:r>
        <w:rPr>
          <w:b w:val="0"/>
          <w:i/>
          <w:color w:val="6F2F9F"/>
        </w:rPr>
        <w:t>want</w:t>
      </w:r>
      <w:r>
        <w:rPr>
          <w:b w:val="0"/>
          <w:i/>
          <w:color w:val="6F2F9F"/>
          <w:spacing w:val="-5"/>
        </w:rPr>
        <w:t> </w:t>
      </w:r>
      <w:r>
        <w:rPr>
          <w:b w:val="0"/>
          <w:i/>
          <w:color w:val="6F2F9F"/>
        </w:rPr>
        <w:t>people</w:t>
      </w:r>
      <w:r>
        <w:rPr>
          <w:b w:val="0"/>
          <w:i/>
          <w:color w:val="6F2F9F"/>
          <w:spacing w:val="-2"/>
        </w:rPr>
        <w:t> </w:t>
      </w:r>
      <w:r>
        <w:rPr>
          <w:b w:val="0"/>
          <w:i/>
          <w:color w:val="6F2F9F"/>
        </w:rPr>
        <w:t>to</w:t>
      </w:r>
      <w:r>
        <w:rPr>
          <w:b w:val="0"/>
          <w:i/>
          <w:color w:val="6F2F9F"/>
          <w:spacing w:val="-3"/>
        </w:rPr>
        <w:t> </w:t>
      </w:r>
      <w:r>
        <w:rPr>
          <w:b w:val="0"/>
          <w:i/>
          <w:color w:val="6F2F9F"/>
        </w:rPr>
        <w:t>take</w:t>
      </w:r>
      <w:r>
        <w:rPr>
          <w:b w:val="0"/>
          <w:color w:val="6F2F9F"/>
        </w:rPr>
        <w:t> part in your research project, you need to get their informed consent. This means that they and/or their parent/legal guardian:</w:t>
      </w:r>
    </w:p>
    <w:p>
      <w:pPr>
        <w:pStyle w:val="ListParagraph"/>
        <w:numPr>
          <w:ilvl w:val="0"/>
          <w:numId w:val="18"/>
        </w:numPr>
        <w:tabs>
          <w:tab w:pos="952" w:val="left" w:leader="none"/>
          <w:tab w:pos="953" w:val="left" w:leader="none"/>
        </w:tabs>
        <w:spacing w:line="279" w:lineRule="exact" w:before="0" w:after="0"/>
        <w:ind w:left="952" w:right="0" w:hanging="356"/>
        <w:jc w:val="left"/>
        <w:rPr>
          <w:rFonts w:ascii="Symbol" w:hAnsi="Symbol"/>
          <w:color w:val="6F2F9F"/>
          <w:sz w:val="22"/>
        </w:rPr>
      </w:pPr>
      <w:r>
        <w:rPr>
          <w:b w:val="0"/>
          <w:i/>
          <w:color w:val="6F2F9F"/>
          <w:sz w:val="22"/>
        </w:rPr>
        <w:t>Voluntarily</w:t>
      </w:r>
      <w:r>
        <w:rPr>
          <w:b w:val="0"/>
          <w:i/>
          <w:color w:val="6F2F9F"/>
          <w:spacing w:val="-5"/>
          <w:sz w:val="22"/>
        </w:rPr>
        <w:t> </w:t>
      </w:r>
      <w:r>
        <w:rPr>
          <w:b w:val="0"/>
          <w:i/>
          <w:color w:val="6F2F9F"/>
          <w:sz w:val="22"/>
        </w:rPr>
        <w:t>agree</w:t>
      </w:r>
      <w:r>
        <w:rPr>
          <w:b w:val="0"/>
          <w:i/>
          <w:color w:val="6F2F9F"/>
          <w:spacing w:val="-3"/>
          <w:sz w:val="22"/>
        </w:rPr>
        <w:t> </w:t>
      </w:r>
      <w:r>
        <w:rPr>
          <w:b w:val="0"/>
          <w:i/>
          <w:color w:val="6F2F9F"/>
          <w:sz w:val="22"/>
        </w:rPr>
        <w:t>to</w:t>
      </w:r>
      <w:r>
        <w:rPr>
          <w:b w:val="0"/>
          <w:i/>
          <w:color w:val="6F2F9F"/>
          <w:spacing w:val="-1"/>
          <w:sz w:val="22"/>
        </w:rPr>
        <w:t> </w:t>
      </w:r>
      <w:r>
        <w:rPr>
          <w:b w:val="0"/>
          <w:i/>
          <w:color w:val="6F2F9F"/>
          <w:sz w:val="22"/>
        </w:rPr>
        <w:t>take</w:t>
      </w:r>
      <w:r>
        <w:rPr>
          <w:b w:val="0"/>
          <w:i/>
          <w:color w:val="6F2F9F"/>
          <w:spacing w:val="-6"/>
          <w:sz w:val="22"/>
        </w:rPr>
        <w:t> </w:t>
      </w:r>
      <w:r>
        <w:rPr>
          <w:b w:val="0"/>
          <w:i/>
          <w:color w:val="6F2F9F"/>
          <w:sz w:val="22"/>
        </w:rPr>
        <w:t>part</w:t>
      </w:r>
      <w:r>
        <w:rPr>
          <w:b w:val="0"/>
          <w:i/>
          <w:color w:val="6F2F9F"/>
          <w:spacing w:val="-3"/>
          <w:sz w:val="22"/>
        </w:rPr>
        <w:t> </w:t>
      </w:r>
      <w:r>
        <w:rPr>
          <w:b w:val="0"/>
          <w:i/>
          <w:color w:val="6F2F9F"/>
          <w:sz w:val="22"/>
        </w:rPr>
        <w:t>in</w:t>
      </w:r>
      <w:r>
        <w:rPr>
          <w:b w:val="0"/>
          <w:i/>
          <w:color w:val="6F2F9F"/>
          <w:spacing w:val="-1"/>
          <w:sz w:val="22"/>
        </w:rPr>
        <w:t> </w:t>
      </w:r>
      <w:r>
        <w:rPr>
          <w:b w:val="0"/>
          <w:i/>
          <w:color w:val="6F2F9F"/>
          <w:sz w:val="22"/>
        </w:rPr>
        <w:t>the</w:t>
      </w:r>
      <w:r>
        <w:rPr>
          <w:b w:val="0"/>
          <w:i/>
          <w:color w:val="6F2F9F"/>
          <w:spacing w:val="-6"/>
          <w:sz w:val="22"/>
        </w:rPr>
        <w:t> </w:t>
      </w:r>
      <w:r>
        <w:rPr>
          <w:b w:val="0"/>
          <w:i/>
          <w:color w:val="6F2F9F"/>
          <w:sz w:val="22"/>
        </w:rPr>
        <w:t>study</w:t>
      </w:r>
      <w:r>
        <w:rPr>
          <w:b w:val="0"/>
          <w:i/>
          <w:color w:val="6F2F9F"/>
          <w:spacing w:val="-4"/>
          <w:sz w:val="22"/>
        </w:rPr>
        <w:t> </w:t>
      </w:r>
      <w:r>
        <w:rPr>
          <w:b w:val="0"/>
          <w:i/>
          <w:color w:val="6F2F9F"/>
          <w:spacing w:val="-5"/>
          <w:sz w:val="22"/>
        </w:rPr>
        <w:t>and</w:t>
      </w:r>
    </w:p>
    <w:p>
      <w:pPr>
        <w:pStyle w:val="ListParagraph"/>
        <w:numPr>
          <w:ilvl w:val="0"/>
          <w:numId w:val="18"/>
        </w:numPr>
        <w:tabs>
          <w:tab w:pos="960" w:val="left" w:leader="none"/>
          <w:tab w:pos="961" w:val="left" w:leader="none"/>
        </w:tabs>
        <w:spacing w:line="240" w:lineRule="auto" w:before="0" w:after="0"/>
        <w:ind w:left="960" w:right="0" w:hanging="361"/>
        <w:jc w:val="left"/>
        <w:rPr>
          <w:rFonts w:ascii="Symbol" w:hAnsi="Symbol"/>
          <w:color w:val="6F2F9F"/>
          <w:sz w:val="22"/>
        </w:rPr>
      </w:pPr>
      <w:r>
        <w:rPr>
          <w:b w:val="0"/>
          <w:i/>
          <w:color w:val="6F2F9F"/>
          <w:sz w:val="22"/>
        </w:rPr>
        <w:t>Understand</w:t>
      </w:r>
      <w:r>
        <w:rPr>
          <w:b w:val="0"/>
          <w:i/>
          <w:color w:val="6F2F9F"/>
          <w:spacing w:val="-4"/>
          <w:sz w:val="22"/>
        </w:rPr>
        <w:t> </w:t>
      </w:r>
      <w:r>
        <w:rPr>
          <w:b w:val="0"/>
          <w:i/>
          <w:color w:val="6F2F9F"/>
          <w:sz w:val="22"/>
        </w:rPr>
        <w:t>what</w:t>
      </w:r>
      <w:r>
        <w:rPr>
          <w:b w:val="0"/>
          <w:i/>
          <w:color w:val="6F2F9F"/>
          <w:spacing w:val="-5"/>
          <w:sz w:val="22"/>
        </w:rPr>
        <w:t> </w:t>
      </w:r>
      <w:r>
        <w:rPr>
          <w:b w:val="0"/>
          <w:i/>
          <w:color w:val="6F2F9F"/>
          <w:sz w:val="22"/>
        </w:rPr>
        <w:t>the</w:t>
      </w:r>
      <w:r>
        <w:rPr>
          <w:b w:val="0"/>
          <w:i/>
          <w:color w:val="6F2F9F"/>
          <w:spacing w:val="-5"/>
          <w:sz w:val="22"/>
        </w:rPr>
        <w:t> </w:t>
      </w:r>
      <w:r>
        <w:rPr>
          <w:b w:val="0"/>
          <w:i/>
          <w:color w:val="6F2F9F"/>
          <w:sz w:val="22"/>
        </w:rPr>
        <w:t>study</w:t>
      </w:r>
      <w:r>
        <w:rPr>
          <w:b w:val="0"/>
          <w:i/>
          <w:color w:val="6F2F9F"/>
          <w:spacing w:val="-6"/>
          <w:sz w:val="22"/>
        </w:rPr>
        <w:t> </w:t>
      </w:r>
      <w:r>
        <w:rPr>
          <w:b w:val="0"/>
          <w:i/>
          <w:color w:val="6F2F9F"/>
          <w:spacing w:val="-2"/>
          <w:sz w:val="22"/>
        </w:rPr>
        <w:t>involves.</w:t>
      </w:r>
    </w:p>
    <w:p>
      <w:pPr>
        <w:pStyle w:val="BodyText"/>
        <w:spacing w:line="237" w:lineRule="auto" w:before="204"/>
        <w:ind w:left="240" w:right="823"/>
        <w:rPr>
          <w:b w:val="0"/>
        </w:rPr>
      </w:pPr>
      <w:r>
        <w:rPr>
          <w:b w:val="0"/>
          <w:i/>
          <w:color w:val="6D2D9F"/>
        </w:rPr>
        <w:t>Describe</w:t>
      </w:r>
      <w:r>
        <w:rPr>
          <w:b w:val="0"/>
          <w:i/>
          <w:color w:val="6D2D9F"/>
          <w:spacing w:val="-2"/>
        </w:rPr>
        <w:t> </w:t>
      </w:r>
      <w:r>
        <w:rPr>
          <w:b w:val="0"/>
          <w:i/>
          <w:color w:val="6D2D9F"/>
        </w:rPr>
        <w:t>the</w:t>
      </w:r>
      <w:r>
        <w:rPr>
          <w:b w:val="0"/>
          <w:i/>
          <w:color w:val="6D2D9F"/>
          <w:spacing w:val="-5"/>
        </w:rPr>
        <w:t> </w:t>
      </w:r>
      <w:r>
        <w:rPr>
          <w:b w:val="0"/>
          <w:i/>
          <w:color w:val="6D2D9F"/>
        </w:rPr>
        <w:t>consent</w:t>
      </w:r>
      <w:r>
        <w:rPr>
          <w:b w:val="0"/>
          <w:i/>
          <w:color w:val="6D2D9F"/>
          <w:spacing w:val="-5"/>
        </w:rPr>
        <w:t> </w:t>
      </w:r>
      <w:r>
        <w:rPr>
          <w:b w:val="0"/>
          <w:i/>
          <w:color w:val="6D2D9F"/>
        </w:rPr>
        <w:t>procedures.</w:t>
      </w:r>
      <w:r>
        <w:rPr>
          <w:b w:val="0"/>
          <w:i/>
          <w:color w:val="6D2D9F"/>
          <w:spacing w:val="-3"/>
        </w:rPr>
        <w:t> </w:t>
      </w:r>
      <w:r>
        <w:rPr>
          <w:b w:val="0"/>
          <w:i/>
          <w:color w:val="6D2D9F"/>
        </w:rPr>
        <w:t>State</w:t>
      </w:r>
      <w:r>
        <w:rPr>
          <w:b w:val="0"/>
          <w:i/>
          <w:color w:val="6D2D9F"/>
          <w:spacing w:val="-2"/>
        </w:rPr>
        <w:t> </w:t>
      </w:r>
      <w:r>
        <w:rPr>
          <w:b w:val="0"/>
          <w:i/>
          <w:color w:val="6D2D9F"/>
        </w:rPr>
        <w:t>that</w:t>
      </w:r>
      <w:r>
        <w:rPr>
          <w:b w:val="0"/>
          <w:i/>
          <w:color w:val="6D2D9F"/>
          <w:spacing w:val="-2"/>
        </w:rPr>
        <w:t> </w:t>
      </w:r>
      <w:r>
        <w:rPr>
          <w:b w:val="0"/>
          <w:i/>
          <w:color w:val="6D2D9F"/>
        </w:rPr>
        <w:t>the</w:t>
      </w:r>
      <w:r>
        <w:rPr>
          <w:b w:val="0"/>
          <w:i/>
          <w:color w:val="6D2D9F"/>
          <w:spacing w:val="-2"/>
        </w:rPr>
        <w:t> </w:t>
      </w:r>
      <w:r>
        <w:rPr>
          <w:b w:val="0"/>
          <w:i/>
          <w:color w:val="6D2D9F"/>
        </w:rPr>
        <w:t>following</w:t>
      </w:r>
      <w:r>
        <w:rPr>
          <w:b w:val="0"/>
          <w:i/>
          <w:color w:val="6D2D9F"/>
          <w:spacing w:val="-3"/>
        </w:rPr>
        <w:t> </w:t>
      </w:r>
      <w:r>
        <w:rPr>
          <w:b w:val="0"/>
          <w:i/>
          <w:color w:val="6D2D9F"/>
        </w:rPr>
        <w:t>fundamental</w:t>
      </w:r>
      <w:r>
        <w:rPr>
          <w:b w:val="0"/>
          <w:i/>
          <w:color w:val="6D2D9F"/>
          <w:spacing w:val="-5"/>
        </w:rPr>
        <w:t> </w:t>
      </w:r>
      <w:r>
        <w:rPr>
          <w:b w:val="0"/>
          <w:i/>
          <w:color w:val="6D2D9F"/>
        </w:rPr>
        <w:t>conditions</w:t>
      </w:r>
      <w:r>
        <w:rPr>
          <w:b w:val="0"/>
          <w:i/>
          <w:color w:val="6D2D9F"/>
          <w:spacing w:val="-3"/>
        </w:rPr>
        <w:t> </w:t>
      </w:r>
      <w:r>
        <w:rPr>
          <w:b w:val="0"/>
          <w:i/>
          <w:color w:val="6D2D9F"/>
        </w:rPr>
        <w:t>for</w:t>
      </w:r>
      <w:r>
        <w:rPr>
          <w:b w:val="0"/>
          <w:i/>
          <w:color w:val="6D2D9F"/>
          <w:spacing w:val="-4"/>
        </w:rPr>
        <w:t> </w:t>
      </w:r>
      <w:r>
        <w:rPr>
          <w:b w:val="0"/>
          <w:i/>
          <w:color w:val="6D2D9F"/>
        </w:rPr>
        <w:t>a</w:t>
      </w:r>
      <w:r>
        <w:rPr>
          <w:b w:val="0"/>
          <w:i/>
          <w:color w:val="6D2D9F"/>
          <w:spacing w:val="-3"/>
        </w:rPr>
        <w:t> </w:t>
      </w:r>
      <w:r>
        <w:rPr>
          <w:b w:val="0"/>
          <w:i/>
          <w:color w:val="6D2D9F"/>
        </w:rPr>
        <w:t>valid</w:t>
      </w:r>
      <w:r>
        <w:rPr>
          <w:b w:val="0"/>
          <w:i/>
          <w:color w:val="6D2D9F"/>
          <w:spacing w:val="-3"/>
        </w:rPr>
        <w:t> </w:t>
      </w:r>
      <w:r>
        <w:rPr>
          <w:b w:val="0"/>
          <w:i/>
          <w:color w:val="6D2D9F"/>
        </w:rPr>
        <w:t>informed</w:t>
      </w:r>
      <w:r>
        <w:rPr>
          <w:b w:val="0"/>
          <w:color w:val="6D2D9F"/>
        </w:rPr>
        <w:t> consent will be met for each participant:</w:t>
      </w:r>
    </w:p>
    <w:p>
      <w:pPr>
        <w:pStyle w:val="ListParagraph"/>
        <w:numPr>
          <w:ilvl w:val="0"/>
          <w:numId w:val="18"/>
        </w:numPr>
        <w:tabs>
          <w:tab w:pos="953" w:val="left" w:leader="none"/>
          <w:tab w:pos="954" w:val="left" w:leader="none"/>
        </w:tabs>
        <w:spacing w:line="240" w:lineRule="auto" w:before="2" w:after="0"/>
        <w:ind w:left="953" w:right="1166" w:hanging="356"/>
        <w:jc w:val="left"/>
        <w:rPr>
          <w:rFonts w:ascii="Symbol" w:hAnsi="Symbol"/>
          <w:color w:val="6F2F9F"/>
          <w:sz w:val="22"/>
        </w:rPr>
      </w:pPr>
      <w:r>
        <w:rPr>
          <w:b w:val="0"/>
          <w:i/>
          <w:color w:val="6F2F9F"/>
          <w:sz w:val="22"/>
        </w:rPr>
        <w:t>Disclosure</w:t>
      </w:r>
      <w:r>
        <w:rPr>
          <w:b w:val="0"/>
          <w:i/>
          <w:color w:val="6F2F9F"/>
          <w:spacing w:val="-6"/>
          <w:sz w:val="22"/>
        </w:rPr>
        <w:t> </w:t>
      </w:r>
      <w:r>
        <w:rPr>
          <w:b w:val="0"/>
          <w:i/>
          <w:color w:val="6F2F9F"/>
          <w:sz w:val="22"/>
        </w:rPr>
        <w:t>of</w:t>
      </w:r>
      <w:r>
        <w:rPr>
          <w:b w:val="0"/>
          <w:i/>
          <w:color w:val="6F2F9F"/>
          <w:spacing w:val="-4"/>
          <w:sz w:val="22"/>
        </w:rPr>
        <w:t> </w:t>
      </w:r>
      <w:r>
        <w:rPr>
          <w:b w:val="0"/>
          <w:i/>
          <w:color w:val="6F2F9F"/>
          <w:sz w:val="22"/>
        </w:rPr>
        <w:t>relevant</w:t>
      </w:r>
      <w:r>
        <w:rPr>
          <w:b w:val="0"/>
          <w:i/>
          <w:color w:val="6F2F9F"/>
          <w:spacing w:val="-3"/>
          <w:sz w:val="22"/>
        </w:rPr>
        <w:t> </w:t>
      </w:r>
      <w:r>
        <w:rPr>
          <w:b w:val="0"/>
          <w:i/>
          <w:color w:val="6F2F9F"/>
          <w:sz w:val="22"/>
        </w:rPr>
        <w:t>information</w:t>
      </w:r>
      <w:r>
        <w:rPr>
          <w:b w:val="0"/>
          <w:i/>
          <w:color w:val="6F2F9F"/>
          <w:spacing w:val="-4"/>
          <w:sz w:val="22"/>
        </w:rPr>
        <w:t> </w:t>
      </w:r>
      <w:r>
        <w:rPr>
          <w:b w:val="0"/>
          <w:i/>
          <w:color w:val="6F2F9F"/>
          <w:sz w:val="22"/>
        </w:rPr>
        <w:t>to</w:t>
      </w:r>
      <w:r>
        <w:rPr>
          <w:b w:val="0"/>
          <w:i/>
          <w:color w:val="6F2F9F"/>
          <w:spacing w:val="-4"/>
          <w:sz w:val="22"/>
        </w:rPr>
        <w:t> </w:t>
      </w:r>
      <w:r>
        <w:rPr>
          <w:b w:val="0"/>
          <w:i/>
          <w:color w:val="6F2F9F"/>
          <w:sz w:val="22"/>
        </w:rPr>
        <w:t>prospective</w:t>
      </w:r>
      <w:r>
        <w:rPr>
          <w:b w:val="0"/>
          <w:i/>
          <w:color w:val="6F2F9F"/>
          <w:spacing w:val="-6"/>
          <w:sz w:val="22"/>
        </w:rPr>
        <w:t> </w:t>
      </w:r>
      <w:r>
        <w:rPr>
          <w:b w:val="0"/>
          <w:i/>
          <w:color w:val="6F2F9F"/>
          <w:sz w:val="22"/>
        </w:rPr>
        <w:t>research</w:t>
      </w:r>
      <w:r>
        <w:rPr>
          <w:b w:val="0"/>
          <w:i/>
          <w:color w:val="6F2F9F"/>
          <w:spacing w:val="-4"/>
          <w:sz w:val="22"/>
        </w:rPr>
        <w:t> </w:t>
      </w:r>
      <w:r>
        <w:rPr>
          <w:b w:val="0"/>
          <w:i/>
          <w:color w:val="6F2F9F"/>
          <w:sz w:val="22"/>
        </w:rPr>
        <w:t>participants</w:t>
      </w:r>
      <w:r>
        <w:rPr>
          <w:b w:val="0"/>
          <w:i/>
          <w:color w:val="6F2F9F"/>
          <w:spacing w:val="-2"/>
          <w:sz w:val="22"/>
        </w:rPr>
        <w:t> </w:t>
      </w:r>
      <w:r>
        <w:rPr>
          <w:b w:val="0"/>
          <w:i/>
          <w:color w:val="6F2F9F"/>
          <w:sz w:val="22"/>
        </w:rPr>
        <w:t>and/or</w:t>
      </w:r>
      <w:r>
        <w:rPr>
          <w:b w:val="0"/>
          <w:i/>
          <w:color w:val="6F2F9F"/>
          <w:spacing w:val="-3"/>
          <w:sz w:val="22"/>
        </w:rPr>
        <w:t> </w:t>
      </w:r>
      <w:r>
        <w:rPr>
          <w:b w:val="0"/>
          <w:i/>
          <w:color w:val="6F2F9F"/>
          <w:sz w:val="22"/>
        </w:rPr>
        <w:t>their</w:t>
      </w:r>
      <w:r>
        <w:rPr>
          <w:b w:val="0"/>
          <w:i/>
          <w:color w:val="6F2F9F"/>
          <w:spacing w:val="-3"/>
          <w:sz w:val="22"/>
        </w:rPr>
        <w:t> </w:t>
      </w:r>
      <w:r>
        <w:rPr>
          <w:b w:val="0"/>
          <w:i/>
          <w:color w:val="6F2F9F"/>
          <w:sz w:val="22"/>
        </w:rPr>
        <w:t>legally</w:t>
      </w:r>
      <w:r>
        <w:rPr>
          <w:b w:val="0"/>
          <w:i/>
          <w:color w:val="6F2F9F"/>
          <w:sz w:val="22"/>
        </w:rPr>
        <w:t> acceptable representatives</w:t>
      </w:r>
    </w:p>
    <w:p>
      <w:pPr>
        <w:pStyle w:val="ListParagraph"/>
        <w:numPr>
          <w:ilvl w:val="0"/>
          <w:numId w:val="18"/>
        </w:numPr>
        <w:tabs>
          <w:tab w:pos="953" w:val="left" w:leader="none"/>
          <w:tab w:pos="954" w:val="left" w:leader="none"/>
        </w:tabs>
        <w:spacing w:line="240" w:lineRule="auto" w:before="1" w:after="0"/>
        <w:ind w:left="953" w:right="0" w:hanging="357"/>
        <w:jc w:val="left"/>
        <w:rPr>
          <w:rFonts w:ascii="Symbol" w:hAnsi="Symbol"/>
          <w:color w:val="6F2F9F"/>
          <w:sz w:val="22"/>
        </w:rPr>
      </w:pPr>
      <w:r>
        <w:rPr>
          <w:b w:val="0"/>
          <w:i/>
          <w:color w:val="6F2F9F"/>
          <w:sz w:val="22"/>
        </w:rPr>
        <w:t>Comprehension</w:t>
      </w:r>
      <w:r>
        <w:rPr>
          <w:b w:val="0"/>
          <w:i/>
          <w:color w:val="6F2F9F"/>
          <w:spacing w:val="-7"/>
          <w:sz w:val="22"/>
        </w:rPr>
        <w:t> </w:t>
      </w:r>
      <w:r>
        <w:rPr>
          <w:b w:val="0"/>
          <w:i/>
          <w:color w:val="6F2F9F"/>
          <w:sz w:val="22"/>
        </w:rPr>
        <w:t>of</w:t>
      </w:r>
      <w:r>
        <w:rPr>
          <w:b w:val="0"/>
          <w:i/>
          <w:color w:val="6F2F9F"/>
          <w:spacing w:val="-5"/>
          <w:sz w:val="22"/>
        </w:rPr>
        <w:t> </w:t>
      </w:r>
      <w:r>
        <w:rPr>
          <w:b w:val="0"/>
          <w:i/>
          <w:color w:val="6F2F9F"/>
          <w:sz w:val="22"/>
        </w:rPr>
        <w:t>the</w:t>
      </w:r>
      <w:r>
        <w:rPr>
          <w:b w:val="0"/>
          <w:i/>
          <w:color w:val="6F2F9F"/>
          <w:spacing w:val="-5"/>
          <w:sz w:val="22"/>
        </w:rPr>
        <w:t> </w:t>
      </w:r>
      <w:r>
        <w:rPr>
          <w:b w:val="0"/>
          <w:i/>
          <w:color w:val="6F2F9F"/>
          <w:sz w:val="22"/>
        </w:rPr>
        <w:t>information</w:t>
      </w:r>
      <w:r>
        <w:rPr>
          <w:b w:val="0"/>
          <w:i/>
          <w:color w:val="6F2F9F"/>
          <w:spacing w:val="-6"/>
          <w:sz w:val="22"/>
        </w:rPr>
        <w:t> </w:t>
      </w:r>
      <w:r>
        <w:rPr>
          <w:b w:val="0"/>
          <w:i/>
          <w:color w:val="6F2F9F"/>
          <w:spacing w:val="-2"/>
          <w:sz w:val="22"/>
        </w:rPr>
        <w:t>provided</w:t>
      </w:r>
    </w:p>
    <w:p>
      <w:pPr>
        <w:pStyle w:val="ListParagraph"/>
        <w:numPr>
          <w:ilvl w:val="0"/>
          <w:numId w:val="18"/>
        </w:numPr>
        <w:tabs>
          <w:tab w:pos="953" w:val="left" w:leader="none"/>
          <w:tab w:pos="954" w:val="left" w:leader="none"/>
        </w:tabs>
        <w:spacing w:line="240" w:lineRule="auto" w:before="0" w:after="0"/>
        <w:ind w:left="953" w:right="0" w:hanging="356"/>
        <w:jc w:val="left"/>
        <w:rPr>
          <w:rFonts w:ascii="Symbol" w:hAnsi="Symbol"/>
          <w:color w:val="6F2F9F"/>
          <w:sz w:val="22"/>
        </w:rPr>
      </w:pPr>
      <w:r>
        <w:rPr>
          <w:b w:val="0"/>
          <w:i/>
          <w:color w:val="6F2F9F"/>
          <w:sz w:val="22"/>
        </w:rPr>
        <w:t>Voluntary</w:t>
      </w:r>
      <w:r>
        <w:rPr>
          <w:b w:val="0"/>
          <w:i/>
          <w:color w:val="6F2F9F"/>
          <w:spacing w:val="-6"/>
          <w:sz w:val="22"/>
        </w:rPr>
        <w:t> </w:t>
      </w:r>
      <w:r>
        <w:rPr>
          <w:b w:val="0"/>
          <w:i/>
          <w:color w:val="6F2F9F"/>
          <w:sz w:val="22"/>
        </w:rPr>
        <w:t>agreement</w:t>
      </w:r>
      <w:r>
        <w:rPr>
          <w:b w:val="0"/>
          <w:i/>
          <w:color w:val="6F2F9F"/>
          <w:spacing w:val="-6"/>
          <w:sz w:val="22"/>
        </w:rPr>
        <w:t> </w:t>
      </w:r>
      <w:r>
        <w:rPr>
          <w:b w:val="0"/>
          <w:i/>
          <w:color w:val="6F2F9F"/>
          <w:sz w:val="22"/>
        </w:rPr>
        <w:t>of</w:t>
      </w:r>
      <w:r>
        <w:rPr>
          <w:b w:val="0"/>
          <w:i/>
          <w:color w:val="6F2F9F"/>
          <w:spacing w:val="-4"/>
          <w:sz w:val="22"/>
        </w:rPr>
        <w:t> </w:t>
      </w:r>
      <w:r>
        <w:rPr>
          <w:b w:val="0"/>
          <w:i/>
          <w:color w:val="6F2F9F"/>
          <w:sz w:val="22"/>
        </w:rPr>
        <w:t>the</w:t>
      </w:r>
      <w:r>
        <w:rPr>
          <w:b w:val="0"/>
          <w:i/>
          <w:color w:val="6F2F9F"/>
          <w:spacing w:val="-6"/>
          <w:sz w:val="22"/>
        </w:rPr>
        <w:t> </w:t>
      </w:r>
      <w:r>
        <w:rPr>
          <w:b w:val="0"/>
          <w:i/>
          <w:color w:val="6F2F9F"/>
          <w:sz w:val="22"/>
        </w:rPr>
        <w:t>participant,</w:t>
      </w:r>
      <w:r>
        <w:rPr>
          <w:b w:val="0"/>
          <w:i/>
          <w:color w:val="6F2F9F"/>
          <w:spacing w:val="-4"/>
          <w:sz w:val="22"/>
        </w:rPr>
        <w:t> </w:t>
      </w:r>
      <w:r>
        <w:rPr>
          <w:b w:val="0"/>
          <w:i/>
          <w:color w:val="6F2F9F"/>
          <w:sz w:val="22"/>
        </w:rPr>
        <w:t>free</w:t>
      </w:r>
      <w:r>
        <w:rPr>
          <w:b w:val="0"/>
          <w:i/>
          <w:color w:val="6F2F9F"/>
          <w:spacing w:val="-6"/>
          <w:sz w:val="22"/>
        </w:rPr>
        <w:t> </w:t>
      </w:r>
      <w:r>
        <w:rPr>
          <w:b w:val="0"/>
          <w:i/>
          <w:color w:val="6F2F9F"/>
          <w:sz w:val="22"/>
        </w:rPr>
        <w:t>from</w:t>
      </w:r>
      <w:r>
        <w:rPr>
          <w:b w:val="0"/>
          <w:i/>
          <w:color w:val="6F2F9F"/>
          <w:spacing w:val="-6"/>
          <w:sz w:val="22"/>
        </w:rPr>
        <w:t> </w:t>
      </w:r>
      <w:r>
        <w:rPr>
          <w:b w:val="0"/>
          <w:i/>
          <w:color w:val="6F2F9F"/>
          <w:spacing w:val="-2"/>
          <w:sz w:val="22"/>
        </w:rPr>
        <w:t>coercion</w:t>
      </w:r>
    </w:p>
    <w:p>
      <w:pPr>
        <w:pStyle w:val="BodyText"/>
        <w:spacing w:before="10"/>
        <w:rPr>
          <w:b w:val="0"/>
          <w:i/>
          <w:sz w:val="33"/>
        </w:rPr>
      </w:pPr>
    </w:p>
    <w:p>
      <w:pPr>
        <w:pStyle w:val="BodyText"/>
        <w:spacing w:before="1"/>
        <w:ind w:left="239" w:right="823"/>
        <w:rPr>
          <w:b w:val="0"/>
        </w:rPr>
      </w:pPr>
      <w:r>
        <w:rPr>
          <w:b w:val="0"/>
          <w:i/>
          <w:color w:val="6D2D9F"/>
        </w:rPr>
        <w:t>Research involving children and young people raises specific ethical concerns in that the capability of</w:t>
      </w:r>
      <w:r>
        <w:rPr>
          <w:b w:val="0"/>
          <w:color w:val="6D2D9F"/>
        </w:rPr>
        <w:t> minors to provide fully informed consent will vary with their maturity and intelligence as well as the complexity of the research.</w:t>
      </w:r>
      <w:r>
        <w:rPr>
          <w:b w:val="0"/>
          <w:color w:val="6D2D9F"/>
          <w:spacing w:val="40"/>
        </w:rPr>
        <w:t> </w:t>
      </w:r>
      <w:r>
        <w:rPr>
          <w:b w:val="0"/>
          <w:color w:val="6D2D9F"/>
        </w:rPr>
        <w:t>Researchers should bear in mind that, even without full competence, minors may have some understanding of the research as well as the benefits and burdens of participation.</w:t>
      </w:r>
      <w:r>
        <w:rPr>
          <w:b w:val="0"/>
          <w:color w:val="6D2D9F"/>
          <w:spacing w:val="-3"/>
        </w:rPr>
        <w:t> </w:t>
      </w:r>
      <w:r>
        <w:rPr>
          <w:b w:val="0"/>
          <w:color w:val="6D2D9F"/>
        </w:rPr>
        <w:t>They</w:t>
      </w:r>
      <w:r>
        <w:rPr>
          <w:b w:val="0"/>
          <w:color w:val="6D2D9F"/>
          <w:spacing w:val="-4"/>
        </w:rPr>
        <w:t> </w:t>
      </w:r>
      <w:r>
        <w:rPr>
          <w:b w:val="0"/>
          <w:color w:val="6D2D9F"/>
        </w:rPr>
        <w:t>should</w:t>
      </w:r>
      <w:r>
        <w:rPr>
          <w:b w:val="0"/>
          <w:color w:val="6D2D9F"/>
          <w:spacing w:val="-1"/>
        </w:rPr>
        <w:t> </w:t>
      </w:r>
      <w:r>
        <w:rPr>
          <w:b w:val="0"/>
          <w:color w:val="6D2D9F"/>
        </w:rPr>
        <w:t>therefore</w:t>
      </w:r>
      <w:r>
        <w:rPr>
          <w:b w:val="0"/>
          <w:color w:val="6D2D9F"/>
          <w:spacing w:val="-2"/>
        </w:rPr>
        <w:t> </w:t>
      </w:r>
      <w:r>
        <w:rPr>
          <w:b w:val="0"/>
          <w:color w:val="6D2D9F"/>
        </w:rPr>
        <w:t>be</w:t>
      </w:r>
      <w:r>
        <w:rPr>
          <w:b w:val="0"/>
          <w:color w:val="6D2D9F"/>
          <w:spacing w:val="-5"/>
        </w:rPr>
        <w:t> </w:t>
      </w:r>
      <w:r>
        <w:rPr>
          <w:b w:val="0"/>
          <w:color w:val="6D2D9F"/>
        </w:rPr>
        <w:t>involved</w:t>
      </w:r>
      <w:r>
        <w:rPr>
          <w:b w:val="0"/>
          <w:color w:val="6D2D9F"/>
          <w:spacing w:val="-1"/>
        </w:rPr>
        <w:t> </w:t>
      </w:r>
      <w:r>
        <w:rPr>
          <w:b w:val="0"/>
          <w:color w:val="6D2D9F"/>
        </w:rPr>
        <w:t>in</w:t>
      </w:r>
      <w:r>
        <w:rPr>
          <w:b w:val="0"/>
          <w:color w:val="6D2D9F"/>
          <w:spacing w:val="-1"/>
        </w:rPr>
        <w:t> </w:t>
      </w:r>
      <w:r>
        <w:rPr>
          <w:b w:val="0"/>
          <w:color w:val="6D2D9F"/>
        </w:rPr>
        <w:t>the</w:t>
      </w:r>
      <w:r>
        <w:rPr>
          <w:b w:val="0"/>
          <w:color w:val="6D2D9F"/>
          <w:spacing w:val="-5"/>
        </w:rPr>
        <w:t> </w:t>
      </w:r>
      <w:r>
        <w:rPr>
          <w:b w:val="0"/>
          <w:color w:val="6D2D9F"/>
        </w:rPr>
        <w:t>discussion</w:t>
      </w:r>
      <w:r>
        <w:rPr>
          <w:b w:val="0"/>
          <w:color w:val="6D2D9F"/>
          <w:spacing w:val="-3"/>
        </w:rPr>
        <w:t> </w:t>
      </w:r>
      <w:r>
        <w:rPr>
          <w:b w:val="0"/>
          <w:color w:val="6D2D9F"/>
        </w:rPr>
        <w:t>and</w:t>
      </w:r>
      <w:r>
        <w:rPr>
          <w:b w:val="0"/>
          <w:color w:val="6D2D9F"/>
          <w:spacing w:val="-3"/>
        </w:rPr>
        <w:t> </w:t>
      </w:r>
      <w:r>
        <w:rPr>
          <w:b w:val="0"/>
          <w:color w:val="6D2D9F"/>
        </w:rPr>
        <w:t>decision</w:t>
      </w:r>
      <w:r>
        <w:rPr>
          <w:b w:val="0"/>
          <w:color w:val="6D2D9F"/>
          <w:spacing w:val="-1"/>
        </w:rPr>
        <w:t> </w:t>
      </w:r>
      <w:r>
        <w:rPr>
          <w:b w:val="0"/>
          <w:color w:val="6D2D9F"/>
        </w:rPr>
        <w:t>making</w:t>
      </w:r>
      <w:r>
        <w:rPr>
          <w:b w:val="0"/>
          <w:color w:val="6D2D9F"/>
          <w:spacing w:val="-3"/>
        </w:rPr>
        <w:t> </w:t>
      </w:r>
      <w:r>
        <w:rPr>
          <w:b w:val="0"/>
          <w:color w:val="6D2D9F"/>
        </w:rPr>
        <w:t>even</w:t>
      </w:r>
      <w:r>
        <w:rPr>
          <w:b w:val="0"/>
          <w:color w:val="6D2D9F"/>
          <w:spacing w:val="-3"/>
        </w:rPr>
        <w:t> </w:t>
      </w:r>
      <w:r>
        <w:rPr>
          <w:b w:val="0"/>
          <w:color w:val="6D2D9F"/>
        </w:rPr>
        <w:t>where</w:t>
      </w:r>
      <w:r>
        <w:rPr>
          <w:b w:val="0"/>
          <w:color w:val="6D2D9F"/>
          <w:spacing w:val="-5"/>
        </w:rPr>
        <w:t> </w:t>
      </w:r>
      <w:r>
        <w:rPr>
          <w:b w:val="0"/>
          <w:color w:val="6D2D9F"/>
        </w:rPr>
        <w:t>not asked to provide consent themselves. Researchers should refer to the RCH procedure “</w:t>
      </w:r>
      <w:hyperlink r:id="rId23">
        <w:r>
          <w:rPr>
            <w:b w:val="0"/>
            <w:color w:val="0000FF"/>
            <w:u w:val="single" w:color="0000FF"/>
          </w:rPr>
          <w:t>Informed</w:t>
        </w:r>
      </w:hyperlink>
      <w:r>
        <w:rPr>
          <w:b w:val="0"/>
          <w:color w:val="0000FF"/>
        </w:rPr>
        <w:t> </w:t>
      </w:r>
      <w:hyperlink r:id="rId23">
        <w:r>
          <w:rPr>
            <w:b w:val="0"/>
            <w:color w:val="0000FF"/>
            <w:u w:val="single" w:color="0000FF"/>
          </w:rPr>
          <w:t>Consent in Research</w:t>
        </w:r>
      </w:hyperlink>
      <w:r>
        <w:rPr>
          <w:b w:val="0"/>
          <w:color w:val="6D2D9F"/>
        </w:rPr>
        <w:t>”, available on the RCH Research Ethics Governance website.</w:t>
      </w:r>
    </w:p>
    <w:p>
      <w:pPr>
        <w:pStyle w:val="BodyText"/>
        <w:spacing w:before="4"/>
        <w:rPr>
          <w:b w:val="0"/>
          <w:i/>
          <w:sz w:val="17"/>
        </w:rPr>
      </w:pPr>
    </w:p>
    <w:p>
      <w:pPr>
        <w:pStyle w:val="BodyText"/>
        <w:spacing w:before="56"/>
        <w:ind w:left="240" w:right="776"/>
        <w:jc w:val="both"/>
        <w:rPr>
          <w:b w:val="0"/>
        </w:rPr>
      </w:pPr>
      <w:r>
        <w:rPr>
          <w:b w:val="0"/>
          <w:i/>
          <w:color w:val="6D2D9F"/>
        </w:rPr>
        <w:t>In</w:t>
      </w:r>
      <w:r>
        <w:rPr>
          <w:b w:val="0"/>
          <w:i/>
          <w:color w:val="6D2D9F"/>
          <w:spacing w:val="-1"/>
        </w:rPr>
        <w:t> </w:t>
      </w:r>
      <w:r>
        <w:rPr>
          <w:b w:val="0"/>
          <w:i/>
          <w:color w:val="6D2D9F"/>
        </w:rPr>
        <w:t>the</w:t>
      </w:r>
      <w:r>
        <w:rPr>
          <w:b w:val="0"/>
          <w:i/>
          <w:color w:val="6D2D9F"/>
          <w:spacing w:val="-5"/>
        </w:rPr>
        <w:t> </w:t>
      </w:r>
      <w:r>
        <w:rPr>
          <w:b w:val="0"/>
          <w:i/>
          <w:color w:val="6D2D9F"/>
        </w:rPr>
        <w:t>protocol,</w:t>
      </w:r>
      <w:r>
        <w:rPr>
          <w:b w:val="0"/>
          <w:i/>
          <w:color w:val="6D2D9F"/>
          <w:spacing w:val="-3"/>
        </w:rPr>
        <w:t> </w:t>
      </w:r>
      <w:r>
        <w:rPr>
          <w:b w:val="0"/>
          <w:i/>
          <w:color w:val="6D2D9F"/>
        </w:rPr>
        <w:t>state</w:t>
      </w:r>
      <w:r>
        <w:rPr>
          <w:b w:val="0"/>
          <w:i/>
          <w:color w:val="6D2D9F"/>
          <w:spacing w:val="-2"/>
        </w:rPr>
        <w:t> </w:t>
      </w:r>
      <w:r>
        <w:rPr>
          <w:b w:val="0"/>
          <w:i/>
          <w:color w:val="6D2D9F"/>
        </w:rPr>
        <w:t>whether</w:t>
      </w:r>
      <w:r>
        <w:rPr>
          <w:b w:val="0"/>
          <w:i/>
          <w:color w:val="6D2D9F"/>
          <w:spacing w:val="-2"/>
        </w:rPr>
        <w:t> </w:t>
      </w:r>
      <w:r>
        <w:rPr>
          <w:b w:val="0"/>
          <w:i/>
          <w:color w:val="6D2D9F"/>
        </w:rPr>
        <w:t>consent</w:t>
      </w:r>
      <w:r>
        <w:rPr>
          <w:b w:val="0"/>
          <w:i/>
          <w:color w:val="6D2D9F"/>
          <w:spacing w:val="-5"/>
        </w:rPr>
        <w:t> </w:t>
      </w:r>
      <w:r>
        <w:rPr>
          <w:b w:val="0"/>
          <w:i/>
          <w:color w:val="6D2D9F"/>
        </w:rPr>
        <w:t>from</w:t>
      </w:r>
      <w:r>
        <w:rPr>
          <w:b w:val="0"/>
          <w:i/>
          <w:color w:val="6D2D9F"/>
          <w:spacing w:val="-2"/>
        </w:rPr>
        <w:t> </w:t>
      </w:r>
      <w:r>
        <w:rPr>
          <w:b w:val="0"/>
          <w:i/>
          <w:color w:val="6D2D9F"/>
        </w:rPr>
        <w:t>minors</w:t>
      </w:r>
      <w:r>
        <w:rPr>
          <w:b w:val="0"/>
          <w:i/>
          <w:color w:val="6D2D9F"/>
          <w:spacing w:val="-3"/>
        </w:rPr>
        <w:t> </w:t>
      </w:r>
      <w:r>
        <w:rPr>
          <w:b w:val="0"/>
          <w:i/>
          <w:color w:val="6D2D9F"/>
        </w:rPr>
        <w:t>will</w:t>
      </w:r>
      <w:r>
        <w:rPr>
          <w:b w:val="0"/>
          <w:i/>
          <w:color w:val="6D2D9F"/>
          <w:spacing w:val="-3"/>
        </w:rPr>
        <w:t> </w:t>
      </w:r>
      <w:r>
        <w:rPr>
          <w:b w:val="0"/>
          <w:i/>
          <w:color w:val="6D2D9F"/>
        </w:rPr>
        <w:t>be</w:t>
      </w:r>
      <w:r>
        <w:rPr>
          <w:b w:val="0"/>
          <w:i/>
          <w:color w:val="6D2D9F"/>
          <w:spacing w:val="-2"/>
        </w:rPr>
        <w:t> </w:t>
      </w:r>
      <w:r>
        <w:rPr>
          <w:b w:val="0"/>
          <w:i/>
          <w:color w:val="6D2D9F"/>
        </w:rPr>
        <w:t>sought</w:t>
      </w:r>
      <w:r>
        <w:rPr>
          <w:b w:val="0"/>
          <w:i/>
          <w:color w:val="6D2D9F"/>
          <w:spacing w:val="-2"/>
        </w:rPr>
        <w:t> </w:t>
      </w:r>
      <w:r>
        <w:rPr>
          <w:b w:val="0"/>
          <w:i/>
          <w:color w:val="6D2D9F"/>
        </w:rPr>
        <w:t>as</w:t>
      </w:r>
      <w:r>
        <w:rPr>
          <w:b w:val="0"/>
          <w:i/>
          <w:color w:val="6D2D9F"/>
          <w:spacing w:val="-1"/>
        </w:rPr>
        <w:t> </w:t>
      </w:r>
      <w:r>
        <w:rPr>
          <w:b w:val="0"/>
          <w:i/>
          <w:color w:val="6D2D9F"/>
        </w:rPr>
        <w:t>well</w:t>
      </w:r>
      <w:r>
        <w:rPr>
          <w:b w:val="0"/>
          <w:i/>
          <w:color w:val="6D2D9F"/>
          <w:spacing w:val="-3"/>
        </w:rPr>
        <w:t> </w:t>
      </w:r>
      <w:r>
        <w:rPr>
          <w:b w:val="0"/>
          <w:i/>
          <w:color w:val="6D2D9F"/>
        </w:rPr>
        <w:t>as</w:t>
      </w:r>
      <w:r>
        <w:rPr>
          <w:b w:val="0"/>
          <w:i/>
          <w:color w:val="6D2D9F"/>
          <w:spacing w:val="-1"/>
        </w:rPr>
        <w:t> </w:t>
      </w:r>
      <w:r>
        <w:rPr>
          <w:b w:val="0"/>
          <w:i/>
          <w:color w:val="6D2D9F"/>
        </w:rPr>
        <w:t>the</w:t>
      </w:r>
      <w:r>
        <w:rPr>
          <w:b w:val="0"/>
          <w:i/>
          <w:color w:val="6D2D9F"/>
          <w:spacing w:val="-2"/>
        </w:rPr>
        <w:t> </w:t>
      </w:r>
      <w:r>
        <w:rPr>
          <w:b w:val="0"/>
          <w:i/>
          <w:color w:val="6D2D9F"/>
        </w:rPr>
        <w:t>parent/legal</w:t>
      </w:r>
      <w:r>
        <w:rPr>
          <w:b w:val="0"/>
          <w:i/>
          <w:color w:val="6D2D9F"/>
          <w:spacing w:val="-3"/>
        </w:rPr>
        <w:t> </w:t>
      </w:r>
      <w:r>
        <w:rPr>
          <w:b w:val="0"/>
          <w:i/>
          <w:color w:val="6D2D9F"/>
        </w:rPr>
        <w:t>guardian.</w:t>
      </w:r>
      <w:r>
        <w:rPr>
          <w:b w:val="0"/>
          <w:color w:val="6D2D9F"/>
        </w:rPr>
        <w:t> State</w:t>
      </w:r>
      <w:r>
        <w:rPr>
          <w:b w:val="0"/>
          <w:color w:val="6D2D9F"/>
          <w:spacing w:val="-1"/>
        </w:rPr>
        <w:t> </w:t>
      </w:r>
      <w:r>
        <w:rPr>
          <w:b w:val="0"/>
          <w:color w:val="6D2D9F"/>
        </w:rPr>
        <w:t>who will</w:t>
      </w:r>
      <w:r>
        <w:rPr>
          <w:b w:val="0"/>
          <w:color w:val="6D2D9F"/>
          <w:spacing w:val="-2"/>
        </w:rPr>
        <w:t> </w:t>
      </w:r>
      <w:r>
        <w:rPr>
          <w:b w:val="0"/>
          <w:color w:val="6D2D9F"/>
        </w:rPr>
        <w:t>obtain</w:t>
      </w:r>
      <w:r>
        <w:rPr>
          <w:b w:val="0"/>
          <w:color w:val="6D2D9F"/>
          <w:spacing w:val="-2"/>
        </w:rPr>
        <w:t> </w:t>
      </w:r>
      <w:r>
        <w:rPr>
          <w:b w:val="0"/>
          <w:color w:val="6D2D9F"/>
        </w:rPr>
        <w:t>consent</w:t>
      </w:r>
      <w:r>
        <w:rPr>
          <w:b w:val="0"/>
          <w:color w:val="6D2D9F"/>
          <w:spacing w:val="-1"/>
        </w:rPr>
        <w:t> </w:t>
      </w:r>
      <w:r>
        <w:rPr>
          <w:b w:val="0"/>
          <w:color w:val="6D2D9F"/>
        </w:rPr>
        <w:t>and</w:t>
      </w:r>
      <w:r>
        <w:rPr>
          <w:b w:val="0"/>
          <w:color w:val="6D2D9F"/>
          <w:spacing w:val="-2"/>
        </w:rPr>
        <w:t> </w:t>
      </w:r>
      <w:r>
        <w:rPr>
          <w:b w:val="0"/>
          <w:color w:val="6D2D9F"/>
        </w:rPr>
        <w:t>outline</w:t>
      </w:r>
      <w:r>
        <w:rPr>
          <w:b w:val="0"/>
          <w:color w:val="6D2D9F"/>
          <w:spacing w:val="-1"/>
        </w:rPr>
        <w:t> </w:t>
      </w:r>
      <w:r>
        <w:rPr>
          <w:b w:val="0"/>
          <w:color w:val="6D2D9F"/>
        </w:rPr>
        <w:t>the</w:t>
      </w:r>
      <w:r>
        <w:rPr>
          <w:b w:val="0"/>
          <w:color w:val="6D2D9F"/>
          <w:spacing w:val="-4"/>
        </w:rPr>
        <w:t> </w:t>
      </w:r>
      <w:r>
        <w:rPr>
          <w:b w:val="0"/>
          <w:color w:val="6D2D9F"/>
        </w:rPr>
        <w:t>roles</w:t>
      </w:r>
      <w:r>
        <w:rPr>
          <w:b w:val="0"/>
          <w:color w:val="6D2D9F"/>
          <w:spacing w:val="-2"/>
        </w:rPr>
        <w:t> </w:t>
      </w:r>
      <w:r>
        <w:rPr>
          <w:b w:val="0"/>
          <w:color w:val="6D2D9F"/>
        </w:rPr>
        <w:t>and</w:t>
      </w:r>
      <w:r>
        <w:rPr>
          <w:b w:val="0"/>
          <w:color w:val="6D2D9F"/>
          <w:spacing w:val="-2"/>
        </w:rPr>
        <w:t> </w:t>
      </w:r>
      <w:r>
        <w:rPr>
          <w:b w:val="0"/>
          <w:color w:val="6D2D9F"/>
        </w:rPr>
        <w:t>responsibilities</w:t>
      </w:r>
      <w:r>
        <w:rPr>
          <w:b w:val="0"/>
          <w:color w:val="6D2D9F"/>
          <w:spacing w:val="-2"/>
        </w:rPr>
        <w:t> </w:t>
      </w:r>
      <w:r>
        <w:rPr>
          <w:b w:val="0"/>
          <w:color w:val="6D2D9F"/>
        </w:rPr>
        <w:t>of</w:t>
      </w:r>
      <w:r>
        <w:rPr>
          <w:b w:val="0"/>
          <w:color w:val="6D2D9F"/>
          <w:spacing w:val="-2"/>
        </w:rPr>
        <w:t> </w:t>
      </w:r>
      <w:r>
        <w:rPr>
          <w:b w:val="0"/>
          <w:color w:val="6D2D9F"/>
        </w:rPr>
        <w:t>those</w:t>
      </w:r>
      <w:r>
        <w:rPr>
          <w:b w:val="0"/>
          <w:color w:val="6D2D9F"/>
          <w:spacing w:val="-1"/>
        </w:rPr>
        <w:t> </w:t>
      </w:r>
      <w:r>
        <w:rPr>
          <w:b w:val="0"/>
          <w:color w:val="6D2D9F"/>
        </w:rPr>
        <w:t>involved in the</w:t>
      </w:r>
      <w:r>
        <w:rPr>
          <w:b w:val="0"/>
          <w:color w:val="6D2D9F"/>
          <w:spacing w:val="-4"/>
        </w:rPr>
        <w:t> </w:t>
      </w:r>
      <w:r>
        <w:rPr>
          <w:b w:val="0"/>
          <w:color w:val="6D2D9F"/>
        </w:rPr>
        <w:t>consent process, including the responsibility for determining the capability of the minor to provide consent.</w:t>
      </w:r>
    </w:p>
    <w:p>
      <w:pPr>
        <w:pStyle w:val="BodyText"/>
        <w:ind w:left="240" w:right="823"/>
        <w:rPr>
          <w:b w:val="0"/>
        </w:rPr>
      </w:pPr>
      <w:r>
        <w:rPr>
          <w:b w:val="0"/>
          <w:i/>
          <w:color w:val="6D2D9F"/>
        </w:rPr>
        <w:t>Also identify different consent forms that are needed for the trial (e.g., screening, trial participation,</w:t>
      </w:r>
      <w:r>
        <w:rPr>
          <w:b w:val="0"/>
          <w:color w:val="6D2D9F"/>
        </w:rPr>
        <w:t> future</w:t>
      </w:r>
      <w:r>
        <w:rPr>
          <w:b w:val="0"/>
          <w:color w:val="6D2D9F"/>
          <w:spacing w:val="-2"/>
        </w:rPr>
        <w:t> </w:t>
      </w:r>
      <w:r>
        <w:rPr>
          <w:b w:val="0"/>
          <w:color w:val="6D2D9F"/>
        </w:rPr>
        <w:t>use</w:t>
      </w:r>
      <w:r>
        <w:rPr>
          <w:b w:val="0"/>
          <w:color w:val="6D2D9F"/>
          <w:spacing w:val="-5"/>
        </w:rPr>
        <w:t> </w:t>
      </w:r>
      <w:r>
        <w:rPr>
          <w:b w:val="0"/>
          <w:color w:val="6D2D9F"/>
        </w:rPr>
        <w:t>of</w:t>
      </w:r>
      <w:r>
        <w:rPr>
          <w:b w:val="0"/>
          <w:color w:val="6D2D9F"/>
          <w:spacing w:val="-3"/>
        </w:rPr>
        <w:t> </w:t>
      </w:r>
      <w:r>
        <w:rPr>
          <w:b w:val="0"/>
          <w:color w:val="6D2D9F"/>
        </w:rPr>
        <w:t>specimens,</w:t>
      </w:r>
      <w:r>
        <w:rPr>
          <w:b w:val="0"/>
          <w:color w:val="6D2D9F"/>
          <w:spacing w:val="-3"/>
        </w:rPr>
        <w:t> </w:t>
      </w:r>
      <w:r>
        <w:rPr>
          <w:b w:val="0"/>
          <w:color w:val="6D2D9F"/>
        </w:rPr>
        <w:t>and</w:t>
      </w:r>
      <w:r>
        <w:rPr>
          <w:b w:val="0"/>
          <w:color w:val="6D2D9F"/>
          <w:spacing w:val="-1"/>
        </w:rPr>
        <w:t> </w:t>
      </w:r>
      <w:r>
        <w:rPr>
          <w:b w:val="0"/>
          <w:color w:val="6D2D9F"/>
        </w:rPr>
        <w:t>information</w:t>
      </w:r>
      <w:r>
        <w:rPr>
          <w:b w:val="0"/>
          <w:color w:val="6D2D9F"/>
          <w:spacing w:val="-3"/>
        </w:rPr>
        <w:t> </w:t>
      </w:r>
      <w:r>
        <w:rPr>
          <w:b w:val="0"/>
          <w:color w:val="6D2D9F"/>
        </w:rPr>
        <w:t>statements</w:t>
      </w:r>
      <w:r>
        <w:rPr>
          <w:b w:val="0"/>
          <w:color w:val="6D2D9F"/>
          <w:spacing w:val="-3"/>
        </w:rPr>
        <w:t> </w:t>
      </w:r>
      <w:r>
        <w:rPr>
          <w:b w:val="0"/>
          <w:color w:val="6D2D9F"/>
        </w:rPr>
        <w:t>for</w:t>
      </w:r>
      <w:r>
        <w:rPr>
          <w:b w:val="0"/>
          <w:color w:val="6D2D9F"/>
          <w:spacing w:val="-2"/>
        </w:rPr>
        <w:t> </w:t>
      </w:r>
      <w:r>
        <w:rPr>
          <w:b w:val="0"/>
          <w:color w:val="6D2D9F"/>
        </w:rPr>
        <w:t>minors)</w:t>
      </w:r>
      <w:r>
        <w:rPr>
          <w:b w:val="0"/>
          <w:color w:val="6D2D9F"/>
          <w:spacing w:val="-3"/>
        </w:rPr>
        <w:t> </w:t>
      </w:r>
      <w:r>
        <w:rPr>
          <w:b w:val="0"/>
          <w:color w:val="6D2D9F"/>
        </w:rPr>
        <w:t>and</w:t>
      </w:r>
      <w:r>
        <w:rPr>
          <w:b w:val="0"/>
          <w:color w:val="6D2D9F"/>
          <w:spacing w:val="-1"/>
        </w:rPr>
        <w:t> </w:t>
      </w:r>
      <w:r>
        <w:rPr>
          <w:b w:val="0"/>
          <w:color w:val="6D2D9F"/>
        </w:rPr>
        <w:t>whether</w:t>
      </w:r>
      <w:r>
        <w:rPr>
          <w:b w:val="0"/>
          <w:color w:val="6D2D9F"/>
          <w:spacing w:val="-4"/>
        </w:rPr>
        <w:t> </w:t>
      </w:r>
      <w:r>
        <w:rPr>
          <w:b w:val="0"/>
          <w:color w:val="6D2D9F"/>
        </w:rPr>
        <w:t>consent</w:t>
      </w:r>
      <w:r>
        <w:rPr>
          <w:b w:val="0"/>
          <w:color w:val="6D2D9F"/>
          <w:spacing w:val="-2"/>
        </w:rPr>
        <w:t> </w:t>
      </w:r>
      <w:r>
        <w:rPr>
          <w:b w:val="0"/>
          <w:color w:val="6D2D9F"/>
        </w:rPr>
        <w:t>will</w:t>
      </w:r>
      <w:r>
        <w:rPr>
          <w:b w:val="0"/>
          <w:color w:val="6D2D9F"/>
          <w:spacing w:val="-3"/>
        </w:rPr>
        <w:t> </w:t>
      </w:r>
      <w:r>
        <w:rPr>
          <w:b w:val="0"/>
          <w:color w:val="6D2D9F"/>
        </w:rPr>
        <w:t>be</w:t>
      </w:r>
      <w:r>
        <w:rPr>
          <w:b w:val="0"/>
          <w:color w:val="6D2D9F"/>
          <w:spacing w:val="-2"/>
        </w:rPr>
        <w:t> </w:t>
      </w:r>
      <w:r>
        <w:rPr>
          <w:b w:val="0"/>
          <w:color w:val="6D2D9F"/>
        </w:rPr>
        <w:t>written, verbal, implied or opt-out.</w:t>
      </w:r>
    </w:p>
    <w:p>
      <w:pPr>
        <w:pStyle w:val="BodyText"/>
        <w:spacing w:before="2"/>
        <w:rPr>
          <w:b w:val="0"/>
          <w:i/>
          <w:sz w:val="21"/>
        </w:rPr>
      </w:pPr>
    </w:p>
    <w:p>
      <w:pPr>
        <w:spacing w:line="280" w:lineRule="exact" w:before="0"/>
        <w:ind w:left="240" w:right="0" w:firstLine="0"/>
        <w:jc w:val="left"/>
        <w:rPr>
          <w:b w:val="0"/>
          <w:i/>
          <w:sz w:val="22"/>
        </w:rPr>
      </w:pPr>
      <w:r>
        <w:rPr>
          <w:b w:val="0"/>
          <w:i/>
          <w:color w:val="00AF50"/>
          <w:spacing w:val="-5"/>
          <w:sz w:val="23"/>
        </w:rPr>
        <w:t>Example</w:t>
      </w:r>
      <w:r>
        <w:rPr>
          <w:b w:val="0"/>
          <w:i/>
          <w:color w:val="00AF50"/>
          <w:spacing w:val="-6"/>
          <w:sz w:val="23"/>
        </w:rPr>
        <w:t> </w:t>
      </w:r>
      <w:r>
        <w:rPr>
          <w:b w:val="0"/>
          <w:i/>
          <w:color w:val="00AF50"/>
          <w:spacing w:val="-2"/>
          <w:sz w:val="23"/>
        </w:rPr>
        <w:t>text</w:t>
      </w:r>
      <w:r>
        <w:rPr>
          <w:b w:val="0"/>
          <w:i/>
          <w:color w:val="00AF50"/>
          <w:spacing w:val="-2"/>
          <w:sz w:val="22"/>
        </w:rPr>
        <w:t>:</w:t>
      </w:r>
    </w:p>
    <w:p>
      <w:pPr>
        <w:pStyle w:val="BodyText"/>
        <w:ind w:left="240"/>
        <w:rPr>
          <w:b w:val="0"/>
        </w:rPr>
      </w:pPr>
      <w:r>
        <w:rPr>
          <w:b w:val="0"/>
          <w:i/>
          <w:color w:val="00AF50"/>
        </w:rPr>
        <w:t>“Prior</w:t>
      </w:r>
      <w:r>
        <w:rPr>
          <w:b w:val="0"/>
          <w:i/>
          <w:color w:val="00AF50"/>
          <w:spacing w:val="76"/>
        </w:rPr>
        <w:t> </w:t>
      </w:r>
      <w:r>
        <w:rPr>
          <w:b w:val="0"/>
          <w:i/>
          <w:color w:val="00AF50"/>
        </w:rPr>
        <w:t>to</w:t>
      </w:r>
      <w:r>
        <w:rPr>
          <w:b w:val="0"/>
          <w:i/>
          <w:color w:val="00AF50"/>
          <w:spacing w:val="77"/>
        </w:rPr>
        <w:t> </w:t>
      </w:r>
      <w:r>
        <w:rPr>
          <w:b w:val="0"/>
          <w:i/>
          <w:color w:val="00AF50"/>
        </w:rPr>
        <w:t>performing</w:t>
      </w:r>
      <w:r>
        <w:rPr>
          <w:b w:val="0"/>
          <w:i/>
          <w:color w:val="00AF50"/>
          <w:spacing w:val="77"/>
        </w:rPr>
        <w:t> </w:t>
      </w:r>
      <w:r>
        <w:rPr>
          <w:b w:val="0"/>
          <w:i/>
          <w:color w:val="00AF50"/>
        </w:rPr>
        <w:t>any</w:t>
      </w:r>
      <w:r>
        <w:rPr>
          <w:b w:val="0"/>
          <w:i/>
          <w:color w:val="00AF50"/>
          <w:spacing w:val="76"/>
        </w:rPr>
        <w:t> </w:t>
      </w:r>
      <w:r>
        <w:rPr>
          <w:b w:val="0"/>
          <w:i/>
          <w:color w:val="00AF50"/>
        </w:rPr>
        <w:t>trial-specific</w:t>
      </w:r>
      <w:r>
        <w:rPr>
          <w:b w:val="0"/>
          <w:i/>
          <w:color w:val="00AF50"/>
          <w:spacing w:val="77"/>
        </w:rPr>
        <w:t> </w:t>
      </w:r>
      <w:r>
        <w:rPr>
          <w:b w:val="0"/>
          <w:i/>
          <w:color w:val="00AF50"/>
        </w:rPr>
        <w:t>procedure</w:t>
      </w:r>
      <w:r>
        <w:rPr>
          <w:b w:val="0"/>
          <w:i/>
          <w:color w:val="00AF50"/>
          <w:spacing w:val="75"/>
        </w:rPr>
        <w:t> </w:t>
      </w:r>
      <w:r>
        <w:rPr>
          <w:b w:val="0"/>
          <w:i/>
          <w:color w:val="00AF50"/>
        </w:rPr>
        <w:t>(including</w:t>
      </w:r>
      <w:r>
        <w:rPr>
          <w:b w:val="0"/>
          <w:i/>
          <w:color w:val="00AF50"/>
          <w:spacing w:val="77"/>
        </w:rPr>
        <w:t> </w:t>
      </w:r>
      <w:r>
        <w:rPr>
          <w:b w:val="0"/>
          <w:i/>
          <w:color w:val="00AF50"/>
        </w:rPr>
        <w:t>screening</w:t>
      </w:r>
      <w:r>
        <w:rPr>
          <w:b w:val="0"/>
          <w:i/>
          <w:color w:val="00AF50"/>
          <w:spacing w:val="77"/>
        </w:rPr>
        <w:t> </w:t>
      </w:r>
      <w:r>
        <w:rPr>
          <w:b w:val="0"/>
          <w:i/>
          <w:color w:val="00AF50"/>
        </w:rPr>
        <w:t>procedures</w:t>
      </w:r>
      <w:r>
        <w:rPr>
          <w:b w:val="0"/>
          <w:i/>
          <w:color w:val="00AF50"/>
          <w:spacing w:val="79"/>
        </w:rPr>
        <w:t> </w:t>
      </w:r>
      <w:r>
        <w:rPr>
          <w:b w:val="0"/>
          <w:i/>
          <w:color w:val="00AF50"/>
        </w:rPr>
        <w:t>to</w:t>
      </w:r>
      <w:r>
        <w:rPr>
          <w:b w:val="0"/>
          <w:i/>
          <w:color w:val="00AF50"/>
          <w:spacing w:val="77"/>
        </w:rPr>
        <w:t> </w:t>
      </w:r>
      <w:r>
        <w:rPr>
          <w:b w:val="0"/>
          <w:i/>
          <w:color w:val="00AF50"/>
        </w:rPr>
        <w:t>determine</w:t>
      </w:r>
      <w:r>
        <w:rPr>
          <w:b w:val="0"/>
          <w:color w:val="00AF50"/>
        </w:rPr>
        <w:t> eligibility), a signed consent form will be obtained for each participant.</w:t>
      </w:r>
    </w:p>
    <w:p>
      <w:pPr>
        <w:pStyle w:val="BodyText"/>
        <w:spacing w:before="12"/>
        <w:rPr>
          <w:b w:val="0"/>
          <w:i/>
          <w:sz w:val="21"/>
        </w:rPr>
      </w:pPr>
    </w:p>
    <w:p>
      <w:pPr>
        <w:pStyle w:val="BodyText"/>
        <w:ind w:left="240" w:right="753"/>
        <w:jc w:val="both"/>
        <w:rPr>
          <w:b w:val="0"/>
        </w:rPr>
      </w:pPr>
      <w:r>
        <w:rPr>
          <w:b w:val="0"/>
          <w:i/>
          <w:color w:val="00AF50"/>
        </w:rPr>
        <w:t>The process will be that the investigator or delegated member of the trial team will discuss the trial</w:t>
      </w:r>
      <w:r>
        <w:rPr>
          <w:b w:val="0"/>
          <w:color w:val="00AF50"/>
        </w:rPr>
        <w:t> with relevant family members: parent/legal guardian and where appropriate the child/adolescent participant. Age appropriate (clarify &lt;written, oral or other&gt;) information should be provided to the child/adolescent in accordance with their level of maturity where required.</w:t>
      </w:r>
    </w:p>
    <w:p>
      <w:pPr>
        <w:pStyle w:val="BodyText"/>
        <w:spacing w:before="10"/>
        <w:rPr>
          <w:b w:val="0"/>
          <w:i/>
          <w:sz w:val="21"/>
        </w:rPr>
      </w:pPr>
    </w:p>
    <w:p>
      <w:pPr>
        <w:pStyle w:val="BodyText"/>
        <w:spacing w:before="1"/>
        <w:ind w:left="240" w:right="753"/>
        <w:jc w:val="both"/>
        <w:rPr>
          <w:b w:val="0"/>
        </w:rPr>
      </w:pPr>
      <w:r>
        <w:rPr>
          <w:b w:val="0"/>
          <w:i/>
          <w:color w:val="00AF50"/>
        </w:rPr>
        <w:t>The investigator will provide the Participant Information and Consent Form to the parent/legal</w:t>
      </w:r>
      <w:r>
        <w:rPr>
          <w:b w:val="0"/>
          <w:color w:val="00AF50"/>
        </w:rPr>
        <w:t> guardian and, where appropriate, to the child/adolescent. This document will describe the purpose of the trial, the procedures to be followed, and the risks and benefits of participation.</w:t>
      </w:r>
    </w:p>
    <w:p>
      <w:pPr>
        <w:pStyle w:val="BodyText"/>
        <w:rPr>
          <w:b w:val="0"/>
          <w:i/>
        </w:rPr>
      </w:pPr>
    </w:p>
    <w:p>
      <w:pPr>
        <w:pStyle w:val="BodyText"/>
        <w:ind w:left="240" w:right="752"/>
        <w:jc w:val="both"/>
        <w:rPr>
          <w:b w:val="0"/>
        </w:rPr>
      </w:pPr>
      <w:r>
        <w:rPr>
          <w:b w:val="0"/>
          <w:i/>
          <w:color w:val="00AF50"/>
        </w:rPr>
        <w:t>The investigator will conduct the informed consent discussion and will check that the parent/guardian</w:t>
      </w:r>
      <w:r>
        <w:rPr>
          <w:b w:val="0"/>
          <w:color w:val="00AF50"/>
        </w:rPr>
        <w:t> and, where appropriate, the participant comprehend the information provided. The investigator will answer any questions about the trial.</w:t>
      </w:r>
    </w:p>
    <w:p>
      <w:pPr>
        <w:spacing w:after="0"/>
        <w:jc w:val="both"/>
        <w:sectPr>
          <w:pgSz w:w="11910" w:h="16840"/>
          <w:pgMar w:header="751" w:footer="1634" w:top="1340" w:bottom="1820" w:left="1200" w:right="680"/>
        </w:sectPr>
      </w:pPr>
    </w:p>
    <w:p>
      <w:pPr>
        <w:pStyle w:val="BodyText"/>
        <w:spacing w:before="90"/>
        <w:ind w:left="240" w:right="755"/>
        <w:jc w:val="both"/>
        <w:rPr>
          <w:b w:val="0"/>
        </w:rPr>
      </w:pPr>
      <w:r>
        <w:rPr>
          <w:b w:val="0"/>
          <w:i/>
          <w:color w:val="00AF50"/>
        </w:rPr>
        <w:t>The parent/legal guardian4 will be invited to provide written consent. Where deemed competent and</w:t>
      </w:r>
      <w:r>
        <w:rPr>
          <w:b w:val="0"/>
          <w:color w:val="00AF50"/>
        </w:rPr>
        <w:t> mature to provide consent, the child/adolescent will also be invited to provide written consent. The level of maturity will be determined by the Investigator in accordance with local process. Consent will be voluntary and free from coercion.</w:t>
      </w:r>
    </w:p>
    <w:p>
      <w:pPr>
        <w:pStyle w:val="BodyText"/>
        <w:spacing w:before="11"/>
        <w:rPr>
          <w:b w:val="0"/>
          <w:i/>
          <w:sz w:val="21"/>
        </w:rPr>
      </w:pPr>
    </w:p>
    <w:p>
      <w:pPr>
        <w:pStyle w:val="BodyText"/>
        <w:ind w:left="240" w:right="753"/>
        <w:jc w:val="both"/>
        <w:rPr>
          <w:b w:val="0"/>
        </w:rPr>
      </w:pPr>
      <w:r>
        <w:rPr>
          <w:b w:val="0"/>
          <w:i/>
          <w:color w:val="00AF50"/>
        </w:rPr>
        <w:t>The investigator who conducted the consent discussion will also sign the informed consent form. A</w:t>
      </w:r>
      <w:r>
        <w:rPr>
          <w:b w:val="0"/>
          <w:color w:val="00AF50"/>
          <w:spacing w:val="40"/>
        </w:rPr>
        <w:t> </w:t>
      </w:r>
      <w:r>
        <w:rPr>
          <w:b w:val="0"/>
          <w:color w:val="00AF50"/>
        </w:rPr>
        <w:t>copy of the consent form will be given to the parent/legal guardian and the participant where the participant has signed.</w:t>
      </w:r>
    </w:p>
    <w:p>
      <w:pPr>
        <w:pStyle w:val="BodyText"/>
        <w:rPr>
          <w:b w:val="0"/>
          <w:i/>
        </w:rPr>
      </w:pPr>
    </w:p>
    <w:p>
      <w:pPr>
        <w:pStyle w:val="BodyText"/>
        <w:spacing w:before="1"/>
        <w:ind w:left="240" w:right="753"/>
        <w:jc w:val="both"/>
        <w:rPr>
          <w:b w:val="0"/>
        </w:rPr>
      </w:pPr>
      <w:r>
        <w:rPr>
          <w:b w:val="0"/>
          <w:i/>
          <w:color w:val="00AF50"/>
        </w:rPr>
        <w:t>It will be documented in the participant’s record that consent has been provided. When the all the</w:t>
      </w:r>
      <w:r>
        <w:rPr>
          <w:b w:val="0"/>
          <w:color w:val="00AF50"/>
        </w:rPr>
        <w:t> inclusion/exclusion criteria have been addressed and the eligibility of the participant confirmed, the participant may be assigned to a trial arm/intervention”.</w:t>
      </w:r>
    </w:p>
    <w:p>
      <w:pPr>
        <w:pStyle w:val="BodyText"/>
        <w:rPr>
          <w:b w:val="0"/>
          <w:i/>
        </w:rPr>
      </w:pPr>
    </w:p>
    <w:p>
      <w:pPr>
        <w:pStyle w:val="BodyText"/>
        <w:ind w:left="240" w:right="753"/>
        <w:jc w:val="both"/>
        <w:rPr>
          <w:b w:val="0"/>
        </w:rPr>
      </w:pPr>
      <w:r>
        <w:rPr>
          <w:b w:val="0"/>
          <w:i/>
          <w:color w:val="6D2D9F"/>
        </w:rPr>
        <w:t>Describe the procedures for the documentation of ineligibility for participants, and for reasons for the</w:t>
      </w:r>
      <w:r>
        <w:rPr>
          <w:b w:val="0"/>
          <w:color w:val="6D2D9F"/>
        </w:rPr>
        <w:t> non-participation of eligible participants (i.e. maintaining a record of all participants screened but not entered into the trial). Specify what data will be recorded on these participants.</w:t>
      </w:r>
    </w:p>
    <w:p>
      <w:pPr>
        <w:pStyle w:val="BodyText"/>
        <w:spacing w:before="7"/>
        <w:rPr>
          <w:b w:val="0"/>
          <w:i/>
          <w:sz w:val="19"/>
        </w:rPr>
      </w:pPr>
    </w:p>
    <w:p>
      <w:pPr>
        <w:pStyle w:val="Heading1"/>
        <w:numPr>
          <w:ilvl w:val="0"/>
          <w:numId w:val="15"/>
        </w:numPr>
        <w:tabs>
          <w:tab w:pos="597" w:val="left" w:leader="none"/>
          <w:tab w:pos="598" w:val="left" w:leader="none"/>
        </w:tabs>
        <w:spacing w:line="240" w:lineRule="auto" w:before="1" w:after="0"/>
        <w:ind w:left="597" w:right="0" w:hanging="358"/>
        <w:jc w:val="left"/>
        <w:rPr>
          <w:b w:val="0"/>
        </w:rPr>
      </w:pPr>
      <w:bookmarkStart w:name="5 INTERVENTION" w:id="69"/>
      <w:bookmarkEnd w:id="69"/>
      <w:r>
        <w:rPr/>
      </w:r>
      <w:bookmarkStart w:name="_bookmark34" w:id="70"/>
      <w:bookmarkEnd w:id="70"/>
      <w:r>
        <w:rPr>
          <w:b w:val="0"/>
          <w:spacing w:val="-2"/>
        </w:rPr>
        <w:t>I</w:t>
      </w:r>
      <w:r>
        <w:rPr>
          <w:b w:val="0"/>
          <w:spacing w:val="-2"/>
        </w:rPr>
        <w:t>NTERVENTION</w:t>
      </w:r>
    </w:p>
    <w:p>
      <w:pPr>
        <w:spacing w:line="230" w:lineRule="auto" w:before="119"/>
        <w:ind w:left="239" w:right="755" w:firstLine="0"/>
        <w:jc w:val="both"/>
        <w:rPr>
          <w:b w:val="0"/>
          <w:i/>
          <w:sz w:val="22"/>
        </w:rPr>
      </w:pPr>
      <w:r>
        <w:rPr>
          <w:b w:val="0"/>
          <w:i/>
          <w:color w:val="6D2D9F"/>
          <w:sz w:val="22"/>
        </w:rPr>
        <w:t>The following subsections should describe </w:t>
      </w:r>
      <w:r>
        <w:rPr>
          <w:b w:val="0"/>
          <w:i/>
          <w:color w:val="6D2D9F"/>
          <w:sz w:val="23"/>
        </w:rPr>
        <w:t>the trial intervention </w:t>
      </w:r>
      <w:r>
        <w:rPr>
          <w:b w:val="0"/>
          <w:i/>
          <w:color w:val="6D2D9F"/>
          <w:sz w:val="22"/>
        </w:rPr>
        <w:t>that is being tested for safety and/or</w:t>
      </w:r>
      <w:r>
        <w:rPr>
          <w:b w:val="0"/>
          <w:i/>
          <w:color w:val="6D2D9F"/>
          <w:sz w:val="22"/>
        </w:rPr>
        <w:t> efficacy in the trial, </w:t>
      </w:r>
      <w:r>
        <w:rPr>
          <w:b w:val="0"/>
          <w:i/>
          <w:color w:val="6D2D9F"/>
          <w:sz w:val="23"/>
        </w:rPr>
        <w:t>and</w:t>
      </w:r>
      <w:r>
        <w:rPr>
          <w:b w:val="0"/>
          <w:i/>
          <w:color w:val="6D2D9F"/>
          <w:spacing w:val="-1"/>
          <w:sz w:val="23"/>
        </w:rPr>
        <w:t> </w:t>
      </w:r>
      <w:r>
        <w:rPr>
          <w:b w:val="0"/>
          <w:i/>
          <w:color w:val="6D2D9F"/>
          <w:sz w:val="23"/>
        </w:rPr>
        <w:t>any</w:t>
      </w:r>
      <w:r>
        <w:rPr>
          <w:b w:val="0"/>
          <w:i/>
          <w:color w:val="6D2D9F"/>
          <w:spacing w:val="-4"/>
          <w:sz w:val="23"/>
        </w:rPr>
        <w:t> </w:t>
      </w:r>
      <w:r>
        <w:rPr>
          <w:b w:val="0"/>
          <w:i/>
          <w:color w:val="6D2D9F"/>
          <w:sz w:val="23"/>
        </w:rPr>
        <w:t>control</w:t>
      </w:r>
      <w:r>
        <w:rPr>
          <w:b w:val="0"/>
          <w:i/>
          <w:color w:val="6D2D9F"/>
          <w:spacing w:val="-3"/>
          <w:sz w:val="23"/>
        </w:rPr>
        <w:t> </w:t>
      </w:r>
      <w:r>
        <w:rPr>
          <w:b w:val="0"/>
          <w:i/>
          <w:color w:val="6D2D9F"/>
          <w:sz w:val="23"/>
        </w:rPr>
        <w:t>product</w:t>
      </w:r>
      <w:r>
        <w:rPr>
          <w:b w:val="0"/>
          <w:i/>
          <w:color w:val="6D2D9F"/>
          <w:spacing w:val="-3"/>
          <w:sz w:val="23"/>
        </w:rPr>
        <w:t> </w:t>
      </w:r>
      <w:r>
        <w:rPr>
          <w:b w:val="0"/>
          <w:i/>
          <w:color w:val="6D2D9F"/>
          <w:sz w:val="22"/>
        </w:rPr>
        <w:t>(e.g. a comparator</w:t>
      </w:r>
      <w:r>
        <w:rPr>
          <w:b w:val="0"/>
          <w:i/>
          <w:color w:val="6D2D9F"/>
          <w:spacing w:val="-1"/>
          <w:sz w:val="22"/>
        </w:rPr>
        <w:t> </w:t>
      </w:r>
      <w:r>
        <w:rPr>
          <w:b w:val="0"/>
          <w:i/>
          <w:color w:val="6D2D9F"/>
          <w:sz w:val="22"/>
        </w:rPr>
        <w:t>or</w:t>
      </w:r>
      <w:r>
        <w:rPr>
          <w:b w:val="0"/>
          <w:i/>
          <w:color w:val="6D2D9F"/>
          <w:spacing w:val="-1"/>
          <w:sz w:val="22"/>
        </w:rPr>
        <w:t> </w:t>
      </w:r>
      <w:r>
        <w:rPr>
          <w:b w:val="0"/>
          <w:i/>
          <w:color w:val="6D2D9F"/>
          <w:sz w:val="22"/>
        </w:rPr>
        <w:t>placebo) being used in the</w:t>
      </w:r>
      <w:r>
        <w:rPr>
          <w:b w:val="0"/>
          <w:i/>
          <w:color w:val="6D2D9F"/>
          <w:spacing w:val="-1"/>
          <w:sz w:val="22"/>
        </w:rPr>
        <w:t> </w:t>
      </w:r>
      <w:r>
        <w:rPr>
          <w:b w:val="0"/>
          <w:i/>
          <w:color w:val="6D2D9F"/>
          <w:sz w:val="22"/>
        </w:rPr>
        <w:t>trial.</w:t>
      </w:r>
    </w:p>
    <w:p>
      <w:pPr>
        <w:pStyle w:val="BodyText"/>
        <w:spacing w:before="119"/>
        <w:ind w:left="239" w:right="754"/>
        <w:jc w:val="both"/>
        <w:rPr>
          <w:b w:val="0"/>
        </w:rPr>
      </w:pPr>
      <w:r>
        <w:rPr>
          <w:b w:val="0"/>
          <w:i/>
          <w:color w:val="6D2D9F"/>
        </w:rPr>
        <w:t>The trial intervention may be a drug (including a biological product) or device </w:t>
      </w:r>
      <w:r>
        <w:rPr>
          <w:b w:val="0"/>
          <w:i/>
          <w:color w:val="6F2F9F"/>
        </w:rPr>
        <w:t>that has not yet been</w:t>
      </w:r>
      <w:r>
        <w:rPr>
          <w:b w:val="0"/>
          <w:color w:val="6F2F9F"/>
        </w:rPr>
        <w:t> approved by Australia’s Therapeutic Goods Administration (TGA) for marketing. Alternatively, It may</w:t>
      </w:r>
      <w:r>
        <w:rPr>
          <w:b w:val="0"/>
          <w:color w:val="6F2F9F"/>
          <w:spacing w:val="40"/>
        </w:rPr>
        <w:t> </w:t>
      </w:r>
      <w:r>
        <w:rPr>
          <w:b w:val="0"/>
          <w:color w:val="6F2F9F"/>
        </w:rPr>
        <w:t>be </w:t>
      </w:r>
      <w:r>
        <w:rPr>
          <w:b w:val="0"/>
          <w:color w:val="6D2D9F"/>
        </w:rPr>
        <w:t>a drug or device </w:t>
      </w:r>
      <w:r>
        <w:rPr>
          <w:b w:val="0"/>
          <w:color w:val="6F2F9F"/>
        </w:rPr>
        <w:t>that has been approved by the TGA for marketing but the product is being used or assembled (formulated or</w:t>
      </w:r>
      <w:r>
        <w:rPr>
          <w:b w:val="0"/>
          <w:color w:val="6F2F9F"/>
          <w:spacing w:val="-1"/>
        </w:rPr>
        <w:t> </w:t>
      </w:r>
      <w:r>
        <w:rPr>
          <w:b w:val="0"/>
          <w:color w:val="6F2F9F"/>
        </w:rPr>
        <w:t>packaged) in a way</w:t>
      </w:r>
      <w:r>
        <w:rPr>
          <w:b w:val="0"/>
          <w:color w:val="6F2F9F"/>
          <w:spacing w:val="-1"/>
        </w:rPr>
        <w:t> </w:t>
      </w:r>
      <w:r>
        <w:rPr>
          <w:b w:val="0"/>
          <w:color w:val="6F2F9F"/>
        </w:rPr>
        <w:t>different</w:t>
      </w:r>
      <w:r>
        <w:rPr>
          <w:b w:val="0"/>
          <w:color w:val="6F2F9F"/>
          <w:spacing w:val="-1"/>
        </w:rPr>
        <w:t> </w:t>
      </w:r>
      <w:r>
        <w:rPr>
          <w:b w:val="0"/>
          <w:color w:val="6F2F9F"/>
        </w:rPr>
        <w:t>from the approved form</w:t>
      </w:r>
      <w:r>
        <w:rPr>
          <w:b w:val="0"/>
          <w:color w:val="6F2F9F"/>
          <w:spacing w:val="-1"/>
        </w:rPr>
        <w:t> </w:t>
      </w:r>
      <w:r>
        <w:rPr>
          <w:b w:val="0"/>
          <w:color w:val="6F2F9F"/>
        </w:rPr>
        <w:t>or</w:t>
      </w:r>
      <w:r>
        <w:rPr>
          <w:b w:val="0"/>
          <w:color w:val="6F2F9F"/>
          <w:spacing w:val="-1"/>
        </w:rPr>
        <w:t> </w:t>
      </w:r>
      <w:r>
        <w:rPr>
          <w:b w:val="0"/>
          <w:color w:val="6F2F9F"/>
        </w:rPr>
        <w:t>is being used for</w:t>
      </w:r>
      <w:r>
        <w:rPr>
          <w:b w:val="0"/>
          <w:color w:val="6F2F9F"/>
          <w:spacing w:val="-1"/>
        </w:rPr>
        <w:t> </w:t>
      </w:r>
      <w:r>
        <w:rPr>
          <w:b w:val="0"/>
          <w:color w:val="6F2F9F"/>
        </w:rPr>
        <w:t>an unapproved indication or a different population or is being used to gain further information about an approved use.</w:t>
      </w:r>
    </w:p>
    <w:p>
      <w:pPr>
        <w:pStyle w:val="BodyText"/>
        <w:spacing w:before="119"/>
        <w:ind w:left="239" w:right="755"/>
        <w:jc w:val="both"/>
        <w:rPr>
          <w:b w:val="0"/>
        </w:rPr>
      </w:pPr>
      <w:r>
        <w:rPr>
          <w:b w:val="0"/>
          <w:i/>
          <w:color w:val="6D2D9F"/>
        </w:rPr>
        <w:t>Ensure that each intervention and control is clearly described in the following subsections and where</w:t>
      </w:r>
      <w:r>
        <w:rPr>
          <w:b w:val="0"/>
          <w:color w:val="6D2D9F"/>
        </w:rPr>
        <w:t> multiple interventions are to be used, clearly differentiate between each product in all sections</w:t>
      </w:r>
      <w:r>
        <w:rPr>
          <w:b w:val="0"/>
        </w:rPr>
        <w:t>.</w:t>
      </w:r>
    </w:p>
    <w:p>
      <w:pPr>
        <w:pStyle w:val="Heading2"/>
        <w:numPr>
          <w:ilvl w:val="1"/>
          <w:numId w:val="15"/>
        </w:numPr>
        <w:tabs>
          <w:tab w:pos="1680" w:val="left" w:leader="none"/>
        </w:tabs>
        <w:spacing w:line="240" w:lineRule="auto" w:before="121" w:after="0"/>
        <w:ind w:left="1680" w:right="0" w:hanging="720"/>
        <w:jc w:val="both"/>
        <w:rPr>
          <w:b w:val="0"/>
        </w:rPr>
      </w:pPr>
      <w:bookmarkStart w:name="5.1 Treatment arms" w:id="71"/>
      <w:bookmarkEnd w:id="71"/>
      <w:r>
        <w:rPr/>
      </w:r>
      <w:bookmarkStart w:name="_bookmark35" w:id="72"/>
      <w:bookmarkEnd w:id="72"/>
      <w:r>
        <w:rPr>
          <w:b w:val="0"/>
        </w:rPr>
        <w:t>T</w:t>
      </w:r>
      <w:r>
        <w:rPr>
          <w:b w:val="0"/>
        </w:rPr>
        <w:t>reatment</w:t>
      </w:r>
      <w:r>
        <w:rPr>
          <w:b w:val="0"/>
          <w:spacing w:val="-6"/>
        </w:rPr>
        <w:t> </w:t>
      </w:r>
      <w:r>
        <w:rPr>
          <w:b w:val="0"/>
          <w:spacing w:val="-4"/>
        </w:rPr>
        <w:t>arms</w:t>
      </w:r>
    </w:p>
    <w:p>
      <w:pPr>
        <w:pStyle w:val="BodyText"/>
        <w:ind w:left="240"/>
        <w:jc w:val="both"/>
        <w:rPr>
          <w:b w:val="0"/>
          <w:i/>
        </w:rPr>
      </w:pPr>
      <w:r>
        <w:rPr>
          <w:b w:val="0"/>
          <w:i/>
          <w:color w:val="6D2D9F"/>
        </w:rPr>
        <w:t>Provide</w:t>
      </w:r>
      <w:r>
        <w:rPr>
          <w:b w:val="0"/>
          <w:i/>
          <w:color w:val="6D2D9F"/>
          <w:spacing w:val="-7"/>
        </w:rPr>
        <w:t> </w:t>
      </w:r>
      <w:r>
        <w:rPr>
          <w:b w:val="0"/>
          <w:i/>
          <w:color w:val="6D2D9F"/>
        </w:rPr>
        <w:t>details</w:t>
      </w:r>
      <w:r>
        <w:rPr>
          <w:b w:val="0"/>
          <w:i/>
          <w:color w:val="6D2D9F"/>
          <w:spacing w:val="-5"/>
        </w:rPr>
        <w:t> </w:t>
      </w:r>
      <w:r>
        <w:rPr>
          <w:b w:val="0"/>
          <w:i/>
          <w:color w:val="6D2D9F"/>
        </w:rPr>
        <w:t>of</w:t>
      </w:r>
      <w:r>
        <w:rPr>
          <w:b w:val="0"/>
          <w:i/>
          <w:color w:val="6D2D9F"/>
          <w:spacing w:val="-5"/>
        </w:rPr>
        <w:t> </w:t>
      </w:r>
      <w:r>
        <w:rPr>
          <w:b w:val="0"/>
          <w:i/>
          <w:color w:val="6D2D9F"/>
        </w:rPr>
        <w:t>each</w:t>
      </w:r>
      <w:r>
        <w:rPr>
          <w:b w:val="0"/>
          <w:i/>
          <w:color w:val="6D2D9F"/>
          <w:spacing w:val="-5"/>
        </w:rPr>
        <w:t> </w:t>
      </w:r>
      <w:r>
        <w:rPr>
          <w:b w:val="0"/>
          <w:i/>
          <w:color w:val="6D2D9F"/>
        </w:rPr>
        <w:t>treatment</w:t>
      </w:r>
      <w:r>
        <w:rPr>
          <w:b w:val="0"/>
          <w:i/>
          <w:color w:val="6D2D9F"/>
          <w:spacing w:val="-4"/>
        </w:rPr>
        <w:t> </w:t>
      </w:r>
      <w:r>
        <w:rPr>
          <w:b w:val="0"/>
          <w:i/>
          <w:color w:val="6D2D9F"/>
        </w:rPr>
        <w:t>arm</w:t>
      </w:r>
      <w:r>
        <w:rPr>
          <w:b w:val="0"/>
          <w:i/>
          <w:color w:val="6D2D9F"/>
          <w:spacing w:val="-7"/>
        </w:rPr>
        <w:t> </w:t>
      </w:r>
      <w:r>
        <w:rPr>
          <w:b w:val="0"/>
          <w:i/>
          <w:color w:val="6D2D9F"/>
        </w:rPr>
        <w:t>including</w:t>
      </w:r>
      <w:r>
        <w:rPr>
          <w:b w:val="0"/>
          <w:i/>
          <w:color w:val="6D2D9F"/>
          <w:spacing w:val="-5"/>
        </w:rPr>
        <w:t> </w:t>
      </w:r>
      <w:r>
        <w:rPr>
          <w:b w:val="0"/>
          <w:i/>
          <w:color w:val="6D2D9F"/>
        </w:rPr>
        <w:t>controls</w:t>
      </w:r>
      <w:r>
        <w:rPr>
          <w:b w:val="0"/>
          <w:i/>
          <w:color w:val="6D2D9F"/>
          <w:spacing w:val="-4"/>
        </w:rPr>
        <w:t> </w:t>
      </w:r>
      <w:r>
        <w:rPr>
          <w:b w:val="0"/>
          <w:i/>
          <w:color w:val="6D2D9F"/>
        </w:rPr>
        <w:t>(i.e.</w:t>
      </w:r>
      <w:r>
        <w:rPr>
          <w:b w:val="0"/>
          <w:i/>
          <w:color w:val="6D2D9F"/>
          <w:spacing w:val="-5"/>
        </w:rPr>
        <w:t> </w:t>
      </w:r>
      <w:r>
        <w:rPr>
          <w:b w:val="0"/>
          <w:i/>
          <w:color w:val="6D2D9F"/>
        </w:rPr>
        <w:t>comparator</w:t>
      </w:r>
      <w:r>
        <w:rPr>
          <w:b w:val="0"/>
          <w:i/>
          <w:color w:val="6D2D9F"/>
          <w:spacing w:val="-7"/>
        </w:rPr>
        <w:t> </w:t>
      </w:r>
      <w:r>
        <w:rPr>
          <w:b w:val="0"/>
          <w:i/>
          <w:color w:val="6D2D9F"/>
        </w:rPr>
        <w:t>or</w:t>
      </w:r>
      <w:r>
        <w:rPr>
          <w:b w:val="0"/>
          <w:i/>
          <w:color w:val="6D2D9F"/>
          <w:spacing w:val="-6"/>
        </w:rPr>
        <w:t> </w:t>
      </w:r>
      <w:r>
        <w:rPr>
          <w:b w:val="0"/>
          <w:i/>
          <w:color w:val="6D2D9F"/>
          <w:spacing w:val="-2"/>
        </w:rPr>
        <w:t>placebo).</w:t>
      </w:r>
    </w:p>
    <w:p>
      <w:pPr>
        <w:pStyle w:val="BodyText"/>
        <w:spacing w:before="8"/>
        <w:rPr>
          <w:b w:val="0"/>
          <w:i/>
          <w:sz w:val="19"/>
        </w:rPr>
      </w:pPr>
    </w:p>
    <w:p>
      <w:pPr>
        <w:pStyle w:val="Heading2"/>
        <w:numPr>
          <w:ilvl w:val="1"/>
          <w:numId w:val="15"/>
        </w:numPr>
        <w:tabs>
          <w:tab w:pos="1679" w:val="left" w:leader="none"/>
          <w:tab w:pos="1680" w:val="left" w:leader="none"/>
        </w:tabs>
        <w:spacing w:line="240" w:lineRule="auto" w:before="1" w:after="0"/>
        <w:ind w:left="1680" w:right="0" w:hanging="720"/>
        <w:jc w:val="left"/>
        <w:rPr>
          <w:b w:val="0"/>
        </w:rPr>
      </w:pPr>
      <w:bookmarkStart w:name="5.2 Trial Intervention(s)" w:id="73"/>
      <w:bookmarkEnd w:id="73"/>
      <w:r>
        <w:rPr/>
      </w:r>
      <w:bookmarkStart w:name="_bookmark36" w:id="74"/>
      <w:bookmarkEnd w:id="74"/>
      <w:r>
        <w:rPr>
          <w:b w:val="0"/>
        </w:rPr>
        <w:t>T</w:t>
      </w:r>
      <w:r>
        <w:rPr>
          <w:b w:val="0"/>
        </w:rPr>
        <w:t>rial</w:t>
      </w:r>
      <w:r>
        <w:rPr>
          <w:b w:val="0"/>
          <w:spacing w:val="-2"/>
        </w:rPr>
        <w:t> Intervention(s)</w:t>
      </w:r>
    </w:p>
    <w:p>
      <w:pPr>
        <w:pStyle w:val="BodyText"/>
        <w:ind w:left="239" w:right="755"/>
        <w:rPr>
          <w:b w:val="0"/>
        </w:rPr>
      </w:pPr>
      <w:r>
        <w:rPr>
          <w:b w:val="0"/>
          <w:i/>
          <w:color w:val="6D2D9F"/>
        </w:rPr>
        <w:t>In the following sub-sections, detail the interventions for each group with sufficient detail to allow</w:t>
      </w:r>
      <w:r>
        <w:rPr>
          <w:b w:val="0"/>
          <w:color w:val="6D2D9F"/>
        </w:rPr>
        <w:t> replication</w:t>
      </w:r>
      <w:r>
        <w:rPr>
          <w:b w:val="0"/>
          <w:color w:val="6D2D9F"/>
          <w:spacing w:val="-2"/>
        </w:rPr>
        <w:t> </w:t>
      </w:r>
      <w:r>
        <w:rPr>
          <w:b w:val="0"/>
          <w:color w:val="6D2D9F"/>
        </w:rPr>
        <w:t>including:</w:t>
      </w:r>
      <w:r>
        <w:rPr>
          <w:b w:val="0"/>
          <w:color w:val="6D2D9F"/>
          <w:spacing w:val="-6"/>
        </w:rPr>
        <w:t> </w:t>
      </w:r>
      <w:r>
        <w:rPr>
          <w:b w:val="0"/>
          <w:color w:val="6D2D9F"/>
        </w:rPr>
        <w:t>formulation</w:t>
      </w:r>
      <w:r>
        <w:rPr>
          <w:b w:val="0"/>
          <w:color w:val="6D2D9F"/>
          <w:spacing w:val="-4"/>
        </w:rPr>
        <w:t> </w:t>
      </w:r>
      <w:r>
        <w:rPr>
          <w:b w:val="0"/>
          <w:color w:val="6D2D9F"/>
        </w:rPr>
        <w:t>(main</w:t>
      </w:r>
      <w:r>
        <w:rPr>
          <w:b w:val="0"/>
          <w:color w:val="6D2D9F"/>
          <w:spacing w:val="-4"/>
        </w:rPr>
        <w:t> </w:t>
      </w:r>
      <w:r>
        <w:rPr>
          <w:b w:val="0"/>
          <w:color w:val="6D2D9F"/>
        </w:rPr>
        <w:t>active</w:t>
      </w:r>
      <w:r>
        <w:rPr>
          <w:b w:val="0"/>
          <w:color w:val="6D2D9F"/>
          <w:spacing w:val="-6"/>
        </w:rPr>
        <w:t> </w:t>
      </w:r>
      <w:r>
        <w:rPr>
          <w:b w:val="0"/>
          <w:color w:val="6D2D9F"/>
        </w:rPr>
        <w:t>ingredients</w:t>
      </w:r>
      <w:r>
        <w:rPr>
          <w:b w:val="0"/>
          <w:color w:val="6D2D9F"/>
          <w:spacing w:val="-4"/>
        </w:rPr>
        <w:t> </w:t>
      </w:r>
      <w:r>
        <w:rPr>
          <w:b w:val="0"/>
          <w:color w:val="6D2D9F"/>
        </w:rPr>
        <w:t>only),</w:t>
      </w:r>
      <w:r>
        <w:rPr>
          <w:b w:val="0"/>
          <w:color w:val="6D2D9F"/>
          <w:spacing w:val="-2"/>
        </w:rPr>
        <w:t> </w:t>
      </w:r>
      <w:r>
        <w:rPr>
          <w:b w:val="0"/>
          <w:color w:val="6D2D9F"/>
        </w:rPr>
        <w:t>dosage</w:t>
      </w:r>
      <w:r>
        <w:rPr>
          <w:b w:val="0"/>
          <w:color w:val="6D2D9F"/>
          <w:spacing w:val="-3"/>
        </w:rPr>
        <w:t> </w:t>
      </w:r>
      <w:r>
        <w:rPr>
          <w:b w:val="0"/>
          <w:color w:val="6D2D9F"/>
        </w:rPr>
        <w:t>form,</w:t>
      </w:r>
      <w:r>
        <w:rPr>
          <w:b w:val="0"/>
          <w:color w:val="6D2D9F"/>
          <w:spacing w:val="-2"/>
        </w:rPr>
        <w:t> </w:t>
      </w:r>
      <w:r>
        <w:rPr>
          <w:b w:val="0"/>
          <w:color w:val="6D2D9F"/>
        </w:rPr>
        <w:t>route</w:t>
      </w:r>
      <w:r>
        <w:rPr>
          <w:b w:val="0"/>
          <w:color w:val="6D2D9F"/>
          <w:spacing w:val="-3"/>
        </w:rPr>
        <w:t> </w:t>
      </w:r>
      <w:r>
        <w:rPr>
          <w:b w:val="0"/>
          <w:color w:val="6D2D9F"/>
        </w:rPr>
        <w:t>of</w:t>
      </w:r>
      <w:r>
        <w:rPr>
          <w:b w:val="0"/>
          <w:color w:val="6D2D9F"/>
          <w:spacing w:val="-4"/>
        </w:rPr>
        <w:t> </w:t>
      </w:r>
      <w:r>
        <w:rPr>
          <w:b w:val="0"/>
          <w:color w:val="6D2D9F"/>
        </w:rPr>
        <w:t>administration, dosage and frequency, storage and preparation. Include details of comparator or placebo where </w:t>
      </w:r>
      <w:r>
        <w:rPr>
          <w:b w:val="0"/>
          <w:color w:val="6D2D9F"/>
          <w:spacing w:val="-2"/>
        </w:rPr>
        <w:t>applicable.</w:t>
      </w:r>
    </w:p>
    <w:p>
      <w:pPr>
        <w:pStyle w:val="BodyText"/>
        <w:spacing w:before="121"/>
        <w:ind w:left="240" w:right="823"/>
        <w:rPr>
          <w:b w:val="0"/>
        </w:rPr>
      </w:pPr>
      <w:r>
        <w:rPr>
          <w:b w:val="0"/>
          <w:i/>
          <w:color w:val="6D2D9F"/>
        </w:rPr>
        <w:t>Indicate</w:t>
      </w:r>
      <w:r>
        <w:rPr>
          <w:b w:val="0"/>
          <w:i/>
          <w:color w:val="6D2D9F"/>
          <w:spacing w:val="-3"/>
        </w:rPr>
        <w:t> </w:t>
      </w:r>
      <w:r>
        <w:rPr>
          <w:b w:val="0"/>
          <w:i/>
          <w:color w:val="6D2D9F"/>
        </w:rPr>
        <w:t>if</w:t>
      </w:r>
      <w:r>
        <w:rPr>
          <w:b w:val="0"/>
          <w:i/>
          <w:color w:val="6D2D9F"/>
          <w:spacing w:val="-2"/>
        </w:rPr>
        <w:t> </w:t>
      </w:r>
      <w:r>
        <w:rPr>
          <w:b w:val="0"/>
          <w:i/>
          <w:color w:val="6D2D9F"/>
        </w:rPr>
        <w:t>the</w:t>
      </w:r>
      <w:r>
        <w:rPr>
          <w:b w:val="0"/>
          <w:i/>
          <w:color w:val="6D2D9F"/>
          <w:spacing w:val="-3"/>
        </w:rPr>
        <w:t> </w:t>
      </w:r>
      <w:r>
        <w:rPr>
          <w:b w:val="0"/>
          <w:i/>
          <w:color w:val="6D2D9F"/>
        </w:rPr>
        <w:t>trial</w:t>
      </w:r>
      <w:r>
        <w:rPr>
          <w:b w:val="0"/>
          <w:i/>
          <w:color w:val="6D2D9F"/>
          <w:spacing w:val="-4"/>
        </w:rPr>
        <w:t> </w:t>
      </w:r>
      <w:r>
        <w:rPr>
          <w:b w:val="0"/>
          <w:i/>
          <w:color w:val="6D2D9F"/>
        </w:rPr>
        <w:t>intervention</w:t>
      </w:r>
      <w:r>
        <w:rPr>
          <w:b w:val="0"/>
          <w:i/>
          <w:color w:val="6D2D9F"/>
          <w:spacing w:val="-2"/>
        </w:rPr>
        <w:t> </w:t>
      </w:r>
      <w:r>
        <w:rPr>
          <w:b w:val="0"/>
          <w:i/>
          <w:color w:val="6D2D9F"/>
        </w:rPr>
        <w:t>is</w:t>
      </w:r>
      <w:r>
        <w:rPr>
          <w:b w:val="0"/>
          <w:i/>
          <w:color w:val="6D2D9F"/>
          <w:spacing w:val="-2"/>
        </w:rPr>
        <w:t> </w:t>
      </w:r>
      <w:r>
        <w:rPr>
          <w:b w:val="0"/>
          <w:i/>
          <w:color w:val="6D2D9F"/>
        </w:rPr>
        <w:t>commercially</w:t>
      </w:r>
      <w:r>
        <w:rPr>
          <w:b w:val="0"/>
          <w:i/>
          <w:color w:val="6D2D9F"/>
          <w:spacing w:val="-5"/>
        </w:rPr>
        <w:t> </w:t>
      </w:r>
      <w:r>
        <w:rPr>
          <w:b w:val="0"/>
          <w:i/>
          <w:color w:val="6D2D9F"/>
        </w:rPr>
        <w:t>available</w:t>
      </w:r>
      <w:r>
        <w:rPr>
          <w:b w:val="0"/>
          <w:i/>
          <w:color w:val="6D2D9F"/>
          <w:spacing w:val="-3"/>
        </w:rPr>
        <w:t> </w:t>
      </w:r>
      <w:r>
        <w:rPr>
          <w:b w:val="0"/>
          <w:i/>
          <w:color w:val="6D2D9F"/>
        </w:rPr>
        <w:t>and</w:t>
      </w:r>
      <w:r>
        <w:rPr>
          <w:b w:val="0"/>
          <w:i/>
          <w:color w:val="6D2D9F"/>
          <w:spacing w:val="-2"/>
        </w:rPr>
        <w:t> </w:t>
      </w:r>
      <w:r>
        <w:rPr>
          <w:b w:val="0"/>
          <w:i/>
          <w:color w:val="6D2D9F"/>
        </w:rPr>
        <w:t>will</w:t>
      </w:r>
      <w:r>
        <w:rPr>
          <w:b w:val="0"/>
          <w:i/>
          <w:color w:val="6D2D9F"/>
          <w:spacing w:val="-4"/>
        </w:rPr>
        <w:t> </w:t>
      </w:r>
      <w:r>
        <w:rPr>
          <w:b w:val="0"/>
          <w:i/>
          <w:color w:val="6D2D9F"/>
        </w:rPr>
        <w:t>be</w:t>
      </w:r>
      <w:r>
        <w:rPr>
          <w:b w:val="0"/>
          <w:i/>
          <w:color w:val="6D2D9F"/>
          <w:spacing w:val="-5"/>
        </w:rPr>
        <w:t> </w:t>
      </w:r>
      <w:r>
        <w:rPr>
          <w:b w:val="0"/>
          <w:i/>
          <w:color w:val="6D2D9F"/>
        </w:rPr>
        <w:t>used</w:t>
      </w:r>
      <w:r>
        <w:rPr>
          <w:b w:val="0"/>
          <w:i/>
          <w:color w:val="6D2D9F"/>
          <w:spacing w:val="-2"/>
        </w:rPr>
        <w:t> </w:t>
      </w:r>
      <w:r>
        <w:rPr>
          <w:b w:val="0"/>
          <w:i/>
          <w:color w:val="6D2D9F"/>
        </w:rPr>
        <w:t>in</w:t>
      </w:r>
      <w:r>
        <w:rPr>
          <w:b w:val="0"/>
          <w:i/>
          <w:color w:val="6D2D9F"/>
          <w:spacing w:val="-2"/>
        </w:rPr>
        <w:t> </w:t>
      </w:r>
      <w:r>
        <w:rPr>
          <w:b w:val="0"/>
          <w:i/>
          <w:color w:val="6D2D9F"/>
        </w:rPr>
        <w:t>accordance</w:t>
      </w:r>
      <w:r>
        <w:rPr>
          <w:b w:val="0"/>
          <w:i/>
          <w:color w:val="6D2D9F"/>
          <w:spacing w:val="-3"/>
        </w:rPr>
        <w:t> </w:t>
      </w:r>
      <w:r>
        <w:rPr>
          <w:b w:val="0"/>
          <w:i/>
          <w:color w:val="6D2D9F"/>
        </w:rPr>
        <w:t>with</w:t>
      </w:r>
      <w:r>
        <w:rPr>
          <w:b w:val="0"/>
          <w:i/>
          <w:color w:val="6D2D9F"/>
          <w:spacing w:val="-2"/>
        </w:rPr>
        <w:t> </w:t>
      </w:r>
      <w:r>
        <w:rPr>
          <w:b w:val="0"/>
          <w:i/>
          <w:color w:val="6D2D9F"/>
        </w:rPr>
        <w:t>the</w:t>
      </w:r>
      <w:r>
        <w:rPr>
          <w:b w:val="0"/>
          <w:color w:val="6D2D9F"/>
        </w:rPr>
        <w:t> approved labelling.</w:t>
      </w:r>
    </w:p>
    <w:p>
      <w:pPr>
        <w:pStyle w:val="BodyText"/>
        <w:spacing w:before="108"/>
        <w:ind w:left="240" w:right="823" w:hanging="1"/>
        <w:rPr>
          <w:b w:val="0"/>
        </w:rPr>
      </w:pPr>
      <w:r>
        <w:rPr>
          <w:b w:val="0"/>
          <w:i/>
          <w:color w:val="6D2D9F"/>
          <w:sz w:val="23"/>
        </w:rPr>
        <w:t>For</w:t>
      </w:r>
      <w:r>
        <w:rPr>
          <w:b w:val="0"/>
          <w:i/>
          <w:color w:val="6D2D9F"/>
          <w:spacing w:val="-5"/>
          <w:sz w:val="23"/>
        </w:rPr>
        <w:t> </w:t>
      </w:r>
      <w:r>
        <w:rPr>
          <w:b w:val="0"/>
          <w:i/>
          <w:color w:val="6D2D9F"/>
          <w:sz w:val="23"/>
        </w:rPr>
        <w:t>investigational</w:t>
      </w:r>
      <w:r>
        <w:rPr>
          <w:b w:val="0"/>
          <w:i/>
          <w:color w:val="6D2D9F"/>
          <w:spacing w:val="-6"/>
          <w:sz w:val="23"/>
        </w:rPr>
        <w:t> </w:t>
      </w:r>
      <w:r>
        <w:rPr>
          <w:b w:val="0"/>
          <w:i/>
          <w:color w:val="6D2D9F"/>
          <w:sz w:val="23"/>
        </w:rPr>
        <w:t>drugs</w:t>
      </w:r>
      <w:r>
        <w:rPr>
          <w:b w:val="0"/>
          <w:i/>
          <w:color w:val="6D2D9F"/>
          <w:spacing w:val="-5"/>
          <w:sz w:val="23"/>
        </w:rPr>
        <w:t> </w:t>
      </w:r>
      <w:r>
        <w:rPr>
          <w:b w:val="0"/>
          <w:i/>
          <w:color w:val="6D2D9F"/>
          <w:sz w:val="23"/>
        </w:rPr>
        <w:t>and</w:t>
      </w:r>
      <w:r>
        <w:rPr>
          <w:b w:val="0"/>
          <w:i/>
          <w:color w:val="6D2D9F"/>
          <w:spacing w:val="-5"/>
          <w:sz w:val="23"/>
        </w:rPr>
        <w:t> </w:t>
      </w:r>
      <w:r>
        <w:rPr>
          <w:b w:val="0"/>
          <w:i/>
          <w:color w:val="6D2D9F"/>
          <w:sz w:val="23"/>
        </w:rPr>
        <w:t>biologics:</w:t>
      </w:r>
      <w:r>
        <w:rPr>
          <w:b w:val="0"/>
          <w:i/>
          <w:color w:val="6D2D9F"/>
          <w:spacing w:val="-6"/>
          <w:sz w:val="23"/>
        </w:rPr>
        <w:t> </w:t>
      </w:r>
      <w:r>
        <w:rPr>
          <w:b w:val="0"/>
          <w:i/>
          <w:color w:val="6D2D9F"/>
        </w:rPr>
        <w:t>The</w:t>
      </w:r>
      <w:r>
        <w:rPr>
          <w:b w:val="0"/>
          <w:i/>
          <w:color w:val="6D2D9F"/>
          <w:spacing w:val="-1"/>
        </w:rPr>
        <w:t> </w:t>
      </w:r>
      <w:r>
        <w:rPr>
          <w:b w:val="0"/>
          <w:i/>
          <w:color w:val="6D2D9F"/>
        </w:rPr>
        <w:t>information</w:t>
      </w:r>
      <w:r>
        <w:rPr>
          <w:b w:val="0"/>
          <w:i/>
          <w:color w:val="6D2D9F"/>
          <w:spacing w:val="-2"/>
        </w:rPr>
        <w:t> </w:t>
      </w:r>
      <w:r>
        <w:rPr>
          <w:b w:val="0"/>
          <w:i/>
          <w:color w:val="6D2D9F"/>
        </w:rPr>
        <w:t>should</w:t>
      </w:r>
      <w:r>
        <w:rPr>
          <w:b w:val="0"/>
          <w:i/>
          <w:color w:val="6D2D9F"/>
          <w:spacing w:val="-2"/>
        </w:rPr>
        <w:t> </w:t>
      </w:r>
      <w:r>
        <w:rPr>
          <w:b w:val="0"/>
          <w:i/>
          <w:color w:val="6D2D9F"/>
        </w:rPr>
        <w:t>be</w:t>
      </w:r>
      <w:r>
        <w:rPr>
          <w:b w:val="0"/>
          <w:i/>
          <w:color w:val="6D2D9F"/>
          <w:spacing w:val="-1"/>
        </w:rPr>
        <w:t> </w:t>
      </w:r>
      <w:r>
        <w:rPr>
          <w:b w:val="0"/>
          <w:i/>
          <w:color w:val="6D2D9F"/>
        </w:rPr>
        <w:t>detailed in</w:t>
      </w:r>
      <w:r>
        <w:rPr>
          <w:b w:val="0"/>
          <w:i/>
          <w:color w:val="6D2D9F"/>
          <w:spacing w:val="-2"/>
        </w:rPr>
        <w:t> </w:t>
      </w:r>
      <w:r>
        <w:rPr>
          <w:b w:val="0"/>
          <w:i/>
          <w:color w:val="6D2D9F"/>
        </w:rPr>
        <w:t>the</w:t>
      </w:r>
      <w:r>
        <w:rPr>
          <w:b w:val="0"/>
          <w:i/>
          <w:color w:val="6D2D9F"/>
          <w:spacing w:val="-4"/>
        </w:rPr>
        <w:t> </w:t>
      </w:r>
      <w:r>
        <w:rPr>
          <w:b w:val="0"/>
          <w:i/>
          <w:color w:val="6D2D9F"/>
        </w:rPr>
        <w:t>Investigator’s</w:t>
      </w:r>
      <w:r>
        <w:rPr>
          <w:b w:val="0"/>
          <w:color w:val="6D2D9F"/>
        </w:rPr>
        <w:t> Brochure</w:t>
      </w:r>
      <w:r>
        <w:rPr>
          <w:b w:val="0"/>
          <w:color w:val="6D2D9F"/>
          <w:spacing w:val="-5"/>
        </w:rPr>
        <w:t> </w:t>
      </w:r>
      <w:r>
        <w:rPr>
          <w:b w:val="0"/>
          <w:color w:val="6D2D9F"/>
        </w:rPr>
        <w:t>(IB)</w:t>
      </w:r>
      <w:r>
        <w:rPr>
          <w:b w:val="0"/>
          <w:color w:val="6D2D9F"/>
          <w:spacing w:val="-3"/>
        </w:rPr>
        <w:t> </w:t>
      </w:r>
      <w:r>
        <w:rPr>
          <w:b w:val="0"/>
          <w:color w:val="6D2D9F"/>
        </w:rPr>
        <w:t>for</w:t>
      </w:r>
      <w:r>
        <w:rPr>
          <w:b w:val="0"/>
          <w:color w:val="6D2D9F"/>
          <w:spacing w:val="-4"/>
        </w:rPr>
        <w:t> </w:t>
      </w:r>
      <w:r>
        <w:rPr>
          <w:b w:val="0"/>
          <w:color w:val="6D2D9F"/>
        </w:rPr>
        <w:t>unapproved</w:t>
      </w:r>
      <w:r>
        <w:rPr>
          <w:b w:val="0"/>
          <w:color w:val="6D2D9F"/>
          <w:spacing w:val="-1"/>
        </w:rPr>
        <w:t> </w:t>
      </w:r>
      <w:r>
        <w:rPr>
          <w:b w:val="0"/>
          <w:color w:val="6D2D9F"/>
        </w:rPr>
        <w:t>products</w:t>
      </w:r>
      <w:r>
        <w:rPr>
          <w:b w:val="0"/>
          <w:color w:val="6D2D9F"/>
          <w:spacing w:val="-3"/>
        </w:rPr>
        <w:t> </w:t>
      </w:r>
      <w:r>
        <w:rPr>
          <w:b w:val="0"/>
          <w:color w:val="6D2D9F"/>
        </w:rPr>
        <w:t>and</w:t>
      </w:r>
      <w:r>
        <w:rPr>
          <w:b w:val="0"/>
          <w:color w:val="6D2D9F"/>
          <w:spacing w:val="-1"/>
        </w:rPr>
        <w:t> </w:t>
      </w:r>
      <w:r>
        <w:rPr>
          <w:b w:val="0"/>
          <w:color w:val="6D2D9F"/>
        </w:rPr>
        <w:t>in</w:t>
      </w:r>
      <w:r>
        <w:rPr>
          <w:b w:val="0"/>
          <w:color w:val="6D2D9F"/>
          <w:spacing w:val="-1"/>
        </w:rPr>
        <w:t> </w:t>
      </w:r>
      <w:r>
        <w:rPr>
          <w:b w:val="0"/>
          <w:color w:val="6D2D9F"/>
        </w:rPr>
        <w:t>the</w:t>
      </w:r>
      <w:r>
        <w:rPr>
          <w:b w:val="0"/>
          <w:color w:val="6D2D9F"/>
          <w:spacing w:val="-5"/>
        </w:rPr>
        <w:t> </w:t>
      </w:r>
      <w:r>
        <w:rPr>
          <w:b w:val="0"/>
          <w:color w:val="6D2D9F"/>
        </w:rPr>
        <w:t>product</w:t>
      </w:r>
      <w:r>
        <w:rPr>
          <w:b w:val="0"/>
          <w:color w:val="6D2D9F"/>
          <w:spacing w:val="-2"/>
        </w:rPr>
        <w:t> </w:t>
      </w:r>
      <w:r>
        <w:rPr>
          <w:b w:val="0"/>
          <w:color w:val="6D2D9F"/>
        </w:rPr>
        <w:t>information</w:t>
      </w:r>
      <w:r>
        <w:rPr>
          <w:b w:val="0"/>
          <w:color w:val="6D2D9F"/>
          <w:spacing w:val="-3"/>
        </w:rPr>
        <w:t> </w:t>
      </w:r>
      <w:r>
        <w:rPr>
          <w:b w:val="0"/>
          <w:color w:val="6D2D9F"/>
        </w:rPr>
        <w:t>(package</w:t>
      </w:r>
      <w:r>
        <w:rPr>
          <w:b w:val="0"/>
          <w:color w:val="6D2D9F"/>
          <w:spacing w:val="-2"/>
        </w:rPr>
        <w:t> </w:t>
      </w:r>
      <w:r>
        <w:rPr>
          <w:b w:val="0"/>
          <w:color w:val="6D2D9F"/>
        </w:rPr>
        <w:t>insert)</w:t>
      </w:r>
      <w:r>
        <w:rPr>
          <w:b w:val="0"/>
          <w:color w:val="6D2D9F"/>
          <w:spacing w:val="-1"/>
        </w:rPr>
        <w:t> </w:t>
      </w:r>
      <w:r>
        <w:rPr>
          <w:b w:val="0"/>
          <w:color w:val="6D2D9F"/>
        </w:rPr>
        <w:t>for</w:t>
      </w:r>
      <w:r>
        <w:rPr>
          <w:b w:val="0"/>
          <w:color w:val="6D2D9F"/>
          <w:spacing w:val="-4"/>
        </w:rPr>
        <w:t> </w:t>
      </w:r>
      <w:r>
        <w:rPr>
          <w:b w:val="0"/>
          <w:color w:val="6D2D9F"/>
        </w:rPr>
        <w:t>approved, marketed products.</w:t>
      </w:r>
    </w:p>
    <w:p>
      <w:pPr>
        <w:pStyle w:val="BodyText"/>
        <w:spacing w:before="109"/>
        <w:ind w:left="239" w:right="823"/>
        <w:rPr>
          <w:b w:val="0"/>
        </w:rPr>
      </w:pPr>
      <w:r>
        <w:rPr>
          <w:b w:val="0"/>
          <w:i/>
          <w:color w:val="6D2D9F"/>
          <w:sz w:val="23"/>
        </w:rPr>
        <w:t>For device</w:t>
      </w:r>
      <w:r>
        <w:rPr>
          <w:b w:val="0"/>
          <w:i/>
          <w:color w:val="6D2D9F"/>
          <w:spacing w:val="-4"/>
          <w:sz w:val="23"/>
        </w:rPr>
        <w:t> </w:t>
      </w:r>
      <w:r>
        <w:rPr>
          <w:b w:val="0"/>
          <w:i/>
          <w:color w:val="6D2D9F"/>
          <w:sz w:val="23"/>
        </w:rPr>
        <w:t>studies: </w:t>
      </w:r>
      <w:r>
        <w:rPr>
          <w:b w:val="0"/>
          <w:i/>
          <w:color w:val="6D2D9F"/>
        </w:rPr>
        <w:t>Note if any modifications have been performed for the trial. Include the following</w:t>
      </w:r>
      <w:r>
        <w:rPr>
          <w:b w:val="0"/>
          <w:color w:val="6D2D9F"/>
        </w:rPr>
        <w:t> information: device size(s); device model(s); description of each component; device settings and programming (if applicable); duration of implant or exposure (if applicable); frequency of exposure (if applicable);</w:t>
      </w:r>
      <w:r>
        <w:rPr>
          <w:b w:val="0"/>
          <w:color w:val="6D2D9F"/>
          <w:spacing w:val="-2"/>
        </w:rPr>
        <w:t> </w:t>
      </w:r>
      <w:r>
        <w:rPr>
          <w:b w:val="0"/>
          <w:color w:val="6D2D9F"/>
        </w:rPr>
        <w:t>if</w:t>
      </w:r>
      <w:r>
        <w:rPr>
          <w:b w:val="0"/>
          <w:color w:val="6D2D9F"/>
          <w:spacing w:val="-3"/>
        </w:rPr>
        <w:t> </w:t>
      </w:r>
      <w:r>
        <w:rPr>
          <w:b w:val="0"/>
          <w:color w:val="6D2D9F"/>
        </w:rPr>
        <w:t>a</w:t>
      </w:r>
      <w:r>
        <w:rPr>
          <w:b w:val="0"/>
          <w:color w:val="6D2D9F"/>
          <w:spacing w:val="-1"/>
        </w:rPr>
        <w:t> </w:t>
      </w:r>
      <w:r>
        <w:rPr>
          <w:b w:val="0"/>
          <w:color w:val="6D2D9F"/>
        </w:rPr>
        <w:t>device</w:t>
      </w:r>
      <w:r>
        <w:rPr>
          <w:b w:val="0"/>
          <w:color w:val="6D2D9F"/>
          <w:spacing w:val="-5"/>
        </w:rPr>
        <w:t> </w:t>
      </w:r>
      <w:r>
        <w:rPr>
          <w:b w:val="0"/>
          <w:color w:val="6D2D9F"/>
        </w:rPr>
        <w:t>has</w:t>
      </w:r>
      <w:r>
        <w:rPr>
          <w:b w:val="0"/>
          <w:color w:val="6D2D9F"/>
          <w:spacing w:val="-3"/>
        </w:rPr>
        <w:t> </w:t>
      </w:r>
      <w:r>
        <w:rPr>
          <w:b w:val="0"/>
          <w:color w:val="6D2D9F"/>
        </w:rPr>
        <w:t>not</w:t>
      </w:r>
      <w:r>
        <w:rPr>
          <w:b w:val="0"/>
          <w:color w:val="6D2D9F"/>
          <w:spacing w:val="-5"/>
        </w:rPr>
        <w:t> </w:t>
      </w:r>
      <w:r>
        <w:rPr>
          <w:b w:val="0"/>
          <w:color w:val="6D2D9F"/>
        </w:rPr>
        <w:t>been</w:t>
      </w:r>
      <w:r>
        <w:rPr>
          <w:b w:val="0"/>
          <w:color w:val="6D2D9F"/>
          <w:spacing w:val="-3"/>
        </w:rPr>
        <w:t> </w:t>
      </w:r>
      <w:r>
        <w:rPr>
          <w:b w:val="0"/>
          <w:color w:val="6D2D9F"/>
        </w:rPr>
        <w:t>approved</w:t>
      </w:r>
      <w:r>
        <w:rPr>
          <w:b w:val="0"/>
          <w:color w:val="6D2D9F"/>
          <w:spacing w:val="-3"/>
        </w:rPr>
        <w:t> </w:t>
      </w:r>
      <w:r>
        <w:rPr>
          <w:b w:val="0"/>
          <w:color w:val="6D2D9F"/>
        </w:rPr>
        <w:t>or</w:t>
      </w:r>
      <w:r>
        <w:rPr>
          <w:b w:val="0"/>
          <w:color w:val="6D2D9F"/>
          <w:spacing w:val="-2"/>
        </w:rPr>
        <w:t> </w:t>
      </w:r>
      <w:r>
        <w:rPr>
          <w:b w:val="0"/>
          <w:color w:val="6D2D9F"/>
        </w:rPr>
        <w:t>cleared</w:t>
      </w:r>
      <w:r>
        <w:rPr>
          <w:b w:val="0"/>
          <w:color w:val="6D2D9F"/>
          <w:spacing w:val="-1"/>
        </w:rPr>
        <w:t> </w:t>
      </w:r>
      <w:r>
        <w:rPr>
          <w:b w:val="0"/>
          <w:color w:val="6D2D9F"/>
        </w:rPr>
        <w:t>for</w:t>
      </w:r>
      <w:r>
        <w:rPr>
          <w:b w:val="0"/>
          <w:color w:val="6D2D9F"/>
          <w:spacing w:val="-2"/>
        </w:rPr>
        <w:t> </w:t>
      </w:r>
      <w:r>
        <w:rPr>
          <w:b w:val="0"/>
          <w:color w:val="6D2D9F"/>
        </w:rPr>
        <w:t>the</w:t>
      </w:r>
      <w:r>
        <w:rPr>
          <w:b w:val="0"/>
          <w:color w:val="6D2D9F"/>
          <w:spacing w:val="-2"/>
        </w:rPr>
        <w:t> </w:t>
      </w:r>
      <w:r>
        <w:rPr>
          <w:b w:val="0"/>
          <w:color w:val="6D2D9F"/>
        </w:rPr>
        <w:t>indications</w:t>
      </w:r>
      <w:r>
        <w:rPr>
          <w:b w:val="0"/>
          <w:color w:val="6D2D9F"/>
          <w:spacing w:val="-1"/>
        </w:rPr>
        <w:t> </w:t>
      </w:r>
      <w:r>
        <w:rPr>
          <w:b w:val="0"/>
          <w:color w:val="6D2D9F"/>
        </w:rPr>
        <w:t>the</w:t>
      </w:r>
      <w:r>
        <w:rPr>
          <w:b w:val="0"/>
          <w:color w:val="6D2D9F"/>
          <w:spacing w:val="-2"/>
        </w:rPr>
        <w:t> </w:t>
      </w:r>
      <w:r>
        <w:rPr>
          <w:b w:val="0"/>
          <w:color w:val="6D2D9F"/>
        </w:rPr>
        <w:t>protocol</w:t>
      </w:r>
      <w:r>
        <w:rPr>
          <w:b w:val="0"/>
          <w:color w:val="6D2D9F"/>
          <w:spacing w:val="-3"/>
        </w:rPr>
        <w:t> </w:t>
      </w:r>
      <w:r>
        <w:rPr>
          <w:b w:val="0"/>
          <w:color w:val="6D2D9F"/>
        </w:rPr>
        <w:t>is</w:t>
      </w:r>
      <w:r>
        <w:rPr>
          <w:b w:val="0"/>
          <w:color w:val="6D2D9F"/>
          <w:spacing w:val="-3"/>
        </w:rPr>
        <w:t> </w:t>
      </w:r>
      <w:r>
        <w:rPr>
          <w:b w:val="0"/>
          <w:color w:val="6D2D9F"/>
        </w:rPr>
        <w:t>designed</w:t>
      </w:r>
      <w:r>
        <w:rPr>
          <w:b w:val="0"/>
          <w:color w:val="6D2D9F"/>
          <w:spacing w:val="-3"/>
        </w:rPr>
        <w:t> </w:t>
      </w:r>
      <w:r>
        <w:rPr>
          <w:b w:val="0"/>
          <w:color w:val="6D2D9F"/>
        </w:rPr>
        <w:t>to investigate, then a summary/report of test validation studies should accompany this protocol.</w:t>
      </w:r>
    </w:p>
    <w:p>
      <w:pPr>
        <w:spacing w:after="0"/>
        <w:sectPr>
          <w:pgSz w:w="11910" w:h="16840"/>
          <w:pgMar w:header="751" w:footer="1634" w:top="1340" w:bottom="1820" w:left="1200" w:right="680"/>
        </w:sectPr>
      </w:pPr>
    </w:p>
    <w:p>
      <w:pPr>
        <w:pStyle w:val="BodyText"/>
        <w:spacing w:line="276" w:lineRule="auto" w:before="81"/>
        <w:ind w:left="239" w:right="823"/>
        <w:rPr>
          <w:b w:val="0"/>
        </w:rPr>
      </w:pPr>
      <w:r>
        <w:rPr>
          <w:b w:val="0"/>
          <w:i/>
          <w:color w:val="6D2D9F"/>
          <w:sz w:val="25"/>
        </w:rPr>
        <w:t>A</w:t>
      </w:r>
      <w:r>
        <w:rPr>
          <w:b w:val="0"/>
          <w:i/>
          <w:color w:val="6D2D9F"/>
          <w:sz w:val="23"/>
        </w:rPr>
        <w:t>dditional</w:t>
      </w:r>
      <w:r>
        <w:rPr>
          <w:b w:val="0"/>
          <w:i/>
          <w:color w:val="6D2D9F"/>
          <w:spacing w:val="-11"/>
          <w:sz w:val="23"/>
        </w:rPr>
        <w:t> </w:t>
      </w:r>
      <w:r>
        <w:rPr>
          <w:b w:val="0"/>
          <w:i/>
          <w:color w:val="6D2D9F"/>
          <w:sz w:val="23"/>
        </w:rPr>
        <w:t>notes</w:t>
      </w:r>
      <w:r>
        <w:rPr>
          <w:b w:val="0"/>
          <w:i/>
          <w:color w:val="6D2D9F"/>
          <w:spacing w:val="-7"/>
          <w:sz w:val="23"/>
        </w:rPr>
        <w:t> </w:t>
      </w:r>
      <w:r>
        <w:rPr>
          <w:b w:val="0"/>
          <w:i/>
          <w:color w:val="6D2D9F"/>
        </w:rPr>
        <w:t>Detail</w:t>
      </w:r>
      <w:r>
        <w:rPr>
          <w:b w:val="0"/>
          <w:i/>
          <w:color w:val="6D2D9F"/>
          <w:spacing w:val="-7"/>
        </w:rPr>
        <w:t> </w:t>
      </w:r>
      <w:r>
        <w:rPr>
          <w:b w:val="0"/>
          <w:i/>
          <w:color w:val="6D2D9F"/>
        </w:rPr>
        <w:t>mechanisms</w:t>
      </w:r>
      <w:r>
        <w:rPr>
          <w:b w:val="0"/>
          <w:i/>
          <w:color w:val="6D2D9F"/>
          <w:spacing w:val="-5"/>
        </w:rPr>
        <w:t> </w:t>
      </w:r>
      <w:r>
        <w:rPr>
          <w:b w:val="0"/>
          <w:i/>
          <w:color w:val="6D2D9F"/>
        </w:rPr>
        <w:t>(if</w:t>
      </w:r>
      <w:r>
        <w:rPr>
          <w:b w:val="0"/>
          <w:i/>
          <w:color w:val="6D2D9F"/>
          <w:spacing w:val="-7"/>
        </w:rPr>
        <w:t> </w:t>
      </w:r>
      <w:r>
        <w:rPr>
          <w:b w:val="0"/>
          <w:i/>
          <w:color w:val="6D2D9F"/>
        </w:rPr>
        <w:t>any)</w:t>
      </w:r>
      <w:r>
        <w:rPr>
          <w:b w:val="0"/>
          <w:i/>
          <w:color w:val="6D2D9F"/>
          <w:spacing w:val="-7"/>
        </w:rPr>
        <w:t> </w:t>
      </w:r>
      <w:r>
        <w:rPr>
          <w:b w:val="0"/>
          <w:i/>
          <w:color w:val="6D2D9F"/>
        </w:rPr>
        <w:t>for</w:t>
      </w:r>
      <w:r>
        <w:rPr>
          <w:b w:val="0"/>
          <w:i/>
          <w:color w:val="6D2D9F"/>
          <w:spacing w:val="-8"/>
        </w:rPr>
        <w:t> </w:t>
      </w:r>
      <w:r>
        <w:rPr>
          <w:b w:val="0"/>
          <w:i/>
          <w:color w:val="6D2D9F"/>
        </w:rPr>
        <w:t>masking</w:t>
      </w:r>
      <w:r>
        <w:rPr>
          <w:b w:val="0"/>
          <w:i/>
          <w:color w:val="6D2D9F"/>
          <w:spacing w:val="-5"/>
        </w:rPr>
        <w:t> </w:t>
      </w:r>
      <w:r>
        <w:rPr>
          <w:b w:val="0"/>
          <w:i/>
          <w:color w:val="6D2D9F"/>
        </w:rPr>
        <w:t>(i.e.</w:t>
      </w:r>
      <w:r>
        <w:rPr>
          <w:b w:val="0"/>
          <w:i/>
          <w:color w:val="6D2D9F"/>
          <w:spacing w:val="-7"/>
        </w:rPr>
        <w:t> </w:t>
      </w:r>
      <w:r>
        <w:rPr>
          <w:b w:val="0"/>
          <w:i/>
          <w:color w:val="6D2D9F"/>
        </w:rPr>
        <w:t>blinding)</w:t>
      </w:r>
      <w:r>
        <w:rPr>
          <w:b w:val="0"/>
          <w:i/>
          <w:color w:val="6D2D9F"/>
          <w:spacing w:val="-5"/>
        </w:rPr>
        <w:t> </w:t>
      </w:r>
      <w:r>
        <w:rPr>
          <w:b w:val="0"/>
          <w:i/>
          <w:color w:val="6D2D9F"/>
        </w:rPr>
        <w:t>trial</w:t>
      </w:r>
      <w:r>
        <w:rPr>
          <w:b w:val="0"/>
          <w:i/>
          <w:color w:val="6D2D9F"/>
          <w:spacing w:val="-7"/>
        </w:rPr>
        <w:t> </w:t>
      </w:r>
      <w:r>
        <w:rPr>
          <w:b w:val="0"/>
          <w:i/>
          <w:color w:val="6D2D9F"/>
        </w:rPr>
        <w:t>interventions.</w:t>
      </w:r>
      <w:r>
        <w:rPr>
          <w:b w:val="0"/>
          <w:i/>
          <w:color w:val="6D2D9F"/>
          <w:spacing w:val="-7"/>
        </w:rPr>
        <w:t> </w:t>
      </w:r>
      <w:r>
        <w:rPr>
          <w:b w:val="0"/>
          <w:i/>
          <w:color w:val="6D2D9F"/>
        </w:rPr>
        <w:t>For</w:t>
      </w:r>
      <w:r>
        <w:rPr>
          <w:b w:val="0"/>
          <w:i/>
          <w:color w:val="6D2D9F"/>
          <w:spacing w:val="-6"/>
        </w:rPr>
        <w:t> </w:t>
      </w:r>
      <w:r>
        <w:rPr>
          <w:b w:val="0"/>
          <w:i/>
          <w:color w:val="6D2D9F"/>
        </w:rPr>
        <w:t>example,</w:t>
      </w:r>
      <w:r>
        <w:rPr>
          <w:b w:val="0"/>
          <w:color w:val="6D2D9F"/>
        </w:rPr>
        <w:t> if</w:t>
      </w:r>
      <w:r>
        <w:rPr>
          <w:b w:val="0"/>
          <w:color w:val="6D2D9F"/>
          <w:spacing w:val="-1"/>
        </w:rPr>
        <w:t> </w:t>
      </w:r>
      <w:r>
        <w:rPr>
          <w:b w:val="0"/>
          <w:color w:val="6D2D9F"/>
        </w:rPr>
        <w:t>a</w:t>
      </w:r>
      <w:r>
        <w:rPr>
          <w:b w:val="0"/>
          <w:color w:val="6D2D9F"/>
          <w:spacing w:val="-3"/>
        </w:rPr>
        <w:t> </w:t>
      </w:r>
      <w:r>
        <w:rPr>
          <w:b w:val="0"/>
          <w:color w:val="6D2D9F"/>
        </w:rPr>
        <w:t>placebo</w:t>
      </w:r>
      <w:r>
        <w:rPr>
          <w:b w:val="0"/>
          <w:color w:val="6D2D9F"/>
          <w:spacing w:val="-1"/>
        </w:rPr>
        <w:t> </w:t>
      </w:r>
      <w:r>
        <w:rPr>
          <w:b w:val="0"/>
          <w:color w:val="6D2D9F"/>
        </w:rPr>
        <w:t>is</w:t>
      </w:r>
      <w:r>
        <w:rPr>
          <w:b w:val="0"/>
          <w:color w:val="6D2D9F"/>
          <w:spacing w:val="-1"/>
        </w:rPr>
        <w:t> </w:t>
      </w:r>
      <w:r>
        <w:rPr>
          <w:b w:val="0"/>
          <w:color w:val="6D2D9F"/>
        </w:rPr>
        <w:t>being</w:t>
      </w:r>
      <w:r>
        <w:rPr>
          <w:b w:val="0"/>
          <w:color w:val="6D2D9F"/>
          <w:spacing w:val="-3"/>
        </w:rPr>
        <w:t> </w:t>
      </w:r>
      <w:r>
        <w:rPr>
          <w:b w:val="0"/>
          <w:color w:val="6D2D9F"/>
        </w:rPr>
        <w:t>used,</w:t>
      </w:r>
      <w:r>
        <w:rPr>
          <w:b w:val="0"/>
          <w:color w:val="6D2D9F"/>
          <w:spacing w:val="-1"/>
        </w:rPr>
        <w:t> </w:t>
      </w:r>
      <w:r>
        <w:rPr>
          <w:b w:val="0"/>
          <w:color w:val="6D2D9F"/>
        </w:rPr>
        <w:t>note</w:t>
      </w:r>
      <w:r>
        <w:rPr>
          <w:b w:val="0"/>
          <w:color w:val="6D2D9F"/>
          <w:spacing w:val="-2"/>
        </w:rPr>
        <w:t> </w:t>
      </w:r>
      <w:r>
        <w:rPr>
          <w:b w:val="0"/>
          <w:color w:val="6D2D9F"/>
        </w:rPr>
        <w:t>whether</w:t>
      </w:r>
      <w:r>
        <w:rPr>
          <w:b w:val="0"/>
          <w:color w:val="6D2D9F"/>
          <w:spacing w:val="-2"/>
        </w:rPr>
        <w:t> </w:t>
      </w:r>
      <w:r>
        <w:rPr>
          <w:b w:val="0"/>
          <w:color w:val="6D2D9F"/>
        </w:rPr>
        <w:t>it</w:t>
      </w:r>
      <w:r>
        <w:rPr>
          <w:b w:val="0"/>
          <w:color w:val="6D2D9F"/>
          <w:spacing w:val="-2"/>
        </w:rPr>
        <w:t> </w:t>
      </w:r>
      <w:r>
        <w:rPr>
          <w:b w:val="0"/>
          <w:color w:val="6D2D9F"/>
        </w:rPr>
        <w:t>has</w:t>
      </w:r>
      <w:r>
        <w:rPr>
          <w:b w:val="0"/>
          <w:color w:val="6D2D9F"/>
          <w:spacing w:val="-3"/>
        </w:rPr>
        <w:t> </w:t>
      </w:r>
      <w:r>
        <w:rPr>
          <w:b w:val="0"/>
          <w:color w:val="6D2D9F"/>
        </w:rPr>
        <w:t>similar</w:t>
      </w:r>
      <w:r>
        <w:rPr>
          <w:b w:val="0"/>
          <w:color w:val="6D2D9F"/>
          <w:spacing w:val="-4"/>
        </w:rPr>
        <w:t> </w:t>
      </w:r>
      <w:r>
        <w:rPr>
          <w:b w:val="0"/>
          <w:color w:val="6D2D9F"/>
        </w:rPr>
        <w:t>colour,</w:t>
      </w:r>
      <w:r>
        <w:rPr>
          <w:b w:val="0"/>
          <w:color w:val="6D2D9F"/>
          <w:spacing w:val="-1"/>
        </w:rPr>
        <w:t> </w:t>
      </w:r>
      <w:r>
        <w:rPr>
          <w:b w:val="0"/>
          <w:color w:val="6D2D9F"/>
        </w:rPr>
        <w:t>taste, etc.,</w:t>
      </w:r>
      <w:r>
        <w:rPr>
          <w:b w:val="0"/>
          <w:color w:val="6D2D9F"/>
          <w:spacing w:val="-1"/>
        </w:rPr>
        <w:t> </w:t>
      </w:r>
      <w:r>
        <w:rPr>
          <w:b w:val="0"/>
          <w:color w:val="6D2D9F"/>
        </w:rPr>
        <w:t>to</w:t>
      </w:r>
      <w:r>
        <w:rPr>
          <w:b w:val="0"/>
          <w:color w:val="6D2D9F"/>
          <w:spacing w:val="-3"/>
        </w:rPr>
        <w:t> </w:t>
      </w:r>
      <w:r>
        <w:rPr>
          <w:b w:val="0"/>
          <w:color w:val="6D2D9F"/>
        </w:rPr>
        <w:t>the</w:t>
      </w:r>
      <w:r>
        <w:rPr>
          <w:b w:val="0"/>
          <w:color w:val="6D2D9F"/>
          <w:spacing w:val="-5"/>
        </w:rPr>
        <w:t> </w:t>
      </w:r>
      <w:r>
        <w:rPr>
          <w:b w:val="0"/>
          <w:color w:val="6D2D9F"/>
        </w:rPr>
        <w:t>active</w:t>
      </w:r>
      <w:r>
        <w:rPr>
          <w:b w:val="0"/>
          <w:color w:val="6D2D9F"/>
          <w:spacing w:val="-2"/>
        </w:rPr>
        <w:t> </w:t>
      </w:r>
      <w:r>
        <w:rPr>
          <w:b w:val="0"/>
          <w:color w:val="6D2D9F"/>
        </w:rPr>
        <w:t>drug.</w:t>
      </w:r>
      <w:r>
        <w:rPr>
          <w:b w:val="0"/>
          <w:color w:val="6D2D9F"/>
          <w:spacing w:val="-1"/>
        </w:rPr>
        <w:t> </w:t>
      </w:r>
      <w:r>
        <w:rPr>
          <w:b w:val="0"/>
          <w:color w:val="6D2D9F"/>
        </w:rPr>
        <w:t>Summarise the label copy which should include the following, as appropriate: Randomisation number, Week number, Batch number, Expiry date and the statements “For clinical trial use only” and “Keep out of reach of children” along with any local or national requirements</w:t>
      </w:r>
    </w:p>
    <w:p>
      <w:pPr>
        <w:pStyle w:val="Heading2"/>
        <w:numPr>
          <w:ilvl w:val="2"/>
          <w:numId w:val="15"/>
        </w:numPr>
        <w:tabs>
          <w:tab w:pos="1680" w:val="left" w:leader="none"/>
        </w:tabs>
        <w:spacing w:line="240" w:lineRule="auto" w:before="115" w:after="0"/>
        <w:ind w:left="1680" w:right="0" w:hanging="589"/>
        <w:jc w:val="left"/>
        <w:rPr>
          <w:b w:val="0"/>
        </w:rPr>
      </w:pPr>
      <w:bookmarkStart w:name="5.2.1 Description of trial investigation" w:id="75"/>
      <w:bookmarkEnd w:id="75"/>
      <w:r>
        <w:rPr/>
      </w:r>
      <w:bookmarkStart w:name="_bookmark37" w:id="76"/>
      <w:bookmarkEnd w:id="76"/>
      <w:r>
        <w:rPr>
          <w:b w:val="0"/>
        </w:rPr>
        <w:t>D</w:t>
      </w:r>
      <w:r>
        <w:rPr>
          <w:b w:val="0"/>
        </w:rPr>
        <w:t>escription</w:t>
      </w:r>
      <w:r>
        <w:rPr>
          <w:b w:val="0"/>
          <w:spacing w:val="-4"/>
        </w:rPr>
        <w:t> </w:t>
      </w:r>
      <w:r>
        <w:rPr>
          <w:b w:val="0"/>
        </w:rPr>
        <w:t>of</w:t>
      </w:r>
      <w:r>
        <w:rPr>
          <w:b w:val="0"/>
          <w:spacing w:val="-4"/>
        </w:rPr>
        <w:t> </w:t>
      </w:r>
      <w:r>
        <w:rPr>
          <w:b w:val="0"/>
        </w:rPr>
        <w:t>trial</w:t>
      </w:r>
      <w:r>
        <w:rPr>
          <w:b w:val="0"/>
          <w:spacing w:val="-6"/>
        </w:rPr>
        <w:t> </w:t>
      </w:r>
      <w:r>
        <w:rPr>
          <w:b w:val="0"/>
        </w:rPr>
        <w:t>investigational</w:t>
      </w:r>
      <w:r>
        <w:rPr>
          <w:b w:val="0"/>
          <w:spacing w:val="-5"/>
        </w:rPr>
        <w:t> </w:t>
      </w:r>
      <w:r>
        <w:rPr>
          <w:b w:val="0"/>
          <w:spacing w:val="-2"/>
        </w:rPr>
        <w:t>products</w:t>
      </w:r>
    </w:p>
    <w:p>
      <w:pPr>
        <w:pStyle w:val="BodyText"/>
        <w:spacing w:before="4"/>
        <w:rPr>
          <w:b w:val="0"/>
          <w:i w:val="0"/>
          <w:sz w:val="25"/>
        </w:rPr>
      </w:pPr>
    </w:p>
    <w:p>
      <w:pPr>
        <w:pStyle w:val="Heading2"/>
        <w:numPr>
          <w:ilvl w:val="3"/>
          <w:numId w:val="15"/>
        </w:numPr>
        <w:tabs>
          <w:tab w:pos="3120" w:val="left" w:leader="none"/>
        </w:tabs>
        <w:spacing w:line="240" w:lineRule="auto" w:before="1" w:after="0"/>
        <w:ind w:left="3120" w:right="0" w:hanging="720"/>
        <w:jc w:val="left"/>
        <w:rPr>
          <w:b w:val="0"/>
        </w:rPr>
      </w:pPr>
      <w:bookmarkStart w:name="5.2.1.1 &lt;Trial Product insert&gt;" w:id="77"/>
      <w:bookmarkEnd w:id="77"/>
      <w:r>
        <w:rPr/>
      </w:r>
      <w:bookmarkStart w:name="_bookmark38" w:id="78"/>
      <w:bookmarkEnd w:id="78"/>
      <w:r>
        <w:rPr>
          <w:b w:val="0"/>
        </w:rPr>
        <w:t>&lt;</w:t>
      </w:r>
      <w:r>
        <w:rPr>
          <w:b w:val="0"/>
        </w:rPr>
        <w:t>Trial</w:t>
      </w:r>
      <w:r>
        <w:rPr>
          <w:b w:val="0"/>
          <w:spacing w:val="-3"/>
        </w:rPr>
        <w:t> </w:t>
      </w:r>
      <w:r>
        <w:rPr>
          <w:b w:val="0"/>
        </w:rPr>
        <w:t>Product</w:t>
      </w:r>
      <w:r>
        <w:rPr>
          <w:b w:val="0"/>
          <w:spacing w:val="-2"/>
        </w:rPr>
        <w:t> insert&gt;</w:t>
      </w:r>
    </w:p>
    <w:p>
      <w:pPr>
        <w:pStyle w:val="BodyText"/>
        <w:spacing w:line="453" w:lineRule="auto"/>
        <w:ind w:left="240" w:right="2280"/>
        <w:rPr>
          <w:b w:val="0"/>
        </w:rPr>
      </w:pPr>
      <w:r>
        <w:rPr>
          <w:b w:val="0"/>
          <w:i/>
          <w:color w:val="6F2F9F"/>
        </w:rPr>
        <w:t>Repeat</w:t>
      </w:r>
      <w:r>
        <w:rPr>
          <w:b w:val="0"/>
          <w:i/>
          <w:color w:val="6F2F9F"/>
          <w:spacing w:val="-6"/>
        </w:rPr>
        <w:t> </w:t>
      </w:r>
      <w:r>
        <w:rPr>
          <w:b w:val="0"/>
          <w:i/>
          <w:color w:val="6F2F9F"/>
        </w:rPr>
        <w:t>for</w:t>
      </w:r>
      <w:r>
        <w:rPr>
          <w:b w:val="0"/>
          <w:i/>
          <w:color w:val="6F2F9F"/>
          <w:spacing w:val="-3"/>
        </w:rPr>
        <w:t> </w:t>
      </w:r>
      <w:r>
        <w:rPr>
          <w:b w:val="0"/>
          <w:i/>
          <w:color w:val="6F2F9F"/>
        </w:rPr>
        <w:t>each</w:t>
      </w:r>
      <w:r>
        <w:rPr>
          <w:b w:val="0"/>
          <w:i/>
          <w:color w:val="6F2F9F"/>
          <w:spacing w:val="-4"/>
        </w:rPr>
        <w:t> </w:t>
      </w:r>
      <w:r>
        <w:rPr>
          <w:b w:val="0"/>
          <w:i/>
          <w:color w:val="6F2F9F"/>
        </w:rPr>
        <w:t>trial</w:t>
      </w:r>
      <w:r>
        <w:rPr>
          <w:b w:val="0"/>
          <w:i/>
          <w:color w:val="6F2F9F"/>
          <w:spacing w:val="-6"/>
        </w:rPr>
        <w:t> </w:t>
      </w:r>
      <w:r>
        <w:rPr>
          <w:b w:val="0"/>
          <w:i/>
          <w:color w:val="6F2F9F"/>
        </w:rPr>
        <w:t>product</w:t>
      </w:r>
      <w:r>
        <w:rPr>
          <w:b w:val="0"/>
          <w:i/>
          <w:color w:val="6F2F9F"/>
          <w:spacing w:val="-3"/>
        </w:rPr>
        <w:t> </w:t>
      </w:r>
      <w:r>
        <w:rPr>
          <w:b w:val="0"/>
          <w:i/>
          <w:color w:val="6F2F9F"/>
        </w:rPr>
        <w:t>(investigational</w:t>
      </w:r>
      <w:r>
        <w:rPr>
          <w:b w:val="0"/>
          <w:i/>
          <w:color w:val="6F2F9F"/>
          <w:spacing w:val="-6"/>
        </w:rPr>
        <w:t> </w:t>
      </w:r>
      <w:r>
        <w:rPr>
          <w:b w:val="0"/>
          <w:i/>
          <w:color w:val="6F2F9F"/>
        </w:rPr>
        <w:t>product,</w:t>
      </w:r>
      <w:r>
        <w:rPr>
          <w:b w:val="0"/>
          <w:i/>
          <w:color w:val="6F2F9F"/>
          <w:spacing w:val="-4"/>
        </w:rPr>
        <w:t> </w:t>
      </w:r>
      <w:r>
        <w:rPr>
          <w:b w:val="0"/>
          <w:i/>
          <w:color w:val="6F2F9F"/>
        </w:rPr>
        <w:t>comparator,</w:t>
      </w:r>
      <w:r>
        <w:rPr>
          <w:b w:val="0"/>
          <w:i/>
          <w:color w:val="6F2F9F"/>
          <w:spacing w:val="-4"/>
        </w:rPr>
        <w:t> </w:t>
      </w:r>
      <w:r>
        <w:rPr>
          <w:b w:val="0"/>
          <w:i/>
          <w:color w:val="6F2F9F"/>
        </w:rPr>
        <w:t>placebo).</w:t>
      </w:r>
      <w:r>
        <w:rPr>
          <w:b w:val="0"/>
          <w:color w:val="6F2F9F"/>
        </w:rPr>
        <w:t> Complete relevant table for medicine or device as applicable to the trial.</w:t>
      </w:r>
    </w:p>
    <w:p>
      <w:pPr>
        <w:pStyle w:val="BodyText"/>
        <w:spacing w:before="2"/>
        <w:ind w:left="239"/>
        <w:rPr>
          <w:b w:val="0"/>
          <w:i/>
        </w:rPr>
      </w:pPr>
      <w:r>
        <w:rPr>
          <w:b w:val="0"/>
          <w:i/>
          <w:color w:val="6F2F9F"/>
        </w:rPr>
        <w:t>Complete</w:t>
      </w:r>
      <w:r>
        <w:rPr>
          <w:b w:val="0"/>
          <w:i/>
          <w:color w:val="6F2F9F"/>
          <w:spacing w:val="-7"/>
        </w:rPr>
        <w:t> </w:t>
      </w:r>
      <w:r>
        <w:rPr>
          <w:b w:val="0"/>
          <w:i/>
          <w:color w:val="6F2F9F"/>
        </w:rPr>
        <w:t>table</w:t>
      </w:r>
      <w:r>
        <w:rPr>
          <w:b w:val="0"/>
          <w:i/>
          <w:color w:val="6F2F9F"/>
          <w:spacing w:val="-5"/>
        </w:rPr>
        <w:t> </w:t>
      </w:r>
      <w:r>
        <w:rPr>
          <w:b w:val="0"/>
          <w:i/>
          <w:color w:val="6F2F9F"/>
        </w:rPr>
        <w:t>below</w:t>
      </w:r>
      <w:r>
        <w:rPr>
          <w:b w:val="0"/>
          <w:i/>
          <w:color w:val="6F2F9F"/>
          <w:spacing w:val="-6"/>
        </w:rPr>
        <w:t> </w:t>
      </w:r>
      <w:r>
        <w:rPr>
          <w:b w:val="0"/>
          <w:i/>
          <w:color w:val="6F2F9F"/>
        </w:rPr>
        <w:t>if</w:t>
      </w:r>
      <w:r>
        <w:rPr>
          <w:b w:val="0"/>
          <w:i/>
          <w:color w:val="6F2F9F"/>
          <w:spacing w:val="-6"/>
        </w:rPr>
        <w:t> </w:t>
      </w:r>
      <w:r>
        <w:rPr>
          <w:b w:val="0"/>
          <w:i/>
          <w:color w:val="6F2F9F"/>
        </w:rPr>
        <w:t>trial</w:t>
      </w:r>
      <w:r>
        <w:rPr>
          <w:b w:val="0"/>
          <w:i/>
          <w:color w:val="6F2F9F"/>
          <w:spacing w:val="-5"/>
        </w:rPr>
        <w:t> </w:t>
      </w:r>
      <w:r>
        <w:rPr>
          <w:b w:val="0"/>
          <w:i/>
          <w:color w:val="6F2F9F"/>
        </w:rPr>
        <w:t>intervention</w:t>
      </w:r>
      <w:r>
        <w:rPr>
          <w:b w:val="0"/>
          <w:i/>
          <w:color w:val="6F2F9F"/>
          <w:spacing w:val="-4"/>
        </w:rPr>
        <w:t> </w:t>
      </w:r>
      <w:r>
        <w:rPr>
          <w:b w:val="0"/>
          <w:i/>
          <w:color w:val="6F2F9F"/>
        </w:rPr>
        <w:t>is</w:t>
      </w:r>
      <w:r>
        <w:rPr>
          <w:b w:val="0"/>
          <w:i/>
          <w:color w:val="6F2F9F"/>
          <w:spacing w:val="-6"/>
        </w:rPr>
        <w:t> </w:t>
      </w:r>
      <w:r>
        <w:rPr>
          <w:b w:val="0"/>
          <w:i/>
          <w:color w:val="6F2F9F"/>
        </w:rPr>
        <w:t>an</w:t>
      </w:r>
      <w:r>
        <w:rPr>
          <w:b w:val="0"/>
          <w:i/>
          <w:color w:val="6F2F9F"/>
          <w:spacing w:val="-4"/>
        </w:rPr>
        <w:t> </w:t>
      </w:r>
      <w:r>
        <w:rPr>
          <w:b w:val="0"/>
          <w:i/>
          <w:color w:val="6F2F9F"/>
        </w:rPr>
        <w:t>investigational</w:t>
      </w:r>
      <w:r>
        <w:rPr>
          <w:b w:val="0"/>
          <w:i/>
          <w:color w:val="6F2F9F"/>
          <w:spacing w:val="-6"/>
        </w:rPr>
        <w:t> </w:t>
      </w:r>
      <w:r>
        <w:rPr>
          <w:b w:val="0"/>
          <w:i/>
          <w:color w:val="6F2F9F"/>
        </w:rPr>
        <w:t>medicinal</w:t>
      </w:r>
      <w:r>
        <w:rPr>
          <w:b w:val="0"/>
          <w:i/>
          <w:color w:val="6F2F9F"/>
          <w:spacing w:val="-7"/>
        </w:rPr>
        <w:t> </w:t>
      </w:r>
      <w:r>
        <w:rPr>
          <w:b w:val="0"/>
          <w:i/>
          <w:color w:val="6F2F9F"/>
          <w:spacing w:val="-2"/>
        </w:rPr>
        <w:t>product.</w:t>
      </w:r>
    </w:p>
    <w:p>
      <w:pPr>
        <w:pStyle w:val="BodyText"/>
        <w:spacing w:before="9"/>
        <w:rPr>
          <w:b w:val="0"/>
          <w:i/>
          <w:sz w:val="19"/>
        </w:rPr>
      </w:pPr>
    </w:p>
    <w:tbl>
      <w:tblPr>
        <w:tblW w:w="0" w:type="auto"/>
        <w:jc w:val="left"/>
        <w:tblInd w:w="2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948"/>
        <w:gridCol w:w="6153"/>
      </w:tblGrid>
      <w:tr>
        <w:trPr>
          <w:trHeight w:val="546" w:hRule="atLeast"/>
        </w:trPr>
        <w:tc>
          <w:tcPr>
            <w:tcW w:w="2948" w:type="dxa"/>
            <w:tcBorders>
              <w:top w:val="single" w:sz="4" w:space="0" w:color="000000"/>
              <w:bottom w:val="single" w:sz="4" w:space="0" w:color="000000"/>
            </w:tcBorders>
          </w:tcPr>
          <w:p>
            <w:pPr>
              <w:pStyle w:val="TableParagraph"/>
              <w:spacing w:before="119"/>
              <w:ind w:left="141"/>
              <w:rPr>
                <w:b w:val="0"/>
                <w:sz w:val="22"/>
              </w:rPr>
            </w:pPr>
            <w:r>
              <w:rPr>
                <w:b w:val="0"/>
                <w:sz w:val="22"/>
              </w:rPr>
              <w:t>Active</w:t>
            </w:r>
            <w:r>
              <w:rPr>
                <w:b w:val="0"/>
                <w:spacing w:val="-5"/>
                <w:sz w:val="22"/>
              </w:rPr>
              <w:t> </w:t>
            </w:r>
            <w:r>
              <w:rPr>
                <w:b w:val="0"/>
                <w:spacing w:val="-2"/>
                <w:sz w:val="22"/>
              </w:rPr>
              <w:t>substance</w:t>
            </w:r>
          </w:p>
        </w:tc>
        <w:tc>
          <w:tcPr>
            <w:tcW w:w="6153" w:type="dxa"/>
            <w:tcBorders>
              <w:top w:val="single" w:sz="4" w:space="0" w:color="000000"/>
              <w:bottom w:val="single" w:sz="4" w:space="0" w:color="000000"/>
            </w:tcBorders>
          </w:tcPr>
          <w:p>
            <w:pPr>
              <w:pStyle w:val="TableParagraph"/>
              <w:spacing w:before="119"/>
              <w:ind w:left="704"/>
              <w:rPr>
                <w:b w:val="0"/>
                <w:i/>
                <w:sz w:val="22"/>
              </w:rPr>
            </w:pPr>
            <w:r>
              <w:rPr>
                <w:b w:val="0"/>
                <w:i/>
                <w:sz w:val="22"/>
              </w:rPr>
              <w:t>&lt;List</w:t>
            </w:r>
            <w:r>
              <w:rPr>
                <w:b w:val="0"/>
                <w:i/>
                <w:spacing w:val="-7"/>
                <w:sz w:val="22"/>
              </w:rPr>
              <w:t> </w:t>
            </w:r>
            <w:r>
              <w:rPr>
                <w:b w:val="0"/>
                <w:i/>
                <w:sz w:val="22"/>
              </w:rPr>
              <w:t>main</w:t>
            </w:r>
            <w:r>
              <w:rPr>
                <w:b w:val="0"/>
                <w:i/>
                <w:spacing w:val="-5"/>
                <w:sz w:val="22"/>
              </w:rPr>
              <w:t> </w:t>
            </w:r>
            <w:r>
              <w:rPr>
                <w:b w:val="0"/>
                <w:i/>
                <w:sz w:val="22"/>
              </w:rPr>
              <w:t>active</w:t>
            </w:r>
            <w:r>
              <w:rPr>
                <w:b w:val="0"/>
                <w:i/>
                <w:spacing w:val="-4"/>
                <w:sz w:val="22"/>
              </w:rPr>
              <w:t> </w:t>
            </w:r>
            <w:r>
              <w:rPr>
                <w:b w:val="0"/>
                <w:i/>
                <w:sz w:val="22"/>
              </w:rPr>
              <w:t>ingredients,</w:t>
            </w:r>
            <w:r>
              <w:rPr>
                <w:b w:val="0"/>
                <w:i/>
                <w:spacing w:val="-5"/>
                <w:sz w:val="22"/>
              </w:rPr>
              <w:t> </w:t>
            </w:r>
            <w:r>
              <w:rPr>
                <w:b w:val="0"/>
                <w:i/>
                <w:sz w:val="22"/>
              </w:rPr>
              <w:t>quantity</w:t>
            </w:r>
            <w:r>
              <w:rPr>
                <w:b w:val="0"/>
                <w:i/>
                <w:spacing w:val="-4"/>
                <w:sz w:val="22"/>
              </w:rPr>
              <w:t> </w:t>
            </w:r>
            <w:r>
              <w:rPr>
                <w:b w:val="0"/>
                <w:i/>
                <w:sz w:val="22"/>
              </w:rPr>
              <w:t>and</w:t>
            </w:r>
            <w:r>
              <w:rPr>
                <w:b w:val="0"/>
                <w:i/>
                <w:spacing w:val="-5"/>
                <w:sz w:val="22"/>
              </w:rPr>
              <w:t> </w:t>
            </w:r>
            <w:r>
              <w:rPr>
                <w:b w:val="0"/>
                <w:i/>
                <w:spacing w:val="-4"/>
                <w:sz w:val="22"/>
              </w:rPr>
              <w:t>unit&gt;</w:t>
            </w:r>
          </w:p>
        </w:tc>
      </w:tr>
      <w:tr>
        <w:trPr>
          <w:trHeight w:val="858" w:hRule="atLeast"/>
        </w:trPr>
        <w:tc>
          <w:tcPr>
            <w:tcW w:w="2948" w:type="dxa"/>
            <w:tcBorders>
              <w:top w:val="single" w:sz="4" w:space="0" w:color="000000"/>
              <w:bottom w:val="single" w:sz="4" w:space="0" w:color="000000"/>
            </w:tcBorders>
          </w:tcPr>
          <w:p>
            <w:pPr>
              <w:pStyle w:val="TableParagraph"/>
              <w:spacing w:before="6"/>
              <w:ind w:left="0"/>
              <w:rPr>
                <w:b w:val="0"/>
                <w:i/>
                <w:sz w:val="22"/>
              </w:rPr>
            </w:pPr>
          </w:p>
          <w:p>
            <w:pPr>
              <w:pStyle w:val="TableParagraph"/>
              <w:ind w:left="141"/>
              <w:rPr>
                <w:b w:val="0"/>
                <w:sz w:val="22"/>
              </w:rPr>
            </w:pPr>
            <w:r>
              <w:rPr>
                <w:b w:val="0"/>
                <w:sz w:val="22"/>
              </w:rPr>
              <w:t>Trade</w:t>
            </w:r>
            <w:r>
              <w:rPr>
                <w:b w:val="0"/>
                <w:spacing w:val="-4"/>
                <w:sz w:val="22"/>
              </w:rPr>
              <w:t> </w:t>
            </w:r>
            <w:r>
              <w:rPr>
                <w:b w:val="0"/>
                <w:sz w:val="22"/>
              </w:rPr>
              <w:t>or</w:t>
            </w:r>
            <w:r>
              <w:rPr>
                <w:b w:val="0"/>
                <w:spacing w:val="-2"/>
                <w:sz w:val="22"/>
              </w:rPr>
              <w:t> </w:t>
            </w:r>
            <w:r>
              <w:rPr>
                <w:b w:val="0"/>
                <w:sz w:val="22"/>
              </w:rPr>
              <w:t>Generic</w:t>
            </w:r>
            <w:r>
              <w:rPr>
                <w:b w:val="0"/>
                <w:spacing w:val="-2"/>
                <w:sz w:val="22"/>
              </w:rPr>
              <w:t> </w:t>
            </w:r>
            <w:r>
              <w:rPr>
                <w:b w:val="0"/>
                <w:spacing w:val="-4"/>
                <w:sz w:val="22"/>
              </w:rPr>
              <w:t>name</w:t>
            </w:r>
          </w:p>
        </w:tc>
        <w:tc>
          <w:tcPr>
            <w:tcW w:w="6153" w:type="dxa"/>
            <w:tcBorders>
              <w:top w:val="single" w:sz="4" w:space="0" w:color="000000"/>
              <w:bottom w:val="single" w:sz="4" w:space="0" w:color="000000"/>
            </w:tcBorders>
          </w:tcPr>
          <w:p>
            <w:pPr>
              <w:pStyle w:val="TableParagraph"/>
              <w:spacing w:line="273" w:lineRule="auto" w:before="121"/>
              <w:ind w:left="704" w:right="108"/>
              <w:rPr>
                <w:b w:val="0"/>
                <w:i/>
                <w:sz w:val="22"/>
              </w:rPr>
            </w:pPr>
            <w:r>
              <w:rPr>
                <w:b w:val="0"/>
                <w:i/>
                <w:sz w:val="22"/>
              </w:rPr>
              <w:t>&lt;Insert</w:t>
            </w:r>
            <w:r>
              <w:rPr>
                <w:b w:val="0"/>
                <w:i/>
                <w:spacing w:val="-6"/>
                <w:sz w:val="22"/>
              </w:rPr>
              <w:t> </w:t>
            </w:r>
            <w:r>
              <w:rPr>
                <w:b w:val="0"/>
                <w:i/>
                <w:sz w:val="22"/>
              </w:rPr>
              <w:t>Trade</w:t>
            </w:r>
            <w:r>
              <w:rPr>
                <w:b w:val="0"/>
                <w:i/>
                <w:spacing w:val="-6"/>
                <w:sz w:val="22"/>
              </w:rPr>
              <w:t> </w:t>
            </w:r>
            <w:r>
              <w:rPr>
                <w:b w:val="0"/>
                <w:i/>
                <w:sz w:val="22"/>
              </w:rPr>
              <w:t>Name&gt;</w:t>
            </w:r>
            <w:r>
              <w:rPr>
                <w:b w:val="0"/>
                <w:i/>
                <w:spacing w:val="-2"/>
                <w:sz w:val="22"/>
              </w:rPr>
              <w:t> </w:t>
            </w:r>
            <w:r>
              <w:rPr>
                <w:b w:val="0"/>
                <w:i/>
                <w:sz w:val="22"/>
              </w:rPr>
              <w:t>or</w:t>
            </w:r>
            <w:r>
              <w:rPr>
                <w:b w:val="0"/>
                <w:i/>
                <w:spacing w:val="-3"/>
                <w:sz w:val="22"/>
              </w:rPr>
              <w:t> </w:t>
            </w:r>
            <w:r>
              <w:rPr>
                <w:b w:val="0"/>
                <w:i/>
                <w:sz w:val="22"/>
              </w:rPr>
              <w:t>&lt;Insert</w:t>
            </w:r>
            <w:r>
              <w:rPr>
                <w:b w:val="0"/>
                <w:i/>
                <w:spacing w:val="-3"/>
                <w:sz w:val="22"/>
              </w:rPr>
              <w:t> </w:t>
            </w:r>
            <w:r>
              <w:rPr>
                <w:b w:val="0"/>
                <w:i/>
                <w:sz w:val="22"/>
              </w:rPr>
              <w:t>Generic</w:t>
            </w:r>
            <w:r>
              <w:rPr>
                <w:b w:val="0"/>
                <w:i/>
                <w:spacing w:val="-4"/>
                <w:sz w:val="22"/>
              </w:rPr>
              <w:t> </w:t>
            </w:r>
            <w:r>
              <w:rPr>
                <w:b w:val="0"/>
                <w:i/>
                <w:sz w:val="22"/>
              </w:rPr>
              <w:t>Name</w:t>
            </w:r>
            <w:r>
              <w:rPr>
                <w:b w:val="0"/>
                <w:i/>
                <w:spacing w:val="-6"/>
                <w:sz w:val="22"/>
              </w:rPr>
              <w:t> </w:t>
            </w:r>
            <w:r>
              <w:rPr>
                <w:b w:val="0"/>
                <w:i/>
                <w:sz w:val="22"/>
              </w:rPr>
              <w:t>followed</w:t>
            </w:r>
            <w:r>
              <w:rPr>
                <w:b w:val="0"/>
                <w:i/>
                <w:spacing w:val="-4"/>
                <w:sz w:val="22"/>
              </w:rPr>
              <w:t> </w:t>
            </w:r>
            <w:r>
              <w:rPr>
                <w:b w:val="0"/>
                <w:i/>
                <w:sz w:val="22"/>
              </w:rPr>
              <w:t>by</w:t>
            </w:r>
            <w:r>
              <w:rPr>
                <w:b w:val="0"/>
                <w:i/>
                <w:sz w:val="22"/>
              </w:rPr>
              <w:t> the word GENERIC&gt;</w:t>
            </w:r>
          </w:p>
        </w:tc>
      </w:tr>
      <w:tr>
        <w:trPr>
          <w:trHeight w:val="978" w:hRule="atLeast"/>
        </w:trPr>
        <w:tc>
          <w:tcPr>
            <w:tcW w:w="2948" w:type="dxa"/>
            <w:tcBorders>
              <w:top w:val="single" w:sz="4" w:space="0" w:color="000000"/>
              <w:bottom w:val="single" w:sz="4" w:space="0" w:color="000000"/>
            </w:tcBorders>
          </w:tcPr>
          <w:p>
            <w:pPr>
              <w:pStyle w:val="TableParagraph"/>
              <w:spacing w:before="5"/>
              <w:ind w:left="0"/>
              <w:rPr>
                <w:b w:val="0"/>
                <w:i/>
                <w:sz w:val="27"/>
              </w:rPr>
            </w:pPr>
          </w:p>
          <w:p>
            <w:pPr>
              <w:pStyle w:val="TableParagraph"/>
              <w:ind w:left="141"/>
              <w:rPr>
                <w:b w:val="0"/>
                <w:sz w:val="22"/>
              </w:rPr>
            </w:pPr>
            <w:r>
              <w:rPr>
                <w:b w:val="0"/>
                <w:sz w:val="22"/>
              </w:rPr>
              <w:t>Dosage</w:t>
            </w:r>
            <w:r>
              <w:rPr>
                <w:b w:val="0"/>
                <w:spacing w:val="-2"/>
                <w:sz w:val="22"/>
              </w:rPr>
              <w:t> </w:t>
            </w:r>
            <w:r>
              <w:rPr>
                <w:b w:val="0"/>
                <w:spacing w:val="-4"/>
                <w:sz w:val="22"/>
              </w:rPr>
              <w:t>form</w:t>
            </w:r>
          </w:p>
        </w:tc>
        <w:tc>
          <w:tcPr>
            <w:tcW w:w="6153" w:type="dxa"/>
            <w:tcBorders>
              <w:top w:val="single" w:sz="4" w:space="0" w:color="000000"/>
              <w:bottom w:val="single" w:sz="4" w:space="0" w:color="000000"/>
            </w:tcBorders>
          </w:tcPr>
          <w:p>
            <w:pPr>
              <w:pStyle w:val="TableParagraph"/>
              <w:spacing w:before="119"/>
              <w:ind w:left="704"/>
              <w:rPr>
                <w:b w:val="0"/>
                <w:i/>
                <w:sz w:val="22"/>
              </w:rPr>
            </w:pPr>
            <w:r>
              <w:rPr>
                <w:b w:val="0"/>
                <w:i/>
                <w:sz w:val="22"/>
              </w:rPr>
              <w:t>&lt;Insert</w:t>
            </w:r>
            <w:r>
              <w:rPr>
                <w:b w:val="0"/>
                <w:i/>
                <w:spacing w:val="-8"/>
                <w:sz w:val="22"/>
              </w:rPr>
              <w:t> </w:t>
            </w:r>
            <w:r>
              <w:rPr>
                <w:b w:val="0"/>
                <w:i/>
                <w:sz w:val="22"/>
              </w:rPr>
              <w:t>dosage</w:t>
            </w:r>
            <w:r>
              <w:rPr>
                <w:b w:val="0"/>
                <w:i/>
                <w:spacing w:val="-5"/>
                <w:sz w:val="22"/>
              </w:rPr>
              <w:t> </w:t>
            </w:r>
            <w:r>
              <w:rPr>
                <w:b w:val="0"/>
                <w:i/>
                <w:spacing w:val="-4"/>
                <w:sz w:val="22"/>
              </w:rPr>
              <w:t>form&gt;</w:t>
            </w:r>
          </w:p>
          <w:p>
            <w:pPr>
              <w:pStyle w:val="TableParagraph"/>
              <w:spacing w:before="161"/>
              <w:ind w:left="704"/>
              <w:rPr>
                <w:b w:val="0"/>
                <w:i/>
                <w:sz w:val="22"/>
              </w:rPr>
            </w:pPr>
            <w:r>
              <w:rPr>
                <w:b w:val="0"/>
                <w:i/>
                <w:color w:val="6F2F9F"/>
                <w:sz w:val="22"/>
              </w:rPr>
              <w:t>e.g.</w:t>
            </w:r>
            <w:r>
              <w:rPr>
                <w:b w:val="0"/>
                <w:i/>
                <w:color w:val="6F2F9F"/>
                <w:spacing w:val="-4"/>
                <w:sz w:val="22"/>
              </w:rPr>
              <w:t> </w:t>
            </w:r>
            <w:r>
              <w:rPr>
                <w:b w:val="0"/>
                <w:i/>
                <w:color w:val="6F2F9F"/>
                <w:sz w:val="22"/>
              </w:rPr>
              <w:t>tablet,</w:t>
            </w:r>
            <w:r>
              <w:rPr>
                <w:b w:val="0"/>
                <w:i/>
                <w:color w:val="6F2F9F"/>
                <w:spacing w:val="-5"/>
                <w:sz w:val="22"/>
              </w:rPr>
              <w:t> </w:t>
            </w:r>
            <w:r>
              <w:rPr>
                <w:b w:val="0"/>
                <w:i/>
                <w:color w:val="6F2F9F"/>
                <w:sz w:val="22"/>
              </w:rPr>
              <w:t>capsule,</w:t>
            </w:r>
            <w:r>
              <w:rPr>
                <w:b w:val="0"/>
                <w:i/>
                <w:color w:val="6F2F9F"/>
                <w:spacing w:val="-5"/>
                <w:sz w:val="22"/>
              </w:rPr>
              <w:t> </w:t>
            </w:r>
            <w:r>
              <w:rPr>
                <w:b w:val="0"/>
                <w:i/>
                <w:color w:val="6F2F9F"/>
                <w:sz w:val="22"/>
              </w:rPr>
              <w:t>injection,</w:t>
            </w:r>
            <w:r>
              <w:rPr>
                <w:b w:val="0"/>
                <w:i/>
                <w:color w:val="6F2F9F"/>
                <w:spacing w:val="-4"/>
                <w:sz w:val="22"/>
              </w:rPr>
              <w:t> </w:t>
            </w:r>
            <w:r>
              <w:rPr>
                <w:b w:val="0"/>
                <w:i/>
                <w:color w:val="6F2F9F"/>
                <w:sz w:val="22"/>
              </w:rPr>
              <w:t>IV</w:t>
            </w:r>
            <w:r>
              <w:rPr>
                <w:b w:val="0"/>
                <w:i/>
                <w:color w:val="6F2F9F"/>
                <w:spacing w:val="-4"/>
                <w:sz w:val="22"/>
              </w:rPr>
              <w:t> </w:t>
            </w:r>
            <w:r>
              <w:rPr>
                <w:b w:val="0"/>
                <w:i/>
                <w:color w:val="6F2F9F"/>
                <w:spacing w:val="-2"/>
                <w:sz w:val="22"/>
              </w:rPr>
              <w:t>infusion</w:t>
            </w:r>
          </w:p>
        </w:tc>
      </w:tr>
      <w:tr>
        <w:trPr>
          <w:trHeight w:val="1286" w:hRule="atLeast"/>
        </w:trPr>
        <w:tc>
          <w:tcPr>
            <w:tcW w:w="2948" w:type="dxa"/>
            <w:tcBorders>
              <w:top w:val="single" w:sz="4" w:space="0" w:color="000000"/>
              <w:bottom w:val="single" w:sz="4" w:space="0" w:color="000000"/>
            </w:tcBorders>
          </w:tcPr>
          <w:p>
            <w:pPr>
              <w:pStyle w:val="TableParagraph"/>
              <w:ind w:left="0"/>
              <w:rPr>
                <w:b w:val="0"/>
                <w:i/>
                <w:sz w:val="22"/>
              </w:rPr>
            </w:pPr>
          </w:p>
          <w:p>
            <w:pPr>
              <w:pStyle w:val="TableParagraph"/>
              <w:spacing w:before="10"/>
              <w:ind w:left="0"/>
              <w:rPr>
                <w:b w:val="0"/>
                <w:i/>
                <w:sz w:val="17"/>
              </w:rPr>
            </w:pPr>
          </w:p>
          <w:p>
            <w:pPr>
              <w:pStyle w:val="TableParagraph"/>
              <w:ind w:left="141"/>
              <w:rPr>
                <w:b w:val="0"/>
                <w:sz w:val="22"/>
              </w:rPr>
            </w:pPr>
            <w:r>
              <w:rPr>
                <w:b w:val="0"/>
                <w:sz w:val="22"/>
              </w:rPr>
              <w:t>Route</w:t>
            </w:r>
            <w:r>
              <w:rPr>
                <w:b w:val="0"/>
                <w:spacing w:val="-2"/>
                <w:sz w:val="22"/>
              </w:rPr>
              <w:t> </w:t>
            </w:r>
            <w:r>
              <w:rPr>
                <w:b w:val="0"/>
                <w:sz w:val="22"/>
              </w:rPr>
              <w:t>of</w:t>
            </w:r>
            <w:r>
              <w:rPr>
                <w:b w:val="0"/>
                <w:spacing w:val="1"/>
                <w:sz w:val="22"/>
              </w:rPr>
              <w:t> </w:t>
            </w:r>
            <w:r>
              <w:rPr>
                <w:b w:val="0"/>
                <w:spacing w:val="-2"/>
                <w:sz w:val="22"/>
              </w:rPr>
              <w:t>administration</w:t>
            </w:r>
          </w:p>
        </w:tc>
        <w:tc>
          <w:tcPr>
            <w:tcW w:w="6153" w:type="dxa"/>
            <w:tcBorders>
              <w:top w:val="single" w:sz="4" w:space="0" w:color="000000"/>
              <w:bottom w:val="single" w:sz="4" w:space="0" w:color="000000"/>
            </w:tcBorders>
          </w:tcPr>
          <w:p>
            <w:pPr>
              <w:pStyle w:val="TableParagraph"/>
              <w:spacing w:before="119"/>
              <w:ind w:left="704"/>
              <w:rPr>
                <w:b w:val="0"/>
                <w:i/>
                <w:sz w:val="22"/>
              </w:rPr>
            </w:pPr>
            <w:r>
              <w:rPr>
                <w:b w:val="0"/>
                <w:i/>
                <w:sz w:val="22"/>
              </w:rPr>
              <w:t>&lt;Insert</w:t>
            </w:r>
            <w:r>
              <w:rPr>
                <w:b w:val="0"/>
                <w:i/>
                <w:spacing w:val="-3"/>
                <w:sz w:val="22"/>
              </w:rPr>
              <w:t> </w:t>
            </w:r>
            <w:r>
              <w:rPr>
                <w:b w:val="0"/>
                <w:i/>
                <w:sz w:val="22"/>
              </w:rPr>
              <w:t>route</w:t>
            </w:r>
            <w:r>
              <w:rPr>
                <w:b w:val="0"/>
                <w:i/>
                <w:spacing w:val="-5"/>
                <w:sz w:val="22"/>
              </w:rPr>
              <w:t> </w:t>
            </w:r>
            <w:r>
              <w:rPr>
                <w:b w:val="0"/>
                <w:i/>
                <w:sz w:val="22"/>
              </w:rPr>
              <w:t>of</w:t>
            </w:r>
            <w:r>
              <w:rPr>
                <w:b w:val="0"/>
                <w:i/>
                <w:spacing w:val="-1"/>
                <w:sz w:val="22"/>
              </w:rPr>
              <w:t> </w:t>
            </w:r>
            <w:r>
              <w:rPr>
                <w:b w:val="0"/>
                <w:i/>
                <w:spacing w:val="-2"/>
                <w:sz w:val="22"/>
              </w:rPr>
              <w:t>administration&gt;</w:t>
            </w:r>
          </w:p>
          <w:p>
            <w:pPr>
              <w:pStyle w:val="TableParagraph"/>
              <w:spacing w:line="276" w:lineRule="auto" w:before="159"/>
              <w:ind w:left="704"/>
              <w:rPr>
                <w:b w:val="0"/>
                <w:i/>
                <w:sz w:val="22"/>
              </w:rPr>
            </w:pPr>
            <w:r>
              <w:rPr>
                <w:b w:val="0"/>
                <w:i/>
                <w:color w:val="6F2F9F"/>
                <w:sz w:val="22"/>
              </w:rPr>
              <w:t>e.g.</w:t>
            </w:r>
            <w:r>
              <w:rPr>
                <w:b w:val="0"/>
                <w:i/>
                <w:color w:val="6F2F9F"/>
                <w:spacing w:val="-8"/>
                <w:sz w:val="22"/>
              </w:rPr>
              <w:t> </w:t>
            </w:r>
            <w:r>
              <w:rPr>
                <w:b w:val="0"/>
                <w:i/>
                <w:color w:val="6F2F9F"/>
                <w:sz w:val="22"/>
              </w:rPr>
              <w:t>oral,</w:t>
            </w:r>
            <w:r>
              <w:rPr>
                <w:b w:val="0"/>
                <w:i/>
                <w:color w:val="6F2F9F"/>
                <w:spacing w:val="-8"/>
                <w:sz w:val="22"/>
              </w:rPr>
              <w:t> </w:t>
            </w:r>
            <w:r>
              <w:rPr>
                <w:b w:val="0"/>
                <w:i/>
                <w:color w:val="6F2F9F"/>
                <w:sz w:val="22"/>
              </w:rPr>
              <w:t>inhaled,</w:t>
            </w:r>
            <w:r>
              <w:rPr>
                <w:b w:val="0"/>
                <w:i/>
                <w:color w:val="6F2F9F"/>
                <w:spacing w:val="-6"/>
                <w:sz w:val="22"/>
              </w:rPr>
              <w:t> </w:t>
            </w:r>
            <w:r>
              <w:rPr>
                <w:b w:val="0"/>
                <w:i/>
                <w:color w:val="6F2F9F"/>
                <w:sz w:val="22"/>
              </w:rPr>
              <w:t>intravenous,</w:t>
            </w:r>
            <w:r>
              <w:rPr>
                <w:b w:val="0"/>
                <w:i/>
                <w:color w:val="6F2F9F"/>
                <w:spacing w:val="-6"/>
                <w:sz w:val="22"/>
              </w:rPr>
              <w:t> </w:t>
            </w:r>
            <w:r>
              <w:rPr>
                <w:b w:val="0"/>
                <w:i/>
                <w:color w:val="6F2F9F"/>
                <w:sz w:val="22"/>
              </w:rPr>
              <w:t>subcutaneous,</w:t>
            </w:r>
            <w:r>
              <w:rPr>
                <w:b w:val="0"/>
                <w:i/>
                <w:color w:val="6F2F9F"/>
                <w:spacing w:val="-8"/>
                <w:sz w:val="22"/>
              </w:rPr>
              <w:t> </w:t>
            </w:r>
            <w:r>
              <w:rPr>
                <w:b w:val="0"/>
                <w:i/>
                <w:color w:val="6F2F9F"/>
                <w:sz w:val="22"/>
              </w:rPr>
              <w:t>self-</w:t>
            </w:r>
            <w:r>
              <w:rPr>
                <w:b w:val="0"/>
                <w:i/>
                <w:color w:val="6F2F9F"/>
                <w:sz w:val="22"/>
              </w:rPr>
              <w:t> </w:t>
            </w:r>
            <w:r>
              <w:rPr>
                <w:b w:val="0"/>
                <w:i/>
                <w:color w:val="6F2F9F"/>
                <w:spacing w:val="-2"/>
                <w:sz w:val="22"/>
              </w:rPr>
              <w:t>administered</w:t>
            </w:r>
          </w:p>
        </w:tc>
      </w:tr>
    </w:tbl>
    <w:p>
      <w:pPr>
        <w:pStyle w:val="BodyText"/>
        <w:spacing w:before="1"/>
        <w:rPr>
          <w:b w:val="0"/>
          <w:i/>
        </w:rPr>
      </w:pPr>
    </w:p>
    <w:p>
      <w:pPr>
        <w:pStyle w:val="BodyText"/>
        <w:ind w:left="240"/>
        <w:rPr>
          <w:b w:val="0"/>
          <w:i/>
        </w:rPr>
      </w:pPr>
      <w:r>
        <w:rPr>
          <w:b w:val="0"/>
          <w:i/>
          <w:color w:val="6F2F9F"/>
        </w:rPr>
        <w:t>Complete</w:t>
      </w:r>
      <w:r>
        <w:rPr>
          <w:b w:val="0"/>
          <w:i/>
          <w:color w:val="6F2F9F"/>
          <w:spacing w:val="-7"/>
        </w:rPr>
        <w:t> </w:t>
      </w:r>
      <w:r>
        <w:rPr>
          <w:b w:val="0"/>
          <w:i/>
          <w:color w:val="6F2F9F"/>
        </w:rPr>
        <w:t>table</w:t>
      </w:r>
      <w:r>
        <w:rPr>
          <w:b w:val="0"/>
          <w:i/>
          <w:color w:val="6F2F9F"/>
          <w:spacing w:val="-5"/>
        </w:rPr>
        <w:t> </w:t>
      </w:r>
      <w:r>
        <w:rPr>
          <w:b w:val="0"/>
          <w:i/>
          <w:color w:val="6F2F9F"/>
        </w:rPr>
        <w:t>below</w:t>
      </w:r>
      <w:r>
        <w:rPr>
          <w:b w:val="0"/>
          <w:i/>
          <w:color w:val="6F2F9F"/>
          <w:spacing w:val="-5"/>
        </w:rPr>
        <w:t> </w:t>
      </w:r>
      <w:r>
        <w:rPr>
          <w:b w:val="0"/>
          <w:i/>
          <w:color w:val="6F2F9F"/>
        </w:rPr>
        <w:t>if</w:t>
      </w:r>
      <w:r>
        <w:rPr>
          <w:b w:val="0"/>
          <w:i/>
          <w:color w:val="6F2F9F"/>
          <w:spacing w:val="-5"/>
        </w:rPr>
        <w:t> </w:t>
      </w:r>
      <w:r>
        <w:rPr>
          <w:b w:val="0"/>
          <w:i/>
          <w:color w:val="6F2F9F"/>
        </w:rPr>
        <w:t>trial</w:t>
      </w:r>
      <w:r>
        <w:rPr>
          <w:b w:val="0"/>
          <w:i/>
          <w:color w:val="6F2F9F"/>
          <w:spacing w:val="-6"/>
        </w:rPr>
        <w:t> </w:t>
      </w:r>
      <w:r>
        <w:rPr>
          <w:b w:val="0"/>
          <w:i/>
          <w:color w:val="6F2F9F"/>
        </w:rPr>
        <w:t>intervention</w:t>
      </w:r>
      <w:r>
        <w:rPr>
          <w:b w:val="0"/>
          <w:i/>
          <w:color w:val="6F2F9F"/>
          <w:spacing w:val="-4"/>
        </w:rPr>
        <w:t> </w:t>
      </w:r>
      <w:r>
        <w:rPr>
          <w:b w:val="0"/>
          <w:i/>
          <w:color w:val="6F2F9F"/>
        </w:rPr>
        <w:t>is</w:t>
      </w:r>
      <w:r>
        <w:rPr>
          <w:b w:val="0"/>
          <w:i/>
          <w:color w:val="6F2F9F"/>
          <w:spacing w:val="-5"/>
        </w:rPr>
        <w:t> </w:t>
      </w:r>
      <w:r>
        <w:rPr>
          <w:b w:val="0"/>
          <w:i/>
          <w:color w:val="6F2F9F"/>
        </w:rPr>
        <w:t>an</w:t>
      </w:r>
      <w:r>
        <w:rPr>
          <w:b w:val="0"/>
          <w:i/>
          <w:color w:val="6F2F9F"/>
          <w:spacing w:val="-4"/>
        </w:rPr>
        <w:t> </w:t>
      </w:r>
      <w:r>
        <w:rPr>
          <w:b w:val="0"/>
          <w:i/>
          <w:color w:val="6F2F9F"/>
        </w:rPr>
        <w:t>investigational</w:t>
      </w:r>
      <w:r>
        <w:rPr>
          <w:b w:val="0"/>
          <w:i/>
          <w:color w:val="6F2F9F"/>
          <w:spacing w:val="-6"/>
        </w:rPr>
        <w:t> </w:t>
      </w:r>
      <w:r>
        <w:rPr>
          <w:b w:val="0"/>
          <w:i/>
          <w:color w:val="6F2F9F"/>
        </w:rPr>
        <w:t>medical</w:t>
      </w:r>
      <w:r>
        <w:rPr>
          <w:b w:val="0"/>
          <w:i/>
          <w:color w:val="6F2F9F"/>
          <w:spacing w:val="-5"/>
        </w:rPr>
        <w:t> </w:t>
      </w:r>
      <w:r>
        <w:rPr>
          <w:b w:val="0"/>
          <w:i/>
          <w:color w:val="6F2F9F"/>
          <w:spacing w:val="-2"/>
        </w:rPr>
        <w:t>device.</w:t>
      </w:r>
    </w:p>
    <w:p>
      <w:pPr>
        <w:pStyle w:val="BodyText"/>
        <w:spacing w:before="9"/>
        <w:rPr>
          <w:b w:val="0"/>
          <w:i/>
          <w:sz w:val="19"/>
        </w:rPr>
      </w:pPr>
    </w:p>
    <w:tbl>
      <w:tblPr>
        <w:tblW w:w="0" w:type="auto"/>
        <w:jc w:val="left"/>
        <w:tblInd w:w="2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522"/>
        <w:gridCol w:w="6579"/>
      </w:tblGrid>
      <w:tr>
        <w:trPr>
          <w:trHeight w:val="549" w:hRule="atLeast"/>
        </w:trPr>
        <w:tc>
          <w:tcPr>
            <w:tcW w:w="2522" w:type="dxa"/>
            <w:tcBorders>
              <w:top w:val="single" w:sz="4" w:space="0" w:color="000000"/>
              <w:bottom w:val="single" w:sz="4" w:space="0" w:color="000000"/>
            </w:tcBorders>
          </w:tcPr>
          <w:p>
            <w:pPr>
              <w:pStyle w:val="TableParagraph"/>
              <w:spacing w:before="119"/>
              <w:ind w:left="141"/>
              <w:rPr>
                <w:b w:val="0"/>
                <w:sz w:val="22"/>
              </w:rPr>
            </w:pPr>
            <w:r>
              <w:rPr>
                <w:b w:val="0"/>
                <w:sz w:val="22"/>
              </w:rPr>
              <w:t>Product</w:t>
            </w:r>
            <w:r>
              <w:rPr>
                <w:b w:val="0"/>
                <w:spacing w:val="-5"/>
                <w:sz w:val="22"/>
              </w:rPr>
              <w:t> </w:t>
            </w:r>
            <w:r>
              <w:rPr>
                <w:b w:val="0"/>
                <w:spacing w:val="-4"/>
                <w:sz w:val="22"/>
              </w:rPr>
              <w:t>name</w:t>
            </w:r>
          </w:p>
        </w:tc>
        <w:tc>
          <w:tcPr>
            <w:tcW w:w="6579" w:type="dxa"/>
            <w:tcBorders>
              <w:top w:val="single" w:sz="4" w:space="0" w:color="000000"/>
              <w:bottom w:val="single" w:sz="4" w:space="0" w:color="000000"/>
            </w:tcBorders>
          </w:tcPr>
          <w:p>
            <w:pPr>
              <w:pStyle w:val="TableParagraph"/>
              <w:spacing w:before="119"/>
              <w:ind w:left="1130"/>
              <w:rPr>
                <w:b w:val="0"/>
                <w:i/>
                <w:sz w:val="22"/>
              </w:rPr>
            </w:pPr>
            <w:r>
              <w:rPr>
                <w:b w:val="0"/>
                <w:i/>
                <w:sz w:val="22"/>
              </w:rPr>
              <w:t>&lt;Insert</w:t>
            </w:r>
            <w:r>
              <w:rPr>
                <w:b w:val="0"/>
                <w:i/>
                <w:spacing w:val="-8"/>
                <w:sz w:val="22"/>
              </w:rPr>
              <w:t> </w:t>
            </w:r>
            <w:r>
              <w:rPr>
                <w:b w:val="0"/>
                <w:i/>
                <w:sz w:val="22"/>
              </w:rPr>
              <w:t>Product</w:t>
            </w:r>
            <w:r>
              <w:rPr>
                <w:b w:val="0"/>
                <w:i/>
                <w:spacing w:val="-6"/>
                <w:sz w:val="22"/>
              </w:rPr>
              <w:t> </w:t>
            </w:r>
            <w:r>
              <w:rPr>
                <w:b w:val="0"/>
                <w:i/>
                <w:spacing w:val="-4"/>
                <w:sz w:val="22"/>
              </w:rPr>
              <w:t>Name&gt;</w:t>
            </w:r>
          </w:p>
        </w:tc>
      </w:tr>
      <w:tr>
        <w:trPr>
          <w:trHeight w:val="897" w:hRule="atLeast"/>
        </w:trPr>
        <w:tc>
          <w:tcPr>
            <w:tcW w:w="2522" w:type="dxa"/>
            <w:tcBorders>
              <w:top w:val="single" w:sz="4" w:space="0" w:color="000000"/>
              <w:bottom w:val="single" w:sz="4" w:space="0" w:color="000000"/>
            </w:tcBorders>
          </w:tcPr>
          <w:p>
            <w:pPr>
              <w:pStyle w:val="TableParagraph"/>
              <w:spacing w:before="11"/>
              <w:ind w:left="0"/>
              <w:rPr>
                <w:b w:val="0"/>
                <w:i/>
                <w:sz w:val="23"/>
              </w:rPr>
            </w:pPr>
          </w:p>
          <w:p>
            <w:pPr>
              <w:pStyle w:val="TableParagraph"/>
              <w:ind w:left="141"/>
              <w:rPr>
                <w:b w:val="0"/>
                <w:sz w:val="22"/>
              </w:rPr>
            </w:pPr>
            <w:r>
              <w:rPr>
                <w:b w:val="0"/>
                <w:sz w:val="22"/>
              </w:rPr>
              <w:t>Device</w:t>
            </w:r>
            <w:r>
              <w:rPr>
                <w:b w:val="0"/>
                <w:spacing w:val="-4"/>
                <w:sz w:val="22"/>
              </w:rPr>
              <w:t> Type</w:t>
            </w:r>
          </w:p>
        </w:tc>
        <w:tc>
          <w:tcPr>
            <w:tcW w:w="6579" w:type="dxa"/>
            <w:tcBorders>
              <w:top w:val="single" w:sz="4" w:space="0" w:color="000000"/>
              <w:bottom w:val="single" w:sz="4" w:space="0" w:color="000000"/>
            </w:tcBorders>
          </w:tcPr>
          <w:p>
            <w:pPr>
              <w:pStyle w:val="TableParagraph"/>
              <w:spacing w:before="119"/>
              <w:ind w:left="1130"/>
              <w:rPr>
                <w:b w:val="0"/>
                <w:i/>
                <w:sz w:val="22"/>
              </w:rPr>
            </w:pPr>
            <w:r>
              <w:rPr>
                <w:b w:val="0"/>
                <w:i/>
                <w:sz w:val="22"/>
              </w:rPr>
              <w:t>&lt;Insert</w:t>
            </w:r>
            <w:r>
              <w:rPr>
                <w:b w:val="0"/>
                <w:i/>
                <w:spacing w:val="-7"/>
                <w:sz w:val="22"/>
              </w:rPr>
              <w:t> </w:t>
            </w:r>
            <w:r>
              <w:rPr>
                <w:b w:val="0"/>
                <w:i/>
                <w:sz w:val="22"/>
              </w:rPr>
              <w:t>Device</w:t>
            </w:r>
            <w:r>
              <w:rPr>
                <w:b w:val="0"/>
                <w:i/>
                <w:spacing w:val="-4"/>
                <w:sz w:val="22"/>
              </w:rPr>
              <w:t> Type&gt;</w:t>
            </w:r>
          </w:p>
          <w:p>
            <w:pPr>
              <w:pStyle w:val="TableParagraph"/>
              <w:spacing w:before="120"/>
              <w:ind w:left="1130"/>
              <w:rPr>
                <w:b w:val="0"/>
                <w:i/>
                <w:sz w:val="22"/>
              </w:rPr>
            </w:pPr>
            <w:r>
              <w:rPr>
                <w:b w:val="0"/>
                <w:i/>
                <w:color w:val="6F2F9F"/>
                <w:sz w:val="22"/>
              </w:rPr>
              <w:t>e.g.</w:t>
            </w:r>
            <w:r>
              <w:rPr>
                <w:b w:val="0"/>
                <w:i/>
                <w:color w:val="6F2F9F"/>
                <w:spacing w:val="-3"/>
                <w:sz w:val="22"/>
              </w:rPr>
              <w:t> </w:t>
            </w:r>
            <w:r>
              <w:rPr>
                <w:b w:val="0"/>
                <w:i/>
                <w:color w:val="6F2F9F"/>
                <w:sz w:val="22"/>
              </w:rPr>
              <w:t>single</w:t>
            </w:r>
            <w:r>
              <w:rPr>
                <w:b w:val="0"/>
                <w:i/>
                <w:color w:val="6F2F9F"/>
                <w:spacing w:val="-7"/>
                <w:sz w:val="22"/>
              </w:rPr>
              <w:t> </w:t>
            </w:r>
            <w:r>
              <w:rPr>
                <w:b w:val="0"/>
                <w:i/>
                <w:color w:val="6F2F9F"/>
                <w:sz w:val="22"/>
              </w:rPr>
              <w:t>device,</w:t>
            </w:r>
            <w:r>
              <w:rPr>
                <w:b w:val="0"/>
                <w:i/>
                <w:color w:val="6F2F9F"/>
                <w:spacing w:val="-5"/>
                <w:sz w:val="22"/>
              </w:rPr>
              <w:t> </w:t>
            </w:r>
            <w:r>
              <w:rPr>
                <w:b w:val="0"/>
                <w:i/>
                <w:color w:val="6F2F9F"/>
                <w:sz w:val="22"/>
              </w:rPr>
              <w:t>system,</w:t>
            </w:r>
            <w:r>
              <w:rPr>
                <w:b w:val="0"/>
                <w:i/>
                <w:color w:val="6F2F9F"/>
                <w:spacing w:val="-4"/>
                <w:sz w:val="22"/>
              </w:rPr>
              <w:t> </w:t>
            </w:r>
            <w:r>
              <w:rPr>
                <w:b w:val="0"/>
                <w:i/>
                <w:color w:val="6F2F9F"/>
                <w:sz w:val="22"/>
              </w:rPr>
              <w:t>procedure</w:t>
            </w:r>
            <w:r>
              <w:rPr>
                <w:b w:val="0"/>
                <w:i/>
                <w:color w:val="6F2F9F"/>
                <w:spacing w:val="-7"/>
                <w:sz w:val="22"/>
              </w:rPr>
              <w:t> </w:t>
            </w:r>
            <w:r>
              <w:rPr>
                <w:b w:val="0"/>
                <w:i/>
                <w:color w:val="6F2F9F"/>
                <w:sz w:val="22"/>
              </w:rPr>
              <w:t>pack,</w:t>
            </w:r>
            <w:r>
              <w:rPr>
                <w:b w:val="0"/>
                <w:i/>
                <w:color w:val="6F2F9F"/>
                <w:spacing w:val="-4"/>
                <w:sz w:val="22"/>
              </w:rPr>
              <w:t> </w:t>
            </w:r>
            <w:r>
              <w:rPr>
                <w:b w:val="0"/>
                <w:i/>
                <w:color w:val="6F2F9F"/>
                <w:spacing w:val="-2"/>
                <w:sz w:val="22"/>
              </w:rPr>
              <w:t>software.</w:t>
            </w:r>
          </w:p>
        </w:tc>
      </w:tr>
    </w:tbl>
    <w:p>
      <w:pPr>
        <w:pStyle w:val="BodyText"/>
        <w:spacing w:before="9"/>
        <w:rPr>
          <w:b w:val="0"/>
          <w:i/>
          <w:sz w:val="31"/>
        </w:rPr>
      </w:pPr>
    </w:p>
    <w:p>
      <w:pPr>
        <w:pStyle w:val="Heading2"/>
        <w:numPr>
          <w:ilvl w:val="2"/>
          <w:numId w:val="15"/>
        </w:numPr>
        <w:tabs>
          <w:tab w:pos="1680" w:val="left" w:leader="none"/>
        </w:tabs>
        <w:spacing w:line="240" w:lineRule="auto" w:before="0" w:after="0"/>
        <w:ind w:left="1680" w:right="0" w:hanging="589"/>
        <w:jc w:val="left"/>
        <w:rPr>
          <w:b w:val="0"/>
        </w:rPr>
      </w:pPr>
      <w:bookmarkStart w:name="5.2.2 Dosage" w:id="79"/>
      <w:bookmarkEnd w:id="79"/>
      <w:r>
        <w:rPr/>
      </w:r>
      <w:bookmarkStart w:name="_bookmark39" w:id="80"/>
      <w:bookmarkEnd w:id="80"/>
      <w:r>
        <w:rPr>
          <w:b w:val="0"/>
          <w:spacing w:val="-2"/>
        </w:rPr>
        <w:t>Do</w:t>
      </w:r>
      <w:r>
        <w:rPr>
          <w:b w:val="0"/>
          <w:spacing w:val="-2"/>
        </w:rPr>
        <w:t>sage</w:t>
      </w:r>
    </w:p>
    <w:p>
      <w:pPr>
        <w:pStyle w:val="BodyText"/>
        <w:spacing w:line="268" w:lineRule="exact" w:before="1"/>
        <w:ind w:left="240"/>
        <w:rPr>
          <w:b w:val="0"/>
          <w:i/>
        </w:rPr>
      </w:pPr>
      <w:r>
        <w:rPr>
          <w:b w:val="0"/>
          <w:i/>
          <w:color w:val="6D2D9F"/>
        </w:rPr>
        <w:t>For</w:t>
      </w:r>
      <w:r>
        <w:rPr>
          <w:b w:val="0"/>
          <w:i/>
          <w:color w:val="6D2D9F"/>
          <w:spacing w:val="-4"/>
        </w:rPr>
        <w:t> </w:t>
      </w:r>
      <w:r>
        <w:rPr>
          <w:b w:val="0"/>
          <w:i/>
          <w:color w:val="6D2D9F"/>
        </w:rPr>
        <w:t>each</w:t>
      </w:r>
      <w:r>
        <w:rPr>
          <w:b w:val="0"/>
          <w:i/>
          <w:color w:val="6D2D9F"/>
          <w:spacing w:val="-4"/>
        </w:rPr>
        <w:t> </w:t>
      </w:r>
      <w:r>
        <w:rPr>
          <w:b w:val="0"/>
          <w:i/>
          <w:color w:val="6D2D9F"/>
        </w:rPr>
        <w:t>trial</w:t>
      </w:r>
      <w:r>
        <w:rPr>
          <w:b w:val="0"/>
          <w:i/>
          <w:color w:val="6D2D9F"/>
          <w:spacing w:val="-4"/>
        </w:rPr>
        <w:t> </w:t>
      </w:r>
      <w:r>
        <w:rPr>
          <w:b w:val="0"/>
          <w:i/>
          <w:color w:val="6D2D9F"/>
        </w:rPr>
        <w:t>product,</w:t>
      </w:r>
      <w:r>
        <w:rPr>
          <w:b w:val="0"/>
          <w:i/>
          <w:color w:val="6D2D9F"/>
          <w:spacing w:val="-3"/>
        </w:rPr>
        <w:t> </w:t>
      </w:r>
      <w:r>
        <w:rPr>
          <w:b w:val="0"/>
          <w:i/>
          <w:color w:val="6D2D9F"/>
          <w:spacing w:val="-2"/>
        </w:rPr>
        <w:t>specify:</w:t>
      </w:r>
    </w:p>
    <w:p>
      <w:pPr>
        <w:pStyle w:val="ListParagraph"/>
        <w:numPr>
          <w:ilvl w:val="0"/>
          <w:numId w:val="18"/>
        </w:numPr>
        <w:tabs>
          <w:tab w:pos="952" w:val="left" w:leader="none"/>
          <w:tab w:pos="953" w:val="left" w:leader="none"/>
        </w:tabs>
        <w:spacing w:line="240" w:lineRule="auto" w:before="0" w:after="0"/>
        <w:ind w:left="952" w:right="809" w:hanging="356"/>
        <w:jc w:val="left"/>
        <w:rPr>
          <w:rFonts w:ascii="Symbol" w:hAnsi="Symbol"/>
          <w:color w:val="6F2F9F"/>
          <w:sz w:val="22"/>
        </w:rPr>
      </w:pPr>
      <w:r>
        <w:rPr>
          <w:b w:val="0"/>
          <w:i/>
          <w:color w:val="6F2F9F"/>
          <w:sz w:val="22"/>
        </w:rPr>
        <w:t>The</w:t>
      </w:r>
      <w:r>
        <w:rPr>
          <w:b w:val="0"/>
          <w:i/>
          <w:color w:val="6F2F9F"/>
          <w:spacing w:val="-5"/>
          <w:sz w:val="22"/>
        </w:rPr>
        <w:t> </w:t>
      </w:r>
      <w:r>
        <w:rPr>
          <w:b w:val="0"/>
          <w:i/>
          <w:color w:val="6F2F9F"/>
          <w:sz w:val="22"/>
        </w:rPr>
        <w:t>dose,</w:t>
      </w:r>
      <w:r>
        <w:rPr>
          <w:b w:val="0"/>
          <w:i/>
          <w:color w:val="6F2F9F"/>
          <w:spacing w:val="-3"/>
          <w:sz w:val="22"/>
        </w:rPr>
        <w:t> </w:t>
      </w:r>
      <w:r>
        <w:rPr>
          <w:b w:val="0"/>
          <w:i/>
          <w:color w:val="6F2F9F"/>
          <w:sz w:val="22"/>
        </w:rPr>
        <w:t>or</w:t>
      </w:r>
      <w:r>
        <w:rPr>
          <w:b w:val="0"/>
          <w:i/>
          <w:color w:val="6F2F9F"/>
          <w:spacing w:val="-2"/>
          <w:sz w:val="22"/>
        </w:rPr>
        <w:t> </w:t>
      </w:r>
      <w:r>
        <w:rPr>
          <w:b w:val="0"/>
          <w:i/>
          <w:color w:val="6F2F9F"/>
          <w:sz w:val="22"/>
        </w:rPr>
        <w:t>mg/kg,</w:t>
      </w:r>
      <w:r>
        <w:rPr>
          <w:b w:val="0"/>
          <w:i/>
          <w:color w:val="6F2F9F"/>
          <w:spacing w:val="-3"/>
          <w:sz w:val="22"/>
        </w:rPr>
        <w:t> </w:t>
      </w:r>
      <w:r>
        <w:rPr>
          <w:b w:val="0"/>
          <w:i/>
          <w:color w:val="6F2F9F"/>
          <w:sz w:val="22"/>
        </w:rPr>
        <w:t>and</w:t>
      </w:r>
      <w:r>
        <w:rPr>
          <w:b w:val="0"/>
          <w:i/>
          <w:color w:val="6F2F9F"/>
          <w:spacing w:val="-3"/>
          <w:sz w:val="22"/>
        </w:rPr>
        <w:t> </w:t>
      </w:r>
      <w:r>
        <w:rPr>
          <w:b w:val="0"/>
          <w:i/>
          <w:color w:val="6F2F9F"/>
          <w:sz w:val="22"/>
        </w:rPr>
        <w:t>strength</w:t>
      </w:r>
      <w:r>
        <w:rPr>
          <w:b w:val="0"/>
          <w:i/>
          <w:color w:val="6F2F9F"/>
          <w:spacing w:val="-3"/>
          <w:sz w:val="22"/>
        </w:rPr>
        <w:t> </w:t>
      </w:r>
      <w:r>
        <w:rPr>
          <w:b w:val="0"/>
          <w:i/>
          <w:color w:val="6F2F9F"/>
          <w:sz w:val="22"/>
        </w:rPr>
        <w:t>of</w:t>
      </w:r>
      <w:r>
        <w:rPr>
          <w:b w:val="0"/>
          <w:i/>
          <w:color w:val="6F2F9F"/>
          <w:spacing w:val="-1"/>
          <w:sz w:val="22"/>
        </w:rPr>
        <w:t> </w:t>
      </w:r>
      <w:r>
        <w:rPr>
          <w:b w:val="0"/>
          <w:i/>
          <w:color w:val="6F2F9F"/>
          <w:sz w:val="22"/>
        </w:rPr>
        <w:t>the</w:t>
      </w:r>
      <w:r>
        <w:rPr>
          <w:b w:val="0"/>
          <w:i/>
          <w:color w:val="6F2F9F"/>
          <w:spacing w:val="-2"/>
          <w:sz w:val="22"/>
        </w:rPr>
        <w:t> </w:t>
      </w:r>
      <w:r>
        <w:rPr>
          <w:b w:val="0"/>
          <w:i/>
          <w:color w:val="6F2F9F"/>
          <w:sz w:val="22"/>
        </w:rPr>
        <w:t>dose</w:t>
      </w:r>
      <w:r>
        <w:rPr>
          <w:b w:val="0"/>
          <w:i/>
          <w:color w:val="6F2F9F"/>
          <w:spacing w:val="-2"/>
          <w:sz w:val="22"/>
        </w:rPr>
        <w:t> </w:t>
      </w:r>
      <w:r>
        <w:rPr>
          <w:b w:val="0"/>
          <w:i/>
          <w:color w:val="6F2F9F"/>
          <w:sz w:val="22"/>
        </w:rPr>
        <w:t>unit.</w:t>
      </w:r>
      <w:r>
        <w:rPr>
          <w:b w:val="0"/>
          <w:i/>
          <w:color w:val="6F2F9F"/>
          <w:spacing w:val="-1"/>
          <w:sz w:val="22"/>
        </w:rPr>
        <w:t> </w:t>
      </w:r>
      <w:r>
        <w:rPr>
          <w:b w:val="0"/>
          <w:i/>
          <w:color w:val="6F2F9F"/>
          <w:sz w:val="22"/>
        </w:rPr>
        <w:t>Consider</w:t>
      </w:r>
      <w:r>
        <w:rPr>
          <w:b w:val="0"/>
          <w:i/>
          <w:color w:val="6F2F9F"/>
          <w:spacing w:val="-2"/>
          <w:sz w:val="22"/>
        </w:rPr>
        <w:t> </w:t>
      </w:r>
      <w:r>
        <w:rPr>
          <w:b w:val="0"/>
          <w:i/>
          <w:color w:val="6F2F9F"/>
          <w:sz w:val="22"/>
        </w:rPr>
        <w:t>dosage</w:t>
      </w:r>
      <w:r>
        <w:rPr>
          <w:b w:val="0"/>
          <w:i/>
          <w:color w:val="6F2F9F"/>
          <w:spacing w:val="-5"/>
          <w:sz w:val="22"/>
        </w:rPr>
        <w:t> </w:t>
      </w:r>
      <w:r>
        <w:rPr>
          <w:b w:val="0"/>
          <w:i/>
          <w:color w:val="6F2F9F"/>
          <w:sz w:val="22"/>
        </w:rPr>
        <w:t>for</w:t>
      </w:r>
      <w:r>
        <w:rPr>
          <w:b w:val="0"/>
          <w:i/>
          <w:color w:val="6F2F9F"/>
          <w:spacing w:val="-4"/>
          <w:sz w:val="22"/>
        </w:rPr>
        <w:t> </w:t>
      </w:r>
      <w:r>
        <w:rPr>
          <w:b w:val="0"/>
          <w:i/>
          <w:color w:val="6F2F9F"/>
          <w:sz w:val="22"/>
        </w:rPr>
        <w:t>all</w:t>
      </w:r>
      <w:r>
        <w:rPr>
          <w:b w:val="0"/>
          <w:i/>
          <w:color w:val="6F2F9F"/>
          <w:spacing w:val="-3"/>
          <w:sz w:val="22"/>
        </w:rPr>
        <w:t> </w:t>
      </w:r>
      <w:r>
        <w:rPr>
          <w:b w:val="0"/>
          <w:i/>
          <w:color w:val="6F2F9F"/>
          <w:sz w:val="22"/>
        </w:rPr>
        <w:t>subjects</w:t>
      </w:r>
      <w:r>
        <w:rPr>
          <w:b w:val="0"/>
          <w:i/>
          <w:color w:val="6F2F9F"/>
          <w:spacing w:val="-3"/>
          <w:sz w:val="22"/>
        </w:rPr>
        <w:t> </w:t>
      </w:r>
      <w:r>
        <w:rPr>
          <w:b w:val="0"/>
          <w:i/>
          <w:color w:val="6F2F9F"/>
          <w:sz w:val="22"/>
        </w:rPr>
        <w:t>throughout</w:t>
      </w:r>
      <w:r>
        <w:rPr>
          <w:b w:val="0"/>
          <w:i/>
          <w:color w:val="6F2F9F"/>
          <w:sz w:val="22"/>
        </w:rPr>
        <w:t> the trial period, taking into account the likely growth of babies and children</w:t>
      </w:r>
    </w:p>
    <w:p>
      <w:pPr>
        <w:pStyle w:val="ListParagraph"/>
        <w:numPr>
          <w:ilvl w:val="0"/>
          <w:numId w:val="18"/>
        </w:numPr>
        <w:tabs>
          <w:tab w:pos="952" w:val="left" w:leader="none"/>
          <w:tab w:pos="953" w:val="left" w:leader="none"/>
        </w:tabs>
        <w:spacing w:line="240" w:lineRule="auto" w:before="0" w:after="0"/>
        <w:ind w:left="952" w:right="0" w:hanging="356"/>
        <w:jc w:val="left"/>
        <w:rPr>
          <w:rFonts w:ascii="Symbol" w:hAnsi="Symbol"/>
          <w:color w:val="6F2F9F"/>
          <w:sz w:val="22"/>
        </w:rPr>
      </w:pPr>
      <w:r>
        <w:rPr>
          <w:b w:val="0"/>
          <w:i/>
          <w:color w:val="6F2F9F"/>
          <w:sz w:val="22"/>
        </w:rPr>
        <w:t>The</w:t>
      </w:r>
      <w:r>
        <w:rPr>
          <w:b w:val="0"/>
          <w:i/>
          <w:color w:val="6F2F9F"/>
          <w:spacing w:val="-7"/>
          <w:sz w:val="22"/>
        </w:rPr>
        <w:t> </w:t>
      </w:r>
      <w:r>
        <w:rPr>
          <w:b w:val="0"/>
          <w:i/>
          <w:color w:val="6F2F9F"/>
          <w:sz w:val="22"/>
        </w:rPr>
        <w:t>dosing</w:t>
      </w:r>
      <w:r>
        <w:rPr>
          <w:b w:val="0"/>
          <w:i/>
          <w:color w:val="6F2F9F"/>
          <w:spacing w:val="-2"/>
          <w:sz w:val="22"/>
        </w:rPr>
        <w:t> </w:t>
      </w:r>
      <w:r>
        <w:rPr>
          <w:b w:val="0"/>
          <w:i/>
          <w:color w:val="6F2F9F"/>
          <w:sz w:val="22"/>
        </w:rPr>
        <w:t>regimen</w:t>
      </w:r>
      <w:r>
        <w:rPr>
          <w:b w:val="0"/>
          <w:i/>
          <w:color w:val="6F2F9F"/>
          <w:spacing w:val="-2"/>
          <w:sz w:val="22"/>
        </w:rPr>
        <w:t> including</w:t>
      </w:r>
    </w:p>
    <w:p>
      <w:pPr>
        <w:pStyle w:val="ListParagraph"/>
        <w:numPr>
          <w:ilvl w:val="1"/>
          <w:numId w:val="18"/>
        </w:numPr>
        <w:tabs>
          <w:tab w:pos="1681" w:val="left" w:leader="none"/>
        </w:tabs>
        <w:spacing w:line="272" w:lineRule="exact" w:before="0" w:after="0"/>
        <w:ind w:left="1680" w:right="0" w:hanging="361"/>
        <w:jc w:val="left"/>
        <w:rPr>
          <w:rFonts w:ascii="Courier New" w:hAnsi="Courier New"/>
          <w:color w:val="6F2F9F"/>
          <w:sz w:val="22"/>
        </w:rPr>
      </w:pPr>
      <w:r>
        <w:rPr>
          <w:b w:val="0"/>
          <w:i/>
          <w:color w:val="6F2F9F"/>
          <w:sz w:val="22"/>
        </w:rPr>
        <w:t>Dosing</w:t>
      </w:r>
      <w:r>
        <w:rPr>
          <w:b w:val="0"/>
          <w:i/>
          <w:color w:val="6F2F9F"/>
          <w:spacing w:val="-10"/>
          <w:sz w:val="22"/>
        </w:rPr>
        <w:t> </w:t>
      </w:r>
      <w:r>
        <w:rPr>
          <w:b w:val="0"/>
          <w:i/>
          <w:color w:val="6F2F9F"/>
          <w:sz w:val="22"/>
        </w:rPr>
        <w:t>intervals</w:t>
      </w:r>
      <w:r>
        <w:rPr>
          <w:b w:val="0"/>
          <w:i/>
          <w:color w:val="6F2F9F"/>
          <w:spacing w:val="-8"/>
          <w:sz w:val="22"/>
        </w:rPr>
        <w:t> </w:t>
      </w:r>
      <w:r>
        <w:rPr>
          <w:b w:val="0"/>
          <w:i/>
          <w:color w:val="6F2F9F"/>
          <w:sz w:val="22"/>
        </w:rPr>
        <w:t>(single-dosing,</w:t>
      </w:r>
      <w:r>
        <w:rPr>
          <w:b w:val="0"/>
          <w:i/>
          <w:color w:val="6F2F9F"/>
          <w:spacing w:val="-6"/>
          <w:sz w:val="22"/>
        </w:rPr>
        <w:t> </w:t>
      </w:r>
      <w:r>
        <w:rPr>
          <w:b w:val="0"/>
          <w:i/>
          <w:color w:val="6F2F9F"/>
          <w:sz w:val="22"/>
        </w:rPr>
        <w:t>multiple-dosing,</w:t>
      </w:r>
      <w:r>
        <w:rPr>
          <w:b w:val="0"/>
          <w:i/>
          <w:color w:val="6F2F9F"/>
          <w:spacing w:val="-8"/>
          <w:sz w:val="22"/>
        </w:rPr>
        <w:t> </w:t>
      </w:r>
      <w:r>
        <w:rPr>
          <w:b w:val="0"/>
          <w:i/>
          <w:color w:val="6F2F9F"/>
          <w:sz w:val="22"/>
        </w:rPr>
        <w:t>daily</w:t>
      </w:r>
      <w:r>
        <w:rPr>
          <w:b w:val="0"/>
          <w:i/>
          <w:color w:val="6F2F9F"/>
          <w:spacing w:val="-7"/>
          <w:sz w:val="22"/>
        </w:rPr>
        <w:t> </w:t>
      </w:r>
      <w:r>
        <w:rPr>
          <w:b w:val="0"/>
          <w:i/>
          <w:color w:val="6F2F9F"/>
          <w:sz w:val="22"/>
        </w:rPr>
        <w:t>dosing,</w:t>
      </w:r>
      <w:r>
        <w:rPr>
          <w:b w:val="0"/>
          <w:i/>
          <w:color w:val="6F2F9F"/>
          <w:spacing w:val="-6"/>
          <w:sz w:val="22"/>
        </w:rPr>
        <w:t> </w:t>
      </w:r>
      <w:r>
        <w:rPr>
          <w:b w:val="0"/>
          <w:i/>
          <w:color w:val="6F2F9F"/>
          <w:sz w:val="22"/>
        </w:rPr>
        <w:t>weekly</w:t>
      </w:r>
      <w:r>
        <w:rPr>
          <w:b w:val="0"/>
          <w:i/>
          <w:color w:val="6F2F9F"/>
          <w:spacing w:val="-8"/>
          <w:sz w:val="22"/>
        </w:rPr>
        <w:t> </w:t>
      </w:r>
      <w:r>
        <w:rPr>
          <w:b w:val="0"/>
          <w:i/>
          <w:color w:val="6F2F9F"/>
          <w:spacing w:val="-2"/>
          <w:sz w:val="22"/>
        </w:rPr>
        <w:t>dosing)</w:t>
      </w:r>
    </w:p>
    <w:p>
      <w:pPr>
        <w:pStyle w:val="ListParagraph"/>
        <w:numPr>
          <w:ilvl w:val="1"/>
          <w:numId w:val="18"/>
        </w:numPr>
        <w:tabs>
          <w:tab w:pos="1681" w:val="left" w:leader="none"/>
        </w:tabs>
        <w:spacing w:line="237" w:lineRule="auto" w:before="0" w:after="0"/>
        <w:ind w:left="1680" w:right="875" w:hanging="360"/>
        <w:jc w:val="left"/>
        <w:rPr>
          <w:rFonts w:ascii="Courier New" w:hAnsi="Courier New"/>
          <w:color w:val="6F2F9F"/>
          <w:sz w:val="22"/>
        </w:rPr>
      </w:pPr>
      <w:r>
        <w:rPr>
          <w:b w:val="0"/>
          <w:i/>
          <w:color w:val="6F2F9F"/>
          <w:sz w:val="22"/>
        </w:rPr>
        <w:t>Dose escalation (e.g. a starting dose which is then increased - state any minimum</w:t>
      </w:r>
      <w:r>
        <w:rPr>
          <w:b w:val="0"/>
          <w:i/>
          <w:color w:val="6F2F9F"/>
          <w:sz w:val="22"/>
        </w:rPr>
        <w:t> period</w:t>
      </w:r>
      <w:r>
        <w:rPr>
          <w:b w:val="0"/>
          <w:i/>
          <w:color w:val="6F2F9F"/>
          <w:spacing w:val="-3"/>
          <w:sz w:val="22"/>
        </w:rPr>
        <w:t> </w:t>
      </w:r>
      <w:r>
        <w:rPr>
          <w:b w:val="0"/>
          <w:i/>
          <w:color w:val="6F2F9F"/>
          <w:sz w:val="22"/>
        </w:rPr>
        <w:t>required</w:t>
      </w:r>
      <w:r>
        <w:rPr>
          <w:b w:val="0"/>
          <w:i/>
          <w:color w:val="6F2F9F"/>
          <w:spacing w:val="-3"/>
          <w:sz w:val="22"/>
        </w:rPr>
        <w:t> </w:t>
      </w:r>
      <w:r>
        <w:rPr>
          <w:b w:val="0"/>
          <w:i/>
          <w:color w:val="6F2F9F"/>
          <w:sz w:val="22"/>
        </w:rPr>
        <w:t>before</w:t>
      </w:r>
      <w:r>
        <w:rPr>
          <w:b w:val="0"/>
          <w:i/>
          <w:color w:val="6F2F9F"/>
          <w:spacing w:val="-5"/>
          <w:sz w:val="22"/>
        </w:rPr>
        <w:t> </w:t>
      </w:r>
      <w:r>
        <w:rPr>
          <w:b w:val="0"/>
          <w:i/>
          <w:color w:val="6F2F9F"/>
          <w:sz w:val="22"/>
        </w:rPr>
        <w:t>a</w:t>
      </w:r>
      <w:r>
        <w:rPr>
          <w:b w:val="0"/>
          <w:i/>
          <w:color w:val="6F2F9F"/>
          <w:spacing w:val="-3"/>
          <w:sz w:val="22"/>
        </w:rPr>
        <w:t> </w:t>
      </w:r>
      <w:r>
        <w:rPr>
          <w:b w:val="0"/>
          <w:i/>
          <w:color w:val="6F2F9F"/>
          <w:sz w:val="22"/>
        </w:rPr>
        <w:t>participant’s</w:t>
      </w:r>
      <w:r>
        <w:rPr>
          <w:b w:val="0"/>
          <w:i/>
          <w:color w:val="6F2F9F"/>
          <w:spacing w:val="-1"/>
          <w:sz w:val="22"/>
        </w:rPr>
        <w:t> </w:t>
      </w:r>
      <w:r>
        <w:rPr>
          <w:b w:val="0"/>
          <w:i/>
          <w:color w:val="6F2F9F"/>
          <w:sz w:val="22"/>
        </w:rPr>
        <w:t>dose</w:t>
      </w:r>
      <w:r>
        <w:rPr>
          <w:b w:val="0"/>
          <w:i/>
          <w:color w:val="6F2F9F"/>
          <w:spacing w:val="-2"/>
          <w:sz w:val="22"/>
        </w:rPr>
        <w:t> </w:t>
      </w:r>
      <w:r>
        <w:rPr>
          <w:b w:val="0"/>
          <w:i/>
          <w:color w:val="6F2F9F"/>
          <w:sz w:val="22"/>
        </w:rPr>
        <w:t>might</w:t>
      </w:r>
      <w:r>
        <w:rPr>
          <w:b w:val="0"/>
          <w:i/>
          <w:color w:val="6F2F9F"/>
          <w:spacing w:val="-5"/>
          <w:sz w:val="22"/>
        </w:rPr>
        <w:t> </w:t>
      </w:r>
      <w:r>
        <w:rPr>
          <w:b w:val="0"/>
          <w:i/>
          <w:color w:val="6F2F9F"/>
          <w:sz w:val="22"/>
        </w:rPr>
        <w:t>be</w:t>
      </w:r>
      <w:r>
        <w:rPr>
          <w:b w:val="0"/>
          <w:i/>
          <w:color w:val="6F2F9F"/>
          <w:spacing w:val="-2"/>
          <w:sz w:val="22"/>
        </w:rPr>
        <w:t> </w:t>
      </w:r>
      <w:r>
        <w:rPr>
          <w:b w:val="0"/>
          <w:i/>
          <w:color w:val="6F2F9F"/>
          <w:sz w:val="22"/>
        </w:rPr>
        <w:t>raised</w:t>
      </w:r>
      <w:r>
        <w:rPr>
          <w:b w:val="0"/>
          <w:i/>
          <w:color w:val="6F2F9F"/>
          <w:spacing w:val="-1"/>
          <w:sz w:val="22"/>
        </w:rPr>
        <w:t> </w:t>
      </w:r>
      <w:r>
        <w:rPr>
          <w:b w:val="0"/>
          <w:i/>
          <w:color w:val="6F2F9F"/>
          <w:sz w:val="22"/>
        </w:rPr>
        <w:t>to</w:t>
      </w:r>
      <w:r>
        <w:rPr>
          <w:b w:val="0"/>
          <w:i/>
          <w:color w:val="6F2F9F"/>
          <w:spacing w:val="-1"/>
          <w:sz w:val="22"/>
        </w:rPr>
        <w:t> </w:t>
      </w:r>
      <w:r>
        <w:rPr>
          <w:b w:val="0"/>
          <w:i/>
          <w:color w:val="6F2F9F"/>
          <w:sz w:val="22"/>
        </w:rPr>
        <w:t>the</w:t>
      </w:r>
      <w:r>
        <w:rPr>
          <w:b w:val="0"/>
          <w:i/>
          <w:color w:val="6F2F9F"/>
          <w:spacing w:val="-5"/>
          <w:sz w:val="22"/>
        </w:rPr>
        <w:t> </w:t>
      </w:r>
      <w:r>
        <w:rPr>
          <w:b w:val="0"/>
          <w:i/>
          <w:color w:val="6F2F9F"/>
          <w:sz w:val="22"/>
        </w:rPr>
        <w:t>next</w:t>
      </w:r>
      <w:r>
        <w:rPr>
          <w:b w:val="0"/>
          <w:i/>
          <w:color w:val="6F2F9F"/>
          <w:spacing w:val="-2"/>
          <w:sz w:val="22"/>
        </w:rPr>
        <w:t> </w:t>
      </w:r>
      <w:r>
        <w:rPr>
          <w:b w:val="0"/>
          <w:i/>
          <w:color w:val="6F2F9F"/>
          <w:sz w:val="22"/>
        </w:rPr>
        <w:t>higher</w:t>
      </w:r>
      <w:r>
        <w:rPr>
          <w:b w:val="0"/>
          <w:i/>
          <w:color w:val="6F2F9F"/>
          <w:spacing w:val="-4"/>
          <w:sz w:val="22"/>
        </w:rPr>
        <w:t> </w:t>
      </w:r>
      <w:r>
        <w:rPr>
          <w:b w:val="0"/>
          <w:i/>
          <w:color w:val="6F2F9F"/>
          <w:sz w:val="22"/>
        </w:rPr>
        <w:t>dose</w:t>
      </w:r>
      <w:r>
        <w:rPr>
          <w:b w:val="0"/>
          <w:i/>
          <w:color w:val="6F2F9F"/>
          <w:spacing w:val="-5"/>
          <w:sz w:val="22"/>
        </w:rPr>
        <w:t> </w:t>
      </w:r>
      <w:r>
        <w:rPr>
          <w:b w:val="0"/>
          <w:i/>
          <w:color w:val="6F2F9F"/>
          <w:sz w:val="22"/>
        </w:rPr>
        <w:t>or dose range)</w:t>
      </w:r>
    </w:p>
    <w:p>
      <w:pPr>
        <w:pStyle w:val="ListParagraph"/>
        <w:numPr>
          <w:ilvl w:val="1"/>
          <w:numId w:val="18"/>
        </w:numPr>
        <w:tabs>
          <w:tab w:pos="1681" w:val="left" w:leader="none"/>
        </w:tabs>
        <w:spacing w:line="273" w:lineRule="exact" w:before="0" w:after="0"/>
        <w:ind w:left="1680" w:right="0" w:hanging="361"/>
        <w:jc w:val="left"/>
        <w:rPr>
          <w:rFonts w:ascii="Courier New" w:hAnsi="Courier New"/>
          <w:color w:val="6F2F9F"/>
          <w:sz w:val="22"/>
        </w:rPr>
      </w:pPr>
      <w:r>
        <w:rPr>
          <w:b w:val="0"/>
          <w:i/>
          <w:color w:val="6F2F9F"/>
          <w:sz w:val="22"/>
        </w:rPr>
        <w:t>Dosing</w:t>
      </w:r>
      <w:r>
        <w:rPr>
          <w:b w:val="0"/>
          <w:i/>
          <w:color w:val="6F2F9F"/>
          <w:spacing w:val="-5"/>
          <w:sz w:val="22"/>
        </w:rPr>
        <w:t> </w:t>
      </w:r>
      <w:r>
        <w:rPr>
          <w:b w:val="0"/>
          <w:i/>
          <w:color w:val="6F2F9F"/>
          <w:sz w:val="22"/>
        </w:rPr>
        <w:t>period</w:t>
      </w:r>
      <w:r>
        <w:rPr>
          <w:b w:val="0"/>
          <w:i/>
          <w:color w:val="6F2F9F"/>
          <w:spacing w:val="-4"/>
          <w:sz w:val="22"/>
        </w:rPr>
        <w:t> </w:t>
      </w:r>
      <w:r>
        <w:rPr>
          <w:b w:val="0"/>
          <w:i/>
          <w:color w:val="6F2F9F"/>
          <w:sz w:val="22"/>
        </w:rPr>
        <w:t>(the</w:t>
      </w:r>
      <w:r>
        <w:rPr>
          <w:b w:val="0"/>
          <w:i/>
          <w:color w:val="6F2F9F"/>
          <w:spacing w:val="-7"/>
          <w:sz w:val="22"/>
        </w:rPr>
        <w:t> </w:t>
      </w:r>
      <w:r>
        <w:rPr>
          <w:b w:val="0"/>
          <w:i/>
          <w:color w:val="6F2F9F"/>
          <w:sz w:val="22"/>
        </w:rPr>
        <w:t>period</w:t>
      </w:r>
      <w:r>
        <w:rPr>
          <w:b w:val="0"/>
          <w:i/>
          <w:color w:val="6F2F9F"/>
          <w:spacing w:val="-4"/>
          <w:sz w:val="22"/>
        </w:rPr>
        <w:t> </w:t>
      </w:r>
      <w:r>
        <w:rPr>
          <w:b w:val="0"/>
          <w:i/>
          <w:color w:val="6F2F9F"/>
          <w:sz w:val="22"/>
        </w:rPr>
        <w:t>over</w:t>
      </w:r>
      <w:r>
        <w:rPr>
          <w:b w:val="0"/>
          <w:i/>
          <w:color w:val="6F2F9F"/>
          <w:spacing w:val="-4"/>
          <w:sz w:val="22"/>
        </w:rPr>
        <w:t> </w:t>
      </w:r>
      <w:r>
        <w:rPr>
          <w:b w:val="0"/>
          <w:i/>
          <w:color w:val="6F2F9F"/>
          <w:sz w:val="22"/>
        </w:rPr>
        <w:t>which</w:t>
      </w:r>
      <w:r>
        <w:rPr>
          <w:b w:val="0"/>
          <w:i/>
          <w:color w:val="6F2F9F"/>
          <w:spacing w:val="-2"/>
          <w:sz w:val="22"/>
        </w:rPr>
        <w:t> </w:t>
      </w:r>
      <w:r>
        <w:rPr>
          <w:b w:val="0"/>
          <w:i/>
          <w:color w:val="6F2F9F"/>
          <w:sz w:val="22"/>
        </w:rPr>
        <w:t>the</w:t>
      </w:r>
      <w:r>
        <w:rPr>
          <w:b w:val="0"/>
          <w:i/>
          <w:color w:val="6F2F9F"/>
          <w:spacing w:val="-4"/>
          <w:sz w:val="22"/>
        </w:rPr>
        <w:t> </w:t>
      </w:r>
      <w:r>
        <w:rPr>
          <w:b w:val="0"/>
          <w:i/>
          <w:color w:val="6F2F9F"/>
          <w:sz w:val="22"/>
        </w:rPr>
        <w:t>dosing</w:t>
      </w:r>
      <w:r>
        <w:rPr>
          <w:b w:val="0"/>
          <w:i/>
          <w:color w:val="6F2F9F"/>
          <w:spacing w:val="-4"/>
          <w:sz w:val="22"/>
        </w:rPr>
        <w:t> </w:t>
      </w:r>
      <w:r>
        <w:rPr>
          <w:b w:val="0"/>
          <w:i/>
          <w:color w:val="6F2F9F"/>
          <w:spacing w:val="-2"/>
          <w:sz w:val="22"/>
        </w:rPr>
        <w:t>occurs)</w:t>
      </w:r>
    </w:p>
    <w:p>
      <w:pPr>
        <w:spacing w:after="0" w:line="273" w:lineRule="exact"/>
        <w:jc w:val="left"/>
        <w:rPr>
          <w:rFonts w:ascii="Courier New" w:hAnsi="Courier New"/>
          <w:sz w:val="22"/>
        </w:rPr>
        <w:sectPr>
          <w:pgSz w:w="11910" w:h="16840"/>
          <w:pgMar w:header="751" w:footer="1634" w:top="1340" w:bottom="1820" w:left="1200" w:right="680"/>
        </w:sectPr>
      </w:pPr>
    </w:p>
    <w:p>
      <w:pPr>
        <w:pStyle w:val="ListParagraph"/>
        <w:numPr>
          <w:ilvl w:val="0"/>
          <w:numId w:val="18"/>
        </w:numPr>
        <w:tabs>
          <w:tab w:pos="952" w:val="left" w:leader="none"/>
          <w:tab w:pos="953" w:val="left" w:leader="none"/>
        </w:tabs>
        <w:spacing w:line="240" w:lineRule="auto" w:before="91" w:after="0"/>
        <w:ind w:left="952" w:right="0" w:hanging="356"/>
        <w:jc w:val="left"/>
        <w:rPr>
          <w:rFonts w:ascii="Symbol" w:hAnsi="Symbol"/>
          <w:color w:val="6F2F9F"/>
          <w:sz w:val="22"/>
        </w:rPr>
      </w:pPr>
      <w:r>
        <w:rPr>
          <w:b w:val="0"/>
          <w:i/>
          <w:color w:val="6F2F9F"/>
          <w:sz w:val="22"/>
        </w:rPr>
        <w:t>Any</w:t>
      </w:r>
      <w:r>
        <w:rPr>
          <w:b w:val="0"/>
          <w:i/>
          <w:color w:val="6F2F9F"/>
          <w:spacing w:val="-8"/>
          <w:sz w:val="22"/>
        </w:rPr>
        <w:t> </w:t>
      </w:r>
      <w:r>
        <w:rPr>
          <w:b w:val="0"/>
          <w:i/>
          <w:color w:val="6F2F9F"/>
          <w:sz w:val="22"/>
        </w:rPr>
        <w:t>restrictions</w:t>
      </w:r>
      <w:r>
        <w:rPr>
          <w:b w:val="0"/>
          <w:i/>
          <w:color w:val="6F2F9F"/>
          <w:spacing w:val="-6"/>
          <w:sz w:val="22"/>
        </w:rPr>
        <w:t> </w:t>
      </w:r>
      <w:r>
        <w:rPr>
          <w:b w:val="0"/>
          <w:i/>
          <w:color w:val="6F2F9F"/>
          <w:sz w:val="22"/>
        </w:rPr>
        <w:t>(e.g.</w:t>
      </w:r>
      <w:r>
        <w:rPr>
          <w:b w:val="0"/>
          <w:i/>
          <w:color w:val="6F2F9F"/>
          <w:spacing w:val="-4"/>
          <w:sz w:val="22"/>
        </w:rPr>
        <w:t> </w:t>
      </w:r>
      <w:r>
        <w:rPr>
          <w:b w:val="0"/>
          <w:i/>
          <w:color w:val="6F2F9F"/>
          <w:sz w:val="22"/>
        </w:rPr>
        <w:t>with</w:t>
      </w:r>
      <w:r>
        <w:rPr>
          <w:b w:val="0"/>
          <w:i/>
          <w:color w:val="6F2F9F"/>
          <w:spacing w:val="-6"/>
          <w:sz w:val="22"/>
        </w:rPr>
        <w:t> </w:t>
      </w:r>
      <w:r>
        <w:rPr>
          <w:b w:val="0"/>
          <w:i/>
          <w:color w:val="6F2F9F"/>
          <w:sz w:val="22"/>
        </w:rPr>
        <w:t>or</w:t>
      </w:r>
      <w:r>
        <w:rPr>
          <w:b w:val="0"/>
          <w:i/>
          <w:color w:val="6F2F9F"/>
          <w:spacing w:val="-6"/>
          <w:sz w:val="22"/>
        </w:rPr>
        <w:t> </w:t>
      </w:r>
      <w:r>
        <w:rPr>
          <w:b w:val="0"/>
          <w:i/>
          <w:color w:val="6F2F9F"/>
          <w:sz w:val="22"/>
        </w:rPr>
        <w:t>without</w:t>
      </w:r>
      <w:r>
        <w:rPr>
          <w:b w:val="0"/>
          <w:i/>
          <w:color w:val="6F2F9F"/>
          <w:spacing w:val="-5"/>
          <w:sz w:val="22"/>
        </w:rPr>
        <w:t> </w:t>
      </w:r>
      <w:r>
        <w:rPr>
          <w:b w:val="0"/>
          <w:i/>
          <w:color w:val="6F2F9F"/>
          <w:sz w:val="22"/>
        </w:rPr>
        <w:t>food/water/milk,</w:t>
      </w:r>
      <w:r>
        <w:rPr>
          <w:b w:val="0"/>
          <w:i/>
          <w:color w:val="6F2F9F"/>
          <w:spacing w:val="-6"/>
          <w:sz w:val="22"/>
        </w:rPr>
        <w:t> </w:t>
      </w:r>
      <w:r>
        <w:rPr>
          <w:b w:val="0"/>
          <w:i/>
          <w:color w:val="6F2F9F"/>
          <w:sz w:val="22"/>
        </w:rPr>
        <w:t>posture,</w:t>
      </w:r>
      <w:r>
        <w:rPr>
          <w:b w:val="0"/>
          <w:i/>
          <w:color w:val="6F2F9F"/>
          <w:spacing w:val="-4"/>
          <w:sz w:val="22"/>
        </w:rPr>
        <w:t> </w:t>
      </w:r>
      <w:r>
        <w:rPr>
          <w:b w:val="0"/>
          <w:i/>
          <w:color w:val="6F2F9F"/>
          <w:spacing w:val="-2"/>
          <w:sz w:val="22"/>
        </w:rPr>
        <w:t>ambulation)</w:t>
      </w:r>
    </w:p>
    <w:p>
      <w:pPr>
        <w:pStyle w:val="Heading2"/>
        <w:numPr>
          <w:ilvl w:val="2"/>
          <w:numId w:val="15"/>
        </w:numPr>
        <w:tabs>
          <w:tab w:pos="1680" w:val="left" w:leader="none"/>
        </w:tabs>
        <w:spacing w:line="240" w:lineRule="auto" w:before="120" w:after="0"/>
        <w:ind w:left="1680" w:right="0" w:hanging="447"/>
        <w:jc w:val="left"/>
        <w:rPr>
          <w:b w:val="0"/>
        </w:rPr>
      </w:pPr>
      <w:bookmarkStart w:name="5.2.3 Dose modification" w:id="81"/>
      <w:bookmarkEnd w:id="81"/>
      <w:r>
        <w:rPr/>
      </w:r>
      <w:bookmarkStart w:name="_bookmark40" w:id="82"/>
      <w:bookmarkEnd w:id="82"/>
      <w:r>
        <w:rPr>
          <w:b w:val="0"/>
        </w:rPr>
        <w:t>Do</w:t>
      </w:r>
      <w:r>
        <w:rPr>
          <w:b w:val="0"/>
        </w:rPr>
        <w:t>se</w:t>
      </w:r>
      <w:r>
        <w:rPr>
          <w:b w:val="0"/>
          <w:spacing w:val="-3"/>
        </w:rPr>
        <w:t> </w:t>
      </w:r>
      <w:r>
        <w:rPr>
          <w:b w:val="0"/>
          <w:spacing w:val="-2"/>
        </w:rPr>
        <w:t>modification</w:t>
      </w:r>
    </w:p>
    <w:p>
      <w:pPr>
        <w:pStyle w:val="BodyText"/>
        <w:ind w:left="240" w:right="755"/>
        <w:rPr>
          <w:b w:val="0"/>
        </w:rPr>
      </w:pPr>
      <w:r>
        <w:rPr>
          <w:b w:val="0"/>
          <w:i/>
          <w:color w:val="6D2D9F"/>
        </w:rPr>
        <w:t>Provide details for any allowable dose modifications and the circumstances for their use (e.g. toxicity).</w:t>
      </w:r>
      <w:r>
        <w:rPr>
          <w:b w:val="0"/>
          <w:color w:val="6D2D9F"/>
        </w:rPr>
        <w:t> The protocol should state the conditions under which a dose change (where applicable) will be made, particularly</w:t>
      </w:r>
      <w:r>
        <w:rPr>
          <w:b w:val="0"/>
          <w:color w:val="6D2D9F"/>
          <w:spacing w:val="-2"/>
        </w:rPr>
        <w:t> </w:t>
      </w:r>
      <w:r>
        <w:rPr>
          <w:b w:val="0"/>
          <w:color w:val="6D2D9F"/>
        </w:rPr>
        <w:t>in</w:t>
      </w:r>
      <w:r>
        <w:rPr>
          <w:b w:val="0"/>
          <w:color w:val="6D2D9F"/>
          <w:spacing w:val="-1"/>
        </w:rPr>
        <w:t> </w:t>
      </w:r>
      <w:r>
        <w:rPr>
          <w:b w:val="0"/>
          <w:color w:val="6D2D9F"/>
        </w:rPr>
        <w:t>regard</w:t>
      </w:r>
      <w:r>
        <w:rPr>
          <w:b w:val="0"/>
          <w:color w:val="6D2D9F"/>
          <w:spacing w:val="-1"/>
        </w:rPr>
        <w:t> </w:t>
      </w:r>
      <w:r>
        <w:rPr>
          <w:b w:val="0"/>
          <w:color w:val="6D2D9F"/>
        </w:rPr>
        <w:t>to</w:t>
      </w:r>
      <w:r>
        <w:rPr>
          <w:b w:val="0"/>
          <w:color w:val="6D2D9F"/>
          <w:spacing w:val="-3"/>
        </w:rPr>
        <w:t> </w:t>
      </w:r>
      <w:r>
        <w:rPr>
          <w:b w:val="0"/>
          <w:color w:val="6D2D9F"/>
        </w:rPr>
        <w:t>failure</w:t>
      </w:r>
      <w:r>
        <w:rPr>
          <w:b w:val="0"/>
          <w:color w:val="6D2D9F"/>
          <w:spacing w:val="-2"/>
        </w:rPr>
        <w:t> </w:t>
      </w:r>
      <w:r>
        <w:rPr>
          <w:b w:val="0"/>
          <w:color w:val="6D2D9F"/>
        </w:rPr>
        <w:t>to</w:t>
      </w:r>
      <w:r>
        <w:rPr>
          <w:b w:val="0"/>
          <w:color w:val="6D2D9F"/>
          <w:spacing w:val="-3"/>
        </w:rPr>
        <w:t> </w:t>
      </w:r>
      <w:r>
        <w:rPr>
          <w:b w:val="0"/>
          <w:color w:val="6D2D9F"/>
        </w:rPr>
        <w:t>respond</w:t>
      </w:r>
      <w:r>
        <w:rPr>
          <w:b w:val="0"/>
          <w:color w:val="6D2D9F"/>
          <w:spacing w:val="-3"/>
        </w:rPr>
        <w:t> </w:t>
      </w:r>
      <w:r>
        <w:rPr>
          <w:b w:val="0"/>
          <w:color w:val="6D2D9F"/>
        </w:rPr>
        <w:t>or</w:t>
      </w:r>
      <w:r>
        <w:rPr>
          <w:b w:val="0"/>
          <w:color w:val="6D2D9F"/>
          <w:spacing w:val="-2"/>
        </w:rPr>
        <w:t> </w:t>
      </w:r>
      <w:r>
        <w:rPr>
          <w:b w:val="0"/>
          <w:color w:val="6D2D9F"/>
        </w:rPr>
        <w:t>to</w:t>
      </w:r>
      <w:r>
        <w:rPr>
          <w:b w:val="0"/>
          <w:color w:val="6D2D9F"/>
          <w:spacing w:val="-1"/>
        </w:rPr>
        <w:t> </w:t>
      </w:r>
      <w:r>
        <w:rPr>
          <w:b w:val="0"/>
          <w:color w:val="6D2D9F"/>
        </w:rPr>
        <w:t>toxic</w:t>
      </w:r>
      <w:r>
        <w:rPr>
          <w:b w:val="0"/>
          <w:color w:val="6D2D9F"/>
          <w:spacing w:val="-3"/>
        </w:rPr>
        <w:t> </w:t>
      </w:r>
      <w:r>
        <w:rPr>
          <w:b w:val="0"/>
          <w:color w:val="6D2D9F"/>
        </w:rPr>
        <w:t>or</w:t>
      </w:r>
      <w:r>
        <w:rPr>
          <w:b w:val="0"/>
          <w:color w:val="6D2D9F"/>
          <w:spacing w:val="-5"/>
        </w:rPr>
        <w:t> </w:t>
      </w:r>
      <w:r>
        <w:rPr>
          <w:b w:val="0"/>
          <w:color w:val="6D2D9F"/>
        </w:rPr>
        <w:t>untoward</w:t>
      </w:r>
      <w:r>
        <w:rPr>
          <w:b w:val="0"/>
          <w:color w:val="6D2D9F"/>
          <w:spacing w:val="-3"/>
        </w:rPr>
        <w:t> </w:t>
      </w:r>
      <w:r>
        <w:rPr>
          <w:b w:val="0"/>
          <w:color w:val="6D2D9F"/>
        </w:rPr>
        <w:t>changes</w:t>
      </w:r>
      <w:r>
        <w:rPr>
          <w:b w:val="0"/>
          <w:color w:val="6D2D9F"/>
          <w:spacing w:val="-3"/>
        </w:rPr>
        <w:t> </w:t>
      </w:r>
      <w:r>
        <w:rPr>
          <w:b w:val="0"/>
          <w:color w:val="6D2D9F"/>
        </w:rPr>
        <w:t>(e.g.,</w:t>
      </w:r>
      <w:r>
        <w:rPr>
          <w:b w:val="0"/>
          <w:color w:val="6D2D9F"/>
          <w:spacing w:val="-1"/>
        </w:rPr>
        <w:t> </w:t>
      </w:r>
      <w:r>
        <w:rPr>
          <w:b w:val="0"/>
          <w:color w:val="6D2D9F"/>
        </w:rPr>
        <w:t>white</w:t>
      </w:r>
      <w:r>
        <w:rPr>
          <w:b w:val="0"/>
          <w:color w:val="6D2D9F"/>
          <w:spacing w:val="-2"/>
        </w:rPr>
        <w:t> </w:t>
      </w:r>
      <w:r>
        <w:rPr>
          <w:b w:val="0"/>
          <w:color w:val="6D2D9F"/>
        </w:rPr>
        <w:t>blood</w:t>
      </w:r>
      <w:r>
        <w:rPr>
          <w:b w:val="0"/>
          <w:color w:val="6D2D9F"/>
          <w:spacing w:val="-3"/>
        </w:rPr>
        <w:t> </w:t>
      </w:r>
      <w:r>
        <w:rPr>
          <w:b w:val="0"/>
          <w:color w:val="6D2D9F"/>
        </w:rPr>
        <w:t>cell</w:t>
      </w:r>
      <w:r>
        <w:rPr>
          <w:b w:val="0"/>
          <w:color w:val="6D2D9F"/>
          <w:spacing w:val="-5"/>
        </w:rPr>
        <w:t> </w:t>
      </w:r>
      <w:r>
        <w:rPr>
          <w:b w:val="0"/>
          <w:color w:val="6D2D9F"/>
        </w:rPr>
        <w:t>count in cancer chemotherapy).</w:t>
      </w:r>
      <w:r>
        <w:rPr>
          <w:b w:val="0"/>
          <w:color w:val="6D2D9F"/>
          <w:spacing w:val="40"/>
        </w:rPr>
        <w:t> </w:t>
      </w:r>
      <w:r>
        <w:rPr>
          <w:b w:val="0"/>
          <w:color w:val="6D2D9F"/>
        </w:rPr>
        <w:t>Address dose modifications for specific abnormal laboratory values of concern or other adverse events (AEs) that are known to be associated with the planned trial intervention.</w:t>
      </w:r>
      <w:r>
        <w:rPr>
          <w:b w:val="0"/>
          <w:color w:val="6D2D9F"/>
          <w:spacing w:val="40"/>
        </w:rPr>
        <w:t> </w:t>
      </w:r>
      <w:r>
        <w:rPr>
          <w:b w:val="0"/>
          <w:color w:val="6D2D9F"/>
        </w:rPr>
        <w:t>The protocol must state explicitly the dose-limiting effects that are anticipated.</w:t>
      </w:r>
    </w:p>
    <w:p>
      <w:pPr>
        <w:pStyle w:val="Heading2"/>
        <w:numPr>
          <w:ilvl w:val="2"/>
          <w:numId w:val="15"/>
        </w:numPr>
        <w:tabs>
          <w:tab w:pos="1680" w:val="left" w:leader="none"/>
        </w:tabs>
        <w:spacing w:line="240" w:lineRule="auto" w:before="119" w:after="0"/>
        <w:ind w:left="1680" w:right="0" w:hanging="447"/>
        <w:jc w:val="left"/>
        <w:rPr>
          <w:b w:val="0"/>
        </w:rPr>
      </w:pPr>
      <w:bookmarkStart w:name="5.2.4 Storage, preparation, dispensing a" w:id="83"/>
      <w:bookmarkEnd w:id="83"/>
      <w:r>
        <w:rPr/>
      </w:r>
      <w:bookmarkStart w:name="_bookmark41" w:id="84"/>
      <w:bookmarkEnd w:id="84"/>
      <w:r>
        <w:rPr>
          <w:b w:val="0"/>
        </w:rPr>
        <w:t>S</w:t>
      </w:r>
      <w:r>
        <w:rPr>
          <w:b w:val="0"/>
        </w:rPr>
        <w:t>torage,</w:t>
      </w:r>
      <w:r>
        <w:rPr>
          <w:b w:val="0"/>
          <w:spacing w:val="-7"/>
        </w:rPr>
        <w:t> </w:t>
      </w:r>
      <w:r>
        <w:rPr>
          <w:b w:val="0"/>
        </w:rPr>
        <w:t>preparation,</w:t>
      </w:r>
      <w:r>
        <w:rPr>
          <w:b w:val="0"/>
          <w:spacing w:val="-5"/>
        </w:rPr>
        <w:t> </w:t>
      </w:r>
      <w:r>
        <w:rPr>
          <w:b w:val="0"/>
        </w:rPr>
        <w:t>dispensing</w:t>
      </w:r>
      <w:r>
        <w:rPr>
          <w:b w:val="0"/>
          <w:spacing w:val="-5"/>
        </w:rPr>
        <w:t> </w:t>
      </w:r>
      <w:r>
        <w:rPr>
          <w:b w:val="0"/>
        </w:rPr>
        <w:t>and</w:t>
      </w:r>
      <w:r>
        <w:rPr>
          <w:b w:val="0"/>
          <w:spacing w:val="-5"/>
        </w:rPr>
        <w:t> </w:t>
      </w:r>
      <w:r>
        <w:rPr>
          <w:b w:val="0"/>
        </w:rPr>
        <w:t>administration</w:t>
      </w:r>
      <w:r>
        <w:rPr>
          <w:b w:val="0"/>
          <w:spacing w:val="-4"/>
        </w:rPr>
        <w:t> </w:t>
      </w:r>
      <w:r>
        <w:rPr>
          <w:b w:val="0"/>
        </w:rPr>
        <w:t>of</w:t>
      </w:r>
      <w:r>
        <w:rPr>
          <w:b w:val="0"/>
          <w:spacing w:val="-6"/>
        </w:rPr>
        <w:t> </w:t>
      </w:r>
      <w:r>
        <w:rPr>
          <w:b w:val="0"/>
        </w:rPr>
        <w:t>trial</w:t>
      </w:r>
      <w:r>
        <w:rPr>
          <w:b w:val="0"/>
          <w:spacing w:val="-5"/>
        </w:rPr>
        <w:t> </w:t>
      </w:r>
      <w:r>
        <w:rPr>
          <w:b w:val="0"/>
          <w:spacing w:val="-4"/>
        </w:rPr>
        <w:t>drug</w:t>
      </w:r>
    </w:p>
    <w:p>
      <w:pPr>
        <w:pStyle w:val="BodyText"/>
        <w:ind w:left="240" w:right="823"/>
        <w:rPr>
          <w:b w:val="0"/>
        </w:rPr>
      </w:pPr>
      <w:r>
        <w:rPr>
          <w:b w:val="0"/>
          <w:i/>
          <w:color w:val="6D2D9F"/>
        </w:rPr>
        <w:t>Include</w:t>
      </w:r>
      <w:r>
        <w:rPr>
          <w:b w:val="0"/>
          <w:i/>
          <w:color w:val="6D2D9F"/>
          <w:spacing w:val="-1"/>
        </w:rPr>
        <w:t> </w:t>
      </w:r>
      <w:r>
        <w:rPr>
          <w:b w:val="0"/>
          <w:i/>
          <w:color w:val="6D2D9F"/>
        </w:rPr>
        <w:t>the</w:t>
      </w:r>
      <w:r>
        <w:rPr>
          <w:b w:val="0"/>
          <w:i/>
          <w:color w:val="6D2D9F"/>
          <w:spacing w:val="-4"/>
        </w:rPr>
        <w:t> </w:t>
      </w:r>
      <w:r>
        <w:rPr>
          <w:b w:val="0"/>
          <w:i/>
          <w:color w:val="6D2D9F"/>
        </w:rPr>
        <w:t>following information</w:t>
      </w:r>
      <w:r>
        <w:rPr>
          <w:b w:val="0"/>
          <w:i/>
          <w:color w:val="6D2D9F"/>
          <w:spacing w:val="-2"/>
        </w:rPr>
        <w:t> </w:t>
      </w:r>
      <w:r>
        <w:rPr>
          <w:b w:val="0"/>
          <w:i/>
          <w:color w:val="6D2D9F"/>
        </w:rPr>
        <w:t>in this</w:t>
      </w:r>
      <w:r>
        <w:rPr>
          <w:b w:val="0"/>
          <w:i/>
          <w:color w:val="6D2D9F"/>
          <w:spacing w:val="-2"/>
        </w:rPr>
        <w:t> </w:t>
      </w:r>
      <w:r>
        <w:rPr>
          <w:b w:val="0"/>
          <w:i/>
          <w:color w:val="6D2D9F"/>
        </w:rPr>
        <w:t>section</w:t>
      </w:r>
      <w:r>
        <w:rPr>
          <w:b w:val="0"/>
          <w:i/>
          <w:color w:val="6D2D9F"/>
          <w:spacing w:val="-2"/>
        </w:rPr>
        <w:t> </w:t>
      </w:r>
      <w:r>
        <w:rPr>
          <w:b w:val="0"/>
          <w:i/>
          <w:color w:val="6D2D9F"/>
        </w:rPr>
        <w:t>of the</w:t>
      </w:r>
      <w:r>
        <w:rPr>
          <w:b w:val="0"/>
          <w:i/>
          <w:color w:val="6D2D9F"/>
          <w:spacing w:val="-4"/>
        </w:rPr>
        <w:t> </w:t>
      </w:r>
      <w:r>
        <w:rPr>
          <w:b w:val="0"/>
          <w:i/>
          <w:color w:val="6D2D9F"/>
        </w:rPr>
        <w:t>protocol</w:t>
      </w:r>
      <w:r>
        <w:rPr>
          <w:b w:val="0"/>
          <w:i/>
          <w:color w:val="6D2D9F"/>
          <w:spacing w:val="-4"/>
        </w:rPr>
        <w:t> </w:t>
      </w:r>
      <w:r>
        <w:rPr>
          <w:b w:val="0"/>
          <w:i/>
          <w:color w:val="6D2D9F"/>
        </w:rPr>
        <w:t>or</w:t>
      </w:r>
      <w:r>
        <w:rPr>
          <w:b w:val="0"/>
          <w:i/>
          <w:color w:val="6D2D9F"/>
          <w:spacing w:val="-1"/>
        </w:rPr>
        <w:t> </w:t>
      </w:r>
      <w:r>
        <w:rPr>
          <w:b w:val="0"/>
          <w:i/>
          <w:color w:val="6D2D9F"/>
        </w:rPr>
        <w:t>within a</w:t>
      </w:r>
      <w:r>
        <w:rPr>
          <w:b w:val="0"/>
          <w:i/>
          <w:color w:val="6D2D9F"/>
          <w:spacing w:val="-2"/>
        </w:rPr>
        <w:t> </w:t>
      </w:r>
      <w:r>
        <w:rPr>
          <w:b w:val="0"/>
          <w:i/>
          <w:color w:val="6D2D9F"/>
        </w:rPr>
        <w:t>Pharmacy</w:t>
      </w:r>
      <w:r>
        <w:rPr>
          <w:b w:val="0"/>
          <w:i/>
          <w:color w:val="6D2D9F"/>
          <w:spacing w:val="-3"/>
        </w:rPr>
        <w:t> </w:t>
      </w:r>
      <w:r>
        <w:rPr>
          <w:b w:val="0"/>
          <w:i/>
          <w:color w:val="6D2D9F"/>
        </w:rPr>
        <w:t>Manual</w:t>
      </w:r>
      <w:r>
        <w:rPr>
          <w:b w:val="0"/>
          <w:i/>
          <w:color w:val="6D2D9F"/>
          <w:spacing w:val="-4"/>
        </w:rPr>
        <w:t> </w:t>
      </w:r>
      <w:r>
        <w:rPr>
          <w:b w:val="0"/>
          <w:i/>
          <w:color w:val="6D2D9F"/>
        </w:rPr>
        <w:t>or</w:t>
      </w:r>
      <w:r>
        <w:rPr>
          <w:b w:val="0"/>
          <w:color w:val="6D2D9F"/>
        </w:rPr>
        <w:t> Standard Operating Procedure (SOP).</w:t>
      </w:r>
    </w:p>
    <w:p>
      <w:pPr>
        <w:pStyle w:val="BodyText"/>
        <w:spacing w:line="268" w:lineRule="exact" w:before="121"/>
        <w:ind w:left="240"/>
        <w:rPr>
          <w:b w:val="0"/>
          <w:i/>
        </w:rPr>
      </w:pPr>
      <w:r>
        <w:rPr>
          <w:b w:val="0"/>
          <w:i/>
          <w:color w:val="6D2D9F"/>
        </w:rPr>
        <w:t>Describe</w:t>
      </w:r>
      <w:r>
        <w:rPr>
          <w:b w:val="0"/>
          <w:i/>
          <w:color w:val="6D2D9F"/>
          <w:spacing w:val="-6"/>
        </w:rPr>
        <w:t> </w:t>
      </w:r>
      <w:r>
        <w:rPr>
          <w:b w:val="0"/>
          <w:i/>
          <w:color w:val="6D2D9F"/>
        </w:rPr>
        <w:t>in</w:t>
      </w:r>
      <w:r>
        <w:rPr>
          <w:b w:val="0"/>
          <w:i/>
          <w:color w:val="6D2D9F"/>
          <w:spacing w:val="-5"/>
        </w:rPr>
        <w:t> </w:t>
      </w:r>
      <w:r>
        <w:rPr>
          <w:b w:val="0"/>
          <w:i/>
          <w:color w:val="6D2D9F"/>
        </w:rPr>
        <w:t>detail</w:t>
      </w:r>
      <w:r>
        <w:rPr>
          <w:b w:val="0"/>
          <w:i/>
          <w:color w:val="6D2D9F"/>
          <w:spacing w:val="-6"/>
        </w:rPr>
        <w:t> </w:t>
      </w:r>
      <w:r>
        <w:rPr>
          <w:b w:val="0"/>
          <w:i/>
          <w:color w:val="6D2D9F"/>
        </w:rPr>
        <w:t>all</w:t>
      </w:r>
      <w:r>
        <w:rPr>
          <w:b w:val="0"/>
          <w:i/>
          <w:color w:val="6D2D9F"/>
          <w:spacing w:val="-5"/>
        </w:rPr>
        <w:t> </w:t>
      </w:r>
      <w:r>
        <w:rPr>
          <w:b w:val="0"/>
          <w:i/>
          <w:color w:val="6D2D9F"/>
        </w:rPr>
        <w:t>the</w:t>
      </w:r>
      <w:r>
        <w:rPr>
          <w:b w:val="0"/>
          <w:i/>
          <w:color w:val="6D2D9F"/>
          <w:spacing w:val="-6"/>
        </w:rPr>
        <w:t> </w:t>
      </w:r>
      <w:r>
        <w:rPr>
          <w:b w:val="0"/>
          <w:i/>
          <w:color w:val="6D2D9F"/>
        </w:rPr>
        <w:t>steps</w:t>
      </w:r>
      <w:r>
        <w:rPr>
          <w:b w:val="0"/>
          <w:i/>
          <w:color w:val="6D2D9F"/>
          <w:spacing w:val="-5"/>
        </w:rPr>
        <w:t> </w:t>
      </w:r>
      <w:r>
        <w:rPr>
          <w:b w:val="0"/>
          <w:i/>
          <w:color w:val="6D2D9F"/>
        </w:rPr>
        <w:t>necessary</w:t>
      </w:r>
      <w:r>
        <w:rPr>
          <w:b w:val="0"/>
          <w:i/>
          <w:color w:val="6D2D9F"/>
          <w:spacing w:val="-5"/>
        </w:rPr>
        <w:t> </w:t>
      </w:r>
      <w:r>
        <w:rPr>
          <w:b w:val="0"/>
          <w:i/>
          <w:color w:val="6D2D9F"/>
        </w:rPr>
        <w:t>to</w:t>
      </w:r>
      <w:r>
        <w:rPr>
          <w:b w:val="0"/>
          <w:i/>
          <w:color w:val="6D2D9F"/>
          <w:spacing w:val="-5"/>
        </w:rPr>
        <w:t> </w:t>
      </w:r>
      <w:r>
        <w:rPr>
          <w:b w:val="0"/>
          <w:i/>
          <w:color w:val="6D2D9F"/>
        </w:rPr>
        <w:t>properly</w:t>
      </w:r>
      <w:r>
        <w:rPr>
          <w:b w:val="0"/>
          <w:i/>
          <w:color w:val="6D2D9F"/>
          <w:spacing w:val="-5"/>
        </w:rPr>
        <w:t> </w:t>
      </w:r>
      <w:r>
        <w:rPr>
          <w:b w:val="0"/>
          <w:i/>
          <w:color w:val="6D2D9F"/>
        </w:rPr>
        <w:t>prepare</w:t>
      </w:r>
      <w:r>
        <w:rPr>
          <w:b w:val="0"/>
          <w:i/>
          <w:color w:val="6D2D9F"/>
          <w:spacing w:val="-4"/>
        </w:rPr>
        <w:t> </w:t>
      </w:r>
      <w:r>
        <w:rPr>
          <w:b w:val="0"/>
          <w:i/>
          <w:color w:val="6D2D9F"/>
        </w:rPr>
        <w:t>trial</w:t>
      </w:r>
      <w:r>
        <w:rPr>
          <w:b w:val="0"/>
          <w:i/>
          <w:color w:val="6D2D9F"/>
          <w:spacing w:val="-4"/>
        </w:rPr>
        <w:t> </w:t>
      </w:r>
      <w:r>
        <w:rPr>
          <w:b w:val="0"/>
          <w:i/>
          <w:color w:val="6D2D9F"/>
        </w:rPr>
        <w:t>treatment</w:t>
      </w:r>
      <w:r>
        <w:rPr>
          <w:b w:val="0"/>
          <w:i/>
          <w:color w:val="6D2D9F"/>
          <w:spacing w:val="-7"/>
        </w:rPr>
        <w:t> </w:t>
      </w:r>
      <w:r>
        <w:rPr>
          <w:b w:val="0"/>
          <w:i/>
          <w:color w:val="6D2D9F"/>
        </w:rPr>
        <w:t>and</w:t>
      </w:r>
      <w:r>
        <w:rPr>
          <w:b w:val="0"/>
          <w:i/>
          <w:color w:val="6D2D9F"/>
          <w:spacing w:val="-2"/>
        </w:rPr>
        <w:t> include:</w:t>
      </w:r>
    </w:p>
    <w:p>
      <w:pPr>
        <w:pStyle w:val="ListParagraph"/>
        <w:numPr>
          <w:ilvl w:val="0"/>
          <w:numId w:val="18"/>
        </w:numPr>
        <w:tabs>
          <w:tab w:pos="952" w:val="left" w:leader="none"/>
          <w:tab w:pos="953" w:val="left" w:leader="none"/>
        </w:tabs>
        <w:spacing w:line="240" w:lineRule="auto" w:before="0" w:after="0"/>
        <w:ind w:left="952" w:right="942" w:hanging="356"/>
        <w:jc w:val="left"/>
        <w:rPr>
          <w:rFonts w:ascii="Symbol" w:hAnsi="Symbol"/>
          <w:color w:val="6F2F9F"/>
          <w:sz w:val="22"/>
        </w:rPr>
      </w:pPr>
      <w:r>
        <w:rPr>
          <w:b w:val="0"/>
          <w:i/>
          <w:color w:val="6F2F9F"/>
          <w:sz w:val="22"/>
        </w:rPr>
        <w:t>Instructions</w:t>
      </w:r>
      <w:r>
        <w:rPr>
          <w:b w:val="0"/>
          <w:i/>
          <w:color w:val="6F2F9F"/>
          <w:spacing w:val="-5"/>
          <w:sz w:val="22"/>
        </w:rPr>
        <w:t> </w:t>
      </w:r>
      <w:r>
        <w:rPr>
          <w:b w:val="0"/>
          <w:i/>
          <w:color w:val="6F2F9F"/>
          <w:sz w:val="22"/>
        </w:rPr>
        <w:t>for</w:t>
      </w:r>
      <w:r>
        <w:rPr>
          <w:b w:val="0"/>
          <w:i/>
          <w:color w:val="6F2F9F"/>
          <w:spacing w:val="-4"/>
          <w:sz w:val="22"/>
        </w:rPr>
        <w:t> </w:t>
      </w:r>
      <w:r>
        <w:rPr>
          <w:b w:val="0"/>
          <w:i/>
          <w:color w:val="6F2F9F"/>
          <w:sz w:val="22"/>
        </w:rPr>
        <w:t>thawing,</w:t>
      </w:r>
      <w:r>
        <w:rPr>
          <w:b w:val="0"/>
          <w:i/>
          <w:color w:val="6F2F9F"/>
          <w:spacing w:val="-5"/>
          <w:sz w:val="22"/>
        </w:rPr>
        <w:t> </w:t>
      </w:r>
      <w:r>
        <w:rPr>
          <w:b w:val="0"/>
          <w:i/>
          <w:color w:val="6F2F9F"/>
          <w:sz w:val="22"/>
        </w:rPr>
        <w:t>diluting,</w:t>
      </w:r>
      <w:r>
        <w:rPr>
          <w:b w:val="0"/>
          <w:i/>
          <w:color w:val="6F2F9F"/>
          <w:spacing w:val="-3"/>
          <w:sz w:val="22"/>
        </w:rPr>
        <w:t> </w:t>
      </w:r>
      <w:r>
        <w:rPr>
          <w:b w:val="0"/>
          <w:i/>
          <w:color w:val="6F2F9F"/>
          <w:sz w:val="22"/>
        </w:rPr>
        <w:t>mixing,</w:t>
      </w:r>
      <w:r>
        <w:rPr>
          <w:b w:val="0"/>
          <w:i/>
          <w:color w:val="6F2F9F"/>
          <w:spacing w:val="-5"/>
          <w:sz w:val="22"/>
        </w:rPr>
        <w:t> </w:t>
      </w:r>
      <w:r>
        <w:rPr>
          <w:b w:val="0"/>
          <w:i/>
          <w:color w:val="6F2F9F"/>
          <w:sz w:val="22"/>
        </w:rPr>
        <w:t>and</w:t>
      </w:r>
      <w:r>
        <w:rPr>
          <w:b w:val="0"/>
          <w:i/>
          <w:color w:val="6F2F9F"/>
          <w:spacing w:val="-3"/>
          <w:sz w:val="22"/>
        </w:rPr>
        <w:t> </w:t>
      </w:r>
      <w:r>
        <w:rPr>
          <w:b w:val="0"/>
          <w:i/>
          <w:color w:val="6F2F9F"/>
          <w:sz w:val="22"/>
        </w:rPr>
        <w:t>reconstitution/preparation</w:t>
      </w:r>
      <w:r>
        <w:rPr>
          <w:b w:val="0"/>
          <w:i/>
          <w:color w:val="6F2F9F"/>
          <w:spacing w:val="-3"/>
          <w:sz w:val="22"/>
        </w:rPr>
        <w:t> </w:t>
      </w:r>
      <w:r>
        <w:rPr>
          <w:b w:val="0"/>
          <w:i/>
          <w:color w:val="6F2F9F"/>
          <w:sz w:val="22"/>
        </w:rPr>
        <w:t>instructions</w:t>
      </w:r>
      <w:r>
        <w:rPr>
          <w:b w:val="0"/>
          <w:i/>
          <w:color w:val="6F2F9F"/>
          <w:spacing w:val="-5"/>
          <w:sz w:val="22"/>
        </w:rPr>
        <w:t> </w:t>
      </w:r>
      <w:r>
        <w:rPr>
          <w:b w:val="0"/>
          <w:i/>
          <w:color w:val="6F2F9F"/>
          <w:sz w:val="22"/>
        </w:rPr>
        <w:t>(where</w:t>
      </w:r>
      <w:r>
        <w:rPr>
          <w:b w:val="0"/>
          <w:i/>
          <w:color w:val="6F2F9F"/>
          <w:sz w:val="22"/>
        </w:rPr>
        <w:t> applicable) and maximum hold time once thawed/mixed before administration (where </w:t>
      </w:r>
      <w:r>
        <w:rPr>
          <w:b w:val="0"/>
          <w:i/>
          <w:color w:val="6F2F9F"/>
          <w:spacing w:val="-2"/>
          <w:sz w:val="22"/>
        </w:rPr>
        <w:t>applicable)</w:t>
      </w:r>
    </w:p>
    <w:p>
      <w:pPr>
        <w:pStyle w:val="ListParagraph"/>
        <w:numPr>
          <w:ilvl w:val="0"/>
          <w:numId w:val="18"/>
        </w:numPr>
        <w:tabs>
          <w:tab w:pos="952" w:val="left" w:leader="none"/>
          <w:tab w:pos="953" w:val="left" w:leader="none"/>
        </w:tabs>
        <w:spacing w:line="240" w:lineRule="auto" w:before="0" w:after="0"/>
        <w:ind w:left="952" w:right="789" w:hanging="356"/>
        <w:jc w:val="left"/>
        <w:rPr>
          <w:rFonts w:ascii="Symbol" w:hAnsi="Symbol"/>
          <w:color w:val="6F2F9F"/>
          <w:sz w:val="22"/>
        </w:rPr>
      </w:pPr>
      <w:r>
        <w:rPr>
          <w:b w:val="0"/>
          <w:i/>
          <w:color w:val="6F2F9F"/>
          <w:sz w:val="22"/>
        </w:rPr>
        <w:t>Responsibility</w:t>
      </w:r>
      <w:r>
        <w:rPr>
          <w:b w:val="0"/>
          <w:i/>
          <w:color w:val="6F2F9F"/>
          <w:spacing w:val="-2"/>
          <w:sz w:val="22"/>
        </w:rPr>
        <w:t> </w:t>
      </w:r>
      <w:r>
        <w:rPr>
          <w:b w:val="0"/>
          <w:i/>
          <w:color w:val="6F2F9F"/>
          <w:sz w:val="22"/>
        </w:rPr>
        <w:t>for</w:t>
      </w:r>
      <w:r>
        <w:rPr>
          <w:b w:val="0"/>
          <w:i/>
          <w:color w:val="6F2F9F"/>
          <w:spacing w:val="-5"/>
          <w:sz w:val="22"/>
        </w:rPr>
        <w:t> </w:t>
      </w:r>
      <w:r>
        <w:rPr>
          <w:b w:val="0"/>
          <w:i/>
          <w:color w:val="6F2F9F"/>
          <w:sz w:val="22"/>
        </w:rPr>
        <w:t>drug</w:t>
      </w:r>
      <w:r>
        <w:rPr>
          <w:b w:val="0"/>
          <w:i/>
          <w:color w:val="6F2F9F"/>
          <w:spacing w:val="-3"/>
          <w:sz w:val="22"/>
        </w:rPr>
        <w:t> </w:t>
      </w:r>
      <w:r>
        <w:rPr>
          <w:b w:val="0"/>
          <w:i/>
          <w:color w:val="6F2F9F"/>
          <w:sz w:val="22"/>
        </w:rPr>
        <w:t>storage,</w:t>
      </w:r>
      <w:r>
        <w:rPr>
          <w:b w:val="0"/>
          <w:i/>
          <w:color w:val="6F2F9F"/>
          <w:spacing w:val="-1"/>
          <w:sz w:val="22"/>
        </w:rPr>
        <w:t> </w:t>
      </w:r>
      <w:r>
        <w:rPr>
          <w:b w:val="0"/>
          <w:i/>
          <w:color w:val="6F2F9F"/>
          <w:sz w:val="22"/>
        </w:rPr>
        <w:t>preparation</w:t>
      </w:r>
      <w:r>
        <w:rPr>
          <w:b w:val="0"/>
          <w:i/>
          <w:color w:val="6F2F9F"/>
          <w:spacing w:val="-3"/>
          <w:sz w:val="22"/>
        </w:rPr>
        <w:t> </w:t>
      </w:r>
      <w:r>
        <w:rPr>
          <w:b w:val="0"/>
          <w:i/>
          <w:color w:val="6F2F9F"/>
          <w:sz w:val="22"/>
        </w:rPr>
        <w:t>and</w:t>
      </w:r>
      <w:r>
        <w:rPr>
          <w:b w:val="0"/>
          <w:i/>
          <w:color w:val="6F2F9F"/>
          <w:spacing w:val="-1"/>
          <w:sz w:val="22"/>
        </w:rPr>
        <w:t> </w:t>
      </w:r>
      <w:r>
        <w:rPr>
          <w:b w:val="0"/>
          <w:i/>
          <w:color w:val="6F2F9F"/>
          <w:sz w:val="22"/>
        </w:rPr>
        <w:t>dispensing</w:t>
      </w:r>
      <w:r>
        <w:rPr>
          <w:b w:val="0"/>
          <w:i/>
          <w:color w:val="6F2F9F"/>
          <w:spacing w:val="-3"/>
          <w:sz w:val="22"/>
        </w:rPr>
        <w:t> </w:t>
      </w:r>
      <w:r>
        <w:rPr>
          <w:b w:val="0"/>
          <w:i/>
          <w:color w:val="6F2F9F"/>
          <w:sz w:val="22"/>
        </w:rPr>
        <w:t>(e.g.</w:t>
      </w:r>
      <w:r>
        <w:rPr>
          <w:b w:val="0"/>
          <w:i/>
          <w:color w:val="6F2F9F"/>
          <w:spacing w:val="-3"/>
          <w:sz w:val="22"/>
        </w:rPr>
        <w:t> </w:t>
      </w:r>
      <w:r>
        <w:rPr>
          <w:b w:val="0"/>
          <w:i/>
          <w:color w:val="6F2F9F"/>
          <w:sz w:val="22"/>
        </w:rPr>
        <w:t>will</w:t>
      </w:r>
      <w:r>
        <w:rPr>
          <w:b w:val="0"/>
          <w:i/>
          <w:color w:val="6F2F9F"/>
          <w:spacing w:val="-3"/>
          <w:sz w:val="22"/>
        </w:rPr>
        <w:t> </w:t>
      </w:r>
      <w:r>
        <w:rPr>
          <w:b w:val="0"/>
          <w:i/>
          <w:color w:val="6F2F9F"/>
          <w:sz w:val="22"/>
        </w:rPr>
        <w:t>this</w:t>
      </w:r>
      <w:r>
        <w:rPr>
          <w:b w:val="0"/>
          <w:i/>
          <w:color w:val="6F2F9F"/>
          <w:spacing w:val="-3"/>
          <w:sz w:val="22"/>
        </w:rPr>
        <w:t> </w:t>
      </w:r>
      <w:r>
        <w:rPr>
          <w:b w:val="0"/>
          <w:i/>
          <w:color w:val="6F2F9F"/>
          <w:sz w:val="22"/>
        </w:rPr>
        <w:t>be</w:t>
      </w:r>
      <w:r>
        <w:rPr>
          <w:b w:val="0"/>
          <w:i/>
          <w:color w:val="6F2F9F"/>
          <w:spacing w:val="-5"/>
          <w:sz w:val="22"/>
        </w:rPr>
        <w:t> </w:t>
      </w:r>
      <w:r>
        <w:rPr>
          <w:b w:val="0"/>
          <w:i/>
          <w:color w:val="6F2F9F"/>
          <w:sz w:val="22"/>
        </w:rPr>
        <w:t>done</w:t>
      </w:r>
      <w:r>
        <w:rPr>
          <w:b w:val="0"/>
          <w:i/>
          <w:color w:val="6F2F9F"/>
          <w:spacing w:val="-5"/>
          <w:sz w:val="22"/>
        </w:rPr>
        <w:t> </w:t>
      </w:r>
      <w:r>
        <w:rPr>
          <w:b w:val="0"/>
          <w:i/>
          <w:color w:val="6F2F9F"/>
          <w:sz w:val="22"/>
        </w:rPr>
        <w:t>by</w:t>
      </w:r>
      <w:r>
        <w:rPr>
          <w:b w:val="0"/>
          <w:i/>
          <w:color w:val="6F2F9F"/>
          <w:spacing w:val="-4"/>
          <w:sz w:val="22"/>
        </w:rPr>
        <w:t> </w:t>
      </w:r>
      <w:r>
        <w:rPr>
          <w:b w:val="0"/>
          <w:i/>
          <w:color w:val="6F2F9F"/>
          <w:sz w:val="22"/>
        </w:rPr>
        <w:t>pharmacy</w:t>
      </w:r>
      <w:r>
        <w:rPr>
          <w:b w:val="0"/>
          <w:i/>
          <w:color w:val="6F2F9F"/>
          <w:sz w:val="22"/>
        </w:rPr>
        <w:t> or by a trial team member).</w:t>
      </w:r>
    </w:p>
    <w:p>
      <w:pPr>
        <w:pStyle w:val="ListParagraph"/>
        <w:numPr>
          <w:ilvl w:val="0"/>
          <w:numId w:val="18"/>
        </w:numPr>
        <w:tabs>
          <w:tab w:pos="952" w:val="left" w:leader="none"/>
          <w:tab w:pos="953" w:val="left" w:leader="none"/>
        </w:tabs>
        <w:spacing w:line="279" w:lineRule="exact" w:before="0" w:after="0"/>
        <w:ind w:left="952" w:right="0" w:hanging="356"/>
        <w:jc w:val="left"/>
        <w:rPr>
          <w:rFonts w:ascii="Symbol" w:hAnsi="Symbol"/>
          <w:color w:val="6F2F9F"/>
          <w:sz w:val="22"/>
        </w:rPr>
      </w:pPr>
      <w:r>
        <w:rPr>
          <w:b w:val="0"/>
          <w:i/>
          <w:color w:val="6F2F9F"/>
          <w:sz w:val="22"/>
        </w:rPr>
        <w:t>How</w:t>
      </w:r>
      <w:r>
        <w:rPr>
          <w:b w:val="0"/>
          <w:i/>
          <w:color w:val="6F2F9F"/>
          <w:spacing w:val="-6"/>
          <w:sz w:val="22"/>
        </w:rPr>
        <w:t> </w:t>
      </w:r>
      <w:r>
        <w:rPr>
          <w:b w:val="0"/>
          <w:i/>
          <w:color w:val="6F2F9F"/>
          <w:sz w:val="22"/>
        </w:rPr>
        <w:t>the</w:t>
      </w:r>
      <w:r>
        <w:rPr>
          <w:b w:val="0"/>
          <w:i/>
          <w:color w:val="6F2F9F"/>
          <w:spacing w:val="-5"/>
          <w:sz w:val="22"/>
        </w:rPr>
        <w:t> </w:t>
      </w:r>
      <w:r>
        <w:rPr>
          <w:b w:val="0"/>
          <w:i/>
          <w:color w:val="6F2F9F"/>
          <w:sz w:val="22"/>
        </w:rPr>
        <w:t>trial</w:t>
      </w:r>
      <w:r>
        <w:rPr>
          <w:b w:val="0"/>
          <w:i/>
          <w:color w:val="6F2F9F"/>
          <w:spacing w:val="-4"/>
          <w:sz w:val="22"/>
        </w:rPr>
        <w:t> </w:t>
      </w:r>
      <w:r>
        <w:rPr>
          <w:b w:val="0"/>
          <w:i/>
          <w:color w:val="6F2F9F"/>
          <w:sz w:val="22"/>
        </w:rPr>
        <w:t>treatment</w:t>
      </w:r>
      <w:r>
        <w:rPr>
          <w:b w:val="0"/>
          <w:i/>
          <w:color w:val="6F2F9F"/>
          <w:spacing w:val="-3"/>
          <w:sz w:val="22"/>
        </w:rPr>
        <w:t> </w:t>
      </w:r>
      <w:r>
        <w:rPr>
          <w:b w:val="0"/>
          <w:i/>
          <w:color w:val="6F2F9F"/>
          <w:sz w:val="22"/>
        </w:rPr>
        <w:t>is</w:t>
      </w:r>
      <w:r>
        <w:rPr>
          <w:b w:val="0"/>
          <w:i/>
          <w:color w:val="6F2F9F"/>
          <w:spacing w:val="-3"/>
          <w:sz w:val="22"/>
        </w:rPr>
        <w:t> </w:t>
      </w:r>
      <w:r>
        <w:rPr>
          <w:b w:val="0"/>
          <w:i/>
          <w:color w:val="6F2F9F"/>
          <w:sz w:val="22"/>
        </w:rPr>
        <w:t>to</w:t>
      </w:r>
      <w:r>
        <w:rPr>
          <w:b w:val="0"/>
          <w:i/>
          <w:color w:val="6F2F9F"/>
          <w:spacing w:val="-2"/>
          <w:sz w:val="22"/>
        </w:rPr>
        <w:t> </w:t>
      </w:r>
      <w:r>
        <w:rPr>
          <w:b w:val="0"/>
          <w:i/>
          <w:color w:val="6F2F9F"/>
          <w:sz w:val="22"/>
        </w:rPr>
        <w:t>be</w:t>
      </w:r>
      <w:r>
        <w:rPr>
          <w:b w:val="0"/>
          <w:i/>
          <w:color w:val="6F2F9F"/>
          <w:spacing w:val="-5"/>
          <w:sz w:val="22"/>
        </w:rPr>
        <w:t> </w:t>
      </w:r>
      <w:r>
        <w:rPr>
          <w:b w:val="0"/>
          <w:i/>
          <w:color w:val="6F2F9F"/>
          <w:sz w:val="22"/>
        </w:rPr>
        <w:t>administered,</w:t>
      </w:r>
      <w:r>
        <w:rPr>
          <w:b w:val="0"/>
          <w:i/>
          <w:color w:val="6F2F9F"/>
          <w:spacing w:val="-4"/>
          <w:sz w:val="22"/>
        </w:rPr>
        <w:t> </w:t>
      </w:r>
      <w:r>
        <w:rPr>
          <w:b w:val="0"/>
          <w:i/>
          <w:color w:val="6F2F9F"/>
          <w:sz w:val="22"/>
        </w:rPr>
        <w:t>where</w:t>
      </w:r>
      <w:r>
        <w:rPr>
          <w:b w:val="0"/>
          <w:i/>
          <w:color w:val="6F2F9F"/>
          <w:spacing w:val="-5"/>
          <w:sz w:val="22"/>
        </w:rPr>
        <w:t> </w:t>
      </w:r>
      <w:r>
        <w:rPr>
          <w:b w:val="0"/>
          <w:i/>
          <w:color w:val="6F2F9F"/>
          <w:sz w:val="22"/>
        </w:rPr>
        <w:t>and</w:t>
      </w:r>
      <w:r>
        <w:rPr>
          <w:b w:val="0"/>
          <w:i/>
          <w:color w:val="6F2F9F"/>
          <w:spacing w:val="-4"/>
          <w:sz w:val="22"/>
        </w:rPr>
        <w:t> </w:t>
      </w:r>
      <w:r>
        <w:rPr>
          <w:b w:val="0"/>
          <w:i/>
          <w:color w:val="6F2F9F"/>
          <w:sz w:val="22"/>
        </w:rPr>
        <w:t>by</w:t>
      </w:r>
      <w:r>
        <w:rPr>
          <w:b w:val="0"/>
          <w:i/>
          <w:color w:val="6F2F9F"/>
          <w:spacing w:val="-2"/>
          <w:sz w:val="22"/>
        </w:rPr>
        <w:t> whom.</w:t>
      </w:r>
    </w:p>
    <w:p>
      <w:pPr>
        <w:pStyle w:val="ListParagraph"/>
        <w:numPr>
          <w:ilvl w:val="0"/>
          <w:numId w:val="18"/>
        </w:numPr>
        <w:tabs>
          <w:tab w:pos="953" w:val="left" w:leader="none"/>
          <w:tab w:pos="954" w:val="left" w:leader="none"/>
        </w:tabs>
        <w:spacing w:line="279" w:lineRule="exact" w:before="0" w:after="0"/>
        <w:ind w:left="953" w:right="0" w:hanging="357"/>
        <w:jc w:val="left"/>
        <w:rPr>
          <w:rFonts w:ascii="Symbol" w:hAnsi="Symbol"/>
          <w:color w:val="6F2F9F"/>
          <w:sz w:val="22"/>
        </w:rPr>
      </w:pPr>
      <w:r>
        <w:rPr>
          <w:b w:val="0"/>
          <w:i/>
          <w:color w:val="6F2F9F"/>
          <w:sz w:val="22"/>
        </w:rPr>
        <w:t>Any</w:t>
      </w:r>
      <w:r>
        <w:rPr>
          <w:b w:val="0"/>
          <w:i/>
          <w:color w:val="6F2F9F"/>
          <w:spacing w:val="-9"/>
          <w:sz w:val="22"/>
        </w:rPr>
        <w:t> </w:t>
      </w:r>
      <w:r>
        <w:rPr>
          <w:b w:val="0"/>
          <w:i/>
          <w:color w:val="6F2F9F"/>
          <w:sz w:val="22"/>
        </w:rPr>
        <w:t>specific</w:t>
      </w:r>
      <w:r>
        <w:rPr>
          <w:b w:val="0"/>
          <w:i/>
          <w:color w:val="6F2F9F"/>
          <w:spacing w:val="-3"/>
          <w:sz w:val="22"/>
        </w:rPr>
        <w:t> </w:t>
      </w:r>
      <w:r>
        <w:rPr>
          <w:b w:val="0"/>
          <w:i/>
          <w:color w:val="6F2F9F"/>
          <w:sz w:val="22"/>
        </w:rPr>
        <w:t>instructions</w:t>
      </w:r>
      <w:r>
        <w:rPr>
          <w:b w:val="0"/>
          <w:i/>
          <w:color w:val="6F2F9F"/>
          <w:spacing w:val="-6"/>
          <w:sz w:val="22"/>
        </w:rPr>
        <w:t> </w:t>
      </w:r>
      <w:r>
        <w:rPr>
          <w:b w:val="0"/>
          <w:i/>
          <w:color w:val="6F2F9F"/>
          <w:sz w:val="22"/>
        </w:rPr>
        <w:t>or</w:t>
      </w:r>
      <w:r>
        <w:rPr>
          <w:b w:val="0"/>
          <w:i/>
          <w:color w:val="6F2F9F"/>
          <w:spacing w:val="-9"/>
          <w:sz w:val="22"/>
        </w:rPr>
        <w:t> </w:t>
      </w:r>
      <w:r>
        <w:rPr>
          <w:b w:val="0"/>
          <w:i/>
          <w:color w:val="6F2F9F"/>
          <w:sz w:val="22"/>
        </w:rPr>
        <w:t>safety</w:t>
      </w:r>
      <w:r>
        <w:rPr>
          <w:b w:val="0"/>
          <w:i/>
          <w:color w:val="6F2F9F"/>
          <w:spacing w:val="-4"/>
          <w:sz w:val="22"/>
        </w:rPr>
        <w:t> </w:t>
      </w:r>
      <w:r>
        <w:rPr>
          <w:b w:val="0"/>
          <w:i/>
          <w:color w:val="6F2F9F"/>
          <w:sz w:val="22"/>
        </w:rPr>
        <w:t>precautions</w:t>
      </w:r>
      <w:r>
        <w:rPr>
          <w:b w:val="0"/>
          <w:i/>
          <w:color w:val="6F2F9F"/>
          <w:spacing w:val="-4"/>
          <w:sz w:val="22"/>
        </w:rPr>
        <w:t> </w:t>
      </w:r>
      <w:r>
        <w:rPr>
          <w:b w:val="0"/>
          <w:i/>
          <w:color w:val="6F2F9F"/>
          <w:sz w:val="22"/>
        </w:rPr>
        <w:t>for</w:t>
      </w:r>
      <w:r>
        <w:rPr>
          <w:b w:val="0"/>
          <w:i/>
          <w:color w:val="6F2F9F"/>
          <w:spacing w:val="-6"/>
          <w:sz w:val="22"/>
        </w:rPr>
        <w:t> </w:t>
      </w:r>
      <w:r>
        <w:rPr>
          <w:b w:val="0"/>
          <w:i/>
          <w:color w:val="6F2F9F"/>
          <w:sz w:val="22"/>
        </w:rPr>
        <w:t>administration</w:t>
      </w:r>
      <w:r>
        <w:rPr>
          <w:b w:val="0"/>
          <w:i/>
          <w:color w:val="6F2F9F"/>
          <w:spacing w:val="-5"/>
          <w:sz w:val="22"/>
        </w:rPr>
        <w:t> </w:t>
      </w:r>
      <w:r>
        <w:rPr>
          <w:b w:val="0"/>
          <w:i/>
          <w:color w:val="6F2F9F"/>
          <w:sz w:val="22"/>
        </w:rPr>
        <w:t>of</w:t>
      </w:r>
      <w:r>
        <w:rPr>
          <w:b w:val="0"/>
          <w:i/>
          <w:color w:val="6F2F9F"/>
          <w:spacing w:val="-4"/>
          <w:sz w:val="22"/>
        </w:rPr>
        <w:t> </w:t>
      </w:r>
      <w:r>
        <w:rPr>
          <w:b w:val="0"/>
          <w:i/>
          <w:color w:val="6F2F9F"/>
          <w:sz w:val="22"/>
        </w:rPr>
        <w:t>the</w:t>
      </w:r>
      <w:r>
        <w:rPr>
          <w:b w:val="0"/>
          <w:i/>
          <w:color w:val="6F2F9F"/>
          <w:spacing w:val="-4"/>
          <w:sz w:val="22"/>
        </w:rPr>
        <w:t> </w:t>
      </w:r>
      <w:r>
        <w:rPr>
          <w:b w:val="0"/>
          <w:i/>
          <w:color w:val="6F2F9F"/>
          <w:sz w:val="22"/>
        </w:rPr>
        <w:t>trial</w:t>
      </w:r>
      <w:r>
        <w:rPr>
          <w:b w:val="0"/>
          <w:i/>
          <w:color w:val="6F2F9F"/>
          <w:spacing w:val="-5"/>
          <w:sz w:val="22"/>
        </w:rPr>
        <w:t> </w:t>
      </w:r>
      <w:r>
        <w:rPr>
          <w:b w:val="0"/>
          <w:i/>
          <w:color w:val="6F2F9F"/>
          <w:spacing w:val="-2"/>
          <w:sz w:val="22"/>
        </w:rPr>
        <w:t>intervention.</w:t>
      </w:r>
    </w:p>
    <w:p>
      <w:pPr>
        <w:pStyle w:val="ListParagraph"/>
        <w:numPr>
          <w:ilvl w:val="0"/>
          <w:numId w:val="18"/>
        </w:numPr>
        <w:tabs>
          <w:tab w:pos="953" w:val="left" w:leader="none"/>
          <w:tab w:pos="954" w:val="left" w:leader="none"/>
        </w:tabs>
        <w:spacing w:line="240" w:lineRule="auto" w:before="1" w:after="0"/>
        <w:ind w:left="953" w:right="0" w:hanging="356"/>
        <w:jc w:val="left"/>
        <w:rPr>
          <w:rFonts w:ascii="Symbol" w:hAnsi="Symbol"/>
          <w:color w:val="6F2F9F"/>
          <w:sz w:val="22"/>
        </w:rPr>
      </w:pPr>
      <w:r>
        <w:rPr>
          <w:b w:val="0"/>
          <w:i/>
          <w:color w:val="6F2F9F"/>
          <w:sz w:val="22"/>
        </w:rPr>
        <w:t>How</w:t>
      </w:r>
      <w:r>
        <w:rPr>
          <w:b w:val="0"/>
          <w:i/>
          <w:color w:val="6F2F9F"/>
          <w:spacing w:val="-6"/>
          <w:sz w:val="22"/>
        </w:rPr>
        <w:t> </w:t>
      </w:r>
      <w:r>
        <w:rPr>
          <w:b w:val="0"/>
          <w:i/>
          <w:color w:val="6F2F9F"/>
          <w:sz w:val="22"/>
        </w:rPr>
        <w:t>delayed</w:t>
      </w:r>
      <w:r>
        <w:rPr>
          <w:b w:val="0"/>
          <w:i/>
          <w:color w:val="6F2F9F"/>
          <w:spacing w:val="-1"/>
          <w:sz w:val="22"/>
        </w:rPr>
        <w:t> </w:t>
      </w:r>
      <w:r>
        <w:rPr>
          <w:b w:val="0"/>
          <w:i/>
          <w:color w:val="6F2F9F"/>
          <w:sz w:val="22"/>
        </w:rPr>
        <w:t>or</w:t>
      </w:r>
      <w:r>
        <w:rPr>
          <w:b w:val="0"/>
          <w:i/>
          <w:color w:val="6F2F9F"/>
          <w:spacing w:val="-5"/>
          <w:sz w:val="22"/>
        </w:rPr>
        <w:t> </w:t>
      </w:r>
      <w:r>
        <w:rPr>
          <w:b w:val="0"/>
          <w:i/>
          <w:color w:val="6F2F9F"/>
          <w:sz w:val="22"/>
        </w:rPr>
        <w:t>missed</w:t>
      </w:r>
      <w:r>
        <w:rPr>
          <w:b w:val="0"/>
          <w:i/>
          <w:color w:val="6F2F9F"/>
          <w:spacing w:val="-3"/>
          <w:sz w:val="22"/>
        </w:rPr>
        <w:t> </w:t>
      </w:r>
      <w:r>
        <w:rPr>
          <w:b w:val="0"/>
          <w:i/>
          <w:color w:val="6F2F9F"/>
          <w:sz w:val="22"/>
        </w:rPr>
        <w:t>doses</w:t>
      </w:r>
      <w:r>
        <w:rPr>
          <w:b w:val="0"/>
          <w:i/>
          <w:color w:val="6F2F9F"/>
          <w:spacing w:val="-2"/>
          <w:sz w:val="22"/>
        </w:rPr>
        <w:t> </w:t>
      </w:r>
      <w:r>
        <w:rPr>
          <w:b w:val="0"/>
          <w:i/>
          <w:color w:val="6F2F9F"/>
          <w:sz w:val="22"/>
        </w:rPr>
        <w:t>should</w:t>
      </w:r>
      <w:r>
        <w:rPr>
          <w:b w:val="0"/>
          <w:i/>
          <w:color w:val="6F2F9F"/>
          <w:spacing w:val="-3"/>
          <w:sz w:val="22"/>
        </w:rPr>
        <w:t> </w:t>
      </w:r>
      <w:r>
        <w:rPr>
          <w:b w:val="0"/>
          <w:i/>
          <w:color w:val="6F2F9F"/>
          <w:sz w:val="22"/>
        </w:rPr>
        <w:t>be</w:t>
      </w:r>
      <w:r>
        <w:rPr>
          <w:b w:val="0"/>
          <w:i/>
          <w:color w:val="6F2F9F"/>
          <w:spacing w:val="-5"/>
          <w:sz w:val="22"/>
        </w:rPr>
        <w:t> </w:t>
      </w:r>
      <w:r>
        <w:rPr>
          <w:b w:val="0"/>
          <w:i/>
          <w:color w:val="6F2F9F"/>
          <w:spacing w:val="-2"/>
          <w:sz w:val="22"/>
        </w:rPr>
        <w:t>handled.</w:t>
      </w:r>
    </w:p>
    <w:p>
      <w:pPr>
        <w:pStyle w:val="BodyText"/>
        <w:spacing w:before="120"/>
        <w:ind w:left="240" w:right="755"/>
        <w:jc w:val="both"/>
        <w:rPr>
          <w:b w:val="0"/>
        </w:rPr>
      </w:pPr>
      <w:r>
        <w:rPr>
          <w:b w:val="0"/>
          <w:i/>
          <w:color w:val="6D2D9F"/>
        </w:rPr>
        <w:t>For devices, include any relevant assembly or use instructions. In addition, similar considerations to</w:t>
      </w:r>
      <w:r>
        <w:rPr>
          <w:b w:val="0"/>
          <w:color w:val="6D2D9F"/>
        </w:rPr>
        <w:t> those outlined above for drug interventions apply to certain devices. For example, some devices have adjustable settings including those related to energy delivery to participants. Other devices must be sized correctly for individual participants. Similar to the discussion above for dosage of drugs, such considerations should be described for devices, as applicable.</w:t>
      </w:r>
    </w:p>
    <w:p>
      <w:pPr>
        <w:pStyle w:val="BodyText"/>
        <w:spacing w:before="2"/>
        <w:rPr>
          <w:b w:val="0"/>
          <w:i/>
        </w:rPr>
      </w:pPr>
    </w:p>
    <w:p>
      <w:pPr>
        <w:pStyle w:val="Heading2"/>
        <w:numPr>
          <w:ilvl w:val="2"/>
          <w:numId w:val="15"/>
        </w:numPr>
        <w:tabs>
          <w:tab w:pos="1680" w:val="left" w:leader="none"/>
        </w:tabs>
        <w:spacing w:line="240" w:lineRule="auto" w:before="0" w:after="0"/>
        <w:ind w:left="1680" w:right="0" w:hanging="447"/>
        <w:jc w:val="both"/>
        <w:rPr>
          <w:b w:val="0"/>
        </w:rPr>
      </w:pPr>
      <w:bookmarkStart w:name="5.2.5 Product accountability" w:id="85"/>
      <w:bookmarkEnd w:id="85"/>
      <w:r>
        <w:rPr/>
      </w:r>
      <w:bookmarkStart w:name="_bookmark42" w:id="86"/>
      <w:bookmarkEnd w:id="86"/>
      <w:r>
        <w:rPr>
          <w:b w:val="0"/>
        </w:rPr>
        <w:t>Pro</w:t>
      </w:r>
      <w:r>
        <w:rPr>
          <w:b w:val="0"/>
        </w:rPr>
        <w:t>duct</w:t>
      </w:r>
      <w:r>
        <w:rPr>
          <w:b w:val="0"/>
          <w:spacing w:val="-3"/>
        </w:rPr>
        <w:t> </w:t>
      </w:r>
      <w:r>
        <w:rPr>
          <w:b w:val="0"/>
          <w:spacing w:val="-2"/>
        </w:rPr>
        <w:t>accountability</w:t>
      </w:r>
    </w:p>
    <w:p>
      <w:pPr>
        <w:pStyle w:val="BodyText"/>
        <w:spacing w:line="417" w:lineRule="auto"/>
        <w:ind w:left="240" w:right="1428"/>
        <w:jc w:val="both"/>
        <w:rPr>
          <w:b w:val="0"/>
        </w:rPr>
      </w:pPr>
      <w:r>
        <w:rPr>
          <w:b w:val="0"/>
          <w:i/>
          <w:color w:val="6D2D9F"/>
        </w:rPr>
        <w:t>State how the trial intervention(s) and control product(s) will be provided to the investigator.</w:t>
      </w:r>
      <w:r>
        <w:rPr>
          <w:b w:val="0"/>
          <w:color w:val="6D2D9F"/>
        </w:rPr>
        <w:t> Describe</w:t>
      </w:r>
      <w:r>
        <w:rPr>
          <w:b w:val="0"/>
          <w:color w:val="6D2D9F"/>
          <w:spacing w:val="-5"/>
        </w:rPr>
        <w:t> </w:t>
      </w:r>
      <w:r>
        <w:rPr>
          <w:b w:val="0"/>
          <w:color w:val="6D2D9F"/>
        </w:rPr>
        <w:t>how</w:t>
      </w:r>
      <w:r>
        <w:rPr>
          <w:b w:val="0"/>
          <w:color w:val="6D2D9F"/>
          <w:spacing w:val="-5"/>
        </w:rPr>
        <w:t> </w:t>
      </w:r>
      <w:r>
        <w:rPr>
          <w:b w:val="0"/>
          <w:color w:val="6D2D9F"/>
        </w:rPr>
        <w:t>and</w:t>
      </w:r>
      <w:r>
        <w:rPr>
          <w:b w:val="0"/>
          <w:color w:val="6D2D9F"/>
          <w:spacing w:val="-3"/>
        </w:rPr>
        <w:t> </w:t>
      </w:r>
      <w:r>
        <w:rPr>
          <w:b w:val="0"/>
          <w:color w:val="6D2D9F"/>
        </w:rPr>
        <w:t>by</w:t>
      </w:r>
      <w:r>
        <w:rPr>
          <w:b w:val="0"/>
          <w:color w:val="6D2D9F"/>
          <w:spacing w:val="-2"/>
        </w:rPr>
        <w:t> </w:t>
      </w:r>
      <w:r>
        <w:rPr>
          <w:b w:val="0"/>
          <w:color w:val="6D2D9F"/>
        </w:rPr>
        <w:t>whom</w:t>
      </w:r>
      <w:r>
        <w:rPr>
          <w:b w:val="0"/>
          <w:color w:val="6D2D9F"/>
          <w:spacing w:val="-5"/>
        </w:rPr>
        <w:t> </w:t>
      </w:r>
      <w:r>
        <w:rPr>
          <w:b w:val="0"/>
          <w:color w:val="6D2D9F"/>
        </w:rPr>
        <w:t>the</w:t>
      </w:r>
      <w:r>
        <w:rPr>
          <w:b w:val="0"/>
          <w:color w:val="6D2D9F"/>
          <w:spacing w:val="-2"/>
        </w:rPr>
        <w:t> </w:t>
      </w:r>
      <w:r>
        <w:rPr>
          <w:b w:val="0"/>
          <w:color w:val="6D2D9F"/>
        </w:rPr>
        <w:t>trial</w:t>
      </w:r>
      <w:r>
        <w:rPr>
          <w:b w:val="0"/>
          <w:color w:val="6D2D9F"/>
          <w:spacing w:val="-3"/>
        </w:rPr>
        <w:t> </w:t>
      </w:r>
      <w:r>
        <w:rPr>
          <w:b w:val="0"/>
          <w:color w:val="6D2D9F"/>
        </w:rPr>
        <w:t>intervention</w:t>
      </w:r>
      <w:r>
        <w:rPr>
          <w:b w:val="0"/>
          <w:color w:val="6D2D9F"/>
          <w:spacing w:val="-1"/>
        </w:rPr>
        <w:t> </w:t>
      </w:r>
      <w:r>
        <w:rPr>
          <w:b w:val="0"/>
          <w:color w:val="6D2D9F"/>
        </w:rPr>
        <w:t>will</w:t>
      </w:r>
      <w:r>
        <w:rPr>
          <w:b w:val="0"/>
          <w:color w:val="6D2D9F"/>
          <w:spacing w:val="-3"/>
        </w:rPr>
        <w:t> </w:t>
      </w:r>
      <w:r>
        <w:rPr>
          <w:b w:val="0"/>
          <w:color w:val="6D2D9F"/>
        </w:rPr>
        <w:t>be</w:t>
      </w:r>
      <w:r>
        <w:rPr>
          <w:b w:val="0"/>
          <w:color w:val="6D2D9F"/>
          <w:spacing w:val="-2"/>
        </w:rPr>
        <w:t> </w:t>
      </w:r>
      <w:r>
        <w:rPr>
          <w:b w:val="0"/>
          <w:color w:val="6D2D9F"/>
        </w:rPr>
        <w:t>distributed</w:t>
      </w:r>
      <w:r>
        <w:rPr>
          <w:b w:val="0"/>
          <w:color w:val="6D2D9F"/>
          <w:spacing w:val="-3"/>
        </w:rPr>
        <w:t> </w:t>
      </w:r>
      <w:r>
        <w:rPr>
          <w:b w:val="0"/>
          <w:color w:val="6D2D9F"/>
        </w:rPr>
        <w:t>(e.g.</w:t>
      </w:r>
      <w:r>
        <w:rPr>
          <w:b w:val="0"/>
          <w:color w:val="6D2D9F"/>
          <w:spacing w:val="-1"/>
        </w:rPr>
        <w:t> </w:t>
      </w:r>
      <w:r>
        <w:rPr>
          <w:b w:val="0"/>
          <w:color w:val="6D2D9F"/>
        </w:rPr>
        <w:t>to</w:t>
      </w:r>
      <w:r>
        <w:rPr>
          <w:b w:val="0"/>
          <w:color w:val="6D2D9F"/>
          <w:spacing w:val="-3"/>
        </w:rPr>
        <w:t> </w:t>
      </w:r>
      <w:r>
        <w:rPr>
          <w:b w:val="0"/>
          <w:color w:val="6D2D9F"/>
        </w:rPr>
        <w:t>Pharmacy.</w:t>
      </w:r>
      <w:r>
        <w:rPr>
          <w:b w:val="0"/>
          <w:color w:val="6D2D9F"/>
          <w:spacing w:val="-3"/>
        </w:rPr>
        <w:t> </w:t>
      </w:r>
      <w:r>
        <w:rPr>
          <w:b w:val="0"/>
          <w:color w:val="6D2D9F"/>
        </w:rPr>
        <w:t>Outline).</w:t>
      </w:r>
    </w:p>
    <w:p>
      <w:pPr>
        <w:pStyle w:val="BodyText"/>
        <w:spacing w:before="2"/>
        <w:ind w:left="240" w:right="1035"/>
        <w:jc w:val="both"/>
        <w:rPr>
          <w:b w:val="0"/>
        </w:rPr>
      </w:pPr>
      <w:r>
        <w:rPr>
          <w:b w:val="0"/>
          <w:i/>
          <w:color w:val="6D2D9F"/>
        </w:rPr>
        <w:t>Outline</w:t>
      </w:r>
      <w:r>
        <w:rPr>
          <w:b w:val="0"/>
          <w:i/>
          <w:color w:val="6D2D9F"/>
          <w:spacing w:val="-5"/>
        </w:rPr>
        <w:t> </w:t>
      </w:r>
      <w:r>
        <w:rPr>
          <w:b w:val="0"/>
          <w:i/>
          <w:color w:val="6D2D9F"/>
        </w:rPr>
        <w:t>plans</w:t>
      </w:r>
      <w:r>
        <w:rPr>
          <w:b w:val="0"/>
          <w:i/>
          <w:color w:val="6D2D9F"/>
          <w:spacing w:val="-3"/>
        </w:rPr>
        <w:t> </w:t>
      </w:r>
      <w:r>
        <w:rPr>
          <w:b w:val="0"/>
          <w:i/>
          <w:color w:val="6D2D9F"/>
        </w:rPr>
        <w:t>for</w:t>
      </w:r>
      <w:r>
        <w:rPr>
          <w:b w:val="0"/>
          <w:i/>
          <w:color w:val="6D2D9F"/>
          <w:spacing w:val="-5"/>
        </w:rPr>
        <w:t> </w:t>
      </w:r>
      <w:r>
        <w:rPr>
          <w:b w:val="0"/>
          <w:i/>
          <w:color w:val="6D2D9F"/>
        </w:rPr>
        <w:t>disposal</w:t>
      </w:r>
      <w:r>
        <w:rPr>
          <w:b w:val="0"/>
          <w:i/>
          <w:color w:val="6D2D9F"/>
          <w:spacing w:val="-5"/>
        </w:rPr>
        <w:t> </w:t>
      </w:r>
      <w:r>
        <w:rPr>
          <w:b w:val="0"/>
          <w:i/>
          <w:color w:val="6D2D9F"/>
        </w:rPr>
        <w:t>of</w:t>
      </w:r>
      <w:r>
        <w:rPr>
          <w:b w:val="0"/>
          <w:i/>
          <w:color w:val="6D2D9F"/>
          <w:spacing w:val="-3"/>
        </w:rPr>
        <w:t> </w:t>
      </w:r>
      <w:r>
        <w:rPr>
          <w:b w:val="0"/>
          <w:i/>
          <w:color w:val="6D2D9F"/>
        </w:rPr>
        <w:t>expired</w:t>
      </w:r>
      <w:r>
        <w:rPr>
          <w:b w:val="0"/>
          <w:i/>
          <w:color w:val="6D2D9F"/>
          <w:spacing w:val="-1"/>
        </w:rPr>
        <w:t> </w:t>
      </w:r>
      <w:r>
        <w:rPr>
          <w:b w:val="0"/>
          <w:i/>
          <w:color w:val="6D2D9F"/>
        </w:rPr>
        <w:t>product</w:t>
      </w:r>
      <w:r>
        <w:rPr>
          <w:b w:val="0"/>
          <w:i/>
          <w:color w:val="6D2D9F"/>
          <w:spacing w:val="-5"/>
        </w:rPr>
        <w:t> </w:t>
      </w:r>
      <w:r>
        <w:rPr>
          <w:b w:val="0"/>
          <w:i/>
          <w:color w:val="6D2D9F"/>
        </w:rPr>
        <w:t>or</w:t>
      </w:r>
      <w:r>
        <w:rPr>
          <w:b w:val="0"/>
          <w:i/>
          <w:color w:val="6D2D9F"/>
          <w:spacing w:val="-2"/>
        </w:rPr>
        <w:t> </w:t>
      </w:r>
      <w:r>
        <w:rPr>
          <w:b w:val="0"/>
          <w:i/>
          <w:color w:val="6D2D9F"/>
        </w:rPr>
        <w:t>return</w:t>
      </w:r>
      <w:r>
        <w:rPr>
          <w:b w:val="0"/>
          <w:i/>
          <w:color w:val="6D2D9F"/>
          <w:spacing w:val="-3"/>
        </w:rPr>
        <w:t> </w:t>
      </w:r>
      <w:r>
        <w:rPr>
          <w:b w:val="0"/>
          <w:i/>
          <w:color w:val="6D2D9F"/>
        </w:rPr>
        <w:t>of</w:t>
      </w:r>
      <w:r>
        <w:rPr>
          <w:b w:val="0"/>
          <w:i/>
          <w:color w:val="6D2D9F"/>
          <w:spacing w:val="-1"/>
        </w:rPr>
        <w:t> </w:t>
      </w:r>
      <w:r>
        <w:rPr>
          <w:b w:val="0"/>
          <w:i/>
          <w:color w:val="6D2D9F"/>
        </w:rPr>
        <w:t>unused</w:t>
      </w:r>
      <w:r>
        <w:rPr>
          <w:b w:val="0"/>
          <w:i/>
          <w:color w:val="6D2D9F"/>
          <w:spacing w:val="-1"/>
        </w:rPr>
        <w:t> </w:t>
      </w:r>
      <w:r>
        <w:rPr>
          <w:b w:val="0"/>
          <w:i/>
          <w:color w:val="6D2D9F"/>
        </w:rPr>
        <w:t>product;</w:t>
      </w:r>
      <w:r>
        <w:rPr>
          <w:b w:val="0"/>
          <w:i/>
          <w:color w:val="6D2D9F"/>
          <w:spacing w:val="-2"/>
        </w:rPr>
        <w:t> </w:t>
      </w:r>
      <w:r>
        <w:rPr>
          <w:b w:val="0"/>
          <w:i/>
          <w:color w:val="6D2D9F"/>
        </w:rPr>
        <w:t>this</w:t>
      </w:r>
      <w:r>
        <w:rPr>
          <w:b w:val="0"/>
          <w:i/>
          <w:color w:val="6D2D9F"/>
          <w:spacing w:val="-3"/>
        </w:rPr>
        <w:t> </w:t>
      </w:r>
      <w:r>
        <w:rPr>
          <w:b w:val="0"/>
          <w:i/>
          <w:color w:val="6D2D9F"/>
        </w:rPr>
        <w:t>should</w:t>
      </w:r>
      <w:r>
        <w:rPr>
          <w:b w:val="0"/>
          <w:i/>
          <w:color w:val="6D2D9F"/>
          <w:spacing w:val="-1"/>
        </w:rPr>
        <w:t> </w:t>
      </w:r>
      <w:r>
        <w:rPr>
          <w:b w:val="0"/>
          <w:i/>
          <w:color w:val="6D2D9F"/>
        </w:rPr>
        <w:t>include</w:t>
      </w:r>
      <w:r>
        <w:rPr>
          <w:b w:val="0"/>
          <w:i/>
          <w:color w:val="6D2D9F"/>
          <w:spacing w:val="-2"/>
        </w:rPr>
        <w:t> </w:t>
      </w:r>
      <w:r>
        <w:rPr>
          <w:b w:val="0"/>
          <w:i/>
          <w:color w:val="6D2D9F"/>
        </w:rPr>
        <w:t>(where</w:t>
      </w:r>
      <w:r>
        <w:rPr>
          <w:b w:val="0"/>
          <w:color w:val="6D2D9F"/>
        </w:rPr>
        <w:t> applicable)</w:t>
      </w:r>
      <w:r>
        <w:rPr>
          <w:b w:val="0"/>
          <w:color w:val="6D2D9F"/>
          <w:spacing w:val="-1"/>
        </w:rPr>
        <w:t> </w:t>
      </w:r>
      <w:r>
        <w:rPr>
          <w:b w:val="0"/>
          <w:color w:val="6D2D9F"/>
        </w:rPr>
        <w:t>instructions</w:t>
      </w:r>
      <w:r>
        <w:rPr>
          <w:b w:val="0"/>
          <w:color w:val="6D2D9F"/>
          <w:spacing w:val="-1"/>
        </w:rPr>
        <w:t> </w:t>
      </w:r>
      <w:r>
        <w:rPr>
          <w:b w:val="0"/>
          <w:color w:val="6D2D9F"/>
        </w:rPr>
        <w:t>to</w:t>
      </w:r>
      <w:r>
        <w:rPr>
          <w:b w:val="0"/>
          <w:color w:val="6D2D9F"/>
          <w:spacing w:val="-3"/>
        </w:rPr>
        <w:t> </w:t>
      </w:r>
      <w:r>
        <w:rPr>
          <w:b w:val="0"/>
          <w:color w:val="6D2D9F"/>
        </w:rPr>
        <w:t>be</w:t>
      </w:r>
      <w:r>
        <w:rPr>
          <w:b w:val="0"/>
          <w:color w:val="6D2D9F"/>
          <w:spacing w:val="-2"/>
        </w:rPr>
        <w:t> </w:t>
      </w:r>
      <w:r>
        <w:rPr>
          <w:b w:val="0"/>
          <w:color w:val="6D2D9F"/>
        </w:rPr>
        <w:t>given</w:t>
      </w:r>
      <w:r>
        <w:rPr>
          <w:b w:val="0"/>
          <w:color w:val="6D2D9F"/>
          <w:spacing w:val="-3"/>
        </w:rPr>
        <w:t> </w:t>
      </w:r>
      <w:r>
        <w:rPr>
          <w:b w:val="0"/>
          <w:color w:val="6D2D9F"/>
        </w:rPr>
        <w:t>to</w:t>
      </w:r>
      <w:r>
        <w:rPr>
          <w:b w:val="0"/>
          <w:color w:val="6D2D9F"/>
          <w:spacing w:val="-1"/>
        </w:rPr>
        <w:t> </w:t>
      </w:r>
      <w:r>
        <w:rPr>
          <w:b w:val="0"/>
          <w:color w:val="6D2D9F"/>
        </w:rPr>
        <w:t>the</w:t>
      </w:r>
      <w:r>
        <w:rPr>
          <w:b w:val="0"/>
          <w:color w:val="6D2D9F"/>
          <w:spacing w:val="-5"/>
        </w:rPr>
        <w:t> </w:t>
      </w:r>
      <w:r>
        <w:rPr>
          <w:b w:val="0"/>
          <w:color w:val="6D2D9F"/>
        </w:rPr>
        <w:t>participant</w:t>
      </w:r>
      <w:r>
        <w:rPr>
          <w:b w:val="0"/>
          <w:color w:val="6D2D9F"/>
          <w:spacing w:val="-2"/>
        </w:rPr>
        <w:t> </w:t>
      </w:r>
      <w:r>
        <w:rPr>
          <w:b w:val="0"/>
          <w:color w:val="6D2D9F"/>
        </w:rPr>
        <w:t>to</w:t>
      </w:r>
      <w:r>
        <w:rPr>
          <w:b w:val="0"/>
          <w:color w:val="6D2D9F"/>
          <w:spacing w:val="-3"/>
        </w:rPr>
        <w:t> </w:t>
      </w:r>
      <w:r>
        <w:rPr>
          <w:b w:val="0"/>
          <w:color w:val="6D2D9F"/>
        </w:rPr>
        <w:t>return</w:t>
      </w:r>
      <w:r>
        <w:rPr>
          <w:b w:val="0"/>
          <w:color w:val="6D2D9F"/>
          <w:spacing w:val="-3"/>
        </w:rPr>
        <w:t> </w:t>
      </w:r>
      <w:r>
        <w:rPr>
          <w:b w:val="0"/>
          <w:color w:val="6D2D9F"/>
        </w:rPr>
        <w:t>all</w:t>
      </w:r>
      <w:r>
        <w:rPr>
          <w:b w:val="0"/>
          <w:color w:val="6D2D9F"/>
          <w:spacing w:val="-3"/>
        </w:rPr>
        <w:t> </w:t>
      </w:r>
      <w:r>
        <w:rPr>
          <w:b w:val="0"/>
          <w:color w:val="6D2D9F"/>
        </w:rPr>
        <w:t>leftover</w:t>
      </w:r>
      <w:r>
        <w:rPr>
          <w:b w:val="0"/>
          <w:color w:val="6D2D9F"/>
          <w:spacing w:val="-4"/>
        </w:rPr>
        <w:t> </w:t>
      </w:r>
      <w:r>
        <w:rPr>
          <w:b w:val="0"/>
          <w:color w:val="6D2D9F"/>
        </w:rPr>
        <w:t>product,</w:t>
      </w:r>
      <w:r>
        <w:rPr>
          <w:b w:val="0"/>
          <w:color w:val="6D2D9F"/>
          <w:spacing w:val="-3"/>
        </w:rPr>
        <w:t> </w:t>
      </w:r>
      <w:r>
        <w:rPr>
          <w:b w:val="0"/>
          <w:color w:val="6D2D9F"/>
        </w:rPr>
        <w:t>as</w:t>
      </w:r>
      <w:r>
        <w:rPr>
          <w:b w:val="0"/>
          <w:color w:val="6D2D9F"/>
          <w:spacing w:val="-1"/>
        </w:rPr>
        <w:t> </w:t>
      </w:r>
      <w:r>
        <w:rPr>
          <w:b w:val="0"/>
          <w:color w:val="6D2D9F"/>
        </w:rPr>
        <w:t>well</w:t>
      </w:r>
      <w:r>
        <w:rPr>
          <w:b w:val="0"/>
          <w:color w:val="6D2D9F"/>
          <w:spacing w:val="-5"/>
        </w:rPr>
        <w:t> </w:t>
      </w:r>
      <w:r>
        <w:rPr>
          <w:b w:val="0"/>
          <w:color w:val="6D2D9F"/>
        </w:rPr>
        <w:t>as</w:t>
      </w:r>
      <w:r>
        <w:rPr>
          <w:b w:val="0"/>
          <w:color w:val="6D2D9F"/>
          <w:spacing w:val="-1"/>
        </w:rPr>
        <w:t> </w:t>
      </w:r>
      <w:r>
        <w:rPr>
          <w:b w:val="0"/>
          <w:color w:val="6D2D9F"/>
        </w:rPr>
        <w:t>empty </w:t>
      </w:r>
      <w:r>
        <w:rPr>
          <w:b w:val="0"/>
          <w:color w:val="6D2D9F"/>
          <w:spacing w:val="-2"/>
        </w:rPr>
        <w:t>containers.</w:t>
      </w:r>
    </w:p>
    <w:p>
      <w:pPr>
        <w:pStyle w:val="BodyText"/>
        <w:spacing w:before="4"/>
        <w:rPr>
          <w:b w:val="0"/>
          <w:i/>
          <w:sz w:val="16"/>
        </w:rPr>
      </w:pPr>
    </w:p>
    <w:p>
      <w:pPr>
        <w:pStyle w:val="BodyText"/>
        <w:ind w:left="240"/>
        <w:jc w:val="both"/>
        <w:rPr>
          <w:b w:val="0"/>
          <w:i/>
        </w:rPr>
      </w:pPr>
      <w:r>
        <w:rPr>
          <w:b w:val="0"/>
          <w:i/>
          <w:color w:val="6D2D9F"/>
        </w:rPr>
        <w:t>Detailed</w:t>
      </w:r>
      <w:r>
        <w:rPr>
          <w:b w:val="0"/>
          <w:i/>
          <w:color w:val="6D2D9F"/>
          <w:spacing w:val="-5"/>
        </w:rPr>
        <w:t> </w:t>
      </w:r>
      <w:r>
        <w:rPr>
          <w:b w:val="0"/>
          <w:i/>
          <w:color w:val="6D2D9F"/>
        </w:rPr>
        <w:t>information</w:t>
      </w:r>
      <w:r>
        <w:rPr>
          <w:b w:val="0"/>
          <w:i/>
          <w:color w:val="6D2D9F"/>
          <w:spacing w:val="-2"/>
        </w:rPr>
        <w:t> </w:t>
      </w:r>
      <w:r>
        <w:rPr>
          <w:b w:val="0"/>
          <w:i/>
          <w:color w:val="6D2D9F"/>
        </w:rPr>
        <w:t>may</w:t>
      </w:r>
      <w:r>
        <w:rPr>
          <w:b w:val="0"/>
          <w:i/>
          <w:color w:val="6D2D9F"/>
          <w:spacing w:val="-5"/>
        </w:rPr>
        <w:t> </w:t>
      </w:r>
      <w:r>
        <w:rPr>
          <w:b w:val="0"/>
          <w:i/>
          <w:color w:val="6D2D9F"/>
        </w:rPr>
        <w:t>be</w:t>
      </w:r>
      <w:r>
        <w:rPr>
          <w:b w:val="0"/>
          <w:i/>
          <w:color w:val="6D2D9F"/>
          <w:spacing w:val="-3"/>
        </w:rPr>
        <w:t> </w:t>
      </w:r>
      <w:r>
        <w:rPr>
          <w:b w:val="0"/>
          <w:i/>
          <w:color w:val="6D2D9F"/>
        </w:rPr>
        <w:t>provided</w:t>
      </w:r>
      <w:r>
        <w:rPr>
          <w:b w:val="0"/>
          <w:i/>
          <w:color w:val="6D2D9F"/>
          <w:spacing w:val="-2"/>
        </w:rPr>
        <w:t> </w:t>
      </w:r>
      <w:r>
        <w:rPr>
          <w:b w:val="0"/>
          <w:i/>
          <w:color w:val="6D2D9F"/>
        </w:rPr>
        <w:t>in</w:t>
      </w:r>
      <w:r>
        <w:rPr>
          <w:b w:val="0"/>
          <w:i/>
          <w:color w:val="6D2D9F"/>
          <w:spacing w:val="-4"/>
        </w:rPr>
        <w:t> </w:t>
      </w:r>
      <w:r>
        <w:rPr>
          <w:b w:val="0"/>
          <w:i/>
          <w:color w:val="6D2D9F"/>
        </w:rPr>
        <w:t>a</w:t>
      </w:r>
      <w:r>
        <w:rPr>
          <w:b w:val="0"/>
          <w:i/>
          <w:color w:val="6D2D9F"/>
          <w:spacing w:val="-4"/>
        </w:rPr>
        <w:t> </w:t>
      </w:r>
      <w:r>
        <w:rPr>
          <w:b w:val="0"/>
          <w:i/>
          <w:color w:val="6D2D9F"/>
        </w:rPr>
        <w:t>Trial</w:t>
      </w:r>
      <w:r>
        <w:rPr>
          <w:b w:val="0"/>
          <w:i/>
          <w:color w:val="6D2D9F"/>
          <w:spacing w:val="-5"/>
        </w:rPr>
        <w:t> </w:t>
      </w:r>
      <w:r>
        <w:rPr>
          <w:b w:val="0"/>
          <w:i/>
          <w:color w:val="6D2D9F"/>
        </w:rPr>
        <w:t>or</w:t>
      </w:r>
      <w:r>
        <w:rPr>
          <w:b w:val="0"/>
          <w:i/>
          <w:color w:val="6D2D9F"/>
          <w:spacing w:val="-6"/>
        </w:rPr>
        <w:t> </w:t>
      </w:r>
      <w:r>
        <w:rPr>
          <w:b w:val="0"/>
          <w:i/>
          <w:color w:val="6D2D9F"/>
        </w:rPr>
        <w:t>Pharmacy</w:t>
      </w:r>
      <w:r>
        <w:rPr>
          <w:b w:val="0"/>
          <w:i/>
          <w:color w:val="6D2D9F"/>
          <w:spacing w:val="-5"/>
        </w:rPr>
        <w:t> </w:t>
      </w:r>
      <w:r>
        <w:rPr>
          <w:b w:val="0"/>
          <w:i/>
          <w:color w:val="6D2D9F"/>
        </w:rPr>
        <w:t>Manual</w:t>
      </w:r>
      <w:r>
        <w:rPr>
          <w:b w:val="0"/>
          <w:i/>
          <w:color w:val="6D2D9F"/>
          <w:spacing w:val="-6"/>
        </w:rPr>
        <w:t> </w:t>
      </w:r>
      <w:r>
        <w:rPr>
          <w:b w:val="0"/>
          <w:i/>
          <w:color w:val="6D2D9F"/>
        </w:rPr>
        <w:t>or</w:t>
      </w:r>
      <w:r>
        <w:rPr>
          <w:b w:val="0"/>
          <w:i/>
          <w:color w:val="6D2D9F"/>
          <w:spacing w:val="-6"/>
        </w:rPr>
        <w:t> </w:t>
      </w:r>
      <w:r>
        <w:rPr>
          <w:b w:val="0"/>
          <w:i/>
          <w:color w:val="6D2D9F"/>
        </w:rPr>
        <w:t>a</w:t>
      </w:r>
      <w:r>
        <w:rPr>
          <w:b w:val="0"/>
          <w:i/>
          <w:color w:val="6D2D9F"/>
          <w:spacing w:val="-4"/>
        </w:rPr>
        <w:t> </w:t>
      </w:r>
      <w:r>
        <w:rPr>
          <w:b w:val="0"/>
          <w:i/>
          <w:color w:val="6D2D9F"/>
        </w:rPr>
        <w:t>separate</w:t>
      </w:r>
      <w:r>
        <w:rPr>
          <w:b w:val="0"/>
          <w:i/>
          <w:color w:val="6D2D9F"/>
          <w:spacing w:val="-5"/>
        </w:rPr>
        <w:t> </w:t>
      </w:r>
      <w:r>
        <w:rPr>
          <w:b w:val="0"/>
          <w:i/>
          <w:color w:val="6D2D9F"/>
          <w:spacing w:val="-4"/>
        </w:rPr>
        <w:t>SOP.</w:t>
      </w:r>
    </w:p>
    <w:p>
      <w:pPr>
        <w:pStyle w:val="BodyText"/>
        <w:spacing w:before="190"/>
        <w:ind w:left="239" w:right="823"/>
        <w:rPr>
          <w:b w:val="0"/>
        </w:rPr>
      </w:pPr>
      <w:r>
        <w:rPr>
          <w:b w:val="0"/>
          <w:i/>
          <w:color w:val="00AF50"/>
          <w:sz w:val="23"/>
        </w:rPr>
        <w:t>Example</w:t>
      </w:r>
      <w:r>
        <w:rPr>
          <w:b w:val="0"/>
          <w:i/>
          <w:color w:val="00AF50"/>
          <w:spacing w:val="-4"/>
          <w:sz w:val="23"/>
        </w:rPr>
        <w:t> </w:t>
      </w:r>
      <w:r>
        <w:rPr>
          <w:b w:val="0"/>
          <w:i/>
          <w:color w:val="00AF50"/>
          <w:sz w:val="23"/>
        </w:rPr>
        <w:t>text: </w:t>
      </w:r>
      <w:r>
        <w:rPr>
          <w:b w:val="0"/>
          <w:i/>
          <w:color w:val="00AF50"/>
        </w:rPr>
        <w:t>“The pharmacist (or the investigator’s designee) will maintain accurate records of the</w:t>
      </w:r>
      <w:r>
        <w:rPr>
          <w:b w:val="0"/>
          <w:color w:val="00AF50"/>
        </w:rPr>
        <w:t> receipt of all trial medication, including dates of receipt. In addition, accurate records will be kept regarding</w:t>
      </w:r>
      <w:r>
        <w:rPr>
          <w:b w:val="0"/>
          <w:color w:val="00AF50"/>
          <w:spacing w:val="-3"/>
        </w:rPr>
        <w:t> </w:t>
      </w:r>
      <w:r>
        <w:rPr>
          <w:b w:val="0"/>
          <w:color w:val="00AF50"/>
        </w:rPr>
        <w:t>when</w:t>
      </w:r>
      <w:r>
        <w:rPr>
          <w:b w:val="0"/>
          <w:color w:val="00AF50"/>
          <w:spacing w:val="-1"/>
        </w:rPr>
        <w:t> </w:t>
      </w:r>
      <w:r>
        <w:rPr>
          <w:b w:val="0"/>
          <w:color w:val="00AF50"/>
        </w:rPr>
        <w:t>and</w:t>
      </w:r>
      <w:r>
        <w:rPr>
          <w:b w:val="0"/>
          <w:color w:val="00AF50"/>
          <w:spacing w:val="-1"/>
        </w:rPr>
        <w:t> </w:t>
      </w:r>
      <w:r>
        <w:rPr>
          <w:b w:val="0"/>
          <w:color w:val="00AF50"/>
        </w:rPr>
        <w:t>how</w:t>
      </w:r>
      <w:r>
        <w:rPr>
          <w:b w:val="0"/>
          <w:color w:val="00AF50"/>
          <w:spacing w:val="-3"/>
        </w:rPr>
        <w:t> </w:t>
      </w:r>
      <w:r>
        <w:rPr>
          <w:b w:val="0"/>
          <w:color w:val="00AF50"/>
        </w:rPr>
        <w:t>much</w:t>
      </w:r>
      <w:r>
        <w:rPr>
          <w:b w:val="0"/>
          <w:color w:val="00AF50"/>
          <w:spacing w:val="-1"/>
        </w:rPr>
        <w:t> </w:t>
      </w:r>
      <w:r>
        <w:rPr>
          <w:b w:val="0"/>
          <w:color w:val="00AF50"/>
        </w:rPr>
        <w:t>trial</w:t>
      </w:r>
      <w:r>
        <w:rPr>
          <w:b w:val="0"/>
          <w:color w:val="00AF50"/>
          <w:spacing w:val="-3"/>
        </w:rPr>
        <w:t> </w:t>
      </w:r>
      <w:r>
        <w:rPr>
          <w:b w:val="0"/>
          <w:color w:val="00AF50"/>
        </w:rPr>
        <w:t>medication</w:t>
      </w:r>
      <w:r>
        <w:rPr>
          <w:b w:val="0"/>
          <w:color w:val="00AF50"/>
          <w:spacing w:val="-1"/>
        </w:rPr>
        <w:t> </w:t>
      </w:r>
      <w:r>
        <w:rPr>
          <w:b w:val="0"/>
          <w:color w:val="00AF50"/>
        </w:rPr>
        <w:t>is</w:t>
      </w:r>
      <w:r>
        <w:rPr>
          <w:b w:val="0"/>
          <w:color w:val="00AF50"/>
          <w:spacing w:val="-3"/>
        </w:rPr>
        <w:t> </w:t>
      </w:r>
      <w:r>
        <w:rPr>
          <w:b w:val="0"/>
          <w:color w:val="00AF50"/>
        </w:rPr>
        <w:t>dispensed</w:t>
      </w:r>
      <w:r>
        <w:rPr>
          <w:b w:val="0"/>
          <w:color w:val="00AF50"/>
          <w:spacing w:val="-1"/>
        </w:rPr>
        <w:t> </w:t>
      </w:r>
      <w:r>
        <w:rPr>
          <w:b w:val="0"/>
          <w:color w:val="00AF50"/>
        </w:rPr>
        <w:t>and</w:t>
      </w:r>
      <w:r>
        <w:rPr>
          <w:b w:val="0"/>
          <w:color w:val="00AF50"/>
          <w:spacing w:val="-3"/>
        </w:rPr>
        <w:t> </w:t>
      </w:r>
      <w:r>
        <w:rPr>
          <w:b w:val="0"/>
          <w:color w:val="00AF50"/>
        </w:rPr>
        <w:t>used</w:t>
      </w:r>
      <w:r>
        <w:rPr>
          <w:b w:val="0"/>
          <w:color w:val="00AF50"/>
          <w:spacing w:val="-3"/>
        </w:rPr>
        <w:t> </w:t>
      </w:r>
      <w:r>
        <w:rPr>
          <w:b w:val="0"/>
          <w:color w:val="00AF50"/>
        </w:rPr>
        <w:t>by</w:t>
      </w:r>
      <w:r>
        <w:rPr>
          <w:b w:val="0"/>
          <w:color w:val="00AF50"/>
          <w:spacing w:val="-4"/>
        </w:rPr>
        <w:t> </w:t>
      </w:r>
      <w:r>
        <w:rPr>
          <w:b w:val="0"/>
          <w:color w:val="00AF50"/>
        </w:rPr>
        <w:t>each</w:t>
      </w:r>
      <w:r>
        <w:rPr>
          <w:b w:val="0"/>
          <w:color w:val="00AF50"/>
          <w:spacing w:val="-3"/>
        </w:rPr>
        <w:t> </w:t>
      </w:r>
      <w:r>
        <w:rPr>
          <w:b w:val="0"/>
          <w:color w:val="00AF50"/>
        </w:rPr>
        <w:t>participant</w:t>
      </w:r>
      <w:r>
        <w:rPr>
          <w:b w:val="0"/>
          <w:color w:val="00AF50"/>
          <w:spacing w:val="-2"/>
        </w:rPr>
        <w:t> </w:t>
      </w:r>
      <w:r>
        <w:rPr>
          <w:b w:val="0"/>
          <w:color w:val="00AF50"/>
        </w:rPr>
        <w:t>in</w:t>
      </w:r>
      <w:r>
        <w:rPr>
          <w:b w:val="0"/>
          <w:color w:val="00AF50"/>
          <w:spacing w:val="-3"/>
        </w:rPr>
        <w:t> </w:t>
      </w:r>
      <w:r>
        <w:rPr>
          <w:b w:val="0"/>
          <w:color w:val="00AF50"/>
        </w:rPr>
        <w:t>the</w:t>
      </w:r>
      <w:r>
        <w:rPr>
          <w:b w:val="0"/>
          <w:color w:val="00AF50"/>
          <w:spacing w:val="-2"/>
        </w:rPr>
        <w:t> </w:t>
      </w:r>
      <w:r>
        <w:rPr>
          <w:b w:val="0"/>
          <w:color w:val="00AF50"/>
        </w:rPr>
        <w:t>trial. Reasons for</w:t>
      </w:r>
      <w:r>
        <w:rPr>
          <w:b w:val="0"/>
          <w:color w:val="00AF50"/>
          <w:spacing w:val="-1"/>
        </w:rPr>
        <w:t> </w:t>
      </w:r>
      <w:r>
        <w:rPr>
          <w:b w:val="0"/>
          <w:color w:val="00AF50"/>
        </w:rPr>
        <w:t>departure</w:t>
      </w:r>
      <w:r>
        <w:rPr>
          <w:b w:val="0"/>
          <w:color w:val="00AF50"/>
          <w:spacing w:val="-2"/>
        </w:rPr>
        <w:t> </w:t>
      </w:r>
      <w:r>
        <w:rPr>
          <w:b w:val="0"/>
          <w:color w:val="00AF50"/>
        </w:rPr>
        <w:t>from</w:t>
      </w:r>
      <w:r>
        <w:rPr>
          <w:b w:val="0"/>
          <w:color w:val="00AF50"/>
          <w:spacing w:val="-2"/>
        </w:rPr>
        <w:t> </w:t>
      </w:r>
      <w:r>
        <w:rPr>
          <w:b w:val="0"/>
          <w:color w:val="00AF50"/>
        </w:rPr>
        <w:t>the expected dispensing regimen will be recorded. At the end of the trial, there will be final reconciliation of trial drug received, dispensed, consumed and returned. Any discrepancies will be investigated, resolved and documented by the trial team. Unused trial drug will be destroyed in compliance with applicable regulations.</w:t>
      </w:r>
    </w:p>
    <w:p>
      <w:pPr>
        <w:pStyle w:val="BodyText"/>
        <w:spacing w:before="9"/>
        <w:rPr>
          <w:b w:val="0"/>
          <w:i/>
          <w:sz w:val="21"/>
        </w:rPr>
      </w:pPr>
    </w:p>
    <w:p>
      <w:pPr>
        <w:pStyle w:val="Heading2"/>
        <w:numPr>
          <w:ilvl w:val="2"/>
          <w:numId w:val="15"/>
        </w:numPr>
        <w:tabs>
          <w:tab w:pos="1680" w:val="left" w:leader="none"/>
        </w:tabs>
        <w:spacing w:line="240" w:lineRule="auto" w:before="0" w:after="0"/>
        <w:ind w:left="1680" w:right="0" w:hanging="447"/>
        <w:jc w:val="both"/>
        <w:rPr>
          <w:b w:val="0"/>
        </w:rPr>
      </w:pPr>
      <w:bookmarkStart w:name="5.2.6 Measurement of participant complia" w:id="87"/>
      <w:bookmarkEnd w:id="87"/>
      <w:r>
        <w:rPr/>
      </w:r>
      <w:bookmarkStart w:name="_bookmark43" w:id="88"/>
      <w:bookmarkEnd w:id="88"/>
      <w:r>
        <w:rPr>
          <w:b w:val="0"/>
        </w:rPr>
        <w:t>M</w:t>
      </w:r>
      <w:r>
        <w:rPr>
          <w:b w:val="0"/>
        </w:rPr>
        <w:t>easurement</w:t>
      </w:r>
      <w:r>
        <w:rPr>
          <w:b w:val="0"/>
          <w:spacing w:val="-5"/>
        </w:rPr>
        <w:t> </w:t>
      </w:r>
      <w:r>
        <w:rPr>
          <w:b w:val="0"/>
        </w:rPr>
        <w:t>of</w:t>
      </w:r>
      <w:r>
        <w:rPr>
          <w:b w:val="0"/>
          <w:spacing w:val="-5"/>
        </w:rPr>
        <w:t> </w:t>
      </w:r>
      <w:r>
        <w:rPr>
          <w:b w:val="0"/>
        </w:rPr>
        <w:t>participant</w:t>
      </w:r>
      <w:r>
        <w:rPr>
          <w:b w:val="0"/>
          <w:spacing w:val="-4"/>
        </w:rPr>
        <w:t> </w:t>
      </w:r>
      <w:r>
        <w:rPr>
          <w:b w:val="0"/>
          <w:spacing w:val="-2"/>
        </w:rPr>
        <w:t>compliance</w:t>
      </w:r>
    </w:p>
    <w:p>
      <w:pPr>
        <w:pStyle w:val="BodyText"/>
        <w:ind w:left="240" w:right="823"/>
        <w:rPr>
          <w:b w:val="0"/>
        </w:rPr>
      </w:pPr>
      <w:r>
        <w:rPr>
          <w:b w:val="0"/>
          <w:i/>
          <w:color w:val="6D2D9F"/>
        </w:rPr>
        <w:t>This</w:t>
      </w:r>
      <w:r>
        <w:rPr>
          <w:b w:val="0"/>
          <w:i/>
          <w:color w:val="6D2D9F"/>
          <w:spacing w:val="-1"/>
        </w:rPr>
        <w:t> </w:t>
      </w:r>
      <w:r>
        <w:rPr>
          <w:b w:val="0"/>
          <w:i/>
          <w:color w:val="6D2D9F"/>
        </w:rPr>
        <w:t>section</w:t>
      </w:r>
      <w:r>
        <w:rPr>
          <w:b w:val="0"/>
          <w:i/>
          <w:color w:val="6D2D9F"/>
          <w:spacing w:val="-1"/>
        </w:rPr>
        <w:t> </w:t>
      </w:r>
      <w:r>
        <w:rPr>
          <w:b w:val="0"/>
          <w:i/>
          <w:color w:val="6D2D9F"/>
        </w:rPr>
        <w:t>is</w:t>
      </w:r>
      <w:r>
        <w:rPr>
          <w:b w:val="0"/>
          <w:i/>
          <w:color w:val="6D2D9F"/>
          <w:spacing w:val="-3"/>
        </w:rPr>
        <w:t> </w:t>
      </w:r>
      <w:r>
        <w:rPr>
          <w:b w:val="0"/>
          <w:i/>
          <w:color w:val="6D2D9F"/>
        </w:rPr>
        <w:t>most</w:t>
      </w:r>
      <w:r>
        <w:rPr>
          <w:b w:val="0"/>
          <w:i/>
          <w:color w:val="6D2D9F"/>
          <w:spacing w:val="-2"/>
        </w:rPr>
        <w:t> </w:t>
      </w:r>
      <w:r>
        <w:rPr>
          <w:b w:val="0"/>
          <w:i/>
          <w:color w:val="6D2D9F"/>
        </w:rPr>
        <w:t>relevant</w:t>
      </w:r>
      <w:r>
        <w:rPr>
          <w:b w:val="0"/>
          <w:i/>
          <w:color w:val="6D2D9F"/>
          <w:spacing w:val="-2"/>
        </w:rPr>
        <w:t> </w:t>
      </w:r>
      <w:r>
        <w:rPr>
          <w:b w:val="0"/>
          <w:i/>
          <w:color w:val="6D2D9F"/>
        </w:rPr>
        <w:t>for</w:t>
      </w:r>
      <w:r>
        <w:rPr>
          <w:b w:val="0"/>
          <w:i/>
          <w:color w:val="6D2D9F"/>
          <w:spacing w:val="-4"/>
        </w:rPr>
        <w:t> </w:t>
      </w:r>
      <w:r>
        <w:rPr>
          <w:b w:val="0"/>
          <w:i/>
          <w:color w:val="6D2D9F"/>
        </w:rPr>
        <w:t>studies</w:t>
      </w:r>
      <w:r>
        <w:rPr>
          <w:b w:val="0"/>
          <w:i/>
          <w:color w:val="6D2D9F"/>
          <w:spacing w:val="-3"/>
        </w:rPr>
        <w:t> </w:t>
      </w:r>
      <w:r>
        <w:rPr>
          <w:b w:val="0"/>
          <w:i/>
          <w:color w:val="6D2D9F"/>
        </w:rPr>
        <w:t>that</w:t>
      </w:r>
      <w:r>
        <w:rPr>
          <w:b w:val="0"/>
          <w:i/>
          <w:color w:val="6D2D9F"/>
          <w:spacing w:val="-2"/>
        </w:rPr>
        <w:t> </w:t>
      </w:r>
      <w:r>
        <w:rPr>
          <w:b w:val="0"/>
          <w:i/>
          <w:color w:val="6D2D9F"/>
        </w:rPr>
        <w:t>require</w:t>
      </w:r>
      <w:r>
        <w:rPr>
          <w:b w:val="0"/>
          <w:i/>
          <w:color w:val="6D2D9F"/>
          <w:spacing w:val="-2"/>
        </w:rPr>
        <w:t> </w:t>
      </w:r>
      <w:r>
        <w:rPr>
          <w:b w:val="0"/>
          <w:i/>
          <w:color w:val="6D2D9F"/>
        </w:rPr>
        <w:t>the</w:t>
      </w:r>
      <w:r>
        <w:rPr>
          <w:b w:val="0"/>
          <w:i/>
          <w:color w:val="6D2D9F"/>
          <w:spacing w:val="-2"/>
        </w:rPr>
        <w:t> </w:t>
      </w:r>
      <w:r>
        <w:rPr>
          <w:b w:val="0"/>
          <w:i/>
          <w:color w:val="6D2D9F"/>
        </w:rPr>
        <w:t>participants</w:t>
      </w:r>
      <w:r>
        <w:rPr>
          <w:b w:val="0"/>
          <w:i/>
          <w:color w:val="6D2D9F"/>
          <w:spacing w:val="-3"/>
        </w:rPr>
        <w:t> </w:t>
      </w:r>
      <w:r>
        <w:rPr>
          <w:b w:val="0"/>
          <w:i/>
          <w:color w:val="6D2D9F"/>
        </w:rPr>
        <w:t>to</w:t>
      </w:r>
      <w:r>
        <w:rPr>
          <w:b w:val="0"/>
          <w:i/>
          <w:color w:val="6D2D9F"/>
          <w:spacing w:val="-3"/>
        </w:rPr>
        <w:t> </w:t>
      </w:r>
      <w:r>
        <w:rPr>
          <w:b w:val="0"/>
          <w:i/>
          <w:color w:val="6D2D9F"/>
        </w:rPr>
        <w:t>administer</w:t>
      </w:r>
      <w:r>
        <w:rPr>
          <w:b w:val="0"/>
          <w:i/>
          <w:color w:val="6D2D9F"/>
          <w:spacing w:val="-4"/>
        </w:rPr>
        <w:t> </w:t>
      </w:r>
      <w:r>
        <w:rPr>
          <w:b w:val="0"/>
          <w:i/>
          <w:color w:val="6D2D9F"/>
        </w:rPr>
        <w:t>investigational</w:t>
      </w:r>
      <w:r>
        <w:rPr>
          <w:b w:val="0"/>
          <w:color w:val="6D2D9F"/>
        </w:rPr>
        <w:t> treatment (drug/device) at home - delete this section if it does not apply.</w:t>
      </w:r>
    </w:p>
    <w:p>
      <w:pPr>
        <w:spacing w:after="0"/>
        <w:sectPr>
          <w:pgSz w:w="11910" w:h="16840"/>
          <w:pgMar w:header="751" w:footer="1634" w:top="1340" w:bottom="1820" w:left="1200" w:right="680"/>
        </w:sectPr>
      </w:pPr>
    </w:p>
    <w:p>
      <w:pPr>
        <w:pStyle w:val="BodyText"/>
        <w:spacing w:before="90"/>
        <w:ind w:left="239" w:right="755"/>
        <w:rPr>
          <w:b w:val="0"/>
        </w:rPr>
      </w:pPr>
      <w:r>
        <w:rPr>
          <w:b w:val="0"/>
          <w:i/>
          <w:color w:val="6D2D9F"/>
        </w:rPr>
        <w:t>Indicate whether compliance of participants with the allocated intervention is to be assessed. If so,</w:t>
      </w:r>
      <w:r>
        <w:rPr>
          <w:b w:val="0"/>
          <w:color w:val="6D2D9F"/>
        </w:rPr>
        <w:t> provide details as to how this will be carried out (e.g., pill counts, observation in the clinic, electronic monitoring devices, adherence (compliance) questionnaires). Discuss which documents will be mandatory</w:t>
      </w:r>
      <w:r>
        <w:rPr>
          <w:b w:val="0"/>
          <w:color w:val="6D2D9F"/>
          <w:spacing w:val="-2"/>
        </w:rPr>
        <w:t> </w:t>
      </w:r>
      <w:r>
        <w:rPr>
          <w:b w:val="0"/>
          <w:color w:val="6D2D9F"/>
        </w:rPr>
        <w:t>to</w:t>
      </w:r>
      <w:r>
        <w:rPr>
          <w:b w:val="0"/>
          <w:color w:val="6D2D9F"/>
          <w:spacing w:val="-3"/>
        </w:rPr>
        <w:t> </w:t>
      </w:r>
      <w:r>
        <w:rPr>
          <w:b w:val="0"/>
          <w:color w:val="6D2D9F"/>
        </w:rPr>
        <w:t>complete</w:t>
      </w:r>
      <w:r>
        <w:rPr>
          <w:b w:val="0"/>
          <w:color w:val="6D2D9F"/>
          <w:spacing w:val="-2"/>
        </w:rPr>
        <w:t> </w:t>
      </w:r>
      <w:r>
        <w:rPr>
          <w:b w:val="0"/>
          <w:color w:val="6D2D9F"/>
        </w:rPr>
        <w:t>and</w:t>
      </w:r>
      <w:r>
        <w:rPr>
          <w:b w:val="0"/>
          <w:color w:val="6D2D9F"/>
          <w:spacing w:val="-3"/>
        </w:rPr>
        <w:t> </w:t>
      </w:r>
      <w:r>
        <w:rPr>
          <w:b w:val="0"/>
          <w:color w:val="6D2D9F"/>
        </w:rPr>
        <w:t>what</w:t>
      </w:r>
      <w:r>
        <w:rPr>
          <w:b w:val="0"/>
          <w:color w:val="6D2D9F"/>
          <w:spacing w:val="-5"/>
        </w:rPr>
        <w:t> </w:t>
      </w:r>
      <w:r>
        <w:rPr>
          <w:b w:val="0"/>
          <w:color w:val="6D2D9F"/>
        </w:rPr>
        <w:t>source</w:t>
      </w:r>
      <w:r>
        <w:rPr>
          <w:b w:val="0"/>
          <w:color w:val="6D2D9F"/>
          <w:spacing w:val="-5"/>
        </w:rPr>
        <w:t> </w:t>
      </w:r>
      <w:r>
        <w:rPr>
          <w:b w:val="0"/>
          <w:color w:val="6D2D9F"/>
        </w:rPr>
        <w:t>documents/records</w:t>
      </w:r>
      <w:r>
        <w:rPr>
          <w:b w:val="0"/>
          <w:color w:val="6D2D9F"/>
          <w:spacing w:val="-3"/>
        </w:rPr>
        <w:t> </w:t>
      </w:r>
      <w:r>
        <w:rPr>
          <w:b w:val="0"/>
          <w:color w:val="6D2D9F"/>
        </w:rPr>
        <w:t>will</w:t>
      </w:r>
      <w:r>
        <w:rPr>
          <w:b w:val="0"/>
          <w:color w:val="6D2D9F"/>
          <w:spacing w:val="-3"/>
        </w:rPr>
        <w:t> </w:t>
      </w:r>
      <w:r>
        <w:rPr>
          <w:b w:val="0"/>
          <w:color w:val="6D2D9F"/>
        </w:rPr>
        <w:t>be</w:t>
      </w:r>
      <w:r>
        <w:rPr>
          <w:b w:val="0"/>
          <w:color w:val="6D2D9F"/>
          <w:spacing w:val="-2"/>
        </w:rPr>
        <w:t> </w:t>
      </w:r>
      <w:r>
        <w:rPr>
          <w:b w:val="0"/>
          <w:color w:val="6D2D9F"/>
        </w:rPr>
        <w:t>used</w:t>
      </w:r>
      <w:r>
        <w:rPr>
          <w:b w:val="0"/>
          <w:color w:val="6D2D9F"/>
          <w:spacing w:val="-3"/>
        </w:rPr>
        <w:t> </w:t>
      </w:r>
      <w:r>
        <w:rPr>
          <w:b w:val="0"/>
          <w:color w:val="6D2D9F"/>
        </w:rPr>
        <w:t>to</w:t>
      </w:r>
      <w:r>
        <w:rPr>
          <w:b w:val="0"/>
          <w:color w:val="6D2D9F"/>
          <w:spacing w:val="-3"/>
        </w:rPr>
        <w:t> </w:t>
      </w:r>
      <w:r>
        <w:rPr>
          <w:b w:val="0"/>
          <w:color w:val="6D2D9F"/>
        </w:rPr>
        <w:t>calculate</w:t>
      </w:r>
      <w:r>
        <w:rPr>
          <w:b w:val="0"/>
          <w:color w:val="6D2D9F"/>
          <w:spacing w:val="-2"/>
        </w:rPr>
        <w:t> </w:t>
      </w:r>
      <w:r>
        <w:rPr>
          <w:b w:val="0"/>
          <w:color w:val="6D2D9F"/>
        </w:rPr>
        <w:t>trial</w:t>
      </w:r>
      <w:r>
        <w:rPr>
          <w:b w:val="0"/>
          <w:color w:val="6D2D9F"/>
          <w:spacing w:val="-3"/>
        </w:rPr>
        <w:t> </w:t>
      </w:r>
      <w:r>
        <w:rPr>
          <w:b w:val="0"/>
          <w:color w:val="6D2D9F"/>
        </w:rPr>
        <w:t>intervention compliance. Indicate if compliance will be recorded on the CRF.</w:t>
      </w:r>
    </w:p>
    <w:p>
      <w:pPr>
        <w:pStyle w:val="BodyText"/>
        <w:spacing w:before="119"/>
        <w:ind w:left="239" w:right="936"/>
        <w:rPr>
          <w:b w:val="0"/>
        </w:rPr>
      </w:pPr>
      <w:r>
        <w:rPr>
          <w:b w:val="0"/>
          <w:i/>
          <w:color w:val="6D2D9F"/>
        </w:rPr>
        <w:t>When</w:t>
      </w:r>
      <w:r>
        <w:rPr>
          <w:b w:val="0"/>
          <w:i/>
          <w:color w:val="6D2D9F"/>
          <w:spacing w:val="-3"/>
        </w:rPr>
        <w:t> </w:t>
      </w:r>
      <w:r>
        <w:rPr>
          <w:b w:val="0"/>
          <w:i/>
          <w:color w:val="6D2D9F"/>
        </w:rPr>
        <w:t>appropriate,</w:t>
      </w:r>
      <w:r>
        <w:rPr>
          <w:b w:val="0"/>
          <w:i/>
          <w:color w:val="6D2D9F"/>
          <w:spacing w:val="-3"/>
        </w:rPr>
        <w:t> </w:t>
      </w:r>
      <w:r>
        <w:rPr>
          <w:b w:val="0"/>
          <w:i/>
          <w:color w:val="6D2D9F"/>
        </w:rPr>
        <w:t>describe</w:t>
      </w:r>
      <w:r>
        <w:rPr>
          <w:b w:val="0"/>
          <w:i/>
          <w:color w:val="6D2D9F"/>
          <w:spacing w:val="-5"/>
        </w:rPr>
        <w:t> </w:t>
      </w:r>
      <w:r>
        <w:rPr>
          <w:b w:val="0"/>
          <w:i/>
          <w:color w:val="6D2D9F"/>
        </w:rPr>
        <w:t>procedures</w:t>
      </w:r>
      <w:r>
        <w:rPr>
          <w:b w:val="0"/>
          <w:i/>
          <w:color w:val="6D2D9F"/>
          <w:spacing w:val="-1"/>
        </w:rPr>
        <w:t> </w:t>
      </w:r>
      <w:r>
        <w:rPr>
          <w:b w:val="0"/>
          <w:i/>
          <w:color w:val="6D2D9F"/>
        </w:rPr>
        <w:t>that</w:t>
      </w:r>
      <w:r>
        <w:rPr>
          <w:b w:val="0"/>
          <w:i/>
          <w:color w:val="6D2D9F"/>
          <w:spacing w:val="-2"/>
        </w:rPr>
        <w:t> </w:t>
      </w:r>
      <w:r>
        <w:rPr>
          <w:b w:val="0"/>
          <w:i/>
          <w:color w:val="6D2D9F"/>
        </w:rPr>
        <w:t>must</w:t>
      </w:r>
      <w:r>
        <w:rPr>
          <w:b w:val="0"/>
          <w:i/>
          <w:color w:val="6D2D9F"/>
          <w:spacing w:val="-5"/>
        </w:rPr>
        <w:t> </w:t>
      </w:r>
      <w:r>
        <w:rPr>
          <w:b w:val="0"/>
          <w:i/>
          <w:color w:val="6D2D9F"/>
        </w:rPr>
        <w:t>be</w:t>
      </w:r>
      <w:r>
        <w:rPr>
          <w:b w:val="0"/>
          <w:i/>
          <w:color w:val="6D2D9F"/>
          <w:spacing w:val="-5"/>
        </w:rPr>
        <w:t> </w:t>
      </w:r>
      <w:r>
        <w:rPr>
          <w:b w:val="0"/>
          <w:i/>
          <w:color w:val="6D2D9F"/>
        </w:rPr>
        <w:t>followed</w:t>
      </w:r>
      <w:r>
        <w:rPr>
          <w:b w:val="0"/>
          <w:i/>
          <w:color w:val="6D2D9F"/>
          <w:spacing w:val="-1"/>
        </w:rPr>
        <w:t> </w:t>
      </w:r>
      <w:r>
        <w:rPr>
          <w:b w:val="0"/>
          <w:i/>
          <w:color w:val="6D2D9F"/>
        </w:rPr>
        <w:t>for</w:t>
      </w:r>
      <w:r>
        <w:rPr>
          <w:b w:val="0"/>
          <w:i/>
          <w:color w:val="6D2D9F"/>
          <w:spacing w:val="-4"/>
        </w:rPr>
        <w:t> </w:t>
      </w:r>
      <w:r>
        <w:rPr>
          <w:b w:val="0"/>
          <w:i/>
          <w:color w:val="6D2D9F"/>
        </w:rPr>
        <w:t>any</w:t>
      </w:r>
      <w:r>
        <w:rPr>
          <w:b w:val="0"/>
          <w:i/>
          <w:color w:val="6D2D9F"/>
          <w:spacing w:val="-2"/>
        </w:rPr>
        <w:t> </w:t>
      </w:r>
      <w:r>
        <w:rPr>
          <w:b w:val="0"/>
          <w:i/>
          <w:color w:val="6D2D9F"/>
        </w:rPr>
        <w:t>participant</w:t>
      </w:r>
      <w:r>
        <w:rPr>
          <w:b w:val="0"/>
          <w:i/>
          <w:color w:val="6D2D9F"/>
          <w:spacing w:val="-5"/>
        </w:rPr>
        <w:t> </w:t>
      </w:r>
      <w:r>
        <w:rPr>
          <w:b w:val="0"/>
          <w:i/>
          <w:color w:val="6D2D9F"/>
        </w:rPr>
        <w:t>who</w:t>
      </w:r>
      <w:r>
        <w:rPr>
          <w:b w:val="0"/>
          <w:i/>
          <w:color w:val="6D2D9F"/>
          <w:spacing w:val="-1"/>
        </w:rPr>
        <w:t> </w:t>
      </w:r>
      <w:r>
        <w:rPr>
          <w:b w:val="0"/>
          <w:i/>
          <w:color w:val="6D2D9F"/>
        </w:rPr>
        <w:t>is</w:t>
      </w:r>
      <w:r>
        <w:rPr>
          <w:b w:val="0"/>
          <w:i/>
          <w:color w:val="6D2D9F"/>
          <w:spacing w:val="-3"/>
        </w:rPr>
        <w:t> </w:t>
      </w:r>
      <w:r>
        <w:rPr>
          <w:b w:val="0"/>
          <w:i/>
          <w:color w:val="6D2D9F"/>
        </w:rPr>
        <w:t>significantly</w:t>
      </w:r>
      <w:r>
        <w:rPr>
          <w:b w:val="0"/>
          <w:color w:val="6D2D9F"/>
        </w:rPr>
        <w:t> non-compliant with the trial treatment regime. Define ‘significantly non-compliant’.</w:t>
      </w:r>
    </w:p>
    <w:p>
      <w:pPr>
        <w:pStyle w:val="BodyText"/>
        <w:spacing w:before="7"/>
        <w:rPr>
          <w:b w:val="0"/>
          <w:i/>
          <w:sz w:val="16"/>
        </w:rPr>
      </w:pPr>
    </w:p>
    <w:p>
      <w:pPr>
        <w:pStyle w:val="Heading2"/>
        <w:numPr>
          <w:ilvl w:val="2"/>
          <w:numId w:val="15"/>
        </w:numPr>
        <w:tabs>
          <w:tab w:pos="1680" w:val="left" w:leader="none"/>
        </w:tabs>
        <w:spacing w:line="267" w:lineRule="exact" w:before="0" w:after="0"/>
        <w:ind w:left="1680" w:right="0" w:hanging="447"/>
        <w:jc w:val="left"/>
        <w:rPr>
          <w:b w:val="0"/>
        </w:rPr>
      </w:pPr>
      <w:bookmarkStart w:name="5.2.7 Excluded medications and treatment" w:id="89"/>
      <w:bookmarkEnd w:id="89"/>
      <w:r>
        <w:rPr/>
      </w:r>
      <w:bookmarkStart w:name="_bookmark44" w:id="90"/>
      <w:bookmarkEnd w:id="90"/>
      <w:r>
        <w:rPr>
          <w:b w:val="0"/>
        </w:rPr>
        <w:t>E</w:t>
      </w:r>
      <w:r>
        <w:rPr>
          <w:b w:val="0"/>
        </w:rPr>
        <w:t>xcluded</w:t>
      </w:r>
      <w:r>
        <w:rPr>
          <w:b w:val="0"/>
          <w:spacing w:val="-6"/>
        </w:rPr>
        <w:t> </w:t>
      </w:r>
      <w:r>
        <w:rPr>
          <w:b w:val="0"/>
        </w:rPr>
        <w:t>medications</w:t>
      </w:r>
      <w:r>
        <w:rPr>
          <w:b w:val="0"/>
          <w:spacing w:val="-2"/>
        </w:rPr>
        <w:t> </w:t>
      </w:r>
      <w:r>
        <w:rPr>
          <w:b w:val="0"/>
        </w:rPr>
        <w:t>and</w:t>
      </w:r>
      <w:r>
        <w:rPr>
          <w:b w:val="0"/>
          <w:spacing w:val="-5"/>
        </w:rPr>
        <w:t> </w:t>
      </w:r>
      <w:r>
        <w:rPr>
          <w:b w:val="0"/>
          <w:spacing w:val="-2"/>
        </w:rPr>
        <w:t>treatments</w:t>
      </w:r>
    </w:p>
    <w:p>
      <w:pPr>
        <w:pStyle w:val="BodyText"/>
        <w:ind w:left="240" w:right="823"/>
        <w:rPr>
          <w:b w:val="0"/>
        </w:rPr>
      </w:pPr>
      <w:r>
        <w:rPr>
          <w:b w:val="0"/>
          <w:i/>
          <w:color w:val="6D2D9F"/>
        </w:rPr>
        <w:t>Specify</w:t>
      </w:r>
      <w:r>
        <w:rPr>
          <w:b w:val="0"/>
          <w:i/>
          <w:color w:val="6D2D9F"/>
          <w:spacing w:val="-3"/>
        </w:rPr>
        <w:t> </w:t>
      </w:r>
      <w:r>
        <w:rPr>
          <w:b w:val="0"/>
          <w:i/>
          <w:color w:val="6D2D9F"/>
        </w:rPr>
        <w:t>which</w:t>
      </w:r>
      <w:r>
        <w:rPr>
          <w:b w:val="0"/>
          <w:i/>
          <w:color w:val="6D2D9F"/>
          <w:spacing w:val="-2"/>
        </w:rPr>
        <w:t> </w:t>
      </w:r>
      <w:r>
        <w:rPr>
          <w:b w:val="0"/>
          <w:i/>
          <w:color w:val="6D2D9F"/>
        </w:rPr>
        <w:t>concomitant</w:t>
      </w:r>
      <w:r>
        <w:rPr>
          <w:b w:val="0"/>
          <w:i/>
          <w:color w:val="6D2D9F"/>
          <w:spacing w:val="-6"/>
        </w:rPr>
        <w:t> </w:t>
      </w:r>
      <w:r>
        <w:rPr>
          <w:b w:val="0"/>
          <w:i/>
          <w:color w:val="6D2D9F"/>
        </w:rPr>
        <w:t>medications,</w:t>
      </w:r>
      <w:r>
        <w:rPr>
          <w:b w:val="0"/>
          <w:i/>
          <w:color w:val="6D2D9F"/>
          <w:spacing w:val="-4"/>
        </w:rPr>
        <w:t> </w:t>
      </w:r>
      <w:r>
        <w:rPr>
          <w:b w:val="0"/>
          <w:i/>
          <w:color w:val="6D2D9F"/>
        </w:rPr>
        <w:t>medical</w:t>
      </w:r>
      <w:r>
        <w:rPr>
          <w:b w:val="0"/>
          <w:i/>
          <w:color w:val="6D2D9F"/>
          <w:spacing w:val="-6"/>
        </w:rPr>
        <w:t> </w:t>
      </w:r>
      <w:r>
        <w:rPr>
          <w:b w:val="0"/>
          <w:i/>
          <w:color w:val="6D2D9F"/>
        </w:rPr>
        <w:t>procedures</w:t>
      </w:r>
      <w:r>
        <w:rPr>
          <w:b w:val="0"/>
          <w:i/>
          <w:color w:val="6D2D9F"/>
          <w:spacing w:val="-2"/>
        </w:rPr>
        <w:t> </w:t>
      </w:r>
      <w:r>
        <w:rPr>
          <w:b w:val="0"/>
          <w:i/>
          <w:color w:val="6D2D9F"/>
        </w:rPr>
        <w:t>or</w:t>
      </w:r>
      <w:r>
        <w:rPr>
          <w:b w:val="0"/>
          <w:i/>
          <w:color w:val="6D2D9F"/>
          <w:spacing w:val="-3"/>
        </w:rPr>
        <w:t> </w:t>
      </w:r>
      <w:r>
        <w:rPr>
          <w:b w:val="0"/>
          <w:i/>
          <w:color w:val="6D2D9F"/>
        </w:rPr>
        <w:t>foods</w:t>
      </w:r>
      <w:r>
        <w:rPr>
          <w:b w:val="0"/>
          <w:i/>
          <w:color w:val="6D2D9F"/>
          <w:spacing w:val="-4"/>
        </w:rPr>
        <w:t> </w:t>
      </w:r>
      <w:r>
        <w:rPr>
          <w:b w:val="0"/>
          <w:i/>
          <w:color w:val="6D2D9F"/>
        </w:rPr>
        <w:t>are</w:t>
      </w:r>
      <w:r>
        <w:rPr>
          <w:b w:val="0"/>
          <w:i/>
          <w:color w:val="6D2D9F"/>
          <w:spacing w:val="-3"/>
        </w:rPr>
        <w:t> </w:t>
      </w:r>
      <w:r>
        <w:rPr>
          <w:b w:val="0"/>
          <w:i/>
          <w:color w:val="6D2D9F"/>
        </w:rPr>
        <w:t>restricted</w:t>
      </w:r>
      <w:r>
        <w:rPr>
          <w:b w:val="0"/>
          <w:i/>
          <w:color w:val="6D2D9F"/>
          <w:spacing w:val="-2"/>
        </w:rPr>
        <w:t> </w:t>
      </w:r>
      <w:r>
        <w:rPr>
          <w:b w:val="0"/>
          <w:i/>
          <w:color w:val="6D2D9F"/>
        </w:rPr>
        <w:t>and</w:t>
      </w:r>
      <w:r>
        <w:rPr>
          <w:b w:val="0"/>
          <w:i/>
          <w:color w:val="6D2D9F"/>
          <w:spacing w:val="-4"/>
        </w:rPr>
        <w:t> </w:t>
      </w:r>
      <w:r>
        <w:rPr>
          <w:b w:val="0"/>
          <w:i/>
          <w:color w:val="6D2D9F"/>
        </w:rPr>
        <w:t>when,</w:t>
      </w:r>
      <w:r>
        <w:rPr>
          <w:b w:val="0"/>
          <w:color w:val="6D2D9F"/>
        </w:rPr>
        <w:t> clarifying any exceptions to the restrictions.</w:t>
      </w:r>
    </w:p>
    <w:p>
      <w:pPr>
        <w:pStyle w:val="ListParagraph"/>
        <w:numPr>
          <w:ilvl w:val="0"/>
          <w:numId w:val="18"/>
        </w:numPr>
        <w:tabs>
          <w:tab w:pos="952" w:val="left" w:leader="none"/>
          <w:tab w:pos="953" w:val="left" w:leader="none"/>
        </w:tabs>
        <w:spacing w:line="240" w:lineRule="auto" w:before="0" w:after="0"/>
        <w:ind w:left="952" w:right="0" w:hanging="356"/>
        <w:jc w:val="left"/>
        <w:rPr>
          <w:rFonts w:ascii="Symbol" w:hAnsi="Symbol"/>
          <w:color w:val="6F2F9F"/>
          <w:sz w:val="22"/>
        </w:rPr>
      </w:pPr>
      <w:r>
        <w:rPr>
          <w:b w:val="0"/>
          <w:i/>
          <w:color w:val="6F2F9F"/>
          <w:sz w:val="22"/>
        </w:rPr>
        <w:t>Describe</w:t>
      </w:r>
      <w:r>
        <w:rPr>
          <w:b w:val="0"/>
          <w:i/>
          <w:color w:val="6F2F9F"/>
          <w:spacing w:val="-10"/>
          <w:sz w:val="22"/>
        </w:rPr>
        <w:t> </w:t>
      </w:r>
      <w:r>
        <w:rPr>
          <w:b w:val="0"/>
          <w:i/>
          <w:color w:val="6F2F9F"/>
          <w:sz w:val="22"/>
        </w:rPr>
        <w:t>known</w:t>
      </w:r>
      <w:r>
        <w:rPr>
          <w:b w:val="0"/>
          <w:i/>
          <w:color w:val="6F2F9F"/>
          <w:spacing w:val="-5"/>
          <w:sz w:val="22"/>
        </w:rPr>
        <w:t> </w:t>
      </w:r>
      <w:r>
        <w:rPr>
          <w:b w:val="0"/>
          <w:i/>
          <w:color w:val="6F2F9F"/>
          <w:sz w:val="22"/>
        </w:rPr>
        <w:t>interactions</w:t>
      </w:r>
      <w:r>
        <w:rPr>
          <w:b w:val="0"/>
          <w:i/>
          <w:color w:val="6F2F9F"/>
          <w:spacing w:val="-3"/>
          <w:sz w:val="22"/>
        </w:rPr>
        <w:t> </w:t>
      </w:r>
      <w:r>
        <w:rPr>
          <w:b w:val="0"/>
          <w:i/>
          <w:color w:val="6F2F9F"/>
          <w:sz w:val="22"/>
        </w:rPr>
        <w:t>of</w:t>
      </w:r>
      <w:r>
        <w:rPr>
          <w:b w:val="0"/>
          <w:i/>
          <w:color w:val="6F2F9F"/>
          <w:spacing w:val="-4"/>
          <w:sz w:val="22"/>
        </w:rPr>
        <w:t> </w:t>
      </w:r>
      <w:r>
        <w:rPr>
          <w:b w:val="0"/>
          <w:i/>
          <w:color w:val="6F2F9F"/>
          <w:sz w:val="22"/>
        </w:rPr>
        <w:t>the</w:t>
      </w:r>
      <w:r>
        <w:rPr>
          <w:b w:val="0"/>
          <w:i/>
          <w:color w:val="6F2F9F"/>
          <w:spacing w:val="-4"/>
          <w:sz w:val="22"/>
        </w:rPr>
        <w:t> </w:t>
      </w:r>
      <w:r>
        <w:rPr>
          <w:b w:val="0"/>
          <w:i/>
          <w:color w:val="6F2F9F"/>
          <w:sz w:val="22"/>
        </w:rPr>
        <w:t>trial</w:t>
      </w:r>
      <w:r>
        <w:rPr>
          <w:b w:val="0"/>
          <w:i/>
          <w:color w:val="6F2F9F"/>
          <w:spacing w:val="-6"/>
          <w:sz w:val="22"/>
        </w:rPr>
        <w:t> </w:t>
      </w:r>
      <w:r>
        <w:rPr>
          <w:b w:val="0"/>
          <w:i/>
          <w:color w:val="6F2F9F"/>
          <w:sz w:val="22"/>
        </w:rPr>
        <w:t>treatments</w:t>
      </w:r>
      <w:r>
        <w:rPr>
          <w:b w:val="0"/>
          <w:i/>
          <w:color w:val="6F2F9F"/>
          <w:spacing w:val="-5"/>
          <w:sz w:val="22"/>
        </w:rPr>
        <w:t> </w:t>
      </w:r>
      <w:r>
        <w:rPr>
          <w:b w:val="0"/>
          <w:i/>
          <w:color w:val="6F2F9F"/>
          <w:sz w:val="22"/>
        </w:rPr>
        <w:t>with</w:t>
      </w:r>
      <w:r>
        <w:rPr>
          <w:b w:val="0"/>
          <w:i/>
          <w:color w:val="6F2F9F"/>
          <w:spacing w:val="-3"/>
          <w:sz w:val="22"/>
        </w:rPr>
        <w:t> </w:t>
      </w:r>
      <w:r>
        <w:rPr>
          <w:b w:val="0"/>
          <w:i/>
          <w:color w:val="6F2F9F"/>
          <w:sz w:val="22"/>
        </w:rPr>
        <w:t>other</w:t>
      </w:r>
      <w:r>
        <w:rPr>
          <w:b w:val="0"/>
          <w:i/>
          <w:color w:val="6F2F9F"/>
          <w:spacing w:val="-6"/>
          <w:sz w:val="22"/>
        </w:rPr>
        <w:t> </w:t>
      </w:r>
      <w:r>
        <w:rPr>
          <w:b w:val="0"/>
          <w:i/>
          <w:color w:val="6F2F9F"/>
          <w:spacing w:val="-2"/>
          <w:sz w:val="22"/>
        </w:rPr>
        <w:t>drugs</w:t>
      </w:r>
    </w:p>
    <w:p>
      <w:pPr>
        <w:pStyle w:val="ListParagraph"/>
        <w:numPr>
          <w:ilvl w:val="0"/>
          <w:numId w:val="18"/>
        </w:numPr>
        <w:tabs>
          <w:tab w:pos="952" w:val="left" w:leader="none"/>
          <w:tab w:pos="953" w:val="left" w:leader="none"/>
        </w:tabs>
        <w:spacing w:line="240" w:lineRule="auto" w:before="0" w:after="0"/>
        <w:ind w:left="952" w:right="1277" w:hanging="356"/>
        <w:jc w:val="left"/>
        <w:rPr>
          <w:rFonts w:ascii="Symbol" w:hAnsi="Symbol"/>
          <w:color w:val="6F2F9F"/>
          <w:sz w:val="22"/>
        </w:rPr>
      </w:pPr>
      <w:r>
        <w:rPr>
          <w:b w:val="0"/>
          <w:i/>
          <w:color w:val="6F2F9F"/>
          <w:sz w:val="22"/>
        </w:rPr>
        <w:t>Give</w:t>
      </w:r>
      <w:r>
        <w:rPr>
          <w:b w:val="0"/>
          <w:i/>
          <w:color w:val="6F2F9F"/>
          <w:spacing w:val="-2"/>
          <w:sz w:val="22"/>
        </w:rPr>
        <w:t> </w:t>
      </w:r>
      <w:r>
        <w:rPr>
          <w:b w:val="0"/>
          <w:i/>
          <w:color w:val="6F2F9F"/>
          <w:sz w:val="22"/>
        </w:rPr>
        <w:t>specific</w:t>
      </w:r>
      <w:r>
        <w:rPr>
          <w:b w:val="0"/>
          <w:i/>
          <w:color w:val="6F2F9F"/>
          <w:spacing w:val="-3"/>
          <w:sz w:val="22"/>
        </w:rPr>
        <w:t> </w:t>
      </w:r>
      <w:r>
        <w:rPr>
          <w:b w:val="0"/>
          <w:i/>
          <w:color w:val="6F2F9F"/>
          <w:sz w:val="22"/>
        </w:rPr>
        <w:t>exceptions</w:t>
      </w:r>
      <w:r>
        <w:rPr>
          <w:b w:val="0"/>
          <w:i/>
          <w:color w:val="6F2F9F"/>
          <w:spacing w:val="-1"/>
          <w:sz w:val="22"/>
        </w:rPr>
        <w:t> </w:t>
      </w:r>
      <w:r>
        <w:rPr>
          <w:b w:val="0"/>
          <w:i/>
          <w:color w:val="6F2F9F"/>
          <w:sz w:val="22"/>
        </w:rPr>
        <w:t>to</w:t>
      </w:r>
      <w:r>
        <w:rPr>
          <w:b w:val="0"/>
          <w:i/>
          <w:color w:val="6F2F9F"/>
          <w:spacing w:val="-6"/>
          <w:sz w:val="22"/>
        </w:rPr>
        <w:t> </w:t>
      </w:r>
      <w:r>
        <w:rPr>
          <w:b w:val="0"/>
          <w:i/>
          <w:color w:val="6F2F9F"/>
          <w:sz w:val="22"/>
        </w:rPr>
        <w:t>prohibited</w:t>
      </w:r>
      <w:r>
        <w:rPr>
          <w:b w:val="0"/>
          <w:i/>
          <w:color w:val="6F2F9F"/>
          <w:spacing w:val="-3"/>
          <w:sz w:val="22"/>
        </w:rPr>
        <w:t> </w:t>
      </w:r>
      <w:r>
        <w:rPr>
          <w:b w:val="0"/>
          <w:i/>
          <w:color w:val="6F2F9F"/>
          <w:sz w:val="22"/>
        </w:rPr>
        <w:t>medications</w:t>
      </w:r>
      <w:r>
        <w:rPr>
          <w:b w:val="0"/>
          <w:i/>
          <w:color w:val="6F2F9F"/>
          <w:spacing w:val="-3"/>
          <w:sz w:val="22"/>
        </w:rPr>
        <w:t> </w:t>
      </w:r>
      <w:r>
        <w:rPr>
          <w:b w:val="0"/>
          <w:i/>
          <w:color w:val="6F2F9F"/>
          <w:sz w:val="22"/>
        </w:rPr>
        <w:t>and</w:t>
      </w:r>
      <w:r>
        <w:rPr>
          <w:b w:val="0"/>
          <w:i/>
          <w:color w:val="6F2F9F"/>
          <w:spacing w:val="-3"/>
          <w:sz w:val="22"/>
        </w:rPr>
        <w:t> </w:t>
      </w:r>
      <w:r>
        <w:rPr>
          <w:b w:val="0"/>
          <w:i/>
          <w:color w:val="6F2F9F"/>
          <w:sz w:val="22"/>
        </w:rPr>
        <w:t>procedures,</w:t>
      </w:r>
      <w:r>
        <w:rPr>
          <w:b w:val="0"/>
          <w:i/>
          <w:color w:val="6F2F9F"/>
          <w:spacing w:val="-3"/>
          <w:sz w:val="22"/>
        </w:rPr>
        <w:t> </w:t>
      </w:r>
      <w:r>
        <w:rPr>
          <w:b w:val="0"/>
          <w:i/>
          <w:color w:val="6F2F9F"/>
          <w:sz w:val="22"/>
        </w:rPr>
        <w:t>such</w:t>
      </w:r>
      <w:r>
        <w:rPr>
          <w:b w:val="0"/>
          <w:i/>
          <w:color w:val="6F2F9F"/>
          <w:spacing w:val="-3"/>
          <w:sz w:val="22"/>
        </w:rPr>
        <w:t> </w:t>
      </w:r>
      <w:r>
        <w:rPr>
          <w:b w:val="0"/>
          <w:i/>
          <w:color w:val="6F2F9F"/>
          <w:sz w:val="22"/>
        </w:rPr>
        <w:t>as</w:t>
      </w:r>
      <w:r>
        <w:rPr>
          <w:b w:val="0"/>
          <w:i/>
          <w:color w:val="6F2F9F"/>
          <w:spacing w:val="-3"/>
          <w:sz w:val="22"/>
        </w:rPr>
        <w:t> </w:t>
      </w:r>
      <w:r>
        <w:rPr>
          <w:b w:val="0"/>
          <w:i/>
          <w:color w:val="6F2F9F"/>
          <w:sz w:val="22"/>
        </w:rPr>
        <w:t>allowable</w:t>
      </w:r>
      <w:r>
        <w:rPr>
          <w:b w:val="0"/>
          <w:i/>
          <w:color w:val="6F2F9F"/>
          <w:spacing w:val="-2"/>
          <w:sz w:val="22"/>
        </w:rPr>
        <w:t> </w:t>
      </w:r>
      <w:r>
        <w:rPr>
          <w:b w:val="0"/>
          <w:i/>
          <w:color w:val="6F2F9F"/>
          <w:sz w:val="22"/>
        </w:rPr>
        <w:t>low</w:t>
      </w:r>
      <w:r>
        <w:rPr>
          <w:b w:val="0"/>
          <w:i/>
          <w:color w:val="6F2F9F"/>
          <w:sz w:val="22"/>
        </w:rPr>
        <w:t> doses or occasional use (define these if applicable)</w:t>
      </w:r>
    </w:p>
    <w:p>
      <w:pPr>
        <w:pStyle w:val="ListParagraph"/>
        <w:numPr>
          <w:ilvl w:val="0"/>
          <w:numId w:val="18"/>
        </w:numPr>
        <w:tabs>
          <w:tab w:pos="952" w:val="left" w:leader="none"/>
          <w:tab w:pos="953" w:val="left" w:leader="none"/>
        </w:tabs>
        <w:spacing w:line="237" w:lineRule="auto" w:before="3" w:after="0"/>
        <w:ind w:left="952" w:right="1396" w:hanging="356"/>
        <w:jc w:val="left"/>
        <w:rPr>
          <w:rFonts w:ascii="Symbol" w:hAnsi="Symbol"/>
          <w:color w:val="6F2F9F"/>
          <w:sz w:val="22"/>
        </w:rPr>
      </w:pPr>
      <w:r>
        <w:rPr>
          <w:b w:val="0"/>
          <w:i/>
          <w:color w:val="6F2F9F"/>
          <w:sz w:val="22"/>
        </w:rPr>
        <w:t>Describe</w:t>
      </w:r>
      <w:r>
        <w:rPr>
          <w:b w:val="0"/>
          <w:i/>
          <w:color w:val="6F2F9F"/>
          <w:spacing w:val="-2"/>
          <w:sz w:val="22"/>
        </w:rPr>
        <w:t> </w:t>
      </w:r>
      <w:r>
        <w:rPr>
          <w:b w:val="0"/>
          <w:i/>
          <w:color w:val="6F2F9F"/>
          <w:sz w:val="22"/>
        </w:rPr>
        <w:t>those</w:t>
      </w:r>
      <w:r>
        <w:rPr>
          <w:b w:val="0"/>
          <w:i/>
          <w:color w:val="6F2F9F"/>
          <w:spacing w:val="-2"/>
          <w:sz w:val="22"/>
        </w:rPr>
        <w:t> </w:t>
      </w:r>
      <w:r>
        <w:rPr>
          <w:b w:val="0"/>
          <w:i/>
          <w:color w:val="6F2F9F"/>
          <w:sz w:val="22"/>
        </w:rPr>
        <w:t>restrictions</w:t>
      </w:r>
      <w:r>
        <w:rPr>
          <w:b w:val="0"/>
          <w:i/>
          <w:color w:val="6F2F9F"/>
          <w:spacing w:val="-1"/>
          <w:sz w:val="22"/>
        </w:rPr>
        <w:t> </w:t>
      </w:r>
      <w:r>
        <w:rPr>
          <w:b w:val="0"/>
          <w:i/>
          <w:color w:val="6F2F9F"/>
          <w:sz w:val="22"/>
        </w:rPr>
        <w:t>that</w:t>
      </w:r>
      <w:r>
        <w:rPr>
          <w:b w:val="0"/>
          <w:i/>
          <w:color w:val="6F2F9F"/>
          <w:spacing w:val="-2"/>
          <w:sz w:val="22"/>
        </w:rPr>
        <w:t> </w:t>
      </w:r>
      <w:r>
        <w:rPr>
          <w:b w:val="0"/>
          <w:i/>
          <w:color w:val="6F2F9F"/>
          <w:sz w:val="22"/>
        </w:rPr>
        <w:t>will</w:t>
      </w:r>
      <w:r>
        <w:rPr>
          <w:b w:val="0"/>
          <w:i/>
          <w:color w:val="6F2F9F"/>
          <w:spacing w:val="-3"/>
          <w:sz w:val="22"/>
        </w:rPr>
        <w:t> </w:t>
      </w:r>
      <w:r>
        <w:rPr>
          <w:b w:val="0"/>
          <w:i/>
          <w:color w:val="6F2F9F"/>
          <w:sz w:val="22"/>
        </w:rPr>
        <w:t>result</w:t>
      </w:r>
      <w:r>
        <w:rPr>
          <w:b w:val="0"/>
          <w:i/>
          <w:color w:val="6F2F9F"/>
          <w:spacing w:val="-2"/>
          <w:sz w:val="22"/>
        </w:rPr>
        <w:t> </w:t>
      </w:r>
      <w:r>
        <w:rPr>
          <w:b w:val="0"/>
          <w:i/>
          <w:color w:val="6F2F9F"/>
          <w:sz w:val="22"/>
        </w:rPr>
        <w:t>in</w:t>
      </w:r>
      <w:r>
        <w:rPr>
          <w:b w:val="0"/>
          <w:i/>
          <w:color w:val="6F2F9F"/>
          <w:spacing w:val="-1"/>
          <w:sz w:val="22"/>
        </w:rPr>
        <w:t> </w:t>
      </w:r>
      <w:r>
        <w:rPr>
          <w:b w:val="0"/>
          <w:i/>
          <w:color w:val="6F2F9F"/>
          <w:sz w:val="22"/>
        </w:rPr>
        <w:t>withdrawal</w:t>
      </w:r>
      <w:r>
        <w:rPr>
          <w:b w:val="0"/>
          <w:i/>
          <w:color w:val="6F2F9F"/>
          <w:spacing w:val="-5"/>
          <w:sz w:val="22"/>
        </w:rPr>
        <w:t> </w:t>
      </w:r>
      <w:r>
        <w:rPr>
          <w:b w:val="0"/>
          <w:i/>
          <w:color w:val="6F2F9F"/>
          <w:sz w:val="22"/>
        </w:rPr>
        <w:t>of</w:t>
      </w:r>
      <w:r>
        <w:rPr>
          <w:b w:val="0"/>
          <w:i/>
          <w:color w:val="6F2F9F"/>
          <w:spacing w:val="-1"/>
          <w:sz w:val="22"/>
        </w:rPr>
        <w:t> </w:t>
      </w:r>
      <w:r>
        <w:rPr>
          <w:b w:val="0"/>
          <w:i/>
          <w:color w:val="6F2F9F"/>
          <w:sz w:val="22"/>
        </w:rPr>
        <w:t>the</w:t>
      </w:r>
      <w:r>
        <w:rPr>
          <w:b w:val="0"/>
          <w:i/>
          <w:color w:val="6F2F9F"/>
          <w:spacing w:val="-5"/>
          <w:sz w:val="22"/>
        </w:rPr>
        <w:t> </w:t>
      </w:r>
      <w:r>
        <w:rPr>
          <w:b w:val="0"/>
          <w:i/>
          <w:color w:val="6F2F9F"/>
          <w:sz w:val="22"/>
        </w:rPr>
        <w:t>participant</w:t>
      </w:r>
      <w:r>
        <w:rPr>
          <w:b w:val="0"/>
          <w:i/>
          <w:color w:val="6F2F9F"/>
          <w:spacing w:val="-5"/>
          <w:sz w:val="22"/>
        </w:rPr>
        <w:t> </w:t>
      </w:r>
      <w:r>
        <w:rPr>
          <w:b w:val="0"/>
          <w:i/>
          <w:color w:val="6F2F9F"/>
          <w:sz w:val="22"/>
        </w:rPr>
        <w:t>from</w:t>
      </w:r>
      <w:r>
        <w:rPr>
          <w:b w:val="0"/>
          <w:i/>
          <w:color w:val="6F2F9F"/>
          <w:spacing w:val="-2"/>
          <w:sz w:val="22"/>
        </w:rPr>
        <w:t> </w:t>
      </w:r>
      <w:r>
        <w:rPr>
          <w:b w:val="0"/>
          <w:i/>
          <w:color w:val="6F2F9F"/>
          <w:sz w:val="22"/>
        </w:rPr>
        <w:t>the</w:t>
      </w:r>
      <w:r>
        <w:rPr>
          <w:b w:val="0"/>
          <w:i/>
          <w:color w:val="6F2F9F"/>
          <w:spacing w:val="-7"/>
          <w:sz w:val="22"/>
        </w:rPr>
        <w:t> </w:t>
      </w:r>
      <w:r>
        <w:rPr>
          <w:b w:val="0"/>
          <w:i/>
          <w:color w:val="6F2F9F"/>
          <w:sz w:val="22"/>
        </w:rPr>
        <w:t>trial</w:t>
      </w:r>
      <w:r>
        <w:rPr>
          <w:b w:val="0"/>
          <w:i/>
          <w:color w:val="6F2F9F"/>
          <w:sz w:val="22"/>
        </w:rPr>
        <w:t> </w:t>
      </w:r>
      <w:r>
        <w:rPr>
          <w:b w:val="0"/>
          <w:i/>
          <w:color w:val="6F2F9F"/>
          <w:spacing w:val="-2"/>
          <w:sz w:val="22"/>
        </w:rPr>
        <w:t>treatment</w:t>
      </w:r>
    </w:p>
    <w:p>
      <w:pPr>
        <w:pStyle w:val="ListParagraph"/>
        <w:numPr>
          <w:ilvl w:val="0"/>
          <w:numId w:val="18"/>
        </w:numPr>
        <w:tabs>
          <w:tab w:pos="953" w:val="left" w:leader="none"/>
          <w:tab w:pos="954" w:val="left" w:leader="none"/>
        </w:tabs>
        <w:spacing w:line="240" w:lineRule="auto" w:before="2" w:after="0"/>
        <w:ind w:left="952" w:right="1010" w:hanging="356"/>
        <w:jc w:val="left"/>
        <w:rPr>
          <w:rFonts w:ascii="Symbol" w:hAnsi="Symbol"/>
          <w:color w:val="6F2F9F"/>
          <w:sz w:val="22"/>
        </w:rPr>
      </w:pPr>
      <w:r>
        <w:rPr>
          <w:b w:val="0"/>
          <w:i/>
          <w:color w:val="6F2F9F"/>
          <w:sz w:val="22"/>
        </w:rPr>
        <w:t>Include</w:t>
      </w:r>
      <w:r>
        <w:rPr>
          <w:b w:val="0"/>
          <w:i/>
          <w:color w:val="6F2F9F"/>
          <w:spacing w:val="-3"/>
          <w:sz w:val="22"/>
        </w:rPr>
        <w:t> </w:t>
      </w:r>
      <w:r>
        <w:rPr>
          <w:b w:val="0"/>
          <w:i/>
          <w:color w:val="6F2F9F"/>
          <w:sz w:val="22"/>
        </w:rPr>
        <w:t>drugs,</w:t>
      </w:r>
      <w:r>
        <w:rPr>
          <w:b w:val="0"/>
          <w:i/>
          <w:color w:val="6F2F9F"/>
          <w:spacing w:val="-2"/>
          <w:sz w:val="22"/>
        </w:rPr>
        <w:t> </w:t>
      </w:r>
      <w:r>
        <w:rPr>
          <w:b w:val="0"/>
          <w:i/>
          <w:color w:val="6F2F9F"/>
          <w:sz w:val="22"/>
        </w:rPr>
        <w:t>devices,</w:t>
      </w:r>
      <w:r>
        <w:rPr>
          <w:b w:val="0"/>
          <w:i/>
          <w:color w:val="6F2F9F"/>
          <w:spacing w:val="-3"/>
          <w:sz w:val="22"/>
        </w:rPr>
        <w:t> </w:t>
      </w:r>
      <w:r>
        <w:rPr>
          <w:b w:val="0"/>
          <w:i/>
          <w:color w:val="6F2F9F"/>
          <w:sz w:val="22"/>
        </w:rPr>
        <w:t>procedures,</w:t>
      </w:r>
      <w:r>
        <w:rPr>
          <w:b w:val="0"/>
          <w:i/>
          <w:color w:val="6F2F9F"/>
          <w:spacing w:val="-2"/>
          <w:sz w:val="22"/>
        </w:rPr>
        <w:t> </w:t>
      </w:r>
      <w:r>
        <w:rPr>
          <w:b w:val="0"/>
          <w:i/>
          <w:color w:val="6F2F9F"/>
          <w:sz w:val="22"/>
        </w:rPr>
        <w:t>etc.</w:t>
      </w:r>
      <w:r>
        <w:rPr>
          <w:b w:val="0"/>
          <w:i/>
          <w:color w:val="6F2F9F"/>
          <w:spacing w:val="-3"/>
          <w:sz w:val="22"/>
        </w:rPr>
        <w:t> </w:t>
      </w:r>
      <w:r>
        <w:rPr>
          <w:b w:val="0"/>
          <w:i/>
          <w:color w:val="6F2F9F"/>
          <w:sz w:val="22"/>
        </w:rPr>
        <w:t>from</w:t>
      </w:r>
      <w:r>
        <w:rPr>
          <w:b w:val="0"/>
          <w:i/>
          <w:color w:val="6F2F9F"/>
          <w:spacing w:val="-3"/>
          <w:sz w:val="22"/>
        </w:rPr>
        <w:t> </w:t>
      </w:r>
      <w:r>
        <w:rPr>
          <w:b w:val="0"/>
          <w:i/>
          <w:color w:val="6F2F9F"/>
          <w:sz w:val="22"/>
        </w:rPr>
        <w:t>the</w:t>
      </w:r>
      <w:r>
        <w:rPr>
          <w:b w:val="0"/>
          <w:i/>
          <w:color w:val="6F2F9F"/>
          <w:spacing w:val="-3"/>
          <w:sz w:val="22"/>
        </w:rPr>
        <w:t> </w:t>
      </w:r>
      <w:r>
        <w:rPr>
          <w:b w:val="0"/>
          <w:i/>
          <w:color w:val="6F2F9F"/>
          <w:sz w:val="22"/>
        </w:rPr>
        <w:t>exclusion</w:t>
      </w:r>
      <w:r>
        <w:rPr>
          <w:b w:val="0"/>
          <w:i/>
          <w:color w:val="6F2F9F"/>
          <w:spacing w:val="-4"/>
          <w:sz w:val="22"/>
        </w:rPr>
        <w:t> </w:t>
      </w:r>
      <w:r>
        <w:rPr>
          <w:b w:val="0"/>
          <w:i/>
          <w:color w:val="6F2F9F"/>
          <w:sz w:val="22"/>
        </w:rPr>
        <w:t>criteria</w:t>
      </w:r>
      <w:r>
        <w:rPr>
          <w:b w:val="0"/>
          <w:i/>
          <w:color w:val="6F2F9F"/>
          <w:spacing w:val="-2"/>
          <w:sz w:val="22"/>
        </w:rPr>
        <w:t> </w:t>
      </w:r>
      <w:r>
        <w:rPr>
          <w:b w:val="0"/>
          <w:i/>
          <w:color w:val="6F2F9F"/>
          <w:sz w:val="22"/>
        </w:rPr>
        <w:t>if</w:t>
      </w:r>
      <w:r>
        <w:rPr>
          <w:b w:val="0"/>
          <w:i/>
          <w:color w:val="6F2F9F"/>
          <w:spacing w:val="-2"/>
          <w:sz w:val="22"/>
        </w:rPr>
        <w:t> </w:t>
      </w:r>
      <w:r>
        <w:rPr>
          <w:b w:val="0"/>
          <w:i/>
          <w:color w:val="6F2F9F"/>
          <w:sz w:val="22"/>
        </w:rPr>
        <w:t>they</w:t>
      </w:r>
      <w:r>
        <w:rPr>
          <w:b w:val="0"/>
          <w:i/>
          <w:color w:val="6F2F9F"/>
          <w:spacing w:val="-4"/>
          <w:sz w:val="22"/>
        </w:rPr>
        <w:t> </w:t>
      </w:r>
      <w:r>
        <w:rPr>
          <w:b w:val="0"/>
          <w:i/>
          <w:color w:val="6F2F9F"/>
          <w:sz w:val="22"/>
        </w:rPr>
        <w:t>are</w:t>
      </w:r>
      <w:r>
        <w:rPr>
          <w:b w:val="0"/>
          <w:i/>
          <w:color w:val="6F2F9F"/>
          <w:spacing w:val="-5"/>
          <w:sz w:val="22"/>
        </w:rPr>
        <w:t> </w:t>
      </w:r>
      <w:r>
        <w:rPr>
          <w:b w:val="0"/>
          <w:i/>
          <w:color w:val="6F2F9F"/>
          <w:sz w:val="22"/>
        </w:rPr>
        <w:t>also</w:t>
      </w:r>
      <w:r>
        <w:rPr>
          <w:b w:val="0"/>
          <w:i/>
          <w:color w:val="6F2F9F"/>
          <w:spacing w:val="-3"/>
          <w:sz w:val="22"/>
        </w:rPr>
        <w:t> </w:t>
      </w:r>
      <w:r>
        <w:rPr>
          <w:b w:val="0"/>
          <w:i/>
          <w:color w:val="6F2F9F"/>
          <w:sz w:val="22"/>
        </w:rPr>
        <w:t>prohibited</w:t>
      </w:r>
      <w:r>
        <w:rPr>
          <w:b w:val="0"/>
          <w:i/>
          <w:color w:val="6F2F9F"/>
          <w:sz w:val="22"/>
        </w:rPr>
        <w:t> while the subject is on trial.</w:t>
      </w:r>
    </w:p>
    <w:p>
      <w:pPr>
        <w:pStyle w:val="BodyText"/>
        <w:spacing w:before="120"/>
        <w:ind w:left="240"/>
        <w:rPr>
          <w:b w:val="0"/>
          <w:i/>
        </w:rPr>
      </w:pPr>
      <w:r>
        <w:rPr>
          <w:b w:val="0"/>
          <w:i/>
          <w:color w:val="6D2D9F"/>
        </w:rPr>
        <w:t>Give</w:t>
      </w:r>
      <w:r>
        <w:rPr>
          <w:b w:val="0"/>
          <w:i/>
          <w:color w:val="6D2D9F"/>
          <w:spacing w:val="-4"/>
        </w:rPr>
        <w:t> </w:t>
      </w:r>
      <w:r>
        <w:rPr>
          <w:b w:val="0"/>
          <w:i/>
          <w:color w:val="6D2D9F"/>
        </w:rPr>
        <w:t>details</w:t>
      </w:r>
      <w:r>
        <w:rPr>
          <w:b w:val="0"/>
          <w:i/>
          <w:color w:val="6D2D9F"/>
          <w:spacing w:val="-5"/>
        </w:rPr>
        <w:t> </w:t>
      </w:r>
      <w:r>
        <w:rPr>
          <w:b w:val="0"/>
          <w:i/>
          <w:color w:val="6D2D9F"/>
        </w:rPr>
        <w:t>of</w:t>
      </w:r>
      <w:r>
        <w:rPr>
          <w:b w:val="0"/>
          <w:i/>
          <w:color w:val="6D2D9F"/>
          <w:spacing w:val="-5"/>
        </w:rPr>
        <w:t> </w:t>
      </w:r>
      <w:r>
        <w:rPr>
          <w:b w:val="0"/>
          <w:i/>
          <w:color w:val="6D2D9F"/>
        </w:rPr>
        <w:t>any</w:t>
      </w:r>
      <w:r>
        <w:rPr>
          <w:b w:val="0"/>
          <w:i/>
          <w:color w:val="6D2D9F"/>
          <w:spacing w:val="-5"/>
        </w:rPr>
        <w:t> </w:t>
      </w:r>
      <w:r>
        <w:rPr>
          <w:b w:val="0"/>
          <w:i/>
          <w:color w:val="6D2D9F"/>
        </w:rPr>
        <w:t>applicable</w:t>
      </w:r>
      <w:r>
        <w:rPr>
          <w:b w:val="0"/>
          <w:i/>
          <w:color w:val="6D2D9F"/>
          <w:spacing w:val="-4"/>
        </w:rPr>
        <w:t> </w:t>
      </w:r>
      <w:r>
        <w:rPr>
          <w:b w:val="0"/>
          <w:i/>
          <w:color w:val="6D2D9F"/>
        </w:rPr>
        <w:t>washout</w:t>
      </w:r>
      <w:r>
        <w:rPr>
          <w:b w:val="0"/>
          <w:i/>
          <w:color w:val="6D2D9F"/>
          <w:spacing w:val="-6"/>
        </w:rPr>
        <w:t> </w:t>
      </w:r>
      <w:r>
        <w:rPr>
          <w:b w:val="0"/>
          <w:i/>
          <w:color w:val="6D2D9F"/>
          <w:spacing w:val="-2"/>
        </w:rPr>
        <w:t>periods.</w:t>
      </w:r>
    </w:p>
    <w:p>
      <w:pPr>
        <w:pStyle w:val="BodyText"/>
        <w:spacing w:before="120"/>
        <w:ind w:left="240" w:right="823"/>
        <w:rPr>
          <w:b w:val="0"/>
        </w:rPr>
      </w:pPr>
      <w:r>
        <w:rPr>
          <w:b w:val="0"/>
          <w:i/>
          <w:color w:val="6D2D9F"/>
        </w:rPr>
        <w:t>Add</w:t>
      </w:r>
      <w:r>
        <w:rPr>
          <w:b w:val="0"/>
          <w:i/>
          <w:color w:val="6D2D9F"/>
          <w:spacing w:val="-3"/>
        </w:rPr>
        <w:t> </w:t>
      </w:r>
      <w:r>
        <w:rPr>
          <w:b w:val="0"/>
          <w:i/>
          <w:color w:val="6D2D9F"/>
        </w:rPr>
        <w:t>a</w:t>
      </w:r>
      <w:r>
        <w:rPr>
          <w:b w:val="0"/>
          <w:i/>
          <w:color w:val="6D2D9F"/>
          <w:spacing w:val="-3"/>
        </w:rPr>
        <w:t> </w:t>
      </w:r>
      <w:r>
        <w:rPr>
          <w:b w:val="0"/>
          <w:i/>
          <w:color w:val="6D2D9F"/>
        </w:rPr>
        <w:t>sub-heading</w:t>
      </w:r>
      <w:r>
        <w:rPr>
          <w:b w:val="0"/>
          <w:i/>
          <w:color w:val="6D2D9F"/>
          <w:spacing w:val="-3"/>
        </w:rPr>
        <w:t> </w:t>
      </w:r>
      <w:r>
        <w:rPr>
          <w:b w:val="0"/>
          <w:i/>
          <w:color w:val="6D2D9F"/>
        </w:rPr>
        <w:t>if</w:t>
      </w:r>
      <w:r>
        <w:rPr>
          <w:b w:val="0"/>
          <w:i/>
          <w:color w:val="6D2D9F"/>
          <w:spacing w:val="-3"/>
        </w:rPr>
        <w:t> </w:t>
      </w:r>
      <w:r>
        <w:rPr>
          <w:b w:val="0"/>
          <w:i/>
          <w:color w:val="6D2D9F"/>
        </w:rPr>
        <w:t>applicable,</w:t>
      </w:r>
      <w:r>
        <w:rPr>
          <w:b w:val="0"/>
          <w:i/>
          <w:color w:val="6D2D9F"/>
          <w:spacing w:val="-3"/>
        </w:rPr>
        <w:t> </w:t>
      </w:r>
      <w:r>
        <w:rPr>
          <w:b w:val="0"/>
          <w:i/>
          <w:color w:val="6D2D9F"/>
        </w:rPr>
        <w:t>to</w:t>
      </w:r>
      <w:r>
        <w:rPr>
          <w:b w:val="0"/>
          <w:i/>
          <w:color w:val="6D2D9F"/>
          <w:spacing w:val="-3"/>
        </w:rPr>
        <w:t> </w:t>
      </w:r>
      <w:r>
        <w:rPr>
          <w:b w:val="0"/>
          <w:i/>
          <w:color w:val="6D2D9F"/>
        </w:rPr>
        <w:t>provide</w:t>
      </w:r>
      <w:r>
        <w:rPr>
          <w:b w:val="0"/>
          <w:i/>
          <w:color w:val="6D2D9F"/>
          <w:spacing w:val="-5"/>
        </w:rPr>
        <w:t> </w:t>
      </w:r>
      <w:r>
        <w:rPr>
          <w:b w:val="0"/>
          <w:i/>
          <w:color w:val="6D2D9F"/>
        </w:rPr>
        <w:t>details</w:t>
      </w:r>
      <w:r>
        <w:rPr>
          <w:b w:val="0"/>
          <w:i/>
          <w:color w:val="6D2D9F"/>
          <w:spacing w:val="-3"/>
        </w:rPr>
        <w:t> </w:t>
      </w:r>
      <w:r>
        <w:rPr>
          <w:b w:val="0"/>
          <w:i/>
          <w:color w:val="6D2D9F"/>
        </w:rPr>
        <w:t>of</w:t>
      </w:r>
      <w:r>
        <w:rPr>
          <w:b w:val="0"/>
          <w:i/>
          <w:color w:val="6D2D9F"/>
          <w:spacing w:val="-3"/>
        </w:rPr>
        <w:t> </w:t>
      </w:r>
      <w:r>
        <w:rPr>
          <w:b w:val="0"/>
          <w:i/>
          <w:color w:val="6D2D9F"/>
        </w:rPr>
        <w:t>any</w:t>
      </w:r>
      <w:r>
        <w:rPr>
          <w:b w:val="0"/>
          <w:i/>
          <w:color w:val="6D2D9F"/>
          <w:spacing w:val="-2"/>
        </w:rPr>
        <w:t> </w:t>
      </w:r>
      <w:r>
        <w:rPr>
          <w:b w:val="0"/>
          <w:i/>
          <w:color w:val="6D2D9F"/>
        </w:rPr>
        <w:t>required</w:t>
      </w:r>
      <w:r>
        <w:rPr>
          <w:b w:val="0"/>
          <w:i/>
          <w:color w:val="6D2D9F"/>
          <w:spacing w:val="-3"/>
        </w:rPr>
        <w:t> </w:t>
      </w:r>
      <w:r>
        <w:rPr>
          <w:b w:val="0"/>
          <w:i/>
          <w:color w:val="6D2D9F"/>
        </w:rPr>
        <w:t>medications</w:t>
      </w:r>
      <w:r>
        <w:rPr>
          <w:b w:val="0"/>
          <w:i/>
          <w:color w:val="6D2D9F"/>
          <w:spacing w:val="-3"/>
        </w:rPr>
        <w:t> </w:t>
      </w:r>
      <w:r>
        <w:rPr>
          <w:b w:val="0"/>
          <w:i/>
          <w:color w:val="6D2D9F"/>
        </w:rPr>
        <w:t>and</w:t>
      </w:r>
      <w:r>
        <w:rPr>
          <w:b w:val="0"/>
          <w:i/>
          <w:color w:val="6D2D9F"/>
          <w:spacing w:val="-1"/>
        </w:rPr>
        <w:t> </w:t>
      </w:r>
      <w:r>
        <w:rPr>
          <w:b w:val="0"/>
          <w:i/>
          <w:color w:val="6D2D9F"/>
        </w:rPr>
        <w:t>treatments</w:t>
      </w:r>
      <w:r>
        <w:rPr>
          <w:b w:val="0"/>
          <w:i/>
          <w:color w:val="6D2D9F"/>
          <w:spacing w:val="-3"/>
        </w:rPr>
        <w:t> </w:t>
      </w:r>
      <w:r>
        <w:rPr>
          <w:b w:val="0"/>
          <w:i/>
          <w:color w:val="6D2D9F"/>
        </w:rPr>
        <w:t>during</w:t>
      </w:r>
      <w:r>
        <w:rPr>
          <w:b w:val="0"/>
          <w:color w:val="6D2D9F"/>
        </w:rPr>
        <w:t> the trial, such as continuing standard treatments, contraception or mineral supplements.</w:t>
      </w:r>
    </w:p>
    <w:p>
      <w:pPr>
        <w:pStyle w:val="Heading2"/>
        <w:numPr>
          <w:ilvl w:val="2"/>
          <w:numId w:val="15"/>
        </w:numPr>
        <w:tabs>
          <w:tab w:pos="1680" w:val="left" w:leader="none"/>
        </w:tabs>
        <w:spacing w:line="240" w:lineRule="auto" w:before="121" w:after="0"/>
        <w:ind w:left="1680" w:right="0" w:hanging="447"/>
        <w:jc w:val="left"/>
        <w:rPr>
          <w:b w:val="0"/>
        </w:rPr>
      </w:pPr>
      <w:bookmarkStart w:name="5.2.8 Concomitant therapy" w:id="91"/>
      <w:bookmarkEnd w:id="91"/>
      <w:r>
        <w:rPr/>
      </w:r>
      <w:bookmarkStart w:name="_bookmark45" w:id="92"/>
      <w:bookmarkEnd w:id="92"/>
      <w:r>
        <w:rPr>
          <w:b w:val="0"/>
        </w:rPr>
        <w:t>C</w:t>
      </w:r>
      <w:r>
        <w:rPr>
          <w:b w:val="0"/>
        </w:rPr>
        <w:t>oncomitant</w:t>
      </w:r>
      <w:r>
        <w:rPr>
          <w:b w:val="0"/>
          <w:spacing w:val="-5"/>
        </w:rPr>
        <w:t> </w:t>
      </w:r>
      <w:r>
        <w:rPr>
          <w:b w:val="0"/>
          <w:spacing w:val="-2"/>
        </w:rPr>
        <w:t>therapy</w:t>
      </w:r>
    </w:p>
    <w:p>
      <w:pPr>
        <w:pStyle w:val="BodyText"/>
        <w:ind w:left="240"/>
        <w:rPr>
          <w:b w:val="0"/>
          <w:i/>
        </w:rPr>
      </w:pPr>
      <w:r>
        <w:rPr>
          <w:b w:val="0"/>
          <w:i/>
          <w:color w:val="6D2D9F"/>
        </w:rPr>
        <w:t>Include</w:t>
      </w:r>
      <w:r>
        <w:rPr>
          <w:b w:val="0"/>
          <w:i/>
          <w:color w:val="6D2D9F"/>
          <w:spacing w:val="-6"/>
        </w:rPr>
        <w:t> </w:t>
      </w:r>
      <w:r>
        <w:rPr>
          <w:b w:val="0"/>
          <w:i/>
          <w:color w:val="6D2D9F"/>
        </w:rPr>
        <w:t>content</w:t>
      </w:r>
      <w:r>
        <w:rPr>
          <w:b w:val="0"/>
          <w:i/>
          <w:color w:val="6D2D9F"/>
          <w:spacing w:val="-3"/>
        </w:rPr>
        <w:t> </w:t>
      </w:r>
      <w:r>
        <w:rPr>
          <w:b w:val="0"/>
          <w:i/>
          <w:color w:val="6D2D9F"/>
        </w:rPr>
        <w:t>in</w:t>
      </w:r>
      <w:r>
        <w:rPr>
          <w:b w:val="0"/>
          <w:i/>
          <w:color w:val="6D2D9F"/>
          <w:spacing w:val="-5"/>
        </w:rPr>
        <w:t> </w:t>
      </w:r>
      <w:r>
        <w:rPr>
          <w:b w:val="0"/>
          <w:i/>
          <w:color w:val="6D2D9F"/>
        </w:rPr>
        <w:t>this</w:t>
      </w:r>
      <w:r>
        <w:rPr>
          <w:b w:val="0"/>
          <w:i/>
          <w:color w:val="6D2D9F"/>
          <w:spacing w:val="-4"/>
        </w:rPr>
        <w:t> </w:t>
      </w:r>
      <w:r>
        <w:rPr>
          <w:b w:val="0"/>
          <w:i/>
          <w:color w:val="6D2D9F"/>
        </w:rPr>
        <w:t>section</w:t>
      </w:r>
      <w:r>
        <w:rPr>
          <w:b w:val="0"/>
          <w:i/>
          <w:color w:val="6D2D9F"/>
          <w:spacing w:val="-2"/>
        </w:rPr>
        <w:t> </w:t>
      </w:r>
      <w:r>
        <w:rPr>
          <w:b w:val="0"/>
          <w:i/>
          <w:color w:val="6D2D9F"/>
        </w:rPr>
        <w:t>if</w:t>
      </w:r>
      <w:r>
        <w:rPr>
          <w:b w:val="0"/>
          <w:i/>
          <w:color w:val="6D2D9F"/>
          <w:spacing w:val="-5"/>
        </w:rPr>
        <w:t> </w:t>
      </w:r>
      <w:r>
        <w:rPr>
          <w:b w:val="0"/>
          <w:i/>
          <w:color w:val="6D2D9F"/>
        </w:rPr>
        <w:t>applicable,</w:t>
      </w:r>
      <w:r>
        <w:rPr>
          <w:b w:val="0"/>
          <w:i/>
          <w:color w:val="6D2D9F"/>
          <w:spacing w:val="-4"/>
        </w:rPr>
        <w:t> </w:t>
      </w:r>
      <w:r>
        <w:rPr>
          <w:b w:val="0"/>
          <w:i/>
          <w:color w:val="6D2D9F"/>
        </w:rPr>
        <w:t>otherwise</w:t>
      </w:r>
      <w:r>
        <w:rPr>
          <w:b w:val="0"/>
          <w:i/>
          <w:color w:val="6D2D9F"/>
          <w:spacing w:val="-6"/>
        </w:rPr>
        <w:t> </w:t>
      </w:r>
      <w:r>
        <w:rPr>
          <w:b w:val="0"/>
          <w:i/>
          <w:color w:val="6D2D9F"/>
        </w:rPr>
        <w:t>note</w:t>
      </w:r>
      <w:r>
        <w:rPr>
          <w:b w:val="0"/>
          <w:i/>
          <w:color w:val="6D2D9F"/>
          <w:spacing w:val="-6"/>
        </w:rPr>
        <w:t> </w:t>
      </w:r>
      <w:r>
        <w:rPr>
          <w:b w:val="0"/>
          <w:i/>
          <w:color w:val="6D2D9F"/>
        </w:rPr>
        <w:t>as</w:t>
      </w:r>
      <w:r>
        <w:rPr>
          <w:b w:val="0"/>
          <w:i/>
          <w:color w:val="6D2D9F"/>
          <w:spacing w:val="-4"/>
        </w:rPr>
        <w:t> </w:t>
      </w:r>
      <w:r>
        <w:rPr>
          <w:b w:val="0"/>
          <w:i/>
          <w:color w:val="6D2D9F"/>
        </w:rPr>
        <w:t>not-</w:t>
      </w:r>
      <w:r>
        <w:rPr>
          <w:b w:val="0"/>
          <w:i/>
          <w:color w:val="6D2D9F"/>
          <w:spacing w:val="-2"/>
        </w:rPr>
        <w:t>applicable.</w:t>
      </w:r>
    </w:p>
    <w:p>
      <w:pPr>
        <w:pStyle w:val="BodyText"/>
        <w:spacing w:before="118"/>
        <w:ind w:left="240" w:right="823"/>
        <w:rPr>
          <w:b w:val="0"/>
        </w:rPr>
      </w:pPr>
      <w:r>
        <w:rPr>
          <w:b w:val="0"/>
          <w:i/>
          <w:color w:val="6D2D9F"/>
        </w:rPr>
        <w:t>This section should be consistent with the medication restrictions in the inclusion/exclusion criteria</w:t>
      </w:r>
      <w:r>
        <w:rPr>
          <w:b w:val="0"/>
          <w:color w:val="6D2D9F"/>
        </w:rPr>
        <w:t> previously listed.</w:t>
      </w:r>
      <w:r>
        <w:rPr>
          <w:b w:val="0"/>
          <w:color w:val="6D2D9F"/>
          <w:spacing w:val="40"/>
        </w:rPr>
        <w:t> </w:t>
      </w:r>
      <w:r>
        <w:rPr>
          <w:b w:val="0"/>
          <w:color w:val="6D2D9F"/>
        </w:rPr>
        <w:t>Describe the data that will be recorded related to permitted concomitant medications, supplements, complementary and alternative therapies, treatments, and/or procedures. Include details about when the information will be collected (e.g., screening, all trial visits).</w:t>
      </w:r>
      <w:r>
        <w:rPr>
          <w:b w:val="0"/>
          <w:color w:val="6D2D9F"/>
          <w:spacing w:val="40"/>
        </w:rPr>
        <w:t> </w:t>
      </w:r>
      <w:r>
        <w:rPr>
          <w:b w:val="0"/>
          <w:color w:val="6D2D9F"/>
        </w:rPr>
        <w:t>Describe how</w:t>
      </w:r>
      <w:r>
        <w:rPr>
          <w:b w:val="0"/>
          <w:color w:val="6D2D9F"/>
          <w:spacing w:val="-5"/>
        </w:rPr>
        <w:t> </w:t>
      </w:r>
      <w:r>
        <w:rPr>
          <w:b w:val="0"/>
          <w:color w:val="6D2D9F"/>
        </w:rPr>
        <w:t>allowed</w:t>
      </w:r>
      <w:r>
        <w:rPr>
          <w:b w:val="0"/>
          <w:color w:val="6D2D9F"/>
          <w:spacing w:val="-3"/>
        </w:rPr>
        <w:t> </w:t>
      </w:r>
      <w:r>
        <w:rPr>
          <w:b w:val="0"/>
          <w:color w:val="6D2D9F"/>
        </w:rPr>
        <w:t>concomitant</w:t>
      </w:r>
      <w:r>
        <w:rPr>
          <w:b w:val="0"/>
          <w:color w:val="6D2D9F"/>
          <w:spacing w:val="-2"/>
        </w:rPr>
        <w:t> </w:t>
      </w:r>
      <w:r>
        <w:rPr>
          <w:b w:val="0"/>
          <w:color w:val="6D2D9F"/>
        </w:rPr>
        <w:t>therapy</w:t>
      </w:r>
      <w:r>
        <w:rPr>
          <w:b w:val="0"/>
          <w:color w:val="6D2D9F"/>
          <w:spacing w:val="-2"/>
        </w:rPr>
        <w:t> </w:t>
      </w:r>
      <w:r>
        <w:rPr>
          <w:b w:val="0"/>
          <w:color w:val="6D2D9F"/>
        </w:rPr>
        <w:t>might</w:t>
      </w:r>
      <w:r>
        <w:rPr>
          <w:b w:val="0"/>
          <w:color w:val="6D2D9F"/>
          <w:spacing w:val="-5"/>
        </w:rPr>
        <w:t> </w:t>
      </w:r>
      <w:r>
        <w:rPr>
          <w:b w:val="0"/>
          <w:color w:val="6D2D9F"/>
        </w:rPr>
        <w:t>affect</w:t>
      </w:r>
      <w:r>
        <w:rPr>
          <w:b w:val="0"/>
          <w:color w:val="6D2D9F"/>
          <w:spacing w:val="-5"/>
        </w:rPr>
        <w:t> </w:t>
      </w:r>
      <w:r>
        <w:rPr>
          <w:b w:val="0"/>
          <w:color w:val="6D2D9F"/>
        </w:rPr>
        <w:t>the</w:t>
      </w:r>
      <w:r>
        <w:rPr>
          <w:b w:val="0"/>
          <w:color w:val="6D2D9F"/>
          <w:spacing w:val="-5"/>
        </w:rPr>
        <w:t> </w:t>
      </w:r>
      <w:r>
        <w:rPr>
          <w:b w:val="0"/>
          <w:color w:val="6D2D9F"/>
        </w:rPr>
        <w:t>outcome</w:t>
      </w:r>
      <w:r>
        <w:rPr>
          <w:b w:val="0"/>
          <w:color w:val="6D2D9F"/>
          <w:spacing w:val="-5"/>
        </w:rPr>
        <w:t> </w:t>
      </w:r>
      <w:r>
        <w:rPr>
          <w:b w:val="0"/>
          <w:color w:val="6D2D9F"/>
        </w:rPr>
        <w:t>(e.g.,</w:t>
      </w:r>
      <w:r>
        <w:rPr>
          <w:b w:val="0"/>
          <w:color w:val="6D2D9F"/>
          <w:spacing w:val="-3"/>
        </w:rPr>
        <w:t> </w:t>
      </w:r>
      <w:r>
        <w:rPr>
          <w:b w:val="0"/>
          <w:color w:val="6D2D9F"/>
        </w:rPr>
        <w:t>drug-drug</w:t>
      </w:r>
      <w:r>
        <w:rPr>
          <w:b w:val="0"/>
          <w:color w:val="6D2D9F"/>
          <w:spacing w:val="-1"/>
        </w:rPr>
        <w:t> </w:t>
      </w:r>
      <w:r>
        <w:rPr>
          <w:b w:val="0"/>
          <w:color w:val="6D2D9F"/>
        </w:rPr>
        <w:t>interaction,</w:t>
      </w:r>
      <w:r>
        <w:rPr>
          <w:b w:val="0"/>
          <w:color w:val="6D2D9F"/>
          <w:spacing w:val="-1"/>
        </w:rPr>
        <w:t> </w:t>
      </w:r>
      <w:r>
        <w:rPr>
          <w:b w:val="0"/>
          <w:color w:val="6D2D9F"/>
        </w:rPr>
        <w:t>direct</w:t>
      </w:r>
      <w:r>
        <w:rPr>
          <w:b w:val="0"/>
          <w:color w:val="6D2D9F"/>
          <w:spacing w:val="-2"/>
        </w:rPr>
        <w:t> </w:t>
      </w:r>
      <w:r>
        <w:rPr>
          <w:b w:val="0"/>
          <w:color w:val="6D2D9F"/>
        </w:rPr>
        <w:t>effects on the trial endpoints) and how the independent effects of concomitant and trial interventions could be ascertained.</w:t>
      </w:r>
    </w:p>
    <w:p>
      <w:pPr>
        <w:pStyle w:val="Heading2"/>
        <w:numPr>
          <w:ilvl w:val="2"/>
          <w:numId w:val="15"/>
        </w:numPr>
        <w:tabs>
          <w:tab w:pos="1680" w:val="left" w:leader="none"/>
        </w:tabs>
        <w:spacing w:line="240" w:lineRule="auto" w:before="122" w:after="0"/>
        <w:ind w:left="1680" w:right="0" w:hanging="447"/>
        <w:jc w:val="left"/>
        <w:rPr>
          <w:b w:val="0"/>
        </w:rPr>
      </w:pPr>
      <w:bookmarkStart w:name="5.2.9 Discontinuation from trial interve" w:id="93"/>
      <w:bookmarkEnd w:id="93"/>
      <w:r>
        <w:rPr/>
      </w:r>
      <w:bookmarkStart w:name="_bookmark46" w:id="94"/>
      <w:bookmarkEnd w:id="94"/>
      <w:r>
        <w:rPr>
          <w:b w:val="0"/>
        </w:rPr>
        <w:t>D</w:t>
      </w:r>
      <w:r>
        <w:rPr>
          <w:b w:val="0"/>
        </w:rPr>
        <w:t>iscontinuation</w:t>
      </w:r>
      <w:r>
        <w:rPr>
          <w:b w:val="0"/>
          <w:spacing w:val="-6"/>
        </w:rPr>
        <w:t> </w:t>
      </w:r>
      <w:r>
        <w:rPr>
          <w:b w:val="0"/>
        </w:rPr>
        <w:t>from</w:t>
      </w:r>
      <w:r>
        <w:rPr>
          <w:b w:val="0"/>
          <w:spacing w:val="-3"/>
        </w:rPr>
        <w:t> </w:t>
      </w:r>
      <w:r>
        <w:rPr>
          <w:b w:val="0"/>
        </w:rPr>
        <w:t>trial</w:t>
      </w:r>
      <w:r>
        <w:rPr>
          <w:b w:val="0"/>
          <w:spacing w:val="-4"/>
        </w:rPr>
        <w:t> </w:t>
      </w:r>
      <w:r>
        <w:rPr>
          <w:b w:val="0"/>
          <w:spacing w:val="-2"/>
        </w:rPr>
        <w:t>intervention</w:t>
      </w:r>
    </w:p>
    <w:p>
      <w:pPr>
        <w:pStyle w:val="BodyText"/>
        <w:ind w:left="240"/>
        <w:rPr>
          <w:b w:val="0"/>
          <w:i/>
        </w:rPr>
      </w:pPr>
      <w:r>
        <w:rPr>
          <w:b w:val="0"/>
          <w:i/>
          <w:color w:val="6D2D9F"/>
        </w:rPr>
        <w:t>See</w:t>
      </w:r>
      <w:r>
        <w:rPr>
          <w:b w:val="0"/>
          <w:i/>
          <w:color w:val="6D2D9F"/>
          <w:spacing w:val="-5"/>
        </w:rPr>
        <w:t> </w:t>
      </w:r>
      <w:r>
        <w:rPr>
          <w:b w:val="0"/>
          <w:i/>
          <w:color w:val="6D2D9F"/>
        </w:rPr>
        <w:t>Section</w:t>
      </w:r>
      <w:r>
        <w:rPr>
          <w:b w:val="0"/>
          <w:i/>
          <w:color w:val="6D2D9F"/>
          <w:spacing w:val="-3"/>
        </w:rPr>
        <w:t> </w:t>
      </w:r>
      <w:r>
        <w:rPr>
          <w:b w:val="0"/>
          <w:i/>
          <w:color w:val="6D2D9F"/>
          <w:spacing w:val="-4"/>
        </w:rPr>
        <w:t>7.5.</w:t>
      </w:r>
    </w:p>
    <w:p>
      <w:pPr>
        <w:pStyle w:val="BodyText"/>
        <w:rPr>
          <w:b w:val="0"/>
          <w:i/>
        </w:rPr>
      </w:pPr>
    </w:p>
    <w:p>
      <w:pPr>
        <w:pStyle w:val="Heading1"/>
        <w:numPr>
          <w:ilvl w:val="0"/>
          <w:numId w:val="15"/>
        </w:numPr>
        <w:tabs>
          <w:tab w:pos="599" w:val="left" w:leader="none"/>
          <w:tab w:pos="600" w:val="left" w:leader="none"/>
        </w:tabs>
        <w:spacing w:line="240" w:lineRule="auto" w:before="159" w:after="0"/>
        <w:ind w:left="600" w:right="0" w:hanging="360"/>
        <w:jc w:val="left"/>
        <w:rPr>
          <w:b w:val="0"/>
        </w:rPr>
      </w:pPr>
      <w:bookmarkStart w:name="6 RANDOMISATION AND BLINDING" w:id="95"/>
      <w:bookmarkEnd w:id="95"/>
      <w:r>
        <w:rPr/>
      </w:r>
      <w:bookmarkStart w:name="_bookmark47" w:id="96"/>
      <w:bookmarkEnd w:id="96"/>
      <w:r>
        <w:rPr>
          <w:b w:val="0"/>
        </w:rPr>
        <w:t>RAND</w:t>
      </w:r>
      <w:r>
        <w:rPr>
          <w:b w:val="0"/>
        </w:rPr>
        <w:t>OMISATION</w:t>
      </w:r>
      <w:r>
        <w:rPr>
          <w:b w:val="0"/>
          <w:spacing w:val="-6"/>
        </w:rPr>
        <w:t> </w:t>
      </w:r>
      <w:r>
        <w:rPr>
          <w:b w:val="0"/>
        </w:rPr>
        <w:t>AND</w:t>
      </w:r>
      <w:r>
        <w:rPr>
          <w:b w:val="0"/>
          <w:spacing w:val="-5"/>
        </w:rPr>
        <w:t> </w:t>
      </w:r>
      <w:r>
        <w:rPr>
          <w:b w:val="0"/>
          <w:spacing w:val="-2"/>
        </w:rPr>
        <w:t>BLINDING</w:t>
      </w:r>
    </w:p>
    <w:p>
      <w:pPr>
        <w:pStyle w:val="BodyText"/>
        <w:ind w:left="240" w:right="755"/>
        <w:rPr>
          <w:b w:val="0"/>
        </w:rPr>
      </w:pPr>
      <w:r>
        <w:rPr>
          <w:b w:val="0"/>
          <w:i/>
          <w:color w:val="6D2D9F"/>
        </w:rPr>
        <w:t>This</w:t>
      </w:r>
      <w:r>
        <w:rPr>
          <w:b w:val="0"/>
          <w:i/>
          <w:color w:val="6D2D9F"/>
          <w:spacing w:val="-1"/>
        </w:rPr>
        <w:t> </w:t>
      </w:r>
      <w:r>
        <w:rPr>
          <w:b w:val="0"/>
          <w:i/>
          <w:color w:val="6D2D9F"/>
        </w:rPr>
        <w:t>section</w:t>
      </w:r>
      <w:r>
        <w:rPr>
          <w:b w:val="0"/>
          <w:i/>
          <w:color w:val="6D2D9F"/>
          <w:spacing w:val="-3"/>
        </w:rPr>
        <w:t> </w:t>
      </w:r>
      <w:r>
        <w:rPr>
          <w:b w:val="0"/>
          <w:i/>
          <w:color w:val="6D2D9F"/>
        </w:rPr>
        <w:t>should</w:t>
      </w:r>
      <w:r>
        <w:rPr>
          <w:b w:val="0"/>
          <w:i/>
          <w:color w:val="6D2D9F"/>
          <w:spacing w:val="-1"/>
        </w:rPr>
        <w:t> </w:t>
      </w:r>
      <w:r>
        <w:rPr>
          <w:b w:val="0"/>
          <w:i/>
          <w:color w:val="6D2D9F"/>
        </w:rPr>
        <w:t>contain</w:t>
      </w:r>
      <w:r>
        <w:rPr>
          <w:b w:val="0"/>
          <w:i/>
          <w:color w:val="6D2D9F"/>
          <w:spacing w:val="-6"/>
        </w:rPr>
        <w:t> </w:t>
      </w:r>
      <w:r>
        <w:rPr>
          <w:b w:val="0"/>
          <w:i/>
          <w:color w:val="6D2D9F"/>
        </w:rPr>
        <w:t>a</w:t>
      </w:r>
      <w:r>
        <w:rPr>
          <w:b w:val="0"/>
          <w:i/>
          <w:color w:val="6D2D9F"/>
          <w:spacing w:val="-1"/>
        </w:rPr>
        <w:t> </w:t>
      </w:r>
      <w:r>
        <w:rPr>
          <w:b w:val="0"/>
          <w:i/>
          <w:color w:val="6D2D9F"/>
        </w:rPr>
        <w:t>description</w:t>
      </w:r>
      <w:r>
        <w:rPr>
          <w:b w:val="0"/>
          <w:i/>
          <w:color w:val="6D2D9F"/>
          <w:spacing w:val="-3"/>
        </w:rPr>
        <w:t> </w:t>
      </w:r>
      <w:r>
        <w:rPr>
          <w:b w:val="0"/>
          <w:i/>
          <w:color w:val="6D2D9F"/>
        </w:rPr>
        <w:t>of</w:t>
      </w:r>
      <w:r>
        <w:rPr>
          <w:b w:val="0"/>
          <w:i/>
          <w:color w:val="6D2D9F"/>
          <w:spacing w:val="-1"/>
        </w:rPr>
        <w:t> </w:t>
      </w:r>
      <w:r>
        <w:rPr>
          <w:b w:val="0"/>
          <w:i/>
          <w:color w:val="6D2D9F"/>
        </w:rPr>
        <w:t>randomization</w:t>
      </w:r>
      <w:r>
        <w:rPr>
          <w:b w:val="0"/>
          <w:i/>
          <w:color w:val="6D2D9F"/>
          <w:spacing w:val="-3"/>
        </w:rPr>
        <w:t> </w:t>
      </w:r>
      <w:r>
        <w:rPr>
          <w:b w:val="0"/>
          <w:i/>
          <w:color w:val="6D2D9F"/>
        </w:rPr>
        <w:t>and</w:t>
      </w:r>
      <w:r>
        <w:rPr>
          <w:b w:val="0"/>
          <w:i/>
          <w:color w:val="6D2D9F"/>
          <w:spacing w:val="-3"/>
        </w:rPr>
        <w:t> </w:t>
      </w:r>
      <w:r>
        <w:rPr>
          <w:b w:val="0"/>
          <w:i/>
          <w:color w:val="6D2D9F"/>
        </w:rPr>
        <w:t>blinding</w:t>
      </w:r>
      <w:r>
        <w:rPr>
          <w:b w:val="0"/>
          <w:i/>
          <w:color w:val="6D2D9F"/>
          <w:spacing w:val="-3"/>
        </w:rPr>
        <w:t> </w:t>
      </w:r>
      <w:r>
        <w:rPr>
          <w:b w:val="0"/>
          <w:i/>
          <w:color w:val="6D2D9F"/>
        </w:rPr>
        <w:t>procedures</w:t>
      </w:r>
      <w:r>
        <w:rPr>
          <w:b w:val="0"/>
          <w:i/>
          <w:color w:val="6D2D9F"/>
          <w:spacing w:val="-3"/>
        </w:rPr>
        <w:t> </w:t>
      </w:r>
      <w:r>
        <w:rPr>
          <w:b w:val="0"/>
          <w:i/>
          <w:color w:val="6D2D9F"/>
        </w:rPr>
        <w:t>(if</w:t>
      </w:r>
      <w:r>
        <w:rPr>
          <w:b w:val="0"/>
          <w:i/>
          <w:color w:val="6D2D9F"/>
          <w:spacing w:val="-3"/>
        </w:rPr>
        <w:t> </w:t>
      </w:r>
      <w:r>
        <w:rPr>
          <w:b w:val="0"/>
          <w:i/>
          <w:color w:val="6D2D9F"/>
        </w:rPr>
        <w:t>applicable</w:t>
      </w:r>
      <w:r>
        <w:rPr>
          <w:b w:val="0"/>
          <w:i/>
          <w:color w:val="6D2D9F"/>
          <w:spacing w:val="-2"/>
        </w:rPr>
        <w:t> </w:t>
      </w:r>
      <w:r>
        <w:rPr>
          <w:b w:val="0"/>
          <w:i/>
          <w:color w:val="6D2D9F"/>
        </w:rPr>
        <w:t>to</w:t>
      </w:r>
      <w:r>
        <w:rPr>
          <w:b w:val="0"/>
          <w:i/>
          <w:color w:val="6D2D9F"/>
          <w:spacing w:val="-1"/>
        </w:rPr>
        <w:t> </w:t>
      </w:r>
      <w:r>
        <w:rPr>
          <w:b w:val="0"/>
          <w:i/>
          <w:color w:val="6D2D9F"/>
        </w:rPr>
        <w:t>the</w:t>
      </w:r>
      <w:r>
        <w:rPr>
          <w:b w:val="0"/>
          <w:color w:val="6D2D9F"/>
        </w:rPr>
        <w:t> trial design) including how trial participants will be assigned to trial groups. This should include the method of generating the allocation sequence (e.g., computer-generated random numbers, block randomisation, minimisation), a list of any factors for stratification and the randomisation ratio (e.g. the ratio between intervention and placebo groups).</w:t>
      </w:r>
    </w:p>
    <w:p>
      <w:pPr>
        <w:pStyle w:val="BodyText"/>
        <w:spacing w:before="121"/>
        <w:ind w:left="240" w:right="823"/>
        <w:rPr>
          <w:b w:val="0"/>
        </w:rPr>
      </w:pPr>
      <w:r>
        <w:rPr>
          <w:b w:val="0"/>
          <w:i/>
          <w:color w:val="6D2D9F"/>
        </w:rPr>
        <w:t>State</w:t>
      </w:r>
      <w:r>
        <w:rPr>
          <w:b w:val="0"/>
          <w:i/>
          <w:color w:val="6D2D9F"/>
          <w:spacing w:val="-2"/>
        </w:rPr>
        <w:t> </w:t>
      </w:r>
      <w:r>
        <w:rPr>
          <w:b w:val="0"/>
          <w:i/>
          <w:color w:val="6D2D9F"/>
        </w:rPr>
        <w:t>how</w:t>
      </w:r>
      <w:r>
        <w:rPr>
          <w:b w:val="0"/>
          <w:i/>
          <w:color w:val="6D2D9F"/>
          <w:spacing w:val="-3"/>
        </w:rPr>
        <w:t> </w:t>
      </w:r>
      <w:r>
        <w:rPr>
          <w:b w:val="0"/>
          <w:i/>
          <w:color w:val="6D2D9F"/>
        </w:rPr>
        <w:t>the</w:t>
      </w:r>
      <w:r>
        <w:rPr>
          <w:b w:val="0"/>
          <w:i/>
          <w:color w:val="6D2D9F"/>
          <w:spacing w:val="-5"/>
        </w:rPr>
        <w:t> </w:t>
      </w:r>
      <w:r>
        <w:rPr>
          <w:b w:val="0"/>
          <w:i/>
          <w:color w:val="6D2D9F"/>
        </w:rPr>
        <w:t>randomisation</w:t>
      </w:r>
      <w:r>
        <w:rPr>
          <w:b w:val="0"/>
          <w:i/>
          <w:color w:val="6D2D9F"/>
          <w:spacing w:val="-1"/>
        </w:rPr>
        <w:t> </w:t>
      </w:r>
      <w:r>
        <w:rPr>
          <w:b w:val="0"/>
          <w:i/>
          <w:color w:val="6D2D9F"/>
        </w:rPr>
        <w:t>schedule,</w:t>
      </w:r>
      <w:r>
        <w:rPr>
          <w:b w:val="0"/>
          <w:i/>
          <w:color w:val="6D2D9F"/>
          <w:spacing w:val="-3"/>
        </w:rPr>
        <w:t> </w:t>
      </w:r>
      <w:r>
        <w:rPr>
          <w:b w:val="0"/>
          <w:i/>
          <w:color w:val="6D2D9F"/>
        </w:rPr>
        <w:t>participant</w:t>
      </w:r>
      <w:r>
        <w:rPr>
          <w:b w:val="0"/>
          <w:i/>
          <w:color w:val="6D2D9F"/>
          <w:spacing w:val="-5"/>
        </w:rPr>
        <w:t> </w:t>
      </w:r>
      <w:r>
        <w:rPr>
          <w:b w:val="0"/>
          <w:i/>
          <w:color w:val="6D2D9F"/>
        </w:rPr>
        <w:t>numbering</w:t>
      </w:r>
      <w:r>
        <w:rPr>
          <w:b w:val="0"/>
          <w:i/>
          <w:color w:val="6D2D9F"/>
          <w:spacing w:val="-3"/>
        </w:rPr>
        <w:t> </w:t>
      </w:r>
      <w:r>
        <w:rPr>
          <w:b w:val="0"/>
          <w:i/>
          <w:color w:val="6D2D9F"/>
        </w:rPr>
        <w:t>and</w:t>
      </w:r>
      <w:r>
        <w:rPr>
          <w:b w:val="0"/>
          <w:i/>
          <w:color w:val="6D2D9F"/>
          <w:spacing w:val="-3"/>
        </w:rPr>
        <w:t> </w:t>
      </w:r>
      <w:r>
        <w:rPr>
          <w:b w:val="0"/>
          <w:i/>
          <w:color w:val="6D2D9F"/>
        </w:rPr>
        <w:t>sequence</w:t>
      </w:r>
      <w:r>
        <w:rPr>
          <w:b w:val="0"/>
          <w:i/>
          <w:color w:val="6D2D9F"/>
          <w:spacing w:val="-5"/>
        </w:rPr>
        <w:t> </w:t>
      </w:r>
      <w:r>
        <w:rPr>
          <w:b w:val="0"/>
          <w:i/>
          <w:color w:val="6D2D9F"/>
        </w:rPr>
        <w:t>of</w:t>
      </w:r>
      <w:r>
        <w:rPr>
          <w:b w:val="0"/>
          <w:i/>
          <w:color w:val="6D2D9F"/>
          <w:spacing w:val="-1"/>
        </w:rPr>
        <w:t> </w:t>
      </w:r>
      <w:r>
        <w:rPr>
          <w:b w:val="0"/>
          <w:i/>
          <w:color w:val="6D2D9F"/>
        </w:rPr>
        <w:t>participant</w:t>
      </w:r>
      <w:r>
        <w:rPr>
          <w:b w:val="0"/>
          <w:i/>
          <w:color w:val="6D2D9F"/>
          <w:spacing w:val="-2"/>
        </w:rPr>
        <w:t> </w:t>
      </w:r>
      <w:r>
        <w:rPr>
          <w:b w:val="0"/>
          <w:i/>
          <w:color w:val="6D2D9F"/>
        </w:rPr>
        <w:t>number</w:t>
      </w:r>
      <w:r>
        <w:rPr>
          <w:b w:val="0"/>
          <w:color w:val="6D2D9F"/>
        </w:rPr>
        <w:t> assignment will be prepared and stored.</w:t>
      </w:r>
    </w:p>
    <w:p>
      <w:pPr>
        <w:pStyle w:val="BodyText"/>
        <w:spacing w:before="109"/>
        <w:ind w:left="239" w:right="823"/>
        <w:rPr>
          <w:b w:val="0"/>
        </w:rPr>
      </w:pPr>
      <w:r>
        <w:rPr>
          <w:b w:val="0"/>
          <w:i/>
          <w:color w:val="00AF50"/>
          <w:sz w:val="23"/>
        </w:rPr>
        <w:t>Example</w:t>
      </w:r>
      <w:r>
        <w:rPr>
          <w:b w:val="0"/>
          <w:i/>
          <w:color w:val="00AF50"/>
          <w:spacing w:val="-4"/>
          <w:sz w:val="23"/>
        </w:rPr>
        <w:t> </w:t>
      </w:r>
      <w:r>
        <w:rPr>
          <w:b w:val="0"/>
          <w:i/>
          <w:color w:val="00AF50"/>
          <w:sz w:val="23"/>
        </w:rPr>
        <w:t>text: </w:t>
      </w:r>
      <w:r>
        <w:rPr>
          <w:b w:val="0"/>
          <w:i/>
          <w:color w:val="00AF50"/>
        </w:rPr>
        <w:t>“A statistician not directly involved in the analysis of the trial results will prepare the</w:t>
      </w:r>
      <w:r>
        <w:rPr>
          <w:b w:val="0"/>
          <w:color w:val="00AF50"/>
        </w:rPr>
        <w:t> randomisation</w:t>
      </w:r>
      <w:r>
        <w:rPr>
          <w:b w:val="0"/>
          <w:color w:val="00AF50"/>
          <w:spacing w:val="-3"/>
        </w:rPr>
        <w:t> </w:t>
      </w:r>
      <w:r>
        <w:rPr>
          <w:b w:val="0"/>
          <w:color w:val="00AF50"/>
        </w:rPr>
        <w:t>schedule</w:t>
      </w:r>
      <w:r>
        <w:rPr>
          <w:b w:val="0"/>
          <w:color w:val="00AF50"/>
          <w:spacing w:val="-5"/>
        </w:rPr>
        <w:t> </w:t>
      </w:r>
      <w:r>
        <w:rPr>
          <w:b w:val="0"/>
          <w:color w:val="00AF50"/>
        </w:rPr>
        <w:t>using</w:t>
      </w:r>
      <w:r>
        <w:rPr>
          <w:b w:val="0"/>
          <w:color w:val="00AF50"/>
          <w:spacing w:val="-3"/>
        </w:rPr>
        <w:t> </w:t>
      </w:r>
      <w:r>
        <w:rPr>
          <w:b w:val="0"/>
          <w:color w:val="00AF50"/>
        </w:rPr>
        <w:t>block</w:t>
      </w:r>
      <w:r>
        <w:rPr>
          <w:b w:val="0"/>
          <w:color w:val="00AF50"/>
          <w:spacing w:val="-3"/>
        </w:rPr>
        <w:t> </w:t>
      </w:r>
      <w:r>
        <w:rPr>
          <w:b w:val="0"/>
          <w:color w:val="00AF50"/>
        </w:rPr>
        <w:t>randomisation</w:t>
      </w:r>
      <w:r>
        <w:rPr>
          <w:b w:val="0"/>
          <w:color w:val="00AF50"/>
          <w:spacing w:val="-1"/>
        </w:rPr>
        <w:t> </w:t>
      </w:r>
      <w:r>
        <w:rPr>
          <w:b w:val="0"/>
          <w:color w:val="00AF50"/>
        </w:rPr>
        <w:t>to</w:t>
      </w:r>
      <w:r>
        <w:rPr>
          <w:b w:val="0"/>
          <w:color w:val="00AF50"/>
          <w:spacing w:val="-3"/>
        </w:rPr>
        <w:t> </w:t>
      </w:r>
      <w:r>
        <w:rPr>
          <w:b w:val="0"/>
          <w:color w:val="00AF50"/>
        </w:rPr>
        <w:t>maintain</w:t>
      </w:r>
      <w:r>
        <w:rPr>
          <w:b w:val="0"/>
          <w:color w:val="00AF50"/>
          <w:spacing w:val="-1"/>
        </w:rPr>
        <w:t> </w:t>
      </w:r>
      <w:r>
        <w:rPr>
          <w:b w:val="0"/>
          <w:color w:val="00AF50"/>
        </w:rPr>
        <w:t>balance</w:t>
      </w:r>
      <w:r>
        <w:rPr>
          <w:b w:val="0"/>
          <w:color w:val="00AF50"/>
          <w:spacing w:val="-5"/>
        </w:rPr>
        <w:t> </w:t>
      </w:r>
      <w:r>
        <w:rPr>
          <w:b w:val="0"/>
          <w:color w:val="00AF50"/>
        </w:rPr>
        <w:t>between</w:t>
      </w:r>
      <w:r>
        <w:rPr>
          <w:b w:val="0"/>
          <w:color w:val="00AF50"/>
          <w:spacing w:val="-6"/>
        </w:rPr>
        <w:t> </w:t>
      </w:r>
      <w:r>
        <w:rPr>
          <w:b w:val="0"/>
          <w:color w:val="00AF50"/>
        </w:rPr>
        <w:t>treatment</w:t>
      </w:r>
      <w:r>
        <w:rPr>
          <w:b w:val="0"/>
          <w:color w:val="00AF50"/>
          <w:spacing w:val="-5"/>
        </w:rPr>
        <w:t> </w:t>
      </w:r>
      <w:r>
        <w:rPr>
          <w:b w:val="0"/>
          <w:color w:val="00AF50"/>
        </w:rPr>
        <w:t>arms.</w:t>
      </w:r>
      <w:r>
        <w:rPr>
          <w:b w:val="0"/>
          <w:color w:val="00AF50"/>
          <w:spacing w:val="-3"/>
        </w:rPr>
        <w:t> </w:t>
      </w:r>
      <w:r>
        <w:rPr>
          <w:b w:val="0"/>
          <w:color w:val="00AF50"/>
        </w:rPr>
        <w:t>The schedule will be</w:t>
      </w:r>
      <w:r>
        <w:rPr>
          <w:b w:val="0"/>
          <w:color w:val="00AF50"/>
          <w:spacing w:val="-2"/>
        </w:rPr>
        <w:t> </w:t>
      </w:r>
      <w:r>
        <w:rPr>
          <w:b w:val="0"/>
          <w:color w:val="00AF50"/>
        </w:rPr>
        <w:t>provided to the pharmacist</w:t>
      </w:r>
      <w:r>
        <w:rPr>
          <w:b w:val="0"/>
          <w:color w:val="00AF50"/>
          <w:spacing w:val="-2"/>
        </w:rPr>
        <w:t> </w:t>
      </w:r>
      <w:r>
        <w:rPr>
          <w:b w:val="0"/>
          <w:color w:val="00AF50"/>
        </w:rPr>
        <w:t>and sealed</w:t>
      </w:r>
      <w:r>
        <w:rPr>
          <w:b w:val="0"/>
          <w:color w:val="00AF50"/>
          <w:spacing w:val="-3"/>
        </w:rPr>
        <w:t> </w:t>
      </w:r>
      <w:r>
        <w:rPr>
          <w:b w:val="0"/>
          <w:color w:val="00AF50"/>
        </w:rPr>
        <w:t>envelopes containing the</w:t>
      </w:r>
      <w:r>
        <w:rPr>
          <w:b w:val="0"/>
          <w:color w:val="00AF50"/>
          <w:spacing w:val="-2"/>
        </w:rPr>
        <w:t> </w:t>
      </w:r>
      <w:r>
        <w:rPr>
          <w:b w:val="0"/>
          <w:color w:val="00AF50"/>
        </w:rPr>
        <w:t>treatment</w:t>
      </w:r>
      <w:r>
        <w:rPr>
          <w:b w:val="0"/>
          <w:color w:val="00AF50"/>
          <w:spacing w:val="-2"/>
        </w:rPr>
        <w:t> </w:t>
      </w:r>
      <w:r>
        <w:rPr>
          <w:b w:val="0"/>
          <w:color w:val="00AF50"/>
        </w:rPr>
        <w:t>allocation of each randomisation code will be provided to the investigator in case of emergency.”</w:t>
      </w:r>
    </w:p>
    <w:p>
      <w:pPr>
        <w:spacing w:after="0"/>
        <w:sectPr>
          <w:pgSz w:w="11910" w:h="16840"/>
          <w:pgMar w:header="751" w:footer="1634" w:top="1340" w:bottom="1820" w:left="1200" w:right="680"/>
        </w:sectPr>
      </w:pPr>
    </w:p>
    <w:p>
      <w:pPr>
        <w:pStyle w:val="BodyText"/>
        <w:rPr>
          <w:b w:val="0"/>
          <w:i/>
          <w:sz w:val="20"/>
        </w:rPr>
      </w:pPr>
    </w:p>
    <w:p>
      <w:pPr>
        <w:pStyle w:val="BodyText"/>
        <w:spacing w:before="194"/>
        <w:ind w:left="240"/>
        <w:rPr>
          <w:b w:val="0"/>
          <w:i/>
        </w:rPr>
      </w:pPr>
      <w:r>
        <w:rPr>
          <w:b w:val="0"/>
          <w:i/>
          <w:color w:val="6D2D9F"/>
          <w:u w:val="single" w:color="6D2D9F"/>
        </w:rPr>
        <w:t>Note</w:t>
      </w:r>
      <w:r>
        <w:rPr>
          <w:b w:val="0"/>
          <w:i/>
          <w:color w:val="6D2D9F"/>
          <w:spacing w:val="-6"/>
          <w:u w:val="single" w:color="6D2D9F"/>
        </w:rPr>
        <w:t> </w:t>
      </w:r>
      <w:r>
        <w:rPr>
          <w:b w:val="0"/>
          <w:i/>
          <w:color w:val="6D2D9F"/>
          <w:u w:val="single" w:color="6D2D9F"/>
        </w:rPr>
        <w:t>regarding</w:t>
      </w:r>
      <w:r>
        <w:rPr>
          <w:b w:val="0"/>
          <w:i/>
          <w:color w:val="6D2D9F"/>
          <w:spacing w:val="-5"/>
          <w:u w:val="single" w:color="6D2D9F"/>
        </w:rPr>
        <w:t> </w:t>
      </w:r>
      <w:r>
        <w:rPr>
          <w:b w:val="0"/>
          <w:i/>
          <w:color w:val="6D2D9F"/>
          <w:u w:val="single" w:color="6D2D9F"/>
        </w:rPr>
        <w:t>adaptive</w:t>
      </w:r>
      <w:r>
        <w:rPr>
          <w:b w:val="0"/>
          <w:i/>
          <w:color w:val="6D2D9F"/>
          <w:spacing w:val="-5"/>
          <w:u w:val="single" w:color="6D2D9F"/>
        </w:rPr>
        <w:t> </w:t>
      </w:r>
      <w:r>
        <w:rPr>
          <w:b w:val="0"/>
          <w:i/>
          <w:color w:val="6D2D9F"/>
          <w:u w:val="single" w:color="6D2D9F"/>
        </w:rPr>
        <w:t>trial</w:t>
      </w:r>
      <w:r>
        <w:rPr>
          <w:b w:val="0"/>
          <w:i/>
          <w:color w:val="6D2D9F"/>
          <w:spacing w:val="-6"/>
          <w:u w:val="single" w:color="6D2D9F"/>
        </w:rPr>
        <w:t> </w:t>
      </w:r>
      <w:r>
        <w:rPr>
          <w:b w:val="0"/>
          <w:i/>
          <w:color w:val="6D2D9F"/>
          <w:spacing w:val="-2"/>
          <w:u w:val="single" w:color="6D2D9F"/>
        </w:rPr>
        <w:t>design:</w:t>
      </w:r>
    </w:p>
    <w:p>
      <w:pPr>
        <w:pStyle w:val="BodyText"/>
        <w:ind w:left="240" w:right="755"/>
        <w:rPr>
          <w:b w:val="0"/>
        </w:rPr>
      </w:pPr>
      <w:r>
        <w:rPr>
          <w:b w:val="0"/>
          <w:i/>
          <w:color w:val="6D2D9F"/>
        </w:rPr>
        <w:t>If</w:t>
      </w:r>
      <w:r>
        <w:rPr>
          <w:b w:val="0"/>
          <w:i/>
          <w:color w:val="6D2D9F"/>
          <w:spacing w:val="-2"/>
        </w:rPr>
        <w:t> </w:t>
      </w:r>
      <w:r>
        <w:rPr>
          <w:b w:val="0"/>
          <w:i/>
          <w:color w:val="6D2D9F"/>
        </w:rPr>
        <w:t>an un-equal</w:t>
      </w:r>
      <w:r>
        <w:rPr>
          <w:b w:val="0"/>
          <w:i/>
          <w:color w:val="6D2D9F"/>
          <w:spacing w:val="-2"/>
        </w:rPr>
        <w:t> </w:t>
      </w:r>
      <w:r>
        <w:rPr>
          <w:b w:val="0"/>
          <w:i/>
          <w:color w:val="6D2D9F"/>
        </w:rPr>
        <w:t>treatment</w:t>
      </w:r>
      <w:r>
        <w:rPr>
          <w:b w:val="0"/>
          <w:i/>
          <w:color w:val="6D2D9F"/>
          <w:spacing w:val="-4"/>
        </w:rPr>
        <w:t> </w:t>
      </w:r>
      <w:r>
        <w:rPr>
          <w:b w:val="0"/>
          <w:i/>
          <w:color w:val="6D2D9F"/>
        </w:rPr>
        <w:t>allocation will</w:t>
      </w:r>
      <w:r>
        <w:rPr>
          <w:b w:val="0"/>
          <w:i/>
          <w:color w:val="6D2D9F"/>
          <w:spacing w:val="-2"/>
        </w:rPr>
        <w:t> </w:t>
      </w:r>
      <w:r>
        <w:rPr>
          <w:b w:val="0"/>
          <w:i/>
          <w:color w:val="6D2D9F"/>
        </w:rPr>
        <w:t>be</w:t>
      </w:r>
      <w:r>
        <w:rPr>
          <w:b w:val="0"/>
          <w:i/>
          <w:color w:val="6D2D9F"/>
          <w:spacing w:val="-4"/>
        </w:rPr>
        <w:t> </w:t>
      </w:r>
      <w:r>
        <w:rPr>
          <w:b w:val="0"/>
          <w:i/>
          <w:color w:val="6D2D9F"/>
        </w:rPr>
        <w:t>used,</w:t>
      </w:r>
      <w:r>
        <w:rPr>
          <w:b w:val="0"/>
          <w:i/>
          <w:color w:val="6D2D9F"/>
          <w:spacing w:val="-2"/>
        </w:rPr>
        <w:t> </w:t>
      </w:r>
      <w:r>
        <w:rPr>
          <w:b w:val="0"/>
          <w:i/>
          <w:color w:val="6D2D9F"/>
        </w:rPr>
        <w:t>then</w:t>
      </w:r>
      <w:r>
        <w:rPr>
          <w:b w:val="0"/>
          <w:i/>
          <w:color w:val="6D2D9F"/>
          <w:spacing w:val="-2"/>
        </w:rPr>
        <w:t> </w:t>
      </w:r>
      <w:r>
        <w:rPr>
          <w:b w:val="0"/>
          <w:i/>
          <w:color w:val="6D2D9F"/>
        </w:rPr>
        <w:t>provide</w:t>
      </w:r>
      <w:r>
        <w:rPr>
          <w:b w:val="0"/>
          <w:i/>
          <w:color w:val="6D2D9F"/>
          <w:spacing w:val="-4"/>
        </w:rPr>
        <w:t> </w:t>
      </w:r>
      <w:r>
        <w:rPr>
          <w:b w:val="0"/>
          <w:i/>
          <w:color w:val="6D2D9F"/>
        </w:rPr>
        <w:t>a justification.</w:t>
      </w:r>
      <w:r>
        <w:rPr>
          <w:b w:val="0"/>
          <w:i/>
          <w:color w:val="6D2D9F"/>
          <w:spacing w:val="-2"/>
        </w:rPr>
        <w:t> </w:t>
      </w:r>
      <w:r>
        <w:rPr>
          <w:b w:val="0"/>
          <w:i/>
          <w:color w:val="6D2D9F"/>
        </w:rPr>
        <w:t>If</w:t>
      </w:r>
      <w:r>
        <w:rPr>
          <w:b w:val="0"/>
          <w:i/>
          <w:color w:val="6D2D9F"/>
          <w:spacing w:val="-2"/>
        </w:rPr>
        <w:t> </w:t>
      </w:r>
      <w:r>
        <w:rPr>
          <w:b w:val="0"/>
          <w:i/>
          <w:color w:val="6D2D9F"/>
        </w:rPr>
        <w:t>the</w:t>
      </w:r>
      <w:r>
        <w:rPr>
          <w:b w:val="0"/>
          <w:i/>
          <w:color w:val="6D2D9F"/>
          <w:spacing w:val="-4"/>
        </w:rPr>
        <w:t> </w:t>
      </w:r>
      <w:r>
        <w:rPr>
          <w:b w:val="0"/>
          <w:i/>
          <w:color w:val="6D2D9F"/>
        </w:rPr>
        <w:t>allocation ratio may</w:t>
      </w:r>
      <w:r>
        <w:rPr>
          <w:b w:val="0"/>
          <w:color w:val="6D2D9F"/>
        </w:rPr>
        <w:t> adaptively evolve over the course of the trial, then provide a short overview statement to that effect and refer to the full description in the “Interim Analysis” section”.</w:t>
      </w:r>
    </w:p>
    <w:p>
      <w:pPr>
        <w:pStyle w:val="Heading2"/>
        <w:numPr>
          <w:ilvl w:val="1"/>
          <w:numId w:val="15"/>
        </w:numPr>
        <w:tabs>
          <w:tab w:pos="1679" w:val="left" w:leader="none"/>
          <w:tab w:pos="1680" w:val="left" w:leader="none"/>
        </w:tabs>
        <w:spacing w:line="240" w:lineRule="auto" w:before="121" w:after="0"/>
        <w:ind w:left="1680" w:right="0" w:hanging="720"/>
        <w:jc w:val="left"/>
        <w:rPr>
          <w:b w:val="0"/>
        </w:rPr>
      </w:pPr>
      <w:bookmarkStart w:name="6.1 Concealment mechanism" w:id="97"/>
      <w:bookmarkEnd w:id="97"/>
      <w:r>
        <w:rPr/>
      </w:r>
      <w:bookmarkStart w:name="_bookmark48" w:id="98"/>
      <w:bookmarkEnd w:id="98"/>
      <w:r>
        <w:rPr>
          <w:b w:val="0"/>
        </w:rPr>
        <w:t>C</w:t>
      </w:r>
      <w:r>
        <w:rPr>
          <w:b w:val="0"/>
        </w:rPr>
        <w:t>oncealment</w:t>
      </w:r>
      <w:r>
        <w:rPr>
          <w:b w:val="0"/>
          <w:spacing w:val="-4"/>
        </w:rPr>
        <w:t> </w:t>
      </w:r>
      <w:r>
        <w:rPr>
          <w:b w:val="0"/>
          <w:spacing w:val="-2"/>
        </w:rPr>
        <w:t>mechanism</w:t>
      </w:r>
    </w:p>
    <w:p>
      <w:pPr>
        <w:pStyle w:val="BodyText"/>
        <w:ind w:left="240" w:right="1180"/>
        <w:jc w:val="both"/>
        <w:rPr>
          <w:b w:val="0"/>
        </w:rPr>
      </w:pPr>
      <w:r>
        <w:rPr>
          <w:b w:val="0"/>
          <w:i/>
          <w:color w:val="6D2D9F"/>
        </w:rPr>
        <w:t>This</w:t>
      </w:r>
      <w:r>
        <w:rPr>
          <w:b w:val="0"/>
          <w:i/>
          <w:color w:val="6D2D9F"/>
          <w:spacing w:val="-1"/>
        </w:rPr>
        <w:t> </w:t>
      </w:r>
      <w:r>
        <w:rPr>
          <w:b w:val="0"/>
          <w:i/>
          <w:color w:val="6D2D9F"/>
        </w:rPr>
        <w:t>section</w:t>
      </w:r>
      <w:r>
        <w:rPr>
          <w:b w:val="0"/>
          <w:i/>
          <w:color w:val="6D2D9F"/>
          <w:spacing w:val="-3"/>
        </w:rPr>
        <w:t> </w:t>
      </w:r>
      <w:r>
        <w:rPr>
          <w:b w:val="0"/>
          <w:i/>
          <w:color w:val="6D2D9F"/>
        </w:rPr>
        <w:t>should</w:t>
      </w:r>
      <w:r>
        <w:rPr>
          <w:b w:val="0"/>
          <w:i/>
          <w:color w:val="6D2D9F"/>
          <w:spacing w:val="-1"/>
        </w:rPr>
        <w:t> </w:t>
      </w:r>
      <w:r>
        <w:rPr>
          <w:b w:val="0"/>
          <w:i/>
          <w:color w:val="6D2D9F"/>
        </w:rPr>
        <w:t>describe</w:t>
      </w:r>
      <w:r>
        <w:rPr>
          <w:b w:val="0"/>
          <w:i/>
          <w:color w:val="6D2D9F"/>
          <w:spacing w:val="-5"/>
        </w:rPr>
        <w:t> </w:t>
      </w:r>
      <w:r>
        <w:rPr>
          <w:b w:val="0"/>
          <w:i/>
          <w:color w:val="6D2D9F"/>
        </w:rPr>
        <w:t>the</w:t>
      </w:r>
      <w:r>
        <w:rPr>
          <w:b w:val="0"/>
          <w:i/>
          <w:color w:val="6D2D9F"/>
          <w:spacing w:val="-2"/>
        </w:rPr>
        <w:t> </w:t>
      </w:r>
      <w:r>
        <w:rPr>
          <w:b w:val="0"/>
          <w:i/>
          <w:color w:val="6D2D9F"/>
        </w:rPr>
        <w:t>mechanism</w:t>
      </w:r>
      <w:r>
        <w:rPr>
          <w:b w:val="0"/>
          <w:i/>
          <w:color w:val="6D2D9F"/>
          <w:spacing w:val="-5"/>
        </w:rPr>
        <w:t> </w:t>
      </w:r>
      <w:r>
        <w:rPr>
          <w:b w:val="0"/>
          <w:i/>
          <w:color w:val="6D2D9F"/>
        </w:rPr>
        <w:t>of</w:t>
      </w:r>
      <w:r>
        <w:rPr>
          <w:b w:val="0"/>
          <w:i/>
          <w:color w:val="6D2D9F"/>
          <w:spacing w:val="-1"/>
        </w:rPr>
        <w:t> </w:t>
      </w:r>
      <w:r>
        <w:rPr>
          <w:b w:val="0"/>
          <w:i/>
          <w:color w:val="6D2D9F"/>
        </w:rPr>
        <w:t>implementing</w:t>
      </w:r>
      <w:r>
        <w:rPr>
          <w:b w:val="0"/>
          <w:i/>
          <w:color w:val="6D2D9F"/>
          <w:spacing w:val="-3"/>
        </w:rPr>
        <w:t> </w:t>
      </w:r>
      <w:r>
        <w:rPr>
          <w:b w:val="0"/>
          <w:i/>
          <w:color w:val="6D2D9F"/>
        </w:rPr>
        <w:t>the</w:t>
      </w:r>
      <w:r>
        <w:rPr>
          <w:b w:val="0"/>
          <w:i/>
          <w:color w:val="6D2D9F"/>
          <w:spacing w:val="-5"/>
        </w:rPr>
        <w:t> </w:t>
      </w:r>
      <w:r>
        <w:rPr>
          <w:b w:val="0"/>
          <w:i/>
          <w:color w:val="6D2D9F"/>
        </w:rPr>
        <w:t>allocation</w:t>
      </w:r>
      <w:r>
        <w:rPr>
          <w:b w:val="0"/>
          <w:i/>
          <w:color w:val="6D2D9F"/>
          <w:spacing w:val="-3"/>
        </w:rPr>
        <w:t> </w:t>
      </w:r>
      <w:r>
        <w:rPr>
          <w:b w:val="0"/>
          <w:i/>
          <w:color w:val="6D2D9F"/>
        </w:rPr>
        <w:t>sequence</w:t>
      </w:r>
      <w:r>
        <w:rPr>
          <w:b w:val="0"/>
          <w:i/>
          <w:color w:val="6D2D9F"/>
          <w:spacing w:val="-2"/>
        </w:rPr>
        <w:t> </w:t>
      </w:r>
      <w:r>
        <w:rPr>
          <w:b w:val="0"/>
          <w:i/>
          <w:color w:val="6D2D9F"/>
        </w:rPr>
        <w:t>(e.g.,</w:t>
      </w:r>
      <w:r>
        <w:rPr>
          <w:b w:val="0"/>
          <w:i/>
          <w:color w:val="6D2D9F"/>
          <w:spacing w:val="-3"/>
        </w:rPr>
        <w:t> </w:t>
      </w:r>
      <w:r>
        <w:rPr>
          <w:b w:val="0"/>
          <w:i/>
          <w:color w:val="6D2D9F"/>
        </w:rPr>
        <w:t>central</w:t>
      </w:r>
      <w:r>
        <w:rPr>
          <w:b w:val="0"/>
          <w:color w:val="6D2D9F"/>
        </w:rPr>
        <w:t> telephone; sequentially</w:t>
      </w:r>
      <w:r>
        <w:rPr>
          <w:b w:val="0"/>
          <w:color w:val="6D2D9F"/>
          <w:spacing w:val="-2"/>
        </w:rPr>
        <w:t> </w:t>
      </w:r>
      <w:r>
        <w:rPr>
          <w:b w:val="0"/>
          <w:color w:val="6D2D9F"/>
        </w:rPr>
        <w:t>numbered,</w:t>
      </w:r>
      <w:r>
        <w:rPr>
          <w:b w:val="0"/>
          <w:color w:val="6D2D9F"/>
          <w:spacing w:val="-1"/>
        </w:rPr>
        <w:t> </w:t>
      </w:r>
      <w:r>
        <w:rPr>
          <w:b w:val="0"/>
          <w:color w:val="6D2D9F"/>
        </w:rPr>
        <w:t>opaque,</w:t>
      </w:r>
      <w:r>
        <w:rPr>
          <w:b w:val="0"/>
          <w:color w:val="6D2D9F"/>
          <w:spacing w:val="-1"/>
        </w:rPr>
        <w:t> </w:t>
      </w:r>
      <w:r>
        <w:rPr>
          <w:b w:val="0"/>
          <w:color w:val="6D2D9F"/>
        </w:rPr>
        <w:t>sealed envelopes),</w:t>
      </w:r>
      <w:r>
        <w:rPr>
          <w:b w:val="0"/>
          <w:color w:val="6D2D9F"/>
          <w:spacing w:val="-1"/>
        </w:rPr>
        <w:t> </w:t>
      </w:r>
      <w:r>
        <w:rPr>
          <w:b w:val="0"/>
          <w:color w:val="6D2D9F"/>
        </w:rPr>
        <w:t>describing</w:t>
      </w:r>
      <w:r>
        <w:rPr>
          <w:b w:val="0"/>
          <w:color w:val="6D2D9F"/>
          <w:spacing w:val="-1"/>
        </w:rPr>
        <w:t> </w:t>
      </w:r>
      <w:r>
        <w:rPr>
          <w:b w:val="0"/>
          <w:color w:val="6D2D9F"/>
        </w:rPr>
        <w:t>any</w:t>
      </w:r>
      <w:r>
        <w:rPr>
          <w:b w:val="0"/>
          <w:color w:val="6D2D9F"/>
          <w:spacing w:val="-2"/>
        </w:rPr>
        <w:t> </w:t>
      </w:r>
      <w:r>
        <w:rPr>
          <w:b w:val="0"/>
          <w:color w:val="6D2D9F"/>
        </w:rPr>
        <w:t>steps to</w:t>
      </w:r>
      <w:r>
        <w:rPr>
          <w:b w:val="0"/>
          <w:color w:val="6D2D9F"/>
          <w:spacing w:val="-1"/>
        </w:rPr>
        <w:t> </w:t>
      </w:r>
      <w:r>
        <w:rPr>
          <w:b w:val="0"/>
          <w:color w:val="6D2D9F"/>
        </w:rPr>
        <w:t>conceal</w:t>
      </w:r>
      <w:r>
        <w:rPr>
          <w:b w:val="0"/>
          <w:color w:val="6D2D9F"/>
          <w:spacing w:val="-1"/>
        </w:rPr>
        <w:t> </w:t>
      </w:r>
      <w:r>
        <w:rPr>
          <w:b w:val="0"/>
          <w:color w:val="6D2D9F"/>
        </w:rPr>
        <w:t>the sequence until interventions are assigned.</w:t>
      </w:r>
    </w:p>
    <w:p>
      <w:pPr>
        <w:pStyle w:val="BodyText"/>
        <w:spacing w:line="237" w:lineRule="auto" w:before="111"/>
        <w:ind w:left="239" w:right="1452"/>
        <w:jc w:val="both"/>
        <w:rPr>
          <w:b w:val="0"/>
        </w:rPr>
      </w:pPr>
      <w:r>
        <w:rPr>
          <w:b w:val="0"/>
          <w:i/>
          <w:color w:val="6D2D9F"/>
          <w:sz w:val="23"/>
        </w:rPr>
        <w:t>Information:</w:t>
      </w:r>
      <w:r>
        <w:rPr>
          <w:b w:val="0"/>
          <w:i/>
          <w:color w:val="6D2D9F"/>
          <w:spacing w:val="-10"/>
          <w:sz w:val="23"/>
        </w:rPr>
        <w:t> </w:t>
      </w:r>
      <w:r>
        <w:rPr>
          <w:b w:val="0"/>
          <w:i/>
          <w:color w:val="6D2D9F"/>
        </w:rPr>
        <w:t>Differences</w:t>
      </w:r>
      <w:r>
        <w:rPr>
          <w:b w:val="0"/>
          <w:i/>
          <w:color w:val="6D2D9F"/>
          <w:spacing w:val="-9"/>
        </w:rPr>
        <w:t> </w:t>
      </w:r>
      <w:r>
        <w:rPr>
          <w:b w:val="0"/>
          <w:i/>
          <w:color w:val="6D2D9F"/>
        </w:rPr>
        <w:t>between</w:t>
      </w:r>
      <w:r>
        <w:rPr>
          <w:b w:val="0"/>
          <w:i/>
          <w:color w:val="6D2D9F"/>
          <w:spacing w:val="-7"/>
        </w:rPr>
        <w:t> </w:t>
      </w:r>
      <w:r>
        <w:rPr>
          <w:b w:val="0"/>
          <w:i/>
          <w:color w:val="6D2D9F"/>
        </w:rPr>
        <w:t>allocation</w:t>
      </w:r>
      <w:r>
        <w:rPr>
          <w:b w:val="0"/>
          <w:i/>
          <w:color w:val="6D2D9F"/>
          <w:spacing w:val="-9"/>
        </w:rPr>
        <w:t> </w:t>
      </w:r>
      <w:r>
        <w:rPr>
          <w:b w:val="0"/>
          <w:i/>
          <w:color w:val="6D2D9F"/>
        </w:rPr>
        <w:t>concealment</w:t>
      </w:r>
      <w:r>
        <w:rPr>
          <w:b w:val="0"/>
          <w:i/>
          <w:color w:val="6D2D9F"/>
          <w:spacing w:val="-8"/>
        </w:rPr>
        <w:t> </w:t>
      </w:r>
      <w:r>
        <w:rPr>
          <w:b w:val="0"/>
          <w:i/>
          <w:color w:val="6D2D9F"/>
        </w:rPr>
        <w:t>and</w:t>
      </w:r>
      <w:r>
        <w:rPr>
          <w:b w:val="0"/>
          <w:i/>
          <w:color w:val="6D2D9F"/>
          <w:spacing w:val="-9"/>
        </w:rPr>
        <w:t> </w:t>
      </w:r>
      <w:r>
        <w:rPr>
          <w:b w:val="0"/>
          <w:i/>
          <w:color w:val="6D2D9F"/>
        </w:rPr>
        <w:t>blinding</w:t>
      </w:r>
      <w:r>
        <w:rPr>
          <w:b w:val="0"/>
          <w:i/>
          <w:color w:val="6D2D9F"/>
          <w:spacing w:val="-9"/>
        </w:rPr>
        <w:t> </w:t>
      </w:r>
      <w:r>
        <w:rPr>
          <w:b w:val="0"/>
          <w:i/>
          <w:color w:val="6D2D9F"/>
        </w:rPr>
        <w:t>(masking)</w:t>
      </w:r>
      <w:r>
        <w:rPr>
          <w:b w:val="0"/>
          <w:i/>
          <w:color w:val="6D2D9F"/>
          <w:spacing w:val="-9"/>
        </w:rPr>
        <w:t> </w:t>
      </w:r>
      <w:r>
        <w:rPr>
          <w:b w:val="0"/>
          <w:i/>
          <w:color w:val="6D2D9F"/>
        </w:rPr>
        <w:t>for</w:t>
      </w:r>
      <w:r>
        <w:rPr>
          <w:b w:val="0"/>
          <w:i/>
          <w:color w:val="6D2D9F"/>
          <w:spacing w:val="-10"/>
        </w:rPr>
        <w:t> </w:t>
      </w:r>
      <w:r>
        <w:rPr>
          <w:b w:val="0"/>
          <w:i/>
          <w:color w:val="6D2D9F"/>
        </w:rPr>
        <w:t>trials</w:t>
      </w:r>
      <w:r>
        <w:rPr>
          <w:b w:val="0"/>
          <w:i/>
          <w:color w:val="6D2D9F"/>
          <w:spacing w:val="-7"/>
        </w:rPr>
        <w:t> </w:t>
      </w:r>
      <w:r>
        <w:rPr>
          <w:b w:val="0"/>
          <w:i/>
          <w:color w:val="6D2D9F"/>
        </w:rPr>
        <w:t>with</w:t>
      </w:r>
      <w:r>
        <w:rPr>
          <w:b w:val="0"/>
          <w:color w:val="6D2D9F"/>
        </w:rPr>
        <w:t> individual randomisation.</w:t>
      </w:r>
    </w:p>
    <w:p>
      <w:pPr>
        <w:pStyle w:val="BodyText"/>
        <w:spacing w:before="4"/>
        <w:rPr>
          <w:b w:val="0"/>
          <w:i/>
          <w:sz w:val="24"/>
        </w:rPr>
      </w:pPr>
    </w:p>
    <w:tbl>
      <w:tblPr>
        <w:tblW w:w="0" w:type="auto"/>
        <w:jc w:val="left"/>
        <w:tblInd w:w="13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top w:w="0" w:type="dxa"/>
          <w:left w:w="0" w:type="dxa"/>
          <w:bottom w:w="0" w:type="dxa"/>
          <w:right w:w="0" w:type="dxa"/>
        </w:tblCellMar>
        <w:tblLook w:val="01E0"/>
      </w:tblPr>
      <w:tblGrid>
        <w:gridCol w:w="3012"/>
        <w:gridCol w:w="3000"/>
        <w:gridCol w:w="3010"/>
      </w:tblGrid>
      <w:tr>
        <w:trPr>
          <w:trHeight w:val="268" w:hRule="atLeast"/>
        </w:trPr>
        <w:tc>
          <w:tcPr>
            <w:tcW w:w="3012" w:type="dxa"/>
            <w:tcBorders>
              <w:top w:val="nil"/>
              <w:left w:val="nil"/>
            </w:tcBorders>
          </w:tcPr>
          <w:p>
            <w:pPr>
              <w:pStyle w:val="TableParagraph"/>
              <w:ind w:left="0"/>
              <w:rPr>
                <w:rFonts w:ascii="Times New Roman"/>
                <w:sz w:val="18"/>
              </w:rPr>
            </w:pPr>
          </w:p>
        </w:tc>
        <w:tc>
          <w:tcPr>
            <w:tcW w:w="3000" w:type="dxa"/>
          </w:tcPr>
          <w:p>
            <w:pPr>
              <w:pStyle w:val="TableParagraph"/>
              <w:spacing w:line="248" w:lineRule="exact"/>
              <w:rPr>
                <w:b w:val="0"/>
                <w:sz w:val="22"/>
              </w:rPr>
            </w:pPr>
            <w:r>
              <w:rPr>
                <w:b w:val="0"/>
                <w:sz w:val="22"/>
              </w:rPr>
              <w:t>Allocation</w:t>
            </w:r>
            <w:r>
              <w:rPr>
                <w:b w:val="0"/>
                <w:spacing w:val="-3"/>
                <w:sz w:val="22"/>
              </w:rPr>
              <w:t> </w:t>
            </w:r>
            <w:r>
              <w:rPr>
                <w:b w:val="0"/>
                <w:spacing w:val="-2"/>
                <w:sz w:val="22"/>
              </w:rPr>
              <w:t>concealment</w:t>
            </w:r>
          </w:p>
        </w:tc>
        <w:tc>
          <w:tcPr>
            <w:tcW w:w="3010" w:type="dxa"/>
          </w:tcPr>
          <w:p>
            <w:pPr>
              <w:pStyle w:val="TableParagraph"/>
              <w:spacing w:line="248" w:lineRule="exact"/>
              <w:rPr>
                <w:b w:val="0"/>
                <w:sz w:val="22"/>
              </w:rPr>
            </w:pPr>
            <w:r>
              <w:rPr>
                <w:b w:val="0"/>
                <w:sz w:val="22"/>
              </w:rPr>
              <w:t>Blinding</w:t>
            </w:r>
            <w:r>
              <w:rPr>
                <w:b w:val="0"/>
                <w:spacing w:val="-5"/>
                <w:sz w:val="22"/>
              </w:rPr>
              <w:t> </w:t>
            </w:r>
            <w:r>
              <w:rPr>
                <w:b w:val="0"/>
                <w:spacing w:val="-2"/>
                <w:sz w:val="22"/>
              </w:rPr>
              <w:t>(masking)</w:t>
            </w:r>
          </w:p>
        </w:tc>
      </w:tr>
      <w:tr>
        <w:trPr>
          <w:trHeight w:val="806" w:hRule="atLeast"/>
        </w:trPr>
        <w:tc>
          <w:tcPr>
            <w:tcW w:w="3012" w:type="dxa"/>
          </w:tcPr>
          <w:p>
            <w:pPr>
              <w:pStyle w:val="TableParagraph"/>
              <w:spacing w:line="268" w:lineRule="exact"/>
              <w:rPr>
                <w:b w:val="0"/>
                <w:sz w:val="22"/>
              </w:rPr>
            </w:pPr>
            <w:r>
              <w:rPr>
                <w:b w:val="0"/>
                <w:spacing w:val="-2"/>
                <w:sz w:val="22"/>
              </w:rPr>
              <w:t>Definition</w:t>
            </w:r>
          </w:p>
        </w:tc>
        <w:tc>
          <w:tcPr>
            <w:tcW w:w="3000" w:type="dxa"/>
          </w:tcPr>
          <w:p>
            <w:pPr>
              <w:pStyle w:val="TableParagraph"/>
              <w:tabs>
                <w:tab w:pos="897" w:val="left" w:leader="none"/>
                <w:tab w:pos="2171" w:val="left" w:leader="none"/>
                <w:tab w:pos="2599" w:val="left" w:leader="none"/>
              </w:tabs>
              <w:ind w:right="92"/>
              <w:rPr>
                <w:b w:val="0"/>
                <w:sz w:val="22"/>
              </w:rPr>
            </w:pPr>
            <w:r>
              <w:rPr>
                <w:b w:val="0"/>
                <w:sz w:val="22"/>
              </w:rPr>
              <w:t>Unawareness</w:t>
            </w:r>
            <w:r>
              <w:rPr>
                <w:b w:val="0"/>
                <w:spacing w:val="38"/>
                <w:sz w:val="22"/>
              </w:rPr>
              <w:t> </w:t>
            </w:r>
            <w:r>
              <w:rPr>
                <w:b w:val="0"/>
                <w:sz w:val="22"/>
              </w:rPr>
              <w:t>of</w:t>
            </w:r>
            <w:r>
              <w:rPr>
                <w:b w:val="0"/>
                <w:spacing w:val="38"/>
                <w:sz w:val="22"/>
              </w:rPr>
              <w:t> </w:t>
            </w:r>
            <w:r>
              <w:rPr>
                <w:b w:val="0"/>
                <w:sz w:val="22"/>
              </w:rPr>
              <w:t>the</w:t>
            </w:r>
            <w:r>
              <w:rPr>
                <w:b w:val="0"/>
                <w:spacing w:val="36"/>
                <w:sz w:val="22"/>
              </w:rPr>
              <w:t> </w:t>
            </w:r>
            <w:r>
              <w:rPr>
                <w:b w:val="0"/>
                <w:sz w:val="22"/>
              </w:rPr>
              <w:t>next</w:t>
            </w:r>
            <w:r>
              <w:rPr>
                <w:b w:val="0"/>
                <w:spacing w:val="34"/>
                <w:sz w:val="22"/>
              </w:rPr>
              <w:t> </w:t>
            </w:r>
            <w:r>
              <w:rPr>
                <w:b w:val="0"/>
                <w:sz w:val="22"/>
              </w:rPr>
              <w:t>trial </w:t>
            </w:r>
            <w:r>
              <w:rPr>
                <w:b w:val="0"/>
                <w:spacing w:val="-2"/>
                <w:sz w:val="22"/>
              </w:rPr>
              <w:t>group</w:t>
            </w:r>
            <w:r>
              <w:rPr>
                <w:b w:val="0"/>
                <w:sz w:val="22"/>
              </w:rPr>
              <w:tab/>
            </w:r>
            <w:r>
              <w:rPr>
                <w:b w:val="0"/>
                <w:spacing w:val="-2"/>
                <w:sz w:val="22"/>
              </w:rPr>
              <w:t>assignment</w:t>
            </w:r>
            <w:r>
              <w:rPr>
                <w:b w:val="0"/>
                <w:sz w:val="22"/>
              </w:rPr>
              <w:tab/>
            </w:r>
            <w:r>
              <w:rPr>
                <w:b w:val="0"/>
                <w:spacing w:val="-5"/>
                <w:sz w:val="22"/>
              </w:rPr>
              <w:t>in</w:t>
            </w:r>
            <w:r>
              <w:rPr>
                <w:b w:val="0"/>
                <w:sz w:val="22"/>
              </w:rPr>
              <w:tab/>
            </w:r>
            <w:r>
              <w:rPr>
                <w:b w:val="0"/>
                <w:spacing w:val="-5"/>
                <w:sz w:val="22"/>
              </w:rPr>
              <w:t>the</w:t>
            </w:r>
          </w:p>
          <w:p>
            <w:pPr>
              <w:pStyle w:val="TableParagraph"/>
              <w:spacing w:line="249" w:lineRule="exact"/>
              <w:rPr>
                <w:b w:val="0"/>
                <w:sz w:val="22"/>
              </w:rPr>
            </w:pPr>
            <w:r>
              <w:rPr>
                <w:b w:val="0"/>
                <w:sz w:val="22"/>
              </w:rPr>
              <w:t>allocation</w:t>
            </w:r>
            <w:r>
              <w:rPr>
                <w:b w:val="0"/>
                <w:spacing w:val="-6"/>
                <w:sz w:val="22"/>
              </w:rPr>
              <w:t> </w:t>
            </w:r>
            <w:r>
              <w:rPr>
                <w:b w:val="0"/>
                <w:spacing w:val="-2"/>
                <w:sz w:val="22"/>
              </w:rPr>
              <w:t>sequence</w:t>
            </w:r>
          </w:p>
        </w:tc>
        <w:tc>
          <w:tcPr>
            <w:tcW w:w="3010" w:type="dxa"/>
          </w:tcPr>
          <w:p>
            <w:pPr>
              <w:pStyle w:val="TableParagraph"/>
              <w:rPr>
                <w:b w:val="0"/>
                <w:sz w:val="22"/>
              </w:rPr>
            </w:pPr>
            <w:r>
              <w:rPr>
                <w:b w:val="0"/>
                <w:sz w:val="22"/>
              </w:rPr>
              <w:t>Unawareness of the trial group to</w:t>
            </w:r>
            <w:r>
              <w:rPr>
                <w:b w:val="0"/>
                <w:spacing w:val="13"/>
                <w:sz w:val="22"/>
              </w:rPr>
              <w:t> </w:t>
            </w:r>
            <w:r>
              <w:rPr>
                <w:b w:val="0"/>
                <w:sz w:val="22"/>
              </w:rPr>
              <w:t>which</w:t>
            </w:r>
            <w:r>
              <w:rPr>
                <w:b w:val="0"/>
                <w:spacing w:val="11"/>
                <w:sz w:val="22"/>
              </w:rPr>
              <w:t> </w:t>
            </w:r>
            <w:r>
              <w:rPr>
                <w:b w:val="0"/>
                <w:sz w:val="22"/>
              </w:rPr>
              <w:t>trial</w:t>
            </w:r>
            <w:r>
              <w:rPr>
                <w:b w:val="0"/>
                <w:spacing w:val="11"/>
                <w:sz w:val="22"/>
              </w:rPr>
              <w:t> </w:t>
            </w:r>
            <w:r>
              <w:rPr>
                <w:b w:val="0"/>
                <w:sz w:val="22"/>
              </w:rPr>
              <w:t>participants</w:t>
            </w:r>
            <w:r>
              <w:rPr>
                <w:b w:val="0"/>
                <w:spacing w:val="10"/>
                <w:sz w:val="22"/>
              </w:rPr>
              <w:t> </w:t>
            </w:r>
            <w:r>
              <w:rPr>
                <w:b w:val="0"/>
                <w:spacing w:val="-4"/>
                <w:sz w:val="22"/>
              </w:rPr>
              <w:t>have</w:t>
            </w:r>
          </w:p>
          <w:p>
            <w:pPr>
              <w:pStyle w:val="TableParagraph"/>
              <w:spacing w:line="249" w:lineRule="exact"/>
              <w:rPr>
                <w:b w:val="0"/>
                <w:sz w:val="22"/>
              </w:rPr>
            </w:pPr>
            <w:r>
              <w:rPr>
                <w:b w:val="0"/>
                <w:sz w:val="22"/>
              </w:rPr>
              <w:t>already</w:t>
            </w:r>
            <w:r>
              <w:rPr>
                <w:b w:val="0"/>
                <w:spacing w:val="-2"/>
                <w:sz w:val="22"/>
              </w:rPr>
              <w:t> </w:t>
            </w:r>
            <w:r>
              <w:rPr>
                <w:b w:val="0"/>
                <w:sz w:val="22"/>
              </w:rPr>
              <w:t>been</w:t>
            </w:r>
            <w:r>
              <w:rPr>
                <w:b w:val="0"/>
                <w:spacing w:val="-2"/>
                <w:sz w:val="22"/>
              </w:rPr>
              <w:t> assigned</w:t>
            </w:r>
          </w:p>
        </w:tc>
      </w:tr>
      <w:tr>
        <w:trPr>
          <w:trHeight w:val="1878" w:hRule="atLeast"/>
        </w:trPr>
        <w:tc>
          <w:tcPr>
            <w:tcW w:w="3012" w:type="dxa"/>
          </w:tcPr>
          <w:p>
            <w:pPr>
              <w:pStyle w:val="TableParagraph"/>
              <w:spacing w:line="268" w:lineRule="exact"/>
              <w:rPr>
                <w:b w:val="0"/>
                <w:sz w:val="22"/>
              </w:rPr>
            </w:pPr>
            <w:r>
              <w:rPr>
                <w:b w:val="0"/>
                <w:spacing w:val="-2"/>
                <w:sz w:val="22"/>
              </w:rPr>
              <w:t>Purpose</w:t>
            </w:r>
          </w:p>
        </w:tc>
        <w:tc>
          <w:tcPr>
            <w:tcW w:w="3000" w:type="dxa"/>
          </w:tcPr>
          <w:p>
            <w:pPr>
              <w:pStyle w:val="TableParagraph"/>
              <w:ind w:right="91"/>
              <w:jc w:val="both"/>
              <w:rPr>
                <w:b w:val="0"/>
                <w:sz w:val="22"/>
              </w:rPr>
            </w:pPr>
            <w:r>
              <w:rPr>
                <w:b w:val="0"/>
                <w:sz w:val="22"/>
              </w:rPr>
              <w:t>Prevent selection bias by facilitating enrolment of comparable participants in</w:t>
            </w:r>
            <w:r>
              <w:rPr>
                <w:b w:val="0"/>
                <w:spacing w:val="40"/>
                <w:sz w:val="22"/>
              </w:rPr>
              <w:t> </w:t>
            </w:r>
            <w:r>
              <w:rPr>
                <w:b w:val="0"/>
                <w:sz w:val="22"/>
              </w:rPr>
              <w:t>each trial group</w:t>
            </w:r>
          </w:p>
        </w:tc>
        <w:tc>
          <w:tcPr>
            <w:tcW w:w="3010" w:type="dxa"/>
          </w:tcPr>
          <w:p>
            <w:pPr>
              <w:pStyle w:val="TableParagraph"/>
              <w:tabs>
                <w:tab w:pos="1211" w:val="left" w:leader="none"/>
                <w:tab w:pos="1574" w:val="left" w:leader="none"/>
                <w:tab w:pos="1977" w:val="left" w:leader="none"/>
              </w:tabs>
              <w:ind w:right="97"/>
              <w:jc w:val="both"/>
              <w:rPr>
                <w:b w:val="0"/>
                <w:sz w:val="22"/>
              </w:rPr>
            </w:pPr>
            <w:r>
              <w:rPr>
                <w:b w:val="0"/>
                <w:spacing w:val="-2"/>
                <w:sz w:val="22"/>
              </w:rPr>
              <w:t>Prevent</w:t>
            </w:r>
            <w:r>
              <w:rPr>
                <w:b w:val="0"/>
                <w:sz w:val="22"/>
              </w:rPr>
              <w:tab/>
              <w:tab/>
            </w:r>
            <w:r>
              <w:rPr>
                <w:b w:val="0"/>
                <w:spacing w:val="-2"/>
                <w:sz w:val="22"/>
              </w:rPr>
              <w:t>ascertainment, </w:t>
            </w:r>
            <w:r>
              <w:rPr>
                <w:b w:val="0"/>
                <w:sz w:val="22"/>
              </w:rPr>
              <w:t>performance, and attrition </w:t>
            </w:r>
            <w:r>
              <w:rPr>
                <w:b w:val="0"/>
                <w:spacing w:val="-2"/>
                <w:sz w:val="22"/>
              </w:rPr>
              <w:t>biases</w:t>
            </w:r>
            <w:r>
              <w:rPr>
                <w:b w:val="0"/>
                <w:sz w:val="22"/>
              </w:rPr>
              <w:tab/>
            </w:r>
            <w:r>
              <w:rPr>
                <w:b w:val="0"/>
                <w:spacing w:val="-6"/>
                <w:sz w:val="22"/>
              </w:rPr>
              <w:t>by</w:t>
            </w:r>
            <w:r>
              <w:rPr>
                <w:b w:val="0"/>
                <w:sz w:val="22"/>
              </w:rPr>
              <w:tab/>
              <w:tab/>
            </w:r>
            <w:r>
              <w:rPr>
                <w:b w:val="0"/>
                <w:spacing w:val="-2"/>
                <w:sz w:val="22"/>
              </w:rPr>
              <w:t>facilitating </w:t>
            </w:r>
            <w:r>
              <w:rPr>
                <w:b w:val="0"/>
                <w:sz w:val="22"/>
              </w:rPr>
              <w:t>comparable concomitant care (aside from trial interventions) and</w:t>
            </w:r>
            <w:r>
              <w:rPr>
                <w:b w:val="0"/>
                <w:spacing w:val="48"/>
                <w:sz w:val="22"/>
              </w:rPr>
              <w:t> </w:t>
            </w:r>
            <w:r>
              <w:rPr>
                <w:b w:val="0"/>
                <w:sz w:val="22"/>
              </w:rPr>
              <w:t>evaluation</w:t>
            </w:r>
            <w:r>
              <w:rPr>
                <w:b w:val="0"/>
                <w:spacing w:val="50"/>
                <w:sz w:val="22"/>
              </w:rPr>
              <w:t> </w:t>
            </w:r>
            <w:r>
              <w:rPr>
                <w:b w:val="0"/>
                <w:sz w:val="22"/>
              </w:rPr>
              <w:t>of</w:t>
            </w:r>
            <w:r>
              <w:rPr>
                <w:b w:val="0"/>
                <w:spacing w:val="50"/>
                <w:sz w:val="22"/>
              </w:rPr>
              <w:t> </w:t>
            </w:r>
            <w:r>
              <w:rPr>
                <w:b w:val="0"/>
                <w:spacing w:val="-2"/>
                <w:sz w:val="22"/>
              </w:rPr>
              <w:t>participants</w:t>
            </w:r>
          </w:p>
          <w:p>
            <w:pPr>
              <w:pStyle w:val="TableParagraph"/>
              <w:spacing w:line="248" w:lineRule="exact"/>
              <w:jc w:val="both"/>
              <w:rPr>
                <w:b w:val="0"/>
                <w:sz w:val="22"/>
              </w:rPr>
            </w:pPr>
            <w:r>
              <w:rPr>
                <w:b w:val="0"/>
                <w:sz w:val="22"/>
              </w:rPr>
              <w:t>in</w:t>
            </w:r>
            <w:r>
              <w:rPr>
                <w:b w:val="0"/>
                <w:spacing w:val="-1"/>
                <w:sz w:val="22"/>
              </w:rPr>
              <w:t> </w:t>
            </w:r>
            <w:r>
              <w:rPr>
                <w:b w:val="0"/>
                <w:sz w:val="22"/>
              </w:rPr>
              <w:t>each</w:t>
            </w:r>
            <w:r>
              <w:rPr>
                <w:b w:val="0"/>
                <w:spacing w:val="-4"/>
                <w:sz w:val="22"/>
              </w:rPr>
              <w:t> </w:t>
            </w:r>
            <w:r>
              <w:rPr>
                <w:b w:val="0"/>
                <w:sz w:val="22"/>
              </w:rPr>
              <w:t>trial</w:t>
            </w:r>
            <w:r>
              <w:rPr>
                <w:b w:val="0"/>
                <w:spacing w:val="-2"/>
                <w:sz w:val="22"/>
              </w:rPr>
              <w:t> group</w:t>
            </w:r>
          </w:p>
        </w:tc>
      </w:tr>
      <w:tr>
        <w:trPr>
          <w:trHeight w:val="537" w:hRule="atLeast"/>
        </w:trPr>
        <w:tc>
          <w:tcPr>
            <w:tcW w:w="3012" w:type="dxa"/>
          </w:tcPr>
          <w:p>
            <w:pPr>
              <w:pStyle w:val="TableParagraph"/>
              <w:spacing w:line="268" w:lineRule="exact"/>
              <w:rPr>
                <w:b w:val="0"/>
                <w:sz w:val="22"/>
              </w:rPr>
            </w:pPr>
            <w:r>
              <w:rPr>
                <w:b w:val="0"/>
                <w:sz w:val="22"/>
              </w:rPr>
              <w:t>Timing</w:t>
            </w:r>
            <w:r>
              <w:rPr>
                <w:b w:val="0"/>
                <w:spacing w:val="-2"/>
                <w:sz w:val="22"/>
              </w:rPr>
              <w:t> </w:t>
            </w:r>
            <w:r>
              <w:rPr>
                <w:b w:val="0"/>
                <w:sz w:val="22"/>
              </w:rPr>
              <w:t>of</w:t>
            </w:r>
            <w:r>
              <w:rPr>
                <w:b w:val="0"/>
                <w:spacing w:val="-1"/>
                <w:sz w:val="22"/>
              </w:rPr>
              <w:t> </w:t>
            </w:r>
            <w:r>
              <w:rPr>
                <w:b w:val="0"/>
                <w:spacing w:val="-2"/>
                <w:sz w:val="22"/>
              </w:rPr>
              <w:t>implementation</w:t>
            </w:r>
          </w:p>
        </w:tc>
        <w:tc>
          <w:tcPr>
            <w:tcW w:w="3000" w:type="dxa"/>
          </w:tcPr>
          <w:p>
            <w:pPr>
              <w:pStyle w:val="TableParagraph"/>
              <w:spacing w:line="268" w:lineRule="exact"/>
              <w:rPr>
                <w:b w:val="0"/>
                <w:sz w:val="22"/>
              </w:rPr>
            </w:pPr>
            <w:r>
              <w:rPr>
                <w:b w:val="0"/>
                <w:sz w:val="22"/>
              </w:rPr>
              <w:t>Before</w:t>
            </w:r>
            <w:r>
              <w:rPr>
                <w:b w:val="0"/>
                <w:spacing w:val="-2"/>
                <w:sz w:val="22"/>
              </w:rPr>
              <w:t> </w:t>
            </w:r>
            <w:r>
              <w:rPr>
                <w:b w:val="0"/>
                <w:sz w:val="22"/>
              </w:rPr>
              <w:t>trial</w:t>
            </w:r>
            <w:r>
              <w:rPr>
                <w:b w:val="0"/>
                <w:spacing w:val="-5"/>
                <w:sz w:val="22"/>
              </w:rPr>
              <w:t> </w:t>
            </w:r>
            <w:r>
              <w:rPr>
                <w:b w:val="0"/>
                <w:sz w:val="22"/>
              </w:rPr>
              <w:t>group</w:t>
            </w:r>
            <w:r>
              <w:rPr>
                <w:b w:val="0"/>
                <w:spacing w:val="-2"/>
                <w:sz w:val="22"/>
              </w:rPr>
              <w:t> assignment</w:t>
            </w:r>
          </w:p>
        </w:tc>
        <w:tc>
          <w:tcPr>
            <w:tcW w:w="3010" w:type="dxa"/>
          </w:tcPr>
          <w:p>
            <w:pPr>
              <w:pStyle w:val="TableParagraph"/>
              <w:spacing w:line="268" w:lineRule="exact"/>
              <w:rPr>
                <w:b w:val="0"/>
                <w:sz w:val="22"/>
              </w:rPr>
            </w:pPr>
            <w:r>
              <w:rPr>
                <w:b w:val="0"/>
                <w:sz w:val="22"/>
              </w:rPr>
              <w:t>Upon</w:t>
            </w:r>
            <w:r>
              <w:rPr>
                <w:b w:val="0"/>
                <w:spacing w:val="65"/>
                <w:w w:val="150"/>
                <w:sz w:val="22"/>
              </w:rPr>
              <w:t> </w:t>
            </w:r>
            <w:r>
              <w:rPr>
                <w:b w:val="0"/>
                <w:sz w:val="22"/>
              </w:rPr>
              <w:t>trial</w:t>
            </w:r>
            <w:r>
              <w:rPr>
                <w:b w:val="0"/>
                <w:spacing w:val="65"/>
                <w:w w:val="150"/>
                <w:sz w:val="22"/>
              </w:rPr>
              <w:t> </w:t>
            </w:r>
            <w:r>
              <w:rPr>
                <w:b w:val="0"/>
                <w:sz w:val="22"/>
              </w:rPr>
              <w:t>group</w:t>
            </w:r>
            <w:r>
              <w:rPr>
                <w:b w:val="0"/>
                <w:spacing w:val="66"/>
                <w:w w:val="150"/>
                <w:sz w:val="22"/>
              </w:rPr>
              <w:t> </w:t>
            </w:r>
            <w:r>
              <w:rPr>
                <w:b w:val="0"/>
                <w:spacing w:val="-2"/>
                <w:sz w:val="22"/>
              </w:rPr>
              <w:t>assignment</w:t>
            </w:r>
          </w:p>
          <w:p>
            <w:pPr>
              <w:pStyle w:val="TableParagraph"/>
              <w:spacing w:line="249" w:lineRule="exact"/>
              <w:rPr>
                <w:b w:val="0"/>
                <w:sz w:val="22"/>
              </w:rPr>
            </w:pPr>
            <w:r>
              <w:rPr>
                <w:b w:val="0"/>
                <w:sz w:val="22"/>
              </w:rPr>
              <w:t>and</w:t>
            </w:r>
            <w:r>
              <w:rPr>
                <w:b w:val="0"/>
                <w:spacing w:val="-2"/>
                <w:sz w:val="22"/>
              </w:rPr>
              <w:t> beyond</w:t>
            </w:r>
          </w:p>
        </w:tc>
      </w:tr>
      <w:tr>
        <w:trPr>
          <w:trHeight w:val="1881" w:hRule="atLeast"/>
        </w:trPr>
        <w:tc>
          <w:tcPr>
            <w:tcW w:w="3012" w:type="dxa"/>
          </w:tcPr>
          <w:p>
            <w:pPr>
              <w:pStyle w:val="TableParagraph"/>
              <w:spacing w:line="268" w:lineRule="exact"/>
              <w:rPr>
                <w:b w:val="0"/>
                <w:sz w:val="22"/>
              </w:rPr>
            </w:pPr>
            <w:r>
              <w:rPr>
                <w:b w:val="0"/>
                <w:sz w:val="22"/>
              </w:rPr>
              <w:t>Who</w:t>
            </w:r>
            <w:r>
              <w:rPr>
                <w:b w:val="0"/>
                <w:spacing w:val="-3"/>
                <w:sz w:val="22"/>
              </w:rPr>
              <w:t> </w:t>
            </w:r>
            <w:r>
              <w:rPr>
                <w:b w:val="0"/>
                <w:sz w:val="22"/>
              </w:rPr>
              <w:t>is</w:t>
            </w:r>
            <w:r>
              <w:rPr>
                <w:b w:val="0"/>
                <w:spacing w:val="-2"/>
                <w:sz w:val="22"/>
              </w:rPr>
              <w:t> </w:t>
            </w:r>
            <w:r>
              <w:rPr>
                <w:b w:val="0"/>
                <w:sz w:val="22"/>
              </w:rPr>
              <w:t>kept</w:t>
            </w:r>
            <w:r>
              <w:rPr>
                <w:b w:val="0"/>
                <w:spacing w:val="-1"/>
                <w:sz w:val="22"/>
              </w:rPr>
              <w:t> </w:t>
            </w:r>
            <w:r>
              <w:rPr>
                <w:b w:val="0"/>
                <w:spacing w:val="-2"/>
                <w:sz w:val="22"/>
              </w:rPr>
              <w:t>unaware</w:t>
            </w:r>
          </w:p>
        </w:tc>
        <w:tc>
          <w:tcPr>
            <w:tcW w:w="3000" w:type="dxa"/>
          </w:tcPr>
          <w:p>
            <w:pPr>
              <w:pStyle w:val="TableParagraph"/>
              <w:tabs>
                <w:tab w:pos="1005" w:val="left" w:leader="none"/>
                <w:tab w:pos="2562" w:val="left" w:leader="none"/>
              </w:tabs>
              <w:ind w:right="91"/>
              <w:rPr>
                <w:b w:val="0"/>
                <w:sz w:val="22"/>
              </w:rPr>
            </w:pPr>
            <w:r>
              <w:rPr>
                <w:b w:val="0"/>
                <w:spacing w:val="-2"/>
                <w:sz w:val="22"/>
              </w:rPr>
              <w:t>Trial</w:t>
            </w:r>
            <w:r>
              <w:rPr>
                <w:b w:val="0"/>
                <w:sz w:val="22"/>
              </w:rPr>
              <w:tab/>
            </w:r>
            <w:r>
              <w:rPr>
                <w:b w:val="0"/>
                <w:spacing w:val="-2"/>
                <w:sz w:val="22"/>
              </w:rPr>
              <w:t>participants</w:t>
            </w:r>
            <w:r>
              <w:rPr>
                <w:b w:val="0"/>
                <w:sz w:val="22"/>
              </w:rPr>
              <w:tab/>
            </w:r>
            <w:r>
              <w:rPr>
                <w:b w:val="0"/>
                <w:spacing w:val="-4"/>
                <w:sz w:val="22"/>
              </w:rPr>
              <w:t>and </w:t>
            </w:r>
            <w:r>
              <w:rPr>
                <w:b w:val="0"/>
                <w:sz w:val="22"/>
              </w:rPr>
              <w:t>individuals enrolling them</w:t>
            </w:r>
          </w:p>
        </w:tc>
        <w:tc>
          <w:tcPr>
            <w:tcW w:w="3010" w:type="dxa"/>
          </w:tcPr>
          <w:p>
            <w:pPr>
              <w:pStyle w:val="TableParagraph"/>
              <w:rPr>
                <w:b w:val="0"/>
                <w:sz w:val="22"/>
              </w:rPr>
            </w:pPr>
            <w:r>
              <w:rPr>
                <w:b w:val="0"/>
                <w:sz w:val="22"/>
              </w:rPr>
              <w:t>One or more of the following: Trial</w:t>
            </w:r>
            <w:r>
              <w:rPr>
                <w:b w:val="0"/>
                <w:spacing w:val="-13"/>
                <w:sz w:val="22"/>
              </w:rPr>
              <w:t> </w:t>
            </w:r>
            <w:r>
              <w:rPr>
                <w:b w:val="0"/>
                <w:sz w:val="22"/>
              </w:rPr>
              <w:t>participants,</w:t>
            </w:r>
            <w:r>
              <w:rPr>
                <w:b w:val="0"/>
                <w:spacing w:val="-12"/>
                <w:sz w:val="22"/>
              </w:rPr>
              <w:t> </w:t>
            </w:r>
            <w:r>
              <w:rPr>
                <w:b w:val="0"/>
                <w:sz w:val="22"/>
              </w:rPr>
              <w:t>investigators, care providers, outcome </w:t>
            </w:r>
            <w:r>
              <w:rPr>
                <w:b w:val="0"/>
                <w:spacing w:val="-2"/>
                <w:sz w:val="22"/>
              </w:rPr>
              <w:t>assessors.</w:t>
            </w:r>
          </w:p>
          <w:p>
            <w:pPr>
              <w:pStyle w:val="TableParagraph"/>
              <w:spacing w:line="270" w:lineRule="atLeast"/>
              <w:ind w:right="95"/>
              <w:jc w:val="both"/>
              <w:rPr>
                <w:b w:val="0"/>
                <w:sz w:val="22"/>
              </w:rPr>
            </w:pPr>
            <w:r>
              <w:rPr>
                <w:b w:val="0"/>
                <w:sz w:val="22"/>
              </w:rPr>
              <w:t>Other groups: Endpoint adjudication committee, data handlers, data analysts</w:t>
            </w:r>
          </w:p>
        </w:tc>
      </w:tr>
      <w:tr>
        <w:trPr>
          <w:trHeight w:val="534" w:hRule="atLeast"/>
        </w:trPr>
        <w:tc>
          <w:tcPr>
            <w:tcW w:w="3012" w:type="dxa"/>
          </w:tcPr>
          <w:p>
            <w:pPr>
              <w:pStyle w:val="TableParagraph"/>
              <w:spacing w:line="265" w:lineRule="exact"/>
              <w:rPr>
                <w:b w:val="0"/>
                <w:sz w:val="22"/>
              </w:rPr>
            </w:pPr>
            <w:r>
              <w:rPr>
                <w:b w:val="0"/>
                <w:sz w:val="22"/>
              </w:rPr>
              <w:t>Always</w:t>
            </w:r>
            <w:r>
              <w:rPr>
                <w:b w:val="0"/>
                <w:spacing w:val="-3"/>
                <w:sz w:val="22"/>
              </w:rPr>
              <w:t> </w:t>
            </w:r>
            <w:r>
              <w:rPr>
                <w:b w:val="0"/>
                <w:sz w:val="22"/>
              </w:rPr>
              <w:t>possible</w:t>
            </w:r>
            <w:r>
              <w:rPr>
                <w:b w:val="0"/>
                <w:spacing w:val="-2"/>
                <w:sz w:val="22"/>
              </w:rPr>
              <w:t> </w:t>
            </w:r>
            <w:r>
              <w:rPr>
                <w:b w:val="0"/>
                <w:sz w:val="22"/>
              </w:rPr>
              <w:t>to</w:t>
            </w:r>
            <w:r>
              <w:rPr>
                <w:b w:val="0"/>
                <w:spacing w:val="-2"/>
                <w:sz w:val="22"/>
              </w:rPr>
              <w:t> implement?</w:t>
            </w:r>
          </w:p>
        </w:tc>
        <w:tc>
          <w:tcPr>
            <w:tcW w:w="3000" w:type="dxa"/>
          </w:tcPr>
          <w:p>
            <w:pPr>
              <w:pStyle w:val="TableParagraph"/>
              <w:spacing w:line="265" w:lineRule="exact"/>
              <w:rPr>
                <w:b w:val="0"/>
                <w:sz w:val="22"/>
              </w:rPr>
            </w:pPr>
            <w:r>
              <w:rPr>
                <w:b w:val="0"/>
                <w:spacing w:val="-5"/>
                <w:sz w:val="22"/>
              </w:rPr>
              <w:t>Yes</w:t>
            </w:r>
          </w:p>
        </w:tc>
        <w:tc>
          <w:tcPr>
            <w:tcW w:w="3010" w:type="dxa"/>
          </w:tcPr>
          <w:p>
            <w:pPr>
              <w:pStyle w:val="TableParagraph"/>
              <w:spacing w:line="265" w:lineRule="exact"/>
              <w:rPr>
                <w:b w:val="0"/>
                <w:sz w:val="22"/>
              </w:rPr>
            </w:pPr>
            <w:r>
              <w:rPr>
                <w:b w:val="0"/>
                <w:spacing w:val="-5"/>
                <w:sz w:val="22"/>
              </w:rPr>
              <w:t>No</w:t>
            </w:r>
          </w:p>
        </w:tc>
      </w:tr>
    </w:tbl>
    <w:p>
      <w:pPr>
        <w:pStyle w:val="BodyText"/>
        <w:spacing w:before="8"/>
        <w:rPr>
          <w:b w:val="0"/>
          <w:i/>
          <w:sz w:val="19"/>
        </w:rPr>
      </w:pPr>
    </w:p>
    <w:p>
      <w:pPr>
        <w:pStyle w:val="Heading2"/>
        <w:numPr>
          <w:ilvl w:val="1"/>
          <w:numId w:val="15"/>
        </w:numPr>
        <w:tabs>
          <w:tab w:pos="1679" w:val="left" w:leader="none"/>
          <w:tab w:pos="1680" w:val="left" w:leader="none"/>
        </w:tabs>
        <w:spacing w:line="240" w:lineRule="auto" w:before="0" w:after="0"/>
        <w:ind w:left="1680" w:right="0" w:hanging="720"/>
        <w:jc w:val="left"/>
        <w:rPr>
          <w:b w:val="0"/>
        </w:rPr>
      </w:pPr>
      <w:bookmarkStart w:name="6.2 Breaking of the trial blind" w:id="99"/>
      <w:bookmarkEnd w:id="99"/>
      <w:r>
        <w:rPr/>
      </w:r>
      <w:bookmarkStart w:name="_bookmark49" w:id="100"/>
      <w:bookmarkEnd w:id="100"/>
      <w:r>
        <w:rPr>
          <w:b w:val="0"/>
        </w:rPr>
        <w:t>B</w:t>
      </w:r>
      <w:r>
        <w:rPr>
          <w:b w:val="0"/>
        </w:rPr>
        <w:t>reaking</w:t>
      </w:r>
      <w:r>
        <w:rPr>
          <w:b w:val="0"/>
          <w:spacing w:val="-8"/>
        </w:rPr>
        <w:t> </w:t>
      </w:r>
      <w:r>
        <w:rPr>
          <w:b w:val="0"/>
        </w:rPr>
        <w:t>of</w:t>
      </w:r>
      <w:r>
        <w:rPr>
          <w:b w:val="0"/>
          <w:spacing w:val="-1"/>
        </w:rPr>
        <w:t> </w:t>
      </w:r>
      <w:r>
        <w:rPr>
          <w:b w:val="0"/>
        </w:rPr>
        <w:t>the trial</w:t>
      </w:r>
      <w:r>
        <w:rPr>
          <w:b w:val="0"/>
          <w:spacing w:val="-3"/>
        </w:rPr>
        <w:t> </w:t>
      </w:r>
      <w:r>
        <w:rPr>
          <w:b w:val="0"/>
          <w:spacing w:val="-4"/>
        </w:rPr>
        <w:t>blind</w:t>
      </w:r>
    </w:p>
    <w:p>
      <w:pPr>
        <w:pStyle w:val="Heading2"/>
        <w:numPr>
          <w:ilvl w:val="2"/>
          <w:numId w:val="15"/>
        </w:numPr>
        <w:tabs>
          <w:tab w:pos="1680" w:val="left" w:leader="none"/>
        </w:tabs>
        <w:spacing w:line="240" w:lineRule="auto" w:before="121" w:after="0"/>
        <w:ind w:left="1680" w:right="0" w:hanging="459"/>
        <w:jc w:val="left"/>
        <w:rPr>
          <w:b w:val="0"/>
        </w:rPr>
      </w:pPr>
      <w:bookmarkStart w:name="6.2.1 On trial" w:id="101"/>
      <w:bookmarkEnd w:id="101"/>
      <w:r>
        <w:rPr/>
      </w:r>
      <w:bookmarkStart w:name="_bookmark50" w:id="102"/>
      <w:bookmarkEnd w:id="102"/>
      <w:r>
        <w:rPr>
          <w:b w:val="0"/>
        </w:rPr>
        <w:t>O</w:t>
      </w:r>
      <w:r>
        <w:rPr>
          <w:b w:val="0"/>
        </w:rPr>
        <w:t>n</w:t>
      </w:r>
      <w:r>
        <w:rPr>
          <w:b w:val="0"/>
          <w:spacing w:val="-2"/>
        </w:rPr>
        <w:t> trial</w:t>
      </w:r>
    </w:p>
    <w:p>
      <w:pPr>
        <w:pStyle w:val="BodyText"/>
        <w:ind w:left="237" w:right="755" w:firstLine="2"/>
        <w:rPr>
          <w:b w:val="0"/>
        </w:rPr>
      </w:pPr>
      <w:r>
        <w:rPr>
          <w:b w:val="0"/>
          <w:i/>
          <w:color w:val="6F2F9F"/>
        </w:rPr>
        <w:t>If blinded, circumstances under which unblinding is permissible, and procedure for revealing a</w:t>
      </w:r>
      <w:r>
        <w:rPr>
          <w:b w:val="0"/>
          <w:color w:val="6F2F9F"/>
        </w:rPr>
        <w:t> participant’s</w:t>
      </w:r>
      <w:r>
        <w:rPr>
          <w:b w:val="0"/>
          <w:color w:val="6F2F9F"/>
          <w:spacing w:val="-3"/>
        </w:rPr>
        <w:t> </w:t>
      </w:r>
      <w:r>
        <w:rPr>
          <w:b w:val="0"/>
          <w:color w:val="6F2F9F"/>
        </w:rPr>
        <w:t>allocated</w:t>
      </w:r>
      <w:r>
        <w:rPr>
          <w:b w:val="0"/>
          <w:color w:val="6F2F9F"/>
          <w:spacing w:val="-3"/>
        </w:rPr>
        <w:t> </w:t>
      </w:r>
      <w:r>
        <w:rPr>
          <w:b w:val="0"/>
          <w:color w:val="6F2F9F"/>
        </w:rPr>
        <w:t>intervention</w:t>
      </w:r>
      <w:r>
        <w:rPr>
          <w:b w:val="0"/>
          <w:color w:val="6F2F9F"/>
          <w:spacing w:val="-1"/>
        </w:rPr>
        <w:t> </w:t>
      </w:r>
      <w:r>
        <w:rPr>
          <w:b w:val="0"/>
          <w:color w:val="6F2F9F"/>
        </w:rPr>
        <w:t>during</w:t>
      </w:r>
      <w:r>
        <w:rPr>
          <w:b w:val="0"/>
          <w:color w:val="6F2F9F"/>
          <w:spacing w:val="-1"/>
        </w:rPr>
        <w:t> </w:t>
      </w:r>
      <w:r>
        <w:rPr>
          <w:b w:val="0"/>
          <w:color w:val="6F2F9F"/>
        </w:rPr>
        <w:t>the</w:t>
      </w:r>
      <w:r>
        <w:rPr>
          <w:b w:val="0"/>
          <w:color w:val="6F2F9F"/>
          <w:spacing w:val="-3"/>
        </w:rPr>
        <w:t> </w:t>
      </w:r>
      <w:r>
        <w:rPr>
          <w:b w:val="0"/>
          <w:color w:val="6F2F9F"/>
        </w:rPr>
        <w:t>trial</w:t>
      </w:r>
      <w:r>
        <w:rPr>
          <w:b w:val="0"/>
          <w:color w:val="6F2F9F"/>
          <w:spacing w:val="-5"/>
        </w:rPr>
        <w:t> </w:t>
      </w:r>
      <w:r>
        <w:rPr>
          <w:b w:val="0"/>
          <w:color w:val="6F2F9F"/>
        </w:rPr>
        <w:t>should</w:t>
      </w:r>
      <w:r>
        <w:rPr>
          <w:b w:val="0"/>
          <w:color w:val="6F2F9F"/>
          <w:spacing w:val="-4"/>
        </w:rPr>
        <w:t> </w:t>
      </w:r>
      <w:r>
        <w:rPr>
          <w:b w:val="0"/>
          <w:color w:val="6F2F9F"/>
        </w:rPr>
        <w:t>be</w:t>
      </w:r>
      <w:r>
        <w:rPr>
          <w:b w:val="0"/>
          <w:color w:val="6F2F9F"/>
          <w:spacing w:val="-2"/>
        </w:rPr>
        <w:t> </w:t>
      </w:r>
      <w:r>
        <w:rPr>
          <w:b w:val="0"/>
          <w:color w:val="6F2F9F"/>
        </w:rPr>
        <w:t>described,</w:t>
      </w:r>
      <w:r>
        <w:rPr>
          <w:b w:val="0"/>
          <w:color w:val="6F2F9F"/>
          <w:spacing w:val="-1"/>
        </w:rPr>
        <w:t> </w:t>
      </w:r>
      <w:r>
        <w:rPr>
          <w:b w:val="0"/>
          <w:color w:val="6F2F9F"/>
        </w:rPr>
        <w:t>including</w:t>
      </w:r>
      <w:r>
        <w:rPr>
          <w:b w:val="0"/>
          <w:color w:val="6F2F9F"/>
          <w:spacing w:val="-4"/>
        </w:rPr>
        <w:t> </w:t>
      </w:r>
      <w:r>
        <w:rPr>
          <w:b w:val="0"/>
          <w:color w:val="6F2F9F"/>
        </w:rPr>
        <w:t>who</w:t>
      </w:r>
      <w:r>
        <w:rPr>
          <w:b w:val="0"/>
          <w:color w:val="6F2F9F"/>
          <w:spacing w:val="-1"/>
        </w:rPr>
        <w:t> </w:t>
      </w:r>
      <w:r>
        <w:rPr>
          <w:b w:val="0"/>
          <w:color w:val="6F2F9F"/>
        </w:rPr>
        <w:t>will</w:t>
      </w:r>
      <w:r>
        <w:rPr>
          <w:b w:val="0"/>
          <w:color w:val="6F2F9F"/>
          <w:spacing w:val="-5"/>
        </w:rPr>
        <w:t> </w:t>
      </w:r>
      <w:r>
        <w:rPr>
          <w:b w:val="0"/>
          <w:color w:val="6F2F9F"/>
        </w:rPr>
        <w:t>conduct</w:t>
      </w:r>
      <w:r>
        <w:rPr>
          <w:b w:val="0"/>
          <w:color w:val="6F2F9F"/>
          <w:spacing w:val="-5"/>
        </w:rPr>
        <w:t> </w:t>
      </w:r>
      <w:r>
        <w:rPr>
          <w:b w:val="0"/>
          <w:color w:val="6F2F9F"/>
        </w:rPr>
        <w:t>the unblinding and whom the unblinding should be reported to.</w:t>
      </w:r>
    </w:p>
    <w:p>
      <w:pPr>
        <w:pStyle w:val="BodyText"/>
        <w:spacing w:before="10"/>
        <w:rPr>
          <w:b w:val="0"/>
          <w:i/>
          <w:sz w:val="21"/>
        </w:rPr>
      </w:pPr>
    </w:p>
    <w:p>
      <w:pPr>
        <w:pStyle w:val="BodyText"/>
        <w:spacing w:before="1"/>
        <w:ind w:left="233" w:right="811" w:firstLine="3"/>
        <w:rPr>
          <w:b w:val="0"/>
        </w:rPr>
      </w:pPr>
      <w:r>
        <w:rPr>
          <w:b w:val="0"/>
          <w:i/>
          <w:color w:val="6F2F9F"/>
        </w:rPr>
        <w:t>Sometimes blinding is attempted but is known to be imperfect because of obvious effects related to</w:t>
      </w:r>
      <w:r>
        <w:rPr>
          <w:b w:val="0"/>
          <w:color w:val="6F2F9F"/>
        </w:rPr>
        <w:t> trial</w:t>
      </w:r>
      <w:r>
        <w:rPr>
          <w:b w:val="0"/>
          <w:color w:val="6F2F9F"/>
          <w:spacing w:val="-1"/>
        </w:rPr>
        <w:t> </w:t>
      </w:r>
      <w:r>
        <w:rPr>
          <w:b w:val="0"/>
          <w:color w:val="6F2F9F"/>
        </w:rPr>
        <w:t>intervention</w:t>
      </w:r>
      <w:r>
        <w:rPr>
          <w:b w:val="0"/>
          <w:color w:val="6F2F9F"/>
          <w:spacing w:val="-1"/>
        </w:rPr>
        <w:t> </w:t>
      </w:r>
      <w:r>
        <w:rPr>
          <w:b w:val="0"/>
          <w:color w:val="6F2F9F"/>
        </w:rPr>
        <w:t>or</w:t>
      </w:r>
      <w:r>
        <w:rPr>
          <w:b w:val="0"/>
          <w:color w:val="6F2F9F"/>
          <w:spacing w:val="-3"/>
        </w:rPr>
        <w:t> </w:t>
      </w:r>
      <w:r>
        <w:rPr>
          <w:b w:val="0"/>
          <w:color w:val="6F2F9F"/>
        </w:rPr>
        <w:t>control</w:t>
      </w:r>
      <w:r>
        <w:rPr>
          <w:b w:val="0"/>
          <w:color w:val="6F2F9F"/>
          <w:spacing w:val="-3"/>
        </w:rPr>
        <w:t> </w:t>
      </w:r>
      <w:r>
        <w:rPr>
          <w:b w:val="0"/>
          <w:color w:val="6F2F9F"/>
        </w:rPr>
        <w:t>product in</w:t>
      </w:r>
      <w:r>
        <w:rPr>
          <w:b w:val="0"/>
          <w:color w:val="6F2F9F"/>
          <w:spacing w:val="-1"/>
        </w:rPr>
        <w:t> </w:t>
      </w:r>
      <w:r>
        <w:rPr>
          <w:b w:val="0"/>
          <w:color w:val="6F2F9F"/>
        </w:rPr>
        <w:t>some</w:t>
      </w:r>
      <w:r>
        <w:rPr>
          <w:b w:val="0"/>
          <w:color w:val="6F2F9F"/>
          <w:spacing w:val="-3"/>
        </w:rPr>
        <w:t> </w:t>
      </w:r>
      <w:r>
        <w:rPr>
          <w:b w:val="0"/>
          <w:color w:val="6F2F9F"/>
        </w:rPr>
        <w:t>participants (e.g., dry mouth,</w:t>
      </w:r>
      <w:r>
        <w:rPr>
          <w:b w:val="0"/>
          <w:color w:val="6F2F9F"/>
          <w:spacing w:val="-1"/>
        </w:rPr>
        <w:t> </w:t>
      </w:r>
      <w:r>
        <w:rPr>
          <w:b w:val="0"/>
          <w:color w:val="6F2F9F"/>
        </w:rPr>
        <w:t>bradycardia,</w:t>
      </w:r>
      <w:r>
        <w:rPr>
          <w:b w:val="0"/>
          <w:color w:val="6F2F9F"/>
          <w:spacing w:val="-1"/>
        </w:rPr>
        <w:t> </w:t>
      </w:r>
      <w:r>
        <w:rPr>
          <w:b w:val="0"/>
          <w:color w:val="6F2F9F"/>
        </w:rPr>
        <w:t>fever, injection site reactions, and changes in laboratory data). Such problems or potential problems should be identified</w:t>
      </w:r>
      <w:r>
        <w:rPr>
          <w:b w:val="0"/>
          <w:color w:val="6F2F9F"/>
          <w:spacing w:val="-2"/>
        </w:rPr>
        <w:t> </w:t>
      </w:r>
      <w:r>
        <w:rPr>
          <w:b w:val="0"/>
          <w:color w:val="6F2F9F"/>
        </w:rPr>
        <w:t>and, if</w:t>
      </w:r>
      <w:r>
        <w:rPr>
          <w:b w:val="0"/>
          <w:color w:val="6F2F9F"/>
          <w:spacing w:val="-2"/>
        </w:rPr>
        <w:t> </w:t>
      </w:r>
      <w:r>
        <w:rPr>
          <w:b w:val="0"/>
          <w:color w:val="6F2F9F"/>
        </w:rPr>
        <w:t>there</w:t>
      </w:r>
      <w:r>
        <w:rPr>
          <w:b w:val="0"/>
          <w:color w:val="6F2F9F"/>
          <w:spacing w:val="-4"/>
        </w:rPr>
        <w:t> </w:t>
      </w:r>
      <w:r>
        <w:rPr>
          <w:b w:val="0"/>
          <w:color w:val="6F2F9F"/>
        </w:rPr>
        <w:t>are</w:t>
      </w:r>
      <w:r>
        <w:rPr>
          <w:b w:val="0"/>
          <w:color w:val="6F2F9F"/>
          <w:spacing w:val="-4"/>
        </w:rPr>
        <w:t> </w:t>
      </w:r>
      <w:r>
        <w:rPr>
          <w:b w:val="0"/>
          <w:color w:val="6F2F9F"/>
        </w:rPr>
        <w:t>plans</w:t>
      </w:r>
      <w:r>
        <w:rPr>
          <w:b w:val="0"/>
          <w:color w:val="6F2F9F"/>
          <w:spacing w:val="-2"/>
        </w:rPr>
        <w:t> </w:t>
      </w:r>
      <w:r>
        <w:rPr>
          <w:b w:val="0"/>
          <w:color w:val="6F2F9F"/>
        </w:rPr>
        <w:t>to</w:t>
      </w:r>
      <w:r>
        <w:rPr>
          <w:b w:val="0"/>
          <w:color w:val="6F2F9F"/>
          <w:spacing w:val="-2"/>
        </w:rPr>
        <w:t> </w:t>
      </w:r>
      <w:r>
        <w:rPr>
          <w:b w:val="0"/>
          <w:color w:val="6F2F9F"/>
        </w:rPr>
        <w:t>assess the</w:t>
      </w:r>
      <w:r>
        <w:rPr>
          <w:b w:val="0"/>
          <w:color w:val="6F2F9F"/>
          <w:spacing w:val="-2"/>
        </w:rPr>
        <w:t> </w:t>
      </w:r>
      <w:r>
        <w:rPr>
          <w:b w:val="0"/>
          <w:color w:val="6F2F9F"/>
        </w:rPr>
        <w:t>magnitude</w:t>
      </w:r>
      <w:r>
        <w:rPr>
          <w:b w:val="0"/>
          <w:color w:val="6F2F9F"/>
          <w:spacing w:val="-2"/>
        </w:rPr>
        <w:t> </w:t>
      </w:r>
      <w:r>
        <w:rPr>
          <w:b w:val="0"/>
          <w:color w:val="6F2F9F"/>
        </w:rPr>
        <w:t>of</w:t>
      </w:r>
      <w:r>
        <w:rPr>
          <w:b w:val="0"/>
          <w:color w:val="6F2F9F"/>
          <w:spacing w:val="-2"/>
        </w:rPr>
        <w:t> </w:t>
      </w:r>
      <w:r>
        <w:rPr>
          <w:b w:val="0"/>
          <w:color w:val="6F2F9F"/>
        </w:rPr>
        <w:t>the</w:t>
      </w:r>
      <w:r>
        <w:rPr>
          <w:b w:val="0"/>
          <w:color w:val="6F2F9F"/>
          <w:spacing w:val="-4"/>
        </w:rPr>
        <w:t> </w:t>
      </w:r>
      <w:r>
        <w:rPr>
          <w:b w:val="0"/>
          <w:color w:val="6F2F9F"/>
        </w:rPr>
        <w:t>problem</w:t>
      </w:r>
      <w:r>
        <w:rPr>
          <w:b w:val="0"/>
          <w:color w:val="6F2F9F"/>
          <w:spacing w:val="-4"/>
        </w:rPr>
        <w:t> </w:t>
      </w:r>
      <w:r>
        <w:rPr>
          <w:b w:val="0"/>
          <w:color w:val="6F2F9F"/>
        </w:rPr>
        <w:t>or</w:t>
      </w:r>
      <w:r>
        <w:rPr>
          <w:b w:val="0"/>
          <w:color w:val="6F2F9F"/>
          <w:spacing w:val="-1"/>
        </w:rPr>
        <w:t> </w:t>
      </w:r>
      <w:r>
        <w:rPr>
          <w:b w:val="0"/>
          <w:color w:val="6F2F9F"/>
        </w:rPr>
        <w:t>manage</w:t>
      </w:r>
      <w:r>
        <w:rPr>
          <w:b w:val="0"/>
          <w:color w:val="6F2F9F"/>
          <w:spacing w:val="-1"/>
        </w:rPr>
        <w:t> </w:t>
      </w:r>
      <w:r>
        <w:rPr>
          <w:b w:val="0"/>
          <w:color w:val="6F2F9F"/>
        </w:rPr>
        <w:t>it, these</w:t>
      </w:r>
      <w:r>
        <w:rPr>
          <w:b w:val="0"/>
          <w:color w:val="6F2F9F"/>
          <w:spacing w:val="-1"/>
        </w:rPr>
        <w:t> </w:t>
      </w:r>
      <w:r>
        <w:rPr>
          <w:b w:val="0"/>
          <w:color w:val="6F2F9F"/>
        </w:rPr>
        <w:t>should</w:t>
      </w:r>
      <w:r>
        <w:rPr>
          <w:b w:val="0"/>
          <w:color w:val="6F2F9F"/>
          <w:spacing w:val="-2"/>
        </w:rPr>
        <w:t> </w:t>
      </w:r>
      <w:r>
        <w:rPr>
          <w:b w:val="0"/>
          <w:color w:val="6F2F9F"/>
        </w:rPr>
        <w:t>be described (e.g., having endpoint measurements carried out by trial staff shielded from information</w:t>
      </w:r>
      <w:r>
        <w:rPr>
          <w:b w:val="0"/>
          <w:color w:val="6F2F9F"/>
        </w:rPr>
        <w:t> that might reveal trial group assignment).</w:t>
      </w:r>
    </w:p>
    <w:p>
      <w:pPr>
        <w:spacing w:after="0"/>
        <w:sectPr>
          <w:pgSz w:w="11910" w:h="16840"/>
          <w:pgMar w:header="751" w:footer="1634" w:top="1340" w:bottom="1820" w:left="1200" w:right="680"/>
        </w:sectPr>
      </w:pPr>
    </w:p>
    <w:p>
      <w:pPr>
        <w:pStyle w:val="BodyText"/>
        <w:spacing w:before="90"/>
        <w:ind w:left="236" w:right="811" w:firstLine="3"/>
        <w:rPr>
          <w:b w:val="0"/>
        </w:rPr>
      </w:pPr>
      <w:r>
        <w:rPr>
          <w:b w:val="0"/>
          <w:i/>
          <w:color w:val="6F2F9F"/>
        </w:rPr>
        <w:t>If the trial allows for some investigators to remain unblinded (e.g., to allow them to adjust</w:t>
      </w:r>
      <w:r>
        <w:rPr>
          <w:b w:val="0"/>
          <w:color w:val="6F2F9F"/>
        </w:rPr>
        <w:t> medication),</w:t>
      </w:r>
      <w:r>
        <w:rPr>
          <w:b w:val="0"/>
          <w:color w:val="6F2F9F"/>
          <w:spacing w:val="-1"/>
        </w:rPr>
        <w:t> </w:t>
      </w:r>
      <w:r>
        <w:rPr>
          <w:b w:val="0"/>
          <w:color w:val="6F2F9F"/>
        </w:rPr>
        <w:t>the</w:t>
      </w:r>
      <w:r>
        <w:rPr>
          <w:b w:val="0"/>
          <w:color w:val="6F2F9F"/>
          <w:spacing w:val="-5"/>
        </w:rPr>
        <w:t> </w:t>
      </w:r>
      <w:r>
        <w:rPr>
          <w:b w:val="0"/>
          <w:color w:val="6F2F9F"/>
        </w:rPr>
        <w:t>means</w:t>
      </w:r>
      <w:r>
        <w:rPr>
          <w:b w:val="0"/>
          <w:color w:val="6F2F9F"/>
          <w:spacing w:val="-3"/>
        </w:rPr>
        <w:t> </w:t>
      </w:r>
      <w:r>
        <w:rPr>
          <w:b w:val="0"/>
          <w:color w:val="6F2F9F"/>
        </w:rPr>
        <w:t>of</w:t>
      </w:r>
      <w:r>
        <w:rPr>
          <w:b w:val="0"/>
          <w:color w:val="6F2F9F"/>
          <w:spacing w:val="-1"/>
        </w:rPr>
        <w:t> </w:t>
      </w:r>
      <w:r>
        <w:rPr>
          <w:b w:val="0"/>
          <w:color w:val="6F2F9F"/>
        </w:rPr>
        <w:t>shielding</w:t>
      </w:r>
      <w:r>
        <w:rPr>
          <w:b w:val="0"/>
          <w:color w:val="6F2F9F"/>
          <w:spacing w:val="-3"/>
        </w:rPr>
        <w:t> </w:t>
      </w:r>
      <w:r>
        <w:rPr>
          <w:b w:val="0"/>
          <w:color w:val="6F2F9F"/>
        </w:rPr>
        <w:t>other</w:t>
      </w:r>
      <w:r>
        <w:rPr>
          <w:b w:val="0"/>
          <w:color w:val="6F2F9F"/>
          <w:spacing w:val="-2"/>
        </w:rPr>
        <w:t> </w:t>
      </w:r>
      <w:r>
        <w:rPr>
          <w:b w:val="0"/>
          <w:color w:val="6F2F9F"/>
        </w:rPr>
        <w:t>investigators</w:t>
      </w:r>
      <w:r>
        <w:rPr>
          <w:b w:val="0"/>
          <w:color w:val="6F2F9F"/>
          <w:spacing w:val="-3"/>
        </w:rPr>
        <w:t> </w:t>
      </w:r>
      <w:r>
        <w:rPr>
          <w:b w:val="0"/>
          <w:color w:val="6F2F9F"/>
        </w:rPr>
        <w:t>should</w:t>
      </w:r>
      <w:r>
        <w:rPr>
          <w:b w:val="0"/>
          <w:color w:val="6F2F9F"/>
          <w:spacing w:val="-1"/>
        </w:rPr>
        <w:t> </w:t>
      </w:r>
      <w:r>
        <w:rPr>
          <w:b w:val="0"/>
          <w:color w:val="6F2F9F"/>
        </w:rPr>
        <w:t>be</w:t>
      </w:r>
      <w:r>
        <w:rPr>
          <w:b w:val="0"/>
          <w:color w:val="6F2F9F"/>
          <w:spacing w:val="-5"/>
        </w:rPr>
        <w:t> </w:t>
      </w:r>
      <w:r>
        <w:rPr>
          <w:b w:val="0"/>
          <w:color w:val="6F2F9F"/>
        </w:rPr>
        <w:t>explained.</w:t>
      </w:r>
      <w:r>
        <w:rPr>
          <w:b w:val="0"/>
          <w:color w:val="6F2F9F"/>
          <w:spacing w:val="-3"/>
        </w:rPr>
        <w:t> </w:t>
      </w:r>
      <w:r>
        <w:rPr>
          <w:b w:val="0"/>
          <w:color w:val="6F2F9F"/>
        </w:rPr>
        <w:t>Describe</w:t>
      </w:r>
      <w:r>
        <w:rPr>
          <w:b w:val="0"/>
          <w:color w:val="6F2F9F"/>
          <w:spacing w:val="-3"/>
        </w:rPr>
        <w:t> </w:t>
      </w:r>
      <w:r>
        <w:rPr>
          <w:b w:val="0"/>
          <w:color w:val="6F2F9F"/>
        </w:rPr>
        <w:t>efforts</w:t>
      </w:r>
      <w:r>
        <w:rPr>
          <w:b w:val="0"/>
          <w:color w:val="6F2F9F"/>
          <w:spacing w:val="-1"/>
        </w:rPr>
        <w:t> </w:t>
      </w:r>
      <w:r>
        <w:rPr>
          <w:b w:val="0"/>
          <w:color w:val="6F2F9F"/>
        </w:rPr>
        <w:t>to</w:t>
      </w:r>
      <w:r>
        <w:rPr>
          <w:b w:val="0"/>
          <w:color w:val="6F2F9F"/>
          <w:spacing w:val="-1"/>
        </w:rPr>
        <w:t> </w:t>
      </w:r>
      <w:r>
        <w:rPr>
          <w:b w:val="0"/>
          <w:color w:val="6F2F9F"/>
        </w:rPr>
        <w:t>ensure that the trial intervention and control/placebo are as indistinguishable as possible. Measures to prevent unblinding by laboratory measurements, if used, should be described.</w:t>
      </w:r>
    </w:p>
    <w:p>
      <w:pPr>
        <w:pStyle w:val="BodyText"/>
        <w:spacing w:before="11"/>
        <w:rPr>
          <w:b w:val="0"/>
          <w:i/>
          <w:sz w:val="21"/>
        </w:rPr>
      </w:pPr>
    </w:p>
    <w:p>
      <w:pPr>
        <w:pStyle w:val="BodyText"/>
        <w:ind w:left="234" w:right="823" w:firstLine="2"/>
        <w:rPr>
          <w:b w:val="0"/>
        </w:rPr>
      </w:pPr>
      <w:r>
        <w:rPr>
          <w:b w:val="0"/>
          <w:i/>
          <w:color w:val="6F2F9F"/>
        </w:rPr>
        <w:t>Include a description of your plans to manage and report inadvertent unblinding.</w:t>
      </w:r>
      <w:r>
        <w:rPr>
          <w:b w:val="0"/>
          <w:i/>
          <w:color w:val="6F2F9F"/>
          <w:spacing w:val="40"/>
        </w:rPr>
        <w:t> </w:t>
      </w:r>
      <w:r>
        <w:rPr>
          <w:b w:val="0"/>
          <w:i/>
          <w:color w:val="6F2F9F"/>
        </w:rPr>
        <w:t>If blinding is</w:t>
      </w:r>
      <w:r>
        <w:rPr>
          <w:b w:val="0"/>
          <w:color w:val="6F2F9F"/>
        </w:rPr>
        <w:t> considered</w:t>
      </w:r>
      <w:r>
        <w:rPr>
          <w:b w:val="0"/>
          <w:color w:val="6F2F9F"/>
          <w:spacing w:val="-2"/>
        </w:rPr>
        <w:t> </w:t>
      </w:r>
      <w:r>
        <w:rPr>
          <w:b w:val="0"/>
          <w:color w:val="6F2F9F"/>
        </w:rPr>
        <w:t>unnecessary</w:t>
      </w:r>
      <w:r>
        <w:rPr>
          <w:b w:val="0"/>
          <w:color w:val="6F2F9F"/>
          <w:spacing w:val="-3"/>
        </w:rPr>
        <w:t> </w:t>
      </w:r>
      <w:r>
        <w:rPr>
          <w:b w:val="0"/>
          <w:color w:val="6F2F9F"/>
        </w:rPr>
        <w:t>to reduce</w:t>
      </w:r>
      <w:r>
        <w:rPr>
          <w:b w:val="0"/>
          <w:color w:val="6F2F9F"/>
          <w:spacing w:val="-1"/>
        </w:rPr>
        <w:t> </w:t>
      </w:r>
      <w:r>
        <w:rPr>
          <w:b w:val="0"/>
          <w:color w:val="6F2F9F"/>
        </w:rPr>
        <w:t>bias</w:t>
      </w:r>
      <w:r>
        <w:rPr>
          <w:b w:val="0"/>
          <w:color w:val="6F2F9F"/>
          <w:spacing w:val="-2"/>
        </w:rPr>
        <w:t> </w:t>
      </w:r>
      <w:r>
        <w:rPr>
          <w:b w:val="0"/>
          <w:color w:val="6F2F9F"/>
        </w:rPr>
        <w:t>for</w:t>
      </w:r>
      <w:r>
        <w:rPr>
          <w:b w:val="0"/>
          <w:color w:val="6F2F9F"/>
          <w:spacing w:val="-4"/>
        </w:rPr>
        <w:t> </w:t>
      </w:r>
      <w:r>
        <w:rPr>
          <w:b w:val="0"/>
          <w:color w:val="6F2F9F"/>
        </w:rPr>
        <w:t>some</w:t>
      </w:r>
      <w:r>
        <w:rPr>
          <w:b w:val="0"/>
          <w:color w:val="6F2F9F"/>
          <w:spacing w:val="-4"/>
        </w:rPr>
        <w:t> </w:t>
      </w:r>
      <w:r>
        <w:rPr>
          <w:b w:val="0"/>
          <w:color w:val="6F2F9F"/>
        </w:rPr>
        <w:t>or</w:t>
      </w:r>
      <w:r>
        <w:rPr>
          <w:b w:val="0"/>
          <w:color w:val="6F2F9F"/>
          <w:spacing w:val="-4"/>
        </w:rPr>
        <w:t> </w:t>
      </w:r>
      <w:r>
        <w:rPr>
          <w:b w:val="0"/>
          <w:color w:val="6F2F9F"/>
        </w:rPr>
        <w:t>all</w:t>
      </w:r>
      <w:r>
        <w:rPr>
          <w:b w:val="0"/>
          <w:color w:val="6F2F9F"/>
          <w:spacing w:val="-2"/>
        </w:rPr>
        <w:t> </w:t>
      </w:r>
      <w:r>
        <w:rPr>
          <w:b w:val="0"/>
          <w:color w:val="6F2F9F"/>
        </w:rPr>
        <w:t>of the</w:t>
      </w:r>
      <w:r>
        <w:rPr>
          <w:b w:val="0"/>
          <w:color w:val="6F2F9F"/>
          <w:spacing w:val="-4"/>
        </w:rPr>
        <w:t> </w:t>
      </w:r>
      <w:r>
        <w:rPr>
          <w:b w:val="0"/>
          <w:color w:val="6F2F9F"/>
        </w:rPr>
        <w:t>observations, this</w:t>
      </w:r>
      <w:r>
        <w:rPr>
          <w:b w:val="0"/>
          <w:color w:val="6F2F9F"/>
          <w:spacing w:val="-2"/>
        </w:rPr>
        <w:t> </w:t>
      </w:r>
      <w:r>
        <w:rPr>
          <w:b w:val="0"/>
          <w:color w:val="6F2F9F"/>
        </w:rPr>
        <w:t>should</w:t>
      </w:r>
      <w:r>
        <w:rPr>
          <w:b w:val="0"/>
          <w:color w:val="6F2F9F"/>
          <w:spacing w:val="-3"/>
        </w:rPr>
        <w:t> </w:t>
      </w:r>
      <w:r>
        <w:rPr>
          <w:b w:val="0"/>
          <w:color w:val="6F2F9F"/>
        </w:rPr>
        <w:t>be</w:t>
      </w:r>
      <w:r>
        <w:rPr>
          <w:b w:val="0"/>
          <w:color w:val="6F2F9F"/>
          <w:spacing w:val="-1"/>
        </w:rPr>
        <w:t> </w:t>
      </w:r>
      <w:r>
        <w:rPr>
          <w:b w:val="0"/>
          <w:color w:val="6F2F9F"/>
        </w:rPr>
        <w:t>explained.</w:t>
      </w:r>
      <w:r>
        <w:rPr>
          <w:b w:val="0"/>
          <w:color w:val="6F2F9F"/>
          <w:spacing w:val="-2"/>
        </w:rPr>
        <w:t> </w:t>
      </w:r>
      <w:r>
        <w:rPr>
          <w:b w:val="0"/>
          <w:color w:val="6F2F9F"/>
        </w:rPr>
        <w:t>If blinding is considered desirable but not feasible, the reasons and implications should be discussed.</w:t>
      </w:r>
    </w:p>
    <w:p>
      <w:pPr>
        <w:pStyle w:val="BodyText"/>
        <w:spacing w:before="4"/>
        <w:rPr>
          <w:b w:val="0"/>
          <w:i/>
          <w:sz w:val="21"/>
        </w:rPr>
      </w:pPr>
    </w:p>
    <w:p>
      <w:pPr>
        <w:pStyle w:val="BodyText"/>
        <w:ind w:left="240" w:right="755"/>
        <w:rPr>
          <w:b w:val="0"/>
        </w:rPr>
      </w:pPr>
      <w:r>
        <w:rPr>
          <w:b w:val="0"/>
          <w:i/>
          <w:color w:val="00AF50"/>
          <w:sz w:val="23"/>
        </w:rPr>
        <w:t>Example</w:t>
      </w:r>
      <w:r>
        <w:rPr>
          <w:b w:val="0"/>
          <w:i/>
          <w:color w:val="00AF50"/>
          <w:spacing w:val="-2"/>
          <w:sz w:val="23"/>
        </w:rPr>
        <w:t> </w:t>
      </w:r>
      <w:r>
        <w:rPr>
          <w:b w:val="0"/>
          <w:i/>
          <w:color w:val="00AF50"/>
          <w:sz w:val="23"/>
        </w:rPr>
        <w:t>text</w:t>
      </w:r>
      <w:r>
        <w:rPr>
          <w:b w:val="0"/>
          <w:i/>
          <w:color w:val="00AF50"/>
        </w:rPr>
        <w:t>: “The randomisation code for an individual participant may only be unblinded in</w:t>
      </w:r>
      <w:r>
        <w:rPr>
          <w:b w:val="0"/>
          <w:color w:val="00AF50"/>
        </w:rPr>
        <w:t> emergency situations, where the Investigator decides a participant cannot be adequately treated without knowing the identity of their treatment allocation. To break the randomisation code the Investigator must open the emergency unblinding envelopes provided, or contact the randomisation facility/personnel.</w:t>
      </w:r>
      <w:r>
        <w:rPr>
          <w:b w:val="0"/>
          <w:color w:val="00AF50"/>
          <w:spacing w:val="-3"/>
        </w:rPr>
        <w:t> </w:t>
      </w:r>
      <w:r>
        <w:rPr>
          <w:b w:val="0"/>
          <w:color w:val="00AF50"/>
        </w:rPr>
        <w:t>If</w:t>
      </w:r>
      <w:r>
        <w:rPr>
          <w:b w:val="0"/>
          <w:color w:val="00AF50"/>
          <w:spacing w:val="-3"/>
        </w:rPr>
        <w:t> </w:t>
      </w:r>
      <w:r>
        <w:rPr>
          <w:b w:val="0"/>
          <w:color w:val="00AF50"/>
        </w:rPr>
        <w:t>any</w:t>
      </w:r>
      <w:r>
        <w:rPr>
          <w:b w:val="0"/>
          <w:color w:val="00AF50"/>
          <w:spacing w:val="-4"/>
        </w:rPr>
        <w:t> </w:t>
      </w:r>
      <w:r>
        <w:rPr>
          <w:b w:val="0"/>
          <w:color w:val="00AF50"/>
        </w:rPr>
        <w:t>unblinding</w:t>
      </w:r>
      <w:r>
        <w:rPr>
          <w:b w:val="0"/>
          <w:color w:val="00AF50"/>
          <w:spacing w:val="-1"/>
        </w:rPr>
        <w:t> </w:t>
      </w:r>
      <w:r>
        <w:rPr>
          <w:b w:val="0"/>
          <w:color w:val="00AF50"/>
        </w:rPr>
        <w:t>envelope</w:t>
      </w:r>
      <w:r>
        <w:rPr>
          <w:b w:val="0"/>
          <w:color w:val="00AF50"/>
          <w:spacing w:val="-2"/>
        </w:rPr>
        <w:t> </w:t>
      </w:r>
      <w:r>
        <w:rPr>
          <w:b w:val="0"/>
          <w:color w:val="00AF50"/>
        </w:rPr>
        <w:t>is</w:t>
      </w:r>
      <w:r>
        <w:rPr>
          <w:b w:val="0"/>
          <w:color w:val="00AF50"/>
          <w:spacing w:val="-3"/>
        </w:rPr>
        <w:t> </w:t>
      </w:r>
      <w:r>
        <w:rPr>
          <w:b w:val="0"/>
          <w:color w:val="00AF50"/>
        </w:rPr>
        <w:t>opened,</w:t>
      </w:r>
      <w:r>
        <w:rPr>
          <w:b w:val="0"/>
          <w:color w:val="00AF50"/>
          <w:spacing w:val="-1"/>
        </w:rPr>
        <w:t> </w:t>
      </w:r>
      <w:r>
        <w:rPr>
          <w:b w:val="0"/>
          <w:color w:val="00AF50"/>
        </w:rPr>
        <w:t>the</w:t>
      </w:r>
      <w:r>
        <w:rPr>
          <w:b w:val="0"/>
          <w:color w:val="00AF50"/>
          <w:spacing w:val="-2"/>
        </w:rPr>
        <w:t> </w:t>
      </w:r>
      <w:r>
        <w:rPr>
          <w:b w:val="0"/>
          <w:color w:val="00AF50"/>
        </w:rPr>
        <w:t>time,</w:t>
      </w:r>
      <w:r>
        <w:rPr>
          <w:b w:val="0"/>
          <w:color w:val="00AF50"/>
          <w:spacing w:val="-3"/>
        </w:rPr>
        <w:t> </w:t>
      </w:r>
      <w:r>
        <w:rPr>
          <w:b w:val="0"/>
          <w:color w:val="00AF50"/>
        </w:rPr>
        <w:t>date,</w:t>
      </w:r>
      <w:r>
        <w:rPr>
          <w:b w:val="0"/>
          <w:color w:val="00AF50"/>
          <w:spacing w:val="-3"/>
        </w:rPr>
        <w:t> </w:t>
      </w:r>
      <w:r>
        <w:rPr>
          <w:b w:val="0"/>
          <w:color w:val="00AF50"/>
        </w:rPr>
        <w:t>participant</w:t>
      </w:r>
      <w:r>
        <w:rPr>
          <w:b w:val="0"/>
          <w:color w:val="00AF50"/>
          <w:spacing w:val="-2"/>
        </w:rPr>
        <w:t> </w:t>
      </w:r>
      <w:r>
        <w:rPr>
          <w:b w:val="0"/>
          <w:color w:val="00AF50"/>
        </w:rPr>
        <w:t>number</w:t>
      </w:r>
      <w:r>
        <w:rPr>
          <w:b w:val="0"/>
          <w:color w:val="00AF50"/>
          <w:spacing w:val="-4"/>
        </w:rPr>
        <w:t> </w:t>
      </w:r>
      <w:r>
        <w:rPr>
          <w:b w:val="0"/>
          <w:color w:val="00AF50"/>
        </w:rPr>
        <w:t>and</w:t>
      </w:r>
      <w:r>
        <w:rPr>
          <w:b w:val="0"/>
          <w:color w:val="00AF50"/>
          <w:spacing w:val="-1"/>
        </w:rPr>
        <w:t> </w:t>
      </w:r>
      <w:r>
        <w:rPr>
          <w:b w:val="0"/>
          <w:color w:val="00AF50"/>
        </w:rPr>
        <w:t>reason for opening must be documented.</w:t>
      </w:r>
    </w:p>
    <w:p>
      <w:pPr>
        <w:pStyle w:val="BodyText"/>
        <w:spacing w:before="2"/>
        <w:rPr>
          <w:b w:val="0"/>
          <w:i/>
          <w:sz w:val="16"/>
        </w:rPr>
      </w:pPr>
    </w:p>
    <w:p>
      <w:pPr>
        <w:pStyle w:val="Heading2"/>
        <w:numPr>
          <w:ilvl w:val="2"/>
          <w:numId w:val="15"/>
        </w:numPr>
        <w:tabs>
          <w:tab w:pos="1680" w:val="left" w:leader="none"/>
        </w:tabs>
        <w:spacing w:line="240" w:lineRule="auto" w:before="1" w:after="0"/>
        <w:ind w:left="1680" w:right="0" w:hanging="459"/>
        <w:jc w:val="left"/>
        <w:rPr>
          <w:b w:val="0"/>
        </w:rPr>
      </w:pPr>
      <w:bookmarkStart w:name="6.2.2 On completion of the trial" w:id="103"/>
      <w:bookmarkEnd w:id="103"/>
      <w:r>
        <w:rPr/>
      </w:r>
      <w:bookmarkStart w:name="_bookmark51" w:id="104"/>
      <w:bookmarkEnd w:id="104"/>
      <w:r>
        <w:rPr>
          <w:b w:val="0"/>
        </w:rPr>
        <w:t>O</w:t>
      </w:r>
      <w:r>
        <w:rPr>
          <w:b w:val="0"/>
        </w:rPr>
        <w:t>n</w:t>
      </w:r>
      <w:r>
        <w:rPr>
          <w:b w:val="0"/>
          <w:spacing w:val="-6"/>
        </w:rPr>
        <w:t> </w:t>
      </w:r>
      <w:r>
        <w:rPr>
          <w:b w:val="0"/>
        </w:rPr>
        <w:t>completion</w:t>
      </w:r>
      <w:r>
        <w:rPr>
          <w:b w:val="0"/>
          <w:spacing w:val="-2"/>
        </w:rPr>
        <w:t> </w:t>
      </w:r>
      <w:r>
        <w:rPr>
          <w:b w:val="0"/>
        </w:rPr>
        <w:t>of</w:t>
      </w:r>
      <w:r>
        <w:rPr>
          <w:b w:val="0"/>
          <w:spacing w:val="-2"/>
        </w:rPr>
        <w:t> </w:t>
      </w:r>
      <w:r>
        <w:rPr>
          <w:b w:val="0"/>
        </w:rPr>
        <w:t>the</w:t>
      </w:r>
      <w:r>
        <w:rPr>
          <w:b w:val="0"/>
          <w:spacing w:val="-1"/>
        </w:rPr>
        <w:t> </w:t>
      </w:r>
      <w:r>
        <w:rPr>
          <w:b w:val="0"/>
          <w:spacing w:val="-4"/>
        </w:rPr>
        <w:t>trial</w:t>
      </w:r>
    </w:p>
    <w:p>
      <w:pPr>
        <w:pStyle w:val="BodyText"/>
        <w:spacing w:line="237" w:lineRule="auto" w:before="2"/>
        <w:ind w:left="238" w:right="823" w:firstLine="1"/>
        <w:rPr>
          <w:b w:val="0"/>
        </w:rPr>
      </w:pPr>
      <w:r>
        <w:rPr>
          <w:b w:val="0"/>
          <w:i/>
          <w:color w:val="6F2F9F"/>
        </w:rPr>
        <w:t>Provide</w:t>
      </w:r>
      <w:r>
        <w:rPr>
          <w:b w:val="0"/>
          <w:i/>
          <w:color w:val="6F2F9F"/>
          <w:spacing w:val="-2"/>
        </w:rPr>
        <w:t> </w:t>
      </w:r>
      <w:r>
        <w:rPr>
          <w:b w:val="0"/>
          <w:i/>
          <w:color w:val="6F2F9F"/>
        </w:rPr>
        <w:t>details</w:t>
      </w:r>
      <w:r>
        <w:rPr>
          <w:b w:val="0"/>
          <w:i/>
          <w:color w:val="6F2F9F"/>
          <w:spacing w:val="-3"/>
        </w:rPr>
        <w:t> </w:t>
      </w:r>
      <w:r>
        <w:rPr>
          <w:b w:val="0"/>
          <w:i/>
          <w:color w:val="6F2F9F"/>
        </w:rPr>
        <w:t>about</w:t>
      </w:r>
      <w:r>
        <w:rPr>
          <w:b w:val="0"/>
          <w:i/>
          <w:color w:val="6F2F9F"/>
          <w:spacing w:val="-4"/>
        </w:rPr>
        <w:t> </w:t>
      </w:r>
      <w:r>
        <w:rPr>
          <w:b w:val="0"/>
          <w:i/>
          <w:color w:val="6F2F9F"/>
        </w:rPr>
        <w:t>when</w:t>
      </w:r>
      <w:r>
        <w:rPr>
          <w:b w:val="0"/>
          <w:i/>
          <w:color w:val="6F2F9F"/>
          <w:spacing w:val="-3"/>
        </w:rPr>
        <w:t> </w:t>
      </w:r>
      <w:r>
        <w:rPr>
          <w:b w:val="0"/>
          <w:i/>
          <w:color w:val="6F2F9F"/>
        </w:rPr>
        <w:t>the</w:t>
      </w:r>
      <w:r>
        <w:rPr>
          <w:b w:val="0"/>
          <w:i/>
          <w:color w:val="6F2F9F"/>
          <w:spacing w:val="-2"/>
        </w:rPr>
        <w:t> </w:t>
      </w:r>
      <w:r>
        <w:rPr>
          <w:b w:val="0"/>
          <w:i/>
          <w:color w:val="6F2F9F"/>
        </w:rPr>
        <w:t>treatment</w:t>
      </w:r>
      <w:r>
        <w:rPr>
          <w:b w:val="0"/>
          <w:i/>
          <w:color w:val="6F2F9F"/>
          <w:spacing w:val="-4"/>
        </w:rPr>
        <w:t> </w:t>
      </w:r>
      <w:r>
        <w:rPr>
          <w:b w:val="0"/>
          <w:i/>
          <w:color w:val="6F2F9F"/>
        </w:rPr>
        <w:t>allocations</w:t>
      </w:r>
      <w:r>
        <w:rPr>
          <w:b w:val="0"/>
          <w:i/>
          <w:color w:val="6F2F9F"/>
          <w:spacing w:val="-3"/>
        </w:rPr>
        <w:t> </w:t>
      </w:r>
      <w:r>
        <w:rPr>
          <w:b w:val="0"/>
          <w:i/>
          <w:color w:val="6F2F9F"/>
        </w:rPr>
        <w:t>for</w:t>
      </w:r>
      <w:r>
        <w:rPr>
          <w:b w:val="0"/>
          <w:i/>
          <w:color w:val="6F2F9F"/>
          <w:spacing w:val="-2"/>
        </w:rPr>
        <w:t> </w:t>
      </w:r>
      <w:r>
        <w:rPr>
          <w:b w:val="0"/>
          <w:i/>
          <w:color w:val="6F2F9F"/>
        </w:rPr>
        <w:t>all</w:t>
      </w:r>
      <w:r>
        <w:rPr>
          <w:b w:val="0"/>
          <w:i/>
          <w:color w:val="6F2F9F"/>
          <w:spacing w:val="-4"/>
        </w:rPr>
        <w:t> </w:t>
      </w:r>
      <w:r>
        <w:rPr>
          <w:b w:val="0"/>
          <w:i/>
          <w:color w:val="6F2F9F"/>
        </w:rPr>
        <w:t>participants</w:t>
      </w:r>
      <w:r>
        <w:rPr>
          <w:b w:val="0"/>
          <w:i/>
          <w:color w:val="6F2F9F"/>
          <w:spacing w:val="-3"/>
        </w:rPr>
        <w:t> </w:t>
      </w:r>
      <w:r>
        <w:rPr>
          <w:b w:val="0"/>
          <w:i/>
          <w:color w:val="6F2F9F"/>
        </w:rPr>
        <w:t>will</w:t>
      </w:r>
      <w:r>
        <w:rPr>
          <w:b w:val="0"/>
          <w:i/>
          <w:color w:val="6F2F9F"/>
          <w:spacing w:val="-3"/>
        </w:rPr>
        <w:t> </w:t>
      </w:r>
      <w:r>
        <w:rPr>
          <w:b w:val="0"/>
          <w:i/>
          <w:color w:val="6F2F9F"/>
        </w:rPr>
        <w:t>be</w:t>
      </w:r>
      <w:r>
        <w:rPr>
          <w:b w:val="0"/>
          <w:i/>
          <w:color w:val="6F2F9F"/>
          <w:spacing w:val="-4"/>
        </w:rPr>
        <w:t> </w:t>
      </w:r>
      <w:r>
        <w:rPr>
          <w:b w:val="0"/>
          <w:i/>
          <w:color w:val="6F2F9F"/>
        </w:rPr>
        <w:t>unblinded.</w:t>
      </w:r>
      <w:r>
        <w:rPr>
          <w:b w:val="0"/>
          <w:i/>
          <w:color w:val="6F2F9F"/>
          <w:spacing w:val="-3"/>
        </w:rPr>
        <w:t> </w:t>
      </w:r>
      <w:r>
        <w:rPr>
          <w:b w:val="0"/>
          <w:i/>
          <w:color w:val="6F2F9F"/>
        </w:rPr>
        <w:t>This</w:t>
      </w:r>
      <w:r>
        <w:rPr>
          <w:b w:val="0"/>
          <w:i/>
          <w:color w:val="6F2F9F"/>
          <w:spacing w:val="-3"/>
        </w:rPr>
        <w:t> </w:t>
      </w:r>
      <w:r>
        <w:rPr>
          <w:b w:val="0"/>
          <w:i/>
          <w:color w:val="6F2F9F"/>
        </w:rPr>
        <w:t>should</w:t>
      </w:r>
      <w:r>
        <w:rPr>
          <w:b w:val="0"/>
          <w:color w:val="6F2F9F"/>
        </w:rPr>
        <w:t> not be done until after the end of the trial.</w:t>
      </w:r>
    </w:p>
    <w:p>
      <w:pPr>
        <w:pStyle w:val="BodyText"/>
        <w:spacing w:before="4"/>
        <w:rPr>
          <w:b w:val="0"/>
          <w:i/>
          <w:sz w:val="21"/>
        </w:rPr>
      </w:pPr>
    </w:p>
    <w:p>
      <w:pPr>
        <w:pStyle w:val="BodyText"/>
        <w:ind w:left="239" w:right="823"/>
        <w:rPr>
          <w:b w:val="0"/>
        </w:rPr>
      </w:pPr>
      <w:r>
        <w:rPr>
          <w:b w:val="0"/>
          <w:i/>
          <w:color w:val="00AF50"/>
          <w:sz w:val="23"/>
        </w:rPr>
        <w:t>Example</w:t>
      </w:r>
      <w:r>
        <w:rPr>
          <w:b w:val="0"/>
          <w:i/>
          <w:color w:val="00AF50"/>
          <w:spacing w:val="-8"/>
          <w:sz w:val="23"/>
        </w:rPr>
        <w:t> </w:t>
      </w:r>
      <w:r>
        <w:rPr>
          <w:b w:val="0"/>
          <w:i/>
          <w:color w:val="00AF50"/>
          <w:sz w:val="23"/>
        </w:rPr>
        <w:t>text:</w:t>
      </w:r>
      <w:r>
        <w:rPr>
          <w:b w:val="0"/>
          <w:i/>
          <w:color w:val="00AF50"/>
          <w:spacing w:val="-1"/>
          <w:sz w:val="23"/>
        </w:rPr>
        <w:t> </w:t>
      </w:r>
      <w:r>
        <w:rPr>
          <w:b w:val="0"/>
          <w:i/>
          <w:color w:val="00AF50"/>
        </w:rPr>
        <w:t>“Trial</w:t>
      </w:r>
      <w:r>
        <w:rPr>
          <w:b w:val="0"/>
          <w:i/>
          <w:color w:val="00AF50"/>
          <w:spacing w:val="-2"/>
        </w:rPr>
        <w:t> </w:t>
      </w:r>
      <w:r>
        <w:rPr>
          <w:b w:val="0"/>
          <w:i/>
          <w:color w:val="00AF50"/>
        </w:rPr>
        <w:t>drug codes will only</w:t>
      </w:r>
      <w:r>
        <w:rPr>
          <w:b w:val="0"/>
          <w:i/>
          <w:color w:val="00AF50"/>
          <w:spacing w:val="-1"/>
        </w:rPr>
        <w:t> </w:t>
      </w:r>
      <w:r>
        <w:rPr>
          <w:b w:val="0"/>
          <w:i/>
          <w:color w:val="00AF50"/>
        </w:rPr>
        <w:t>be available</w:t>
      </w:r>
      <w:r>
        <w:rPr>
          <w:b w:val="0"/>
          <w:i/>
          <w:color w:val="00AF50"/>
          <w:spacing w:val="-2"/>
        </w:rPr>
        <w:t> </w:t>
      </w:r>
      <w:r>
        <w:rPr>
          <w:b w:val="0"/>
          <w:i/>
          <w:color w:val="00AF50"/>
        </w:rPr>
        <w:t>once all</w:t>
      </w:r>
      <w:r>
        <w:rPr>
          <w:b w:val="0"/>
          <w:i/>
          <w:color w:val="00AF50"/>
          <w:spacing w:val="-2"/>
        </w:rPr>
        <w:t> </w:t>
      </w:r>
      <w:r>
        <w:rPr>
          <w:b w:val="0"/>
          <w:i/>
          <w:color w:val="00AF50"/>
        </w:rPr>
        <w:t>data collected have</w:t>
      </w:r>
      <w:r>
        <w:rPr>
          <w:b w:val="0"/>
          <w:i/>
          <w:color w:val="00AF50"/>
          <w:spacing w:val="-2"/>
        </w:rPr>
        <w:t> </w:t>
      </w:r>
      <w:r>
        <w:rPr>
          <w:b w:val="0"/>
          <w:i/>
          <w:color w:val="00AF50"/>
        </w:rPr>
        <w:t>been entered into</w:t>
      </w:r>
      <w:r>
        <w:rPr>
          <w:b w:val="0"/>
          <w:color w:val="00AF50"/>
        </w:rPr>
        <w:t> the</w:t>
      </w:r>
      <w:r>
        <w:rPr>
          <w:b w:val="0"/>
          <w:color w:val="00AF50"/>
          <w:spacing w:val="-1"/>
        </w:rPr>
        <w:t> </w:t>
      </w:r>
      <w:r>
        <w:rPr>
          <w:b w:val="0"/>
          <w:color w:val="00AF50"/>
        </w:rPr>
        <w:t>trial</w:t>
      </w:r>
      <w:r>
        <w:rPr>
          <w:b w:val="0"/>
          <w:color w:val="00AF50"/>
          <w:spacing w:val="-2"/>
        </w:rPr>
        <w:t> </w:t>
      </w:r>
      <w:r>
        <w:rPr>
          <w:b w:val="0"/>
          <w:color w:val="00AF50"/>
        </w:rPr>
        <w:t>database</w:t>
      </w:r>
      <w:r>
        <w:rPr>
          <w:b w:val="0"/>
          <w:color w:val="00AF50"/>
          <w:spacing w:val="-4"/>
        </w:rPr>
        <w:t> </w:t>
      </w:r>
      <w:r>
        <w:rPr>
          <w:b w:val="0"/>
          <w:color w:val="00AF50"/>
        </w:rPr>
        <w:t>for</w:t>
      </w:r>
      <w:r>
        <w:rPr>
          <w:b w:val="0"/>
          <w:color w:val="00AF50"/>
          <w:spacing w:val="-3"/>
        </w:rPr>
        <w:t> </w:t>
      </w:r>
      <w:r>
        <w:rPr>
          <w:b w:val="0"/>
          <w:color w:val="00AF50"/>
        </w:rPr>
        <w:t>every</w:t>
      </w:r>
      <w:r>
        <w:rPr>
          <w:b w:val="0"/>
          <w:color w:val="00AF50"/>
          <w:spacing w:val="-3"/>
        </w:rPr>
        <w:t> </w:t>
      </w:r>
      <w:r>
        <w:rPr>
          <w:b w:val="0"/>
          <w:color w:val="00AF50"/>
        </w:rPr>
        <w:t>participant</w:t>
      </w:r>
      <w:r>
        <w:rPr>
          <w:b w:val="0"/>
          <w:color w:val="00AF50"/>
          <w:spacing w:val="-1"/>
        </w:rPr>
        <w:t> </w:t>
      </w:r>
      <w:r>
        <w:rPr>
          <w:b w:val="0"/>
          <w:color w:val="00AF50"/>
        </w:rPr>
        <w:t>and the</w:t>
      </w:r>
      <w:r>
        <w:rPr>
          <w:b w:val="0"/>
          <w:color w:val="00AF50"/>
          <w:spacing w:val="-4"/>
        </w:rPr>
        <w:t> </w:t>
      </w:r>
      <w:r>
        <w:rPr>
          <w:b w:val="0"/>
          <w:color w:val="00AF50"/>
        </w:rPr>
        <w:t>database</w:t>
      </w:r>
      <w:r>
        <w:rPr>
          <w:b w:val="0"/>
          <w:color w:val="00AF50"/>
          <w:spacing w:val="-1"/>
        </w:rPr>
        <w:t> </w:t>
      </w:r>
      <w:r>
        <w:rPr>
          <w:b w:val="0"/>
          <w:color w:val="00AF50"/>
        </w:rPr>
        <w:t>has</w:t>
      </w:r>
      <w:r>
        <w:rPr>
          <w:b w:val="0"/>
          <w:color w:val="00AF50"/>
          <w:spacing w:val="-2"/>
        </w:rPr>
        <w:t> </w:t>
      </w:r>
      <w:r>
        <w:rPr>
          <w:b w:val="0"/>
          <w:color w:val="00AF50"/>
        </w:rPr>
        <w:t>been</w:t>
      </w:r>
      <w:r>
        <w:rPr>
          <w:b w:val="0"/>
          <w:color w:val="00AF50"/>
          <w:spacing w:val="-2"/>
        </w:rPr>
        <w:t> </w:t>
      </w:r>
      <w:r>
        <w:rPr>
          <w:b w:val="0"/>
          <w:color w:val="00AF50"/>
        </w:rPr>
        <w:t>finalised, except</w:t>
      </w:r>
      <w:r>
        <w:rPr>
          <w:b w:val="0"/>
          <w:color w:val="00AF50"/>
          <w:spacing w:val="-4"/>
        </w:rPr>
        <w:t> </w:t>
      </w:r>
      <w:r>
        <w:rPr>
          <w:b w:val="0"/>
          <w:color w:val="00AF50"/>
        </w:rPr>
        <w:t>in the</w:t>
      </w:r>
      <w:r>
        <w:rPr>
          <w:b w:val="0"/>
          <w:color w:val="00AF50"/>
          <w:spacing w:val="-4"/>
        </w:rPr>
        <w:t> </w:t>
      </w:r>
      <w:r>
        <w:rPr>
          <w:b w:val="0"/>
          <w:color w:val="00AF50"/>
        </w:rPr>
        <w:t>case</w:t>
      </w:r>
      <w:r>
        <w:rPr>
          <w:b w:val="0"/>
          <w:color w:val="00AF50"/>
          <w:spacing w:val="-4"/>
        </w:rPr>
        <w:t> </w:t>
      </w:r>
      <w:r>
        <w:rPr>
          <w:b w:val="0"/>
          <w:color w:val="00AF50"/>
        </w:rPr>
        <w:t>of</w:t>
      </w:r>
      <w:r>
        <w:rPr>
          <w:b w:val="0"/>
          <w:color w:val="00AF50"/>
          <w:spacing w:val="-2"/>
        </w:rPr>
        <w:t> </w:t>
      </w:r>
      <w:r>
        <w:rPr>
          <w:b w:val="0"/>
          <w:color w:val="00AF50"/>
        </w:rPr>
        <w:t>an emergency, as detailed above”.</w:t>
      </w:r>
    </w:p>
    <w:p>
      <w:pPr>
        <w:pStyle w:val="BodyText"/>
        <w:spacing w:before="197"/>
        <w:ind w:left="240"/>
        <w:rPr>
          <w:b w:val="0"/>
          <w:i/>
        </w:rPr>
      </w:pPr>
      <w:r>
        <w:rPr>
          <w:b w:val="0"/>
          <w:i/>
          <w:color w:val="6F2F9F"/>
        </w:rPr>
        <w:t>Explain</w:t>
      </w:r>
      <w:r>
        <w:rPr>
          <w:b w:val="0"/>
          <w:i/>
          <w:color w:val="6F2F9F"/>
          <w:spacing w:val="-4"/>
        </w:rPr>
        <w:t> </w:t>
      </w:r>
      <w:r>
        <w:rPr>
          <w:b w:val="0"/>
          <w:i/>
          <w:color w:val="6F2F9F"/>
        </w:rPr>
        <w:t>the</w:t>
      </w:r>
      <w:r>
        <w:rPr>
          <w:b w:val="0"/>
          <w:i/>
          <w:color w:val="6F2F9F"/>
          <w:spacing w:val="-6"/>
        </w:rPr>
        <w:t> </w:t>
      </w:r>
      <w:r>
        <w:rPr>
          <w:b w:val="0"/>
          <w:i/>
          <w:color w:val="6F2F9F"/>
        </w:rPr>
        <w:t>process</w:t>
      </w:r>
      <w:r>
        <w:rPr>
          <w:b w:val="0"/>
          <w:i/>
          <w:color w:val="6F2F9F"/>
          <w:spacing w:val="-5"/>
        </w:rPr>
        <w:t> </w:t>
      </w:r>
      <w:r>
        <w:rPr>
          <w:b w:val="0"/>
          <w:i/>
          <w:color w:val="6F2F9F"/>
        </w:rPr>
        <w:t>by</w:t>
      </w:r>
      <w:r>
        <w:rPr>
          <w:b w:val="0"/>
          <w:i/>
          <w:color w:val="6F2F9F"/>
          <w:spacing w:val="-5"/>
        </w:rPr>
        <w:t> </w:t>
      </w:r>
      <w:r>
        <w:rPr>
          <w:b w:val="0"/>
          <w:i/>
          <w:color w:val="6F2F9F"/>
        </w:rPr>
        <w:t>which</w:t>
      </w:r>
      <w:r>
        <w:rPr>
          <w:b w:val="0"/>
          <w:i/>
          <w:color w:val="6F2F9F"/>
          <w:spacing w:val="-3"/>
        </w:rPr>
        <w:t> </w:t>
      </w:r>
      <w:r>
        <w:rPr>
          <w:b w:val="0"/>
          <w:i/>
          <w:color w:val="6F2F9F"/>
        </w:rPr>
        <w:t>the</w:t>
      </w:r>
      <w:r>
        <w:rPr>
          <w:b w:val="0"/>
          <w:i/>
          <w:color w:val="6F2F9F"/>
          <w:spacing w:val="-5"/>
        </w:rPr>
        <w:t> </w:t>
      </w:r>
      <w:r>
        <w:rPr>
          <w:b w:val="0"/>
          <w:i/>
          <w:color w:val="6F2F9F"/>
        </w:rPr>
        <w:t>treatment</w:t>
      </w:r>
      <w:r>
        <w:rPr>
          <w:b w:val="0"/>
          <w:i/>
          <w:color w:val="6F2F9F"/>
          <w:spacing w:val="-7"/>
        </w:rPr>
        <w:t> </w:t>
      </w:r>
      <w:r>
        <w:rPr>
          <w:b w:val="0"/>
          <w:i/>
          <w:color w:val="6F2F9F"/>
        </w:rPr>
        <w:t>allocation</w:t>
      </w:r>
      <w:r>
        <w:rPr>
          <w:b w:val="0"/>
          <w:i/>
          <w:color w:val="6F2F9F"/>
          <w:spacing w:val="-4"/>
        </w:rPr>
        <w:t> </w:t>
      </w:r>
      <w:r>
        <w:rPr>
          <w:b w:val="0"/>
          <w:i/>
          <w:color w:val="6F2F9F"/>
        </w:rPr>
        <w:t>information</w:t>
      </w:r>
      <w:r>
        <w:rPr>
          <w:b w:val="0"/>
          <w:i/>
          <w:color w:val="6F2F9F"/>
          <w:spacing w:val="-5"/>
        </w:rPr>
        <w:t> </w:t>
      </w:r>
      <w:r>
        <w:rPr>
          <w:b w:val="0"/>
          <w:i/>
          <w:color w:val="6F2F9F"/>
        </w:rPr>
        <w:t>will</w:t>
      </w:r>
      <w:r>
        <w:rPr>
          <w:b w:val="0"/>
          <w:i/>
          <w:color w:val="6F2F9F"/>
          <w:spacing w:val="-6"/>
        </w:rPr>
        <w:t> </w:t>
      </w:r>
      <w:r>
        <w:rPr>
          <w:b w:val="0"/>
          <w:i/>
          <w:color w:val="6F2F9F"/>
        </w:rPr>
        <w:t>be</w:t>
      </w:r>
      <w:r>
        <w:rPr>
          <w:b w:val="0"/>
          <w:i/>
          <w:color w:val="6F2F9F"/>
          <w:spacing w:val="-4"/>
        </w:rPr>
        <w:t> </w:t>
      </w:r>
      <w:r>
        <w:rPr>
          <w:b w:val="0"/>
          <w:i/>
          <w:color w:val="6F2F9F"/>
        </w:rPr>
        <w:t>made</w:t>
      </w:r>
      <w:r>
        <w:rPr>
          <w:b w:val="0"/>
          <w:i/>
          <w:color w:val="6F2F9F"/>
          <w:spacing w:val="-7"/>
        </w:rPr>
        <w:t> </w:t>
      </w:r>
      <w:r>
        <w:rPr>
          <w:b w:val="0"/>
          <w:i/>
          <w:color w:val="6F2F9F"/>
          <w:spacing w:val="-2"/>
        </w:rPr>
        <w:t>available.</w:t>
      </w:r>
    </w:p>
    <w:p>
      <w:pPr>
        <w:spacing w:after="0"/>
        <w:sectPr>
          <w:pgSz w:w="11910" w:h="16840"/>
          <w:pgMar w:header="751" w:footer="1634" w:top="1340" w:bottom="1820" w:left="1200" w:right="680"/>
        </w:sectPr>
      </w:pPr>
    </w:p>
    <w:p>
      <w:pPr>
        <w:pStyle w:val="BodyText"/>
        <w:rPr>
          <w:b w:val="0"/>
          <w:i/>
          <w:sz w:val="20"/>
        </w:rPr>
      </w:pPr>
    </w:p>
    <w:p>
      <w:pPr>
        <w:pStyle w:val="BodyText"/>
        <w:rPr>
          <w:b w:val="0"/>
          <w:i/>
          <w:sz w:val="20"/>
        </w:rPr>
      </w:pPr>
    </w:p>
    <w:p>
      <w:pPr>
        <w:pStyle w:val="BodyText"/>
        <w:spacing w:before="8"/>
        <w:rPr>
          <w:b w:val="0"/>
          <w:i/>
          <w:sz w:val="16"/>
        </w:rPr>
      </w:pPr>
    </w:p>
    <w:p>
      <w:pPr>
        <w:pStyle w:val="Heading1"/>
        <w:numPr>
          <w:ilvl w:val="0"/>
          <w:numId w:val="15"/>
        </w:numPr>
        <w:tabs>
          <w:tab w:pos="599" w:val="left" w:leader="none"/>
          <w:tab w:pos="600" w:val="left" w:leader="none"/>
        </w:tabs>
        <w:spacing w:line="240" w:lineRule="auto" w:before="56" w:after="0"/>
        <w:ind w:left="600" w:right="0" w:hanging="360"/>
        <w:jc w:val="left"/>
        <w:rPr>
          <w:b w:val="0"/>
        </w:rPr>
      </w:pPr>
      <w:bookmarkStart w:name="7 TRIAL VISITS AND PROCEDURES" w:id="105"/>
      <w:bookmarkEnd w:id="105"/>
      <w:r>
        <w:rPr/>
      </w:r>
      <w:bookmarkStart w:name="_bookmark52" w:id="106"/>
      <w:bookmarkEnd w:id="106"/>
      <w:r>
        <w:rPr>
          <w:b w:val="0"/>
        </w:rPr>
        <w:t>T</w:t>
      </w:r>
      <w:r>
        <w:rPr>
          <w:b w:val="0"/>
        </w:rPr>
        <w:t>RIAL</w:t>
      </w:r>
      <w:r>
        <w:rPr>
          <w:b w:val="0"/>
          <w:spacing w:val="-4"/>
        </w:rPr>
        <w:t> </w:t>
      </w:r>
      <w:r>
        <w:rPr>
          <w:b w:val="0"/>
        </w:rPr>
        <w:t>VISITS</w:t>
      </w:r>
      <w:r>
        <w:rPr>
          <w:b w:val="0"/>
          <w:spacing w:val="-3"/>
        </w:rPr>
        <w:t> </w:t>
      </w:r>
      <w:r>
        <w:rPr>
          <w:b w:val="0"/>
        </w:rPr>
        <w:t>AND</w:t>
      </w:r>
      <w:r>
        <w:rPr>
          <w:b w:val="0"/>
          <w:spacing w:val="-1"/>
        </w:rPr>
        <w:t> </w:t>
      </w:r>
      <w:r>
        <w:rPr>
          <w:b w:val="0"/>
          <w:spacing w:val="-2"/>
        </w:rPr>
        <w:t>PROCEDURES</w:t>
      </w:r>
    </w:p>
    <w:p>
      <w:pPr>
        <w:pStyle w:val="Heading2"/>
        <w:numPr>
          <w:ilvl w:val="1"/>
          <w:numId w:val="15"/>
        </w:numPr>
        <w:tabs>
          <w:tab w:pos="1679" w:val="left" w:leader="none"/>
          <w:tab w:pos="1680" w:val="left" w:leader="none"/>
        </w:tabs>
        <w:spacing w:line="240" w:lineRule="auto" w:before="120" w:after="0"/>
        <w:ind w:left="1680" w:right="0" w:hanging="720"/>
        <w:jc w:val="left"/>
        <w:rPr>
          <w:b w:val="0"/>
        </w:rPr>
      </w:pPr>
      <w:bookmarkStart w:name="7.1 Trial timeline" w:id="107"/>
      <w:bookmarkEnd w:id="107"/>
      <w:r>
        <w:rPr/>
      </w:r>
      <w:bookmarkStart w:name="_bookmark53" w:id="108"/>
      <w:bookmarkEnd w:id="108"/>
      <w:r>
        <w:rPr>
          <w:b w:val="0"/>
        </w:rPr>
        <w:t>T</w:t>
      </w:r>
      <w:r>
        <w:rPr>
          <w:b w:val="0"/>
        </w:rPr>
        <w:t>rial</w:t>
      </w:r>
      <w:r>
        <w:rPr>
          <w:b w:val="0"/>
          <w:spacing w:val="-2"/>
        </w:rPr>
        <w:t> timeline</w:t>
      </w:r>
    </w:p>
    <w:p>
      <w:pPr>
        <w:pStyle w:val="BodyText"/>
        <w:spacing w:before="118"/>
        <w:ind w:left="240" w:right="823"/>
        <w:rPr>
          <w:b w:val="0"/>
        </w:rPr>
      </w:pPr>
      <w:r>
        <w:rPr>
          <w:b w:val="0"/>
          <w:i/>
          <w:color w:val="6D2D9F"/>
        </w:rPr>
        <w:t>To</w:t>
      </w:r>
      <w:r>
        <w:rPr>
          <w:b w:val="0"/>
          <w:i/>
          <w:color w:val="6D2D9F"/>
          <w:spacing w:val="-2"/>
        </w:rPr>
        <w:t> </w:t>
      </w:r>
      <w:r>
        <w:rPr>
          <w:b w:val="0"/>
          <w:i/>
          <w:color w:val="6D2D9F"/>
        </w:rPr>
        <w:t>help</w:t>
      </w:r>
      <w:r>
        <w:rPr>
          <w:b w:val="0"/>
          <w:i/>
          <w:color w:val="6D2D9F"/>
          <w:spacing w:val="-2"/>
        </w:rPr>
        <w:t> </w:t>
      </w:r>
      <w:r>
        <w:rPr>
          <w:b w:val="0"/>
          <w:i/>
          <w:color w:val="6D2D9F"/>
        </w:rPr>
        <w:t>the</w:t>
      </w:r>
      <w:r>
        <w:rPr>
          <w:b w:val="0"/>
          <w:i/>
          <w:color w:val="6D2D9F"/>
          <w:spacing w:val="-1"/>
        </w:rPr>
        <w:t> </w:t>
      </w:r>
      <w:r>
        <w:rPr>
          <w:b w:val="0"/>
          <w:i/>
          <w:color w:val="6D2D9F"/>
        </w:rPr>
        <w:t>reader</w:t>
      </w:r>
      <w:r>
        <w:rPr>
          <w:b w:val="0"/>
          <w:i/>
          <w:color w:val="6D2D9F"/>
          <w:spacing w:val="-4"/>
        </w:rPr>
        <w:t> </w:t>
      </w:r>
      <w:r>
        <w:rPr>
          <w:b w:val="0"/>
          <w:i/>
          <w:color w:val="6D2D9F"/>
        </w:rPr>
        <w:t>understand</w:t>
      </w:r>
      <w:r>
        <w:rPr>
          <w:b w:val="0"/>
          <w:i/>
          <w:color w:val="6D2D9F"/>
          <w:spacing w:val="-2"/>
        </w:rPr>
        <w:t> </w:t>
      </w:r>
      <w:r>
        <w:rPr>
          <w:b w:val="0"/>
          <w:i/>
          <w:color w:val="6D2D9F"/>
        </w:rPr>
        <w:t>complex protocols it</w:t>
      </w:r>
      <w:r>
        <w:rPr>
          <w:b w:val="0"/>
          <w:i/>
          <w:color w:val="6D2D9F"/>
          <w:spacing w:val="-1"/>
        </w:rPr>
        <w:t> </w:t>
      </w:r>
      <w:r>
        <w:rPr>
          <w:b w:val="0"/>
          <w:i/>
          <w:color w:val="6D2D9F"/>
        </w:rPr>
        <w:t>is very</w:t>
      </w:r>
      <w:r>
        <w:rPr>
          <w:b w:val="0"/>
          <w:i/>
          <w:color w:val="6D2D9F"/>
          <w:spacing w:val="-1"/>
        </w:rPr>
        <w:t> </w:t>
      </w:r>
      <w:r>
        <w:rPr>
          <w:b w:val="0"/>
          <w:i/>
          <w:color w:val="6D2D9F"/>
        </w:rPr>
        <w:t>useful</w:t>
      </w:r>
      <w:r>
        <w:rPr>
          <w:b w:val="0"/>
          <w:i/>
          <w:color w:val="6D2D9F"/>
          <w:spacing w:val="-2"/>
        </w:rPr>
        <w:t> </w:t>
      </w:r>
      <w:r>
        <w:rPr>
          <w:b w:val="0"/>
          <w:i/>
          <w:color w:val="6D2D9F"/>
        </w:rPr>
        <w:t>to include</w:t>
      </w:r>
      <w:r>
        <w:rPr>
          <w:b w:val="0"/>
          <w:i/>
          <w:color w:val="6D2D9F"/>
          <w:spacing w:val="-4"/>
        </w:rPr>
        <w:t> </w:t>
      </w:r>
      <w:r>
        <w:rPr>
          <w:b w:val="0"/>
          <w:i/>
          <w:color w:val="6D2D9F"/>
        </w:rPr>
        <w:t>a</w:t>
      </w:r>
      <w:r>
        <w:rPr>
          <w:b w:val="0"/>
          <w:i/>
          <w:color w:val="6D2D9F"/>
          <w:spacing w:val="-2"/>
        </w:rPr>
        <w:t> </w:t>
      </w:r>
      <w:r>
        <w:rPr>
          <w:b w:val="0"/>
          <w:i/>
          <w:color w:val="6D2D9F"/>
        </w:rPr>
        <w:t>flow</w:t>
      </w:r>
      <w:r>
        <w:rPr>
          <w:b w:val="0"/>
          <w:i/>
          <w:color w:val="6D2D9F"/>
          <w:spacing w:val="-4"/>
        </w:rPr>
        <w:t> </w:t>
      </w:r>
      <w:r>
        <w:rPr>
          <w:b w:val="0"/>
          <w:i/>
          <w:color w:val="6D2D9F"/>
        </w:rPr>
        <w:t>chart</w:t>
      </w:r>
      <w:r>
        <w:rPr>
          <w:b w:val="0"/>
          <w:i/>
          <w:color w:val="6D2D9F"/>
          <w:spacing w:val="-4"/>
        </w:rPr>
        <w:t> </w:t>
      </w:r>
      <w:r>
        <w:rPr>
          <w:b w:val="0"/>
          <w:i/>
          <w:color w:val="6D2D9F"/>
        </w:rPr>
        <w:t>of the</w:t>
      </w:r>
      <w:r>
        <w:rPr>
          <w:b w:val="0"/>
          <w:i/>
          <w:color w:val="6D2D9F"/>
          <w:spacing w:val="-1"/>
        </w:rPr>
        <w:t> </w:t>
      </w:r>
      <w:r>
        <w:rPr>
          <w:b w:val="0"/>
          <w:i/>
          <w:color w:val="6D2D9F"/>
        </w:rPr>
        <w:t>trial</w:t>
      </w:r>
      <w:r>
        <w:rPr>
          <w:b w:val="0"/>
          <w:color w:val="6D2D9F"/>
        </w:rPr>
        <w:t> design, as in the following example.</w:t>
      </w:r>
    </w:p>
    <w:p>
      <w:pPr>
        <w:pStyle w:val="BodyText"/>
        <w:spacing w:before="4"/>
        <w:rPr>
          <w:b w:val="0"/>
          <w:i/>
          <w:sz w:val="27"/>
        </w:rPr>
      </w:pPr>
      <w:r>
        <w:rPr/>
        <w:drawing>
          <wp:anchor distT="0" distB="0" distL="0" distR="0" allowOverlap="1" layoutInCell="1" locked="0" behindDoc="0" simplePos="0" relativeHeight="2">
            <wp:simplePos x="0" y="0"/>
            <wp:positionH relativeFrom="page">
              <wp:posOffset>1280581</wp:posOffset>
            </wp:positionH>
            <wp:positionV relativeFrom="paragraph">
              <wp:posOffset>227666</wp:posOffset>
            </wp:positionV>
            <wp:extent cx="4863868" cy="6201727"/>
            <wp:effectExtent l="0" t="0" r="0" b="0"/>
            <wp:wrapTopAndBottom/>
            <wp:docPr id="5" name="image2.png" descr="þÿ"/>
            <wp:cNvGraphicFramePr>
              <a:graphicFrameLocks noChangeAspect="1"/>
            </wp:cNvGraphicFramePr>
            <a:graphic>
              <a:graphicData uri="http://schemas.openxmlformats.org/drawingml/2006/picture">
                <pic:pic>
                  <pic:nvPicPr>
                    <pic:cNvPr id="6" name="image2.png"/>
                    <pic:cNvPicPr/>
                  </pic:nvPicPr>
                  <pic:blipFill>
                    <a:blip r:embed="rId24" cstate="print"/>
                    <a:stretch>
                      <a:fillRect/>
                    </a:stretch>
                  </pic:blipFill>
                  <pic:spPr>
                    <a:xfrm>
                      <a:off x="0" y="0"/>
                      <a:ext cx="4863868" cy="6201727"/>
                    </a:xfrm>
                    <a:prstGeom prst="rect">
                      <a:avLst/>
                    </a:prstGeom>
                  </pic:spPr>
                </pic:pic>
              </a:graphicData>
            </a:graphic>
          </wp:anchor>
        </w:drawing>
      </w:r>
    </w:p>
    <w:p>
      <w:pPr>
        <w:spacing w:after="0"/>
        <w:rPr>
          <w:sz w:val="27"/>
        </w:rPr>
        <w:sectPr>
          <w:pgSz w:w="11910" w:h="16840"/>
          <w:pgMar w:header="751" w:footer="1634" w:top="1340" w:bottom="1820" w:left="1200" w:right="680"/>
        </w:sectPr>
      </w:pPr>
    </w:p>
    <w:p>
      <w:pPr>
        <w:pStyle w:val="BodyText"/>
        <w:spacing w:before="10"/>
        <w:rPr>
          <w:b w:val="0"/>
          <w:i/>
          <w:sz w:val="24"/>
        </w:rPr>
      </w:pPr>
      <w:r>
        <w:rPr/>
        <w:pict>
          <v:shape style="position:absolute;margin-left:406.199799pt;margin-top:585.524963pt;width:4.5pt;height:6.75pt;mso-position-horizontal-relative:page;mso-position-vertical-relative:page;z-index:-17680896" id="docshape13" coordorigin="8124,11710" coordsize="90,135" path="m8169,11710l8124,11778,8169,11845,8214,11778,8169,11710xe" filled="true" fillcolor="#272727" stroked="false">
            <v:path arrowok="t"/>
            <v:fill type="solid"/>
            <w10:wrap type="none"/>
          </v:shape>
        </w:pict>
      </w:r>
      <w:r>
        <w:rPr/>
        <w:pict>
          <v:shape style="position:absolute;margin-left:304.699493pt;margin-top:585.475098pt;width:4.5pt;height:6.75pt;mso-position-horizontal-relative:page;mso-position-vertical-relative:page;z-index:-17680384" id="docshape14" coordorigin="6094,11710" coordsize="90,135" path="m6139,11710l6094,11777,6139,11845,6184,11777,6139,11710xe" filled="true" fillcolor="#272727" stroked="false">
            <v:path arrowok="t"/>
            <v:fill type="solid"/>
            <w10:wrap type="none"/>
          </v:shape>
        </w:pict>
      </w:r>
      <w:r>
        <w:rPr/>
        <w:pict>
          <v:shape style="position:absolute;margin-left:376.700287pt;margin-top:545.875061pt;width:4.5pt;height:6.75pt;mso-position-horizontal-relative:page;mso-position-vertical-relative:page;z-index:-17679872" id="docshape15" coordorigin="7534,10918" coordsize="90,135" path="m7580,10918l7534,10985,7578,11053,7624,10985,7580,10918xe" filled="true" fillcolor="#272727" stroked="false">
            <v:path arrowok="t"/>
            <v:fill type="solid"/>
            <w10:wrap type="none"/>
          </v:shape>
        </w:pict>
      </w:r>
      <w:r>
        <w:rPr/>
        <w:pict>
          <v:shape style="position:absolute;margin-left:304.700012pt;margin-top:545.274902pt;width:4.5pt;height:6.75pt;mso-position-horizontal-relative:page;mso-position-vertical-relative:page;z-index:-17679360" id="docshape16" coordorigin="6094,10905" coordsize="90,135" path="m6140,10905l6094,10973,6138,11040,6184,10973,6140,10905xe" filled="true" fillcolor="#272727" stroked="false">
            <v:path arrowok="t"/>
            <v:fill type="solid"/>
            <w10:wrap type="none"/>
          </v:shape>
        </w:pict>
      </w:r>
    </w:p>
    <w:p>
      <w:pPr>
        <w:pStyle w:val="Heading2"/>
        <w:numPr>
          <w:ilvl w:val="1"/>
          <w:numId w:val="15"/>
        </w:numPr>
        <w:tabs>
          <w:tab w:pos="1680" w:val="left" w:leader="none"/>
        </w:tabs>
        <w:spacing w:line="240" w:lineRule="auto" w:before="56" w:after="0"/>
        <w:ind w:left="1680" w:right="0" w:hanging="720"/>
        <w:jc w:val="both"/>
        <w:rPr>
          <w:b w:val="0"/>
        </w:rPr>
      </w:pPr>
      <w:bookmarkStart w:name="7.2 Schedule of assessments" w:id="109"/>
      <w:bookmarkEnd w:id="109"/>
      <w:r>
        <w:rPr/>
      </w:r>
      <w:bookmarkStart w:name="_bookmark54" w:id="110"/>
      <w:bookmarkEnd w:id="110"/>
      <w:r>
        <w:rPr>
          <w:b w:val="0"/>
        </w:rPr>
        <w:t>S</w:t>
      </w:r>
      <w:r>
        <w:rPr>
          <w:b w:val="0"/>
        </w:rPr>
        <w:t>chedule</w:t>
      </w:r>
      <w:r>
        <w:rPr>
          <w:b w:val="0"/>
          <w:spacing w:val="-3"/>
        </w:rPr>
        <w:t> </w:t>
      </w:r>
      <w:r>
        <w:rPr>
          <w:b w:val="0"/>
        </w:rPr>
        <w:t>of</w:t>
      </w:r>
      <w:r>
        <w:rPr>
          <w:b w:val="0"/>
          <w:spacing w:val="-3"/>
        </w:rPr>
        <w:t> </w:t>
      </w:r>
      <w:r>
        <w:rPr>
          <w:b w:val="0"/>
          <w:spacing w:val="-2"/>
        </w:rPr>
        <w:t>assessments</w:t>
      </w:r>
    </w:p>
    <w:p>
      <w:pPr>
        <w:spacing w:before="111"/>
        <w:ind w:left="240" w:right="0" w:firstLine="0"/>
        <w:jc w:val="both"/>
        <w:rPr>
          <w:b w:val="0"/>
          <w:i/>
          <w:sz w:val="22"/>
        </w:rPr>
      </w:pPr>
      <w:r>
        <w:rPr>
          <w:b w:val="0"/>
          <w:i/>
          <w:color w:val="6D2D9F"/>
          <w:spacing w:val="-2"/>
          <w:sz w:val="23"/>
        </w:rPr>
        <w:t>The</w:t>
      </w:r>
      <w:r>
        <w:rPr>
          <w:b w:val="0"/>
          <w:i/>
          <w:color w:val="6D2D9F"/>
          <w:spacing w:val="-11"/>
          <w:sz w:val="23"/>
        </w:rPr>
        <w:t> </w:t>
      </w:r>
      <w:r>
        <w:rPr>
          <w:b w:val="0"/>
          <w:i/>
          <w:color w:val="6D2D9F"/>
          <w:spacing w:val="-2"/>
          <w:sz w:val="23"/>
        </w:rPr>
        <w:t>Schedule</w:t>
      </w:r>
      <w:r>
        <w:rPr>
          <w:b w:val="0"/>
          <w:i/>
          <w:color w:val="6D2D9F"/>
          <w:spacing w:val="-11"/>
          <w:sz w:val="23"/>
        </w:rPr>
        <w:t> </w:t>
      </w:r>
      <w:r>
        <w:rPr>
          <w:b w:val="0"/>
          <w:i/>
          <w:color w:val="6D2D9F"/>
          <w:spacing w:val="-2"/>
          <w:sz w:val="23"/>
        </w:rPr>
        <w:t>of</w:t>
      </w:r>
      <w:r>
        <w:rPr>
          <w:b w:val="0"/>
          <w:i/>
          <w:color w:val="6D2D9F"/>
          <w:spacing w:val="-7"/>
          <w:sz w:val="23"/>
        </w:rPr>
        <w:t> </w:t>
      </w:r>
      <w:r>
        <w:rPr>
          <w:b w:val="0"/>
          <w:i/>
          <w:color w:val="6D2D9F"/>
          <w:spacing w:val="-2"/>
          <w:sz w:val="23"/>
        </w:rPr>
        <w:t>Assessments</w:t>
      </w:r>
      <w:r>
        <w:rPr>
          <w:b w:val="0"/>
          <w:i/>
          <w:color w:val="6D2D9F"/>
          <w:spacing w:val="-3"/>
          <w:sz w:val="23"/>
        </w:rPr>
        <w:t> </w:t>
      </w:r>
      <w:r>
        <w:rPr>
          <w:b w:val="0"/>
          <w:i/>
          <w:color w:val="6D2D9F"/>
          <w:spacing w:val="-2"/>
          <w:sz w:val="23"/>
        </w:rPr>
        <w:t>(</w:t>
      </w:r>
      <w:r>
        <w:rPr>
          <w:b w:val="0"/>
          <w:i/>
          <w:color w:val="6D2D9F"/>
          <w:spacing w:val="-2"/>
          <w:sz w:val="22"/>
        </w:rPr>
        <w:t>SoA</w:t>
      </w:r>
      <w:r>
        <w:rPr>
          <w:b w:val="0"/>
          <w:i/>
          <w:color w:val="6D2D9F"/>
          <w:spacing w:val="-2"/>
          <w:sz w:val="23"/>
        </w:rPr>
        <w:t>)</w:t>
      </w:r>
      <w:r>
        <w:rPr>
          <w:b w:val="0"/>
          <w:i/>
          <w:color w:val="6D2D9F"/>
          <w:spacing w:val="-6"/>
          <w:sz w:val="23"/>
        </w:rPr>
        <w:t> </w:t>
      </w:r>
      <w:r>
        <w:rPr>
          <w:b w:val="0"/>
          <w:i/>
          <w:color w:val="6D2D9F"/>
          <w:spacing w:val="-2"/>
          <w:sz w:val="22"/>
        </w:rPr>
        <w:t>details</w:t>
      </w:r>
      <w:r>
        <w:rPr>
          <w:b w:val="0"/>
          <w:i/>
          <w:color w:val="6D2D9F"/>
          <w:spacing w:val="-1"/>
          <w:sz w:val="22"/>
        </w:rPr>
        <w:t> </w:t>
      </w:r>
      <w:r>
        <w:rPr>
          <w:b w:val="0"/>
          <w:i/>
          <w:color w:val="6D2D9F"/>
          <w:spacing w:val="-2"/>
          <w:sz w:val="22"/>
        </w:rPr>
        <w:t>the</w:t>
      </w:r>
      <w:r>
        <w:rPr>
          <w:b w:val="0"/>
          <w:i/>
          <w:color w:val="6D2D9F"/>
          <w:spacing w:val="-6"/>
          <w:sz w:val="22"/>
        </w:rPr>
        <w:t> </w:t>
      </w:r>
      <w:r>
        <w:rPr>
          <w:b w:val="0"/>
          <w:i/>
          <w:color w:val="6D2D9F"/>
          <w:spacing w:val="-2"/>
          <w:sz w:val="22"/>
        </w:rPr>
        <w:t>specific</w:t>
      </w:r>
      <w:r>
        <w:rPr>
          <w:b w:val="0"/>
          <w:i/>
          <w:color w:val="6D2D9F"/>
          <w:spacing w:val="-5"/>
          <w:sz w:val="22"/>
        </w:rPr>
        <w:t> </w:t>
      </w:r>
      <w:r>
        <w:rPr>
          <w:b w:val="0"/>
          <w:i/>
          <w:color w:val="6D2D9F"/>
          <w:spacing w:val="-2"/>
          <w:sz w:val="22"/>
        </w:rPr>
        <w:t>timing</w:t>
      </w:r>
      <w:r>
        <w:rPr>
          <w:b w:val="0"/>
          <w:i/>
          <w:color w:val="6D2D9F"/>
          <w:spacing w:val="-1"/>
          <w:sz w:val="22"/>
        </w:rPr>
        <w:t> </w:t>
      </w:r>
      <w:r>
        <w:rPr>
          <w:b w:val="0"/>
          <w:i/>
          <w:color w:val="6D2D9F"/>
          <w:spacing w:val="-2"/>
          <w:sz w:val="22"/>
        </w:rPr>
        <w:t>of</w:t>
      </w:r>
      <w:r>
        <w:rPr>
          <w:b w:val="0"/>
          <w:i/>
          <w:color w:val="6D2D9F"/>
          <w:spacing w:val="-4"/>
          <w:sz w:val="22"/>
        </w:rPr>
        <w:t> </w:t>
      </w:r>
      <w:r>
        <w:rPr>
          <w:b w:val="0"/>
          <w:i/>
          <w:color w:val="6D2D9F"/>
          <w:spacing w:val="-2"/>
          <w:sz w:val="22"/>
        </w:rPr>
        <w:t>procedures/evaluations.</w:t>
      </w:r>
    </w:p>
    <w:p>
      <w:pPr>
        <w:pStyle w:val="BodyText"/>
        <w:spacing w:before="117"/>
        <w:ind w:left="239" w:right="755"/>
        <w:jc w:val="both"/>
        <w:rPr>
          <w:b w:val="0"/>
        </w:rPr>
      </w:pPr>
      <w:r>
        <w:rPr>
          <w:b w:val="0"/>
          <w:i/>
          <w:color w:val="6D2D9F"/>
        </w:rPr>
        <w:t>Include the procedures involved in administering the trial intervention and the follow-up procedures</w:t>
      </w:r>
      <w:r>
        <w:rPr>
          <w:b w:val="0"/>
          <w:color w:val="6D2D9F"/>
        </w:rPr>
        <w:t> after administration (e.g., assessment of vital signs), as well as any specifics about subsequent follow- up visits, and unscheduled visits.</w:t>
      </w:r>
    </w:p>
    <w:p>
      <w:pPr>
        <w:pStyle w:val="BodyText"/>
        <w:spacing w:before="119"/>
        <w:ind w:left="239" w:right="755"/>
        <w:rPr>
          <w:b w:val="0"/>
        </w:rPr>
      </w:pPr>
      <w:r>
        <w:rPr>
          <w:b w:val="0"/>
          <w:i/>
          <w:color w:val="6D2D9F"/>
        </w:rPr>
        <w:t>Note whether a specifically qualified person (e.g., physician, psychologist) should be performing any of</w:t>
      </w:r>
      <w:r>
        <w:rPr>
          <w:b w:val="0"/>
          <w:color w:val="6D2D9F"/>
        </w:rPr>
        <w:t> the assessments.</w:t>
      </w:r>
    </w:p>
    <w:p>
      <w:pPr>
        <w:pStyle w:val="BodyText"/>
        <w:spacing w:before="120"/>
        <w:ind w:left="239" w:right="823"/>
        <w:rPr>
          <w:b w:val="0"/>
        </w:rPr>
      </w:pPr>
      <w:r>
        <w:rPr>
          <w:b w:val="0"/>
          <w:i/>
          <w:color w:val="6F2F9F"/>
        </w:rPr>
        <w:t>The</w:t>
      </w:r>
      <w:r>
        <w:rPr>
          <w:b w:val="0"/>
          <w:i/>
          <w:color w:val="6F2F9F"/>
          <w:spacing w:val="-2"/>
        </w:rPr>
        <w:t> </w:t>
      </w:r>
      <w:r>
        <w:rPr>
          <w:b w:val="0"/>
          <w:i/>
          <w:color w:val="6F2F9F"/>
        </w:rPr>
        <w:t>timing</w:t>
      </w:r>
      <w:r>
        <w:rPr>
          <w:b w:val="0"/>
          <w:i/>
          <w:color w:val="6F2F9F"/>
          <w:spacing w:val="-3"/>
        </w:rPr>
        <w:t> </w:t>
      </w:r>
      <w:r>
        <w:rPr>
          <w:b w:val="0"/>
          <w:i/>
          <w:color w:val="6F2F9F"/>
        </w:rPr>
        <w:t>of</w:t>
      </w:r>
      <w:r>
        <w:rPr>
          <w:b w:val="0"/>
          <w:i/>
          <w:color w:val="6F2F9F"/>
          <w:spacing w:val="-1"/>
        </w:rPr>
        <w:t> </w:t>
      </w:r>
      <w:r>
        <w:rPr>
          <w:b w:val="0"/>
          <w:i/>
          <w:color w:val="6F2F9F"/>
        </w:rPr>
        <w:t>trial</w:t>
      </w:r>
      <w:r>
        <w:rPr>
          <w:b w:val="0"/>
          <w:i/>
          <w:color w:val="6F2F9F"/>
          <w:spacing w:val="-3"/>
        </w:rPr>
        <w:t> </w:t>
      </w:r>
      <w:r>
        <w:rPr>
          <w:b w:val="0"/>
          <w:i/>
          <w:color w:val="6F2F9F"/>
        </w:rPr>
        <w:t>visits</w:t>
      </w:r>
      <w:r>
        <w:rPr>
          <w:b w:val="0"/>
          <w:i/>
          <w:color w:val="6F2F9F"/>
          <w:spacing w:val="-3"/>
        </w:rPr>
        <w:t> </w:t>
      </w:r>
      <w:r>
        <w:rPr>
          <w:b w:val="0"/>
          <w:i/>
          <w:color w:val="6F2F9F"/>
        </w:rPr>
        <w:t>should</w:t>
      </w:r>
      <w:r>
        <w:rPr>
          <w:b w:val="0"/>
          <w:i/>
          <w:color w:val="6F2F9F"/>
          <w:spacing w:val="-3"/>
        </w:rPr>
        <w:t> </w:t>
      </w:r>
      <w:r>
        <w:rPr>
          <w:b w:val="0"/>
          <w:i/>
          <w:color w:val="6F2F9F"/>
        </w:rPr>
        <w:t>be</w:t>
      </w:r>
      <w:r>
        <w:rPr>
          <w:b w:val="0"/>
          <w:i/>
          <w:color w:val="6F2F9F"/>
          <w:spacing w:val="-2"/>
        </w:rPr>
        <w:t> </w:t>
      </w:r>
      <w:r>
        <w:rPr>
          <w:b w:val="0"/>
          <w:i/>
          <w:color w:val="6F2F9F"/>
        </w:rPr>
        <w:t>defined</w:t>
      </w:r>
      <w:r>
        <w:rPr>
          <w:b w:val="0"/>
          <w:i/>
          <w:color w:val="6F2F9F"/>
          <w:spacing w:val="-3"/>
        </w:rPr>
        <w:t> </w:t>
      </w:r>
      <w:r>
        <w:rPr>
          <w:b w:val="0"/>
          <w:i/>
          <w:color w:val="6F2F9F"/>
        </w:rPr>
        <w:t>by</w:t>
      </w:r>
      <w:r>
        <w:rPr>
          <w:b w:val="0"/>
          <w:i/>
          <w:color w:val="6F2F9F"/>
          <w:spacing w:val="-4"/>
        </w:rPr>
        <w:t> </w:t>
      </w:r>
      <w:r>
        <w:rPr>
          <w:b w:val="0"/>
          <w:i/>
          <w:color w:val="6F2F9F"/>
        </w:rPr>
        <w:t>day</w:t>
      </w:r>
      <w:r>
        <w:rPr>
          <w:b w:val="0"/>
          <w:i/>
          <w:color w:val="6F2F9F"/>
          <w:spacing w:val="-4"/>
        </w:rPr>
        <w:t> </w:t>
      </w:r>
      <w:r>
        <w:rPr>
          <w:b w:val="0"/>
          <w:i/>
          <w:color w:val="6F2F9F"/>
        </w:rPr>
        <w:t>or</w:t>
      </w:r>
      <w:r>
        <w:rPr>
          <w:b w:val="0"/>
          <w:i/>
          <w:color w:val="6F2F9F"/>
          <w:spacing w:val="-2"/>
        </w:rPr>
        <w:t> </w:t>
      </w:r>
      <w:r>
        <w:rPr>
          <w:b w:val="0"/>
          <w:i/>
          <w:color w:val="6F2F9F"/>
        </w:rPr>
        <w:t>week</w:t>
      </w:r>
      <w:r>
        <w:rPr>
          <w:b w:val="0"/>
          <w:i/>
          <w:color w:val="6F2F9F"/>
          <w:spacing w:val="-1"/>
        </w:rPr>
        <w:t> </w:t>
      </w:r>
      <w:r>
        <w:rPr>
          <w:b w:val="0"/>
          <w:i/>
          <w:color w:val="6F2F9F"/>
        </w:rPr>
        <w:t>(to</w:t>
      </w:r>
      <w:r>
        <w:rPr>
          <w:b w:val="0"/>
          <w:i/>
          <w:color w:val="6F2F9F"/>
          <w:spacing w:val="-3"/>
        </w:rPr>
        <w:t> </w:t>
      </w:r>
      <w:r>
        <w:rPr>
          <w:b w:val="0"/>
          <w:i/>
          <w:color w:val="6F2F9F"/>
        </w:rPr>
        <w:t>avoid</w:t>
      </w:r>
      <w:r>
        <w:rPr>
          <w:b w:val="0"/>
          <w:i/>
          <w:color w:val="6F2F9F"/>
          <w:spacing w:val="-3"/>
        </w:rPr>
        <w:t> </w:t>
      </w:r>
      <w:r>
        <w:rPr>
          <w:b w:val="0"/>
          <w:i/>
          <w:color w:val="6F2F9F"/>
        </w:rPr>
        <w:t>ambiguity,</w:t>
      </w:r>
      <w:r>
        <w:rPr>
          <w:b w:val="0"/>
          <w:i/>
          <w:color w:val="6F2F9F"/>
          <w:spacing w:val="-1"/>
        </w:rPr>
        <w:t> </w:t>
      </w:r>
      <w:r>
        <w:rPr>
          <w:b w:val="0"/>
          <w:i/>
          <w:color w:val="6F2F9F"/>
        </w:rPr>
        <w:t>do</w:t>
      </w:r>
      <w:r>
        <w:rPr>
          <w:b w:val="0"/>
          <w:i/>
          <w:color w:val="6F2F9F"/>
          <w:spacing w:val="-3"/>
        </w:rPr>
        <w:t> </w:t>
      </w:r>
      <w:r>
        <w:rPr>
          <w:b w:val="0"/>
          <w:i/>
          <w:color w:val="6F2F9F"/>
        </w:rPr>
        <w:t>not</w:t>
      </w:r>
      <w:r>
        <w:rPr>
          <w:b w:val="0"/>
          <w:i/>
          <w:color w:val="6F2F9F"/>
          <w:spacing w:val="-2"/>
        </w:rPr>
        <w:t> </w:t>
      </w:r>
      <w:r>
        <w:rPr>
          <w:b w:val="0"/>
          <w:i/>
          <w:color w:val="6F2F9F"/>
        </w:rPr>
        <w:t>use</w:t>
      </w:r>
      <w:r>
        <w:rPr>
          <w:b w:val="0"/>
          <w:i/>
          <w:color w:val="6F2F9F"/>
          <w:spacing w:val="-2"/>
        </w:rPr>
        <w:t> </w:t>
      </w:r>
      <w:r>
        <w:rPr>
          <w:b w:val="0"/>
          <w:i/>
          <w:color w:val="6F2F9F"/>
        </w:rPr>
        <w:t>month).</w:t>
      </w:r>
      <w:r>
        <w:rPr>
          <w:b w:val="0"/>
          <w:i/>
          <w:color w:val="6F2F9F"/>
          <w:spacing w:val="40"/>
        </w:rPr>
        <w:t> </w:t>
      </w:r>
      <w:r>
        <w:rPr>
          <w:b w:val="0"/>
          <w:i/>
          <w:color w:val="6F2F9F"/>
        </w:rPr>
        <w:t>The</w:t>
      </w:r>
      <w:r>
        <w:rPr>
          <w:b w:val="0"/>
          <w:color w:val="6F2F9F"/>
        </w:rPr>
        <w:t> day on which the investigational product is first administered should be defined as Day 1.</w:t>
      </w:r>
      <w:r>
        <w:rPr>
          <w:b w:val="0"/>
          <w:color w:val="6F2F9F"/>
          <w:spacing w:val="40"/>
        </w:rPr>
        <w:t> </w:t>
      </w:r>
      <w:r>
        <w:rPr>
          <w:b w:val="0"/>
          <w:color w:val="6F2F9F"/>
        </w:rPr>
        <w:t>There</w:t>
      </w:r>
      <w:r>
        <w:rPr>
          <w:b w:val="0"/>
          <w:color w:val="6F2F9F"/>
        </w:rPr>
        <w:t> should be no Day 0 or Week 0.</w:t>
      </w:r>
      <w:r>
        <w:rPr>
          <w:b w:val="0"/>
          <w:color w:val="6F2F9F"/>
          <w:spacing w:val="40"/>
        </w:rPr>
        <w:t> </w:t>
      </w:r>
      <w:r>
        <w:rPr>
          <w:b w:val="0"/>
          <w:color w:val="6F2F9F"/>
        </w:rPr>
        <w:t>The day before Day 1 is defined as Day -1.</w:t>
      </w:r>
      <w:r>
        <w:rPr>
          <w:b w:val="0"/>
          <w:color w:val="6F2F9F"/>
          <w:spacing w:val="40"/>
        </w:rPr>
        <w:t> </w:t>
      </w:r>
      <w:r>
        <w:rPr>
          <w:b w:val="0"/>
          <w:color w:val="6F2F9F"/>
        </w:rPr>
        <w:t>Day 1 is the first day of Week 1, and the week before the investigational product is first administered is Week -1.</w:t>
      </w:r>
    </w:p>
    <w:p>
      <w:pPr>
        <w:pStyle w:val="BodyText"/>
        <w:spacing w:before="121"/>
        <w:ind w:left="239" w:right="823"/>
        <w:rPr>
          <w:b w:val="0"/>
        </w:rPr>
      </w:pPr>
      <w:r>
        <w:rPr>
          <w:b w:val="0"/>
          <w:i/>
          <w:color w:val="6F2F9F"/>
        </w:rPr>
        <w:t>Where</w:t>
      </w:r>
      <w:r>
        <w:rPr>
          <w:b w:val="0"/>
          <w:i/>
          <w:color w:val="6F2F9F"/>
          <w:spacing w:val="-3"/>
        </w:rPr>
        <w:t> </w:t>
      </w:r>
      <w:r>
        <w:rPr>
          <w:b w:val="0"/>
          <w:i/>
          <w:color w:val="6F2F9F"/>
        </w:rPr>
        <w:t>applicable,</w:t>
      </w:r>
      <w:r>
        <w:rPr>
          <w:b w:val="0"/>
          <w:i/>
          <w:color w:val="6F2F9F"/>
          <w:spacing w:val="-3"/>
        </w:rPr>
        <w:t> </w:t>
      </w:r>
      <w:r>
        <w:rPr>
          <w:b w:val="0"/>
          <w:i/>
          <w:color w:val="6F2F9F"/>
        </w:rPr>
        <w:t>permissible</w:t>
      </w:r>
      <w:r>
        <w:rPr>
          <w:b w:val="0"/>
          <w:i/>
          <w:color w:val="6F2F9F"/>
          <w:spacing w:val="-3"/>
        </w:rPr>
        <w:t> </w:t>
      </w:r>
      <w:r>
        <w:rPr>
          <w:b w:val="0"/>
          <w:i/>
          <w:color w:val="6F2F9F"/>
        </w:rPr>
        <w:t>time</w:t>
      </w:r>
      <w:r>
        <w:rPr>
          <w:b w:val="0"/>
          <w:i/>
          <w:color w:val="6F2F9F"/>
          <w:spacing w:val="-3"/>
        </w:rPr>
        <w:t> </w:t>
      </w:r>
      <w:r>
        <w:rPr>
          <w:b w:val="0"/>
          <w:i/>
          <w:color w:val="6F2F9F"/>
        </w:rPr>
        <w:t>windows</w:t>
      </w:r>
      <w:r>
        <w:rPr>
          <w:b w:val="0"/>
          <w:i/>
          <w:color w:val="6F2F9F"/>
          <w:spacing w:val="-3"/>
        </w:rPr>
        <w:t> </w:t>
      </w:r>
      <w:r>
        <w:rPr>
          <w:b w:val="0"/>
          <w:i/>
          <w:color w:val="6F2F9F"/>
        </w:rPr>
        <w:t>for</w:t>
      </w:r>
      <w:r>
        <w:rPr>
          <w:b w:val="0"/>
          <w:i/>
          <w:color w:val="6F2F9F"/>
          <w:spacing w:val="-3"/>
        </w:rPr>
        <w:t> </w:t>
      </w:r>
      <w:r>
        <w:rPr>
          <w:b w:val="0"/>
          <w:i/>
          <w:color w:val="6F2F9F"/>
        </w:rPr>
        <w:t>evaluations</w:t>
      </w:r>
      <w:r>
        <w:rPr>
          <w:b w:val="0"/>
          <w:i/>
          <w:color w:val="6F2F9F"/>
          <w:spacing w:val="-3"/>
        </w:rPr>
        <w:t> </w:t>
      </w:r>
      <w:r>
        <w:rPr>
          <w:b w:val="0"/>
          <w:i/>
          <w:color w:val="6F2F9F"/>
        </w:rPr>
        <w:t>should</w:t>
      </w:r>
      <w:r>
        <w:rPr>
          <w:b w:val="0"/>
          <w:i/>
          <w:color w:val="6F2F9F"/>
          <w:spacing w:val="-4"/>
        </w:rPr>
        <w:t> </w:t>
      </w:r>
      <w:r>
        <w:rPr>
          <w:b w:val="0"/>
          <w:i/>
          <w:color w:val="6F2F9F"/>
        </w:rPr>
        <w:t>be</w:t>
      </w:r>
      <w:r>
        <w:rPr>
          <w:b w:val="0"/>
          <w:i/>
          <w:color w:val="6F2F9F"/>
          <w:spacing w:val="-3"/>
        </w:rPr>
        <w:t> </w:t>
      </w:r>
      <w:r>
        <w:rPr>
          <w:b w:val="0"/>
          <w:i/>
          <w:color w:val="6F2F9F"/>
        </w:rPr>
        <w:t>presented</w:t>
      </w:r>
      <w:r>
        <w:rPr>
          <w:b w:val="0"/>
          <w:i/>
          <w:color w:val="6F2F9F"/>
          <w:spacing w:val="-3"/>
        </w:rPr>
        <w:t> </w:t>
      </w:r>
      <w:r>
        <w:rPr>
          <w:b w:val="0"/>
          <w:i/>
          <w:color w:val="6F2F9F"/>
        </w:rPr>
        <w:t>(i.e.</w:t>
      </w:r>
      <w:r>
        <w:rPr>
          <w:b w:val="0"/>
          <w:i/>
          <w:color w:val="6F2F9F"/>
          <w:spacing w:val="-4"/>
        </w:rPr>
        <w:t> </w:t>
      </w:r>
      <w:r>
        <w:rPr>
          <w:b w:val="0"/>
          <w:i/>
          <w:color w:val="6F2F9F"/>
        </w:rPr>
        <w:t>±</w:t>
      </w:r>
      <w:r>
        <w:rPr>
          <w:b w:val="0"/>
          <w:i/>
          <w:color w:val="6F2F9F"/>
          <w:spacing w:val="-4"/>
        </w:rPr>
        <w:t> </w:t>
      </w:r>
      <w:r>
        <w:rPr>
          <w:b w:val="0"/>
          <w:i/>
          <w:color w:val="6F2F9F"/>
        </w:rPr>
        <w:t>x</w:t>
      </w:r>
      <w:r>
        <w:rPr>
          <w:b w:val="0"/>
          <w:color w:val="6F2F9F"/>
        </w:rPr>
        <w:t> </w:t>
      </w:r>
      <w:r>
        <w:rPr>
          <w:b w:val="0"/>
          <w:color w:val="6F2F9F"/>
          <w:spacing w:val="-2"/>
        </w:rPr>
        <w:t>minutes/days/weeks).</w:t>
      </w:r>
    </w:p>
    <w:p>
      <w:pPr>
        <w:spacing w:before="118"/>
        <w:ind w:left="240" w:right="0" w:firstLine="0"/>
        <w:jc w:val="left"/>
        <w:rPr>
          <w:b w:val="0"/>
          <w:sz w:val="22"/>
        </w:rPr>
      </w:pPr>
      <w:r>
        <w:rPr>
          <w:b w:val="0"/>
          <w:color w:val="00AF50"/>
          <w:sz w:val="22"/>
        </w:rPr>
        <w:t>Example</w:t>
      </w:r>
      <w:r>
        <w:rPr>
          <w:b w:val="0"/>
          <w:color w:val="00AF50"/>
          <w:spacing w:val="-5"/>
          <w:sz w:val="22"/>
        </w:rPr>
        <w:t> </w:t>
      </w:r>
      <w:r>
        <w:rPr>
          <w:b w:val="0"/>
          <w:color w:val="00AF50"/>
          <w:sz w:val="22"/>
        </w:rPr>
        <w:t>1</w:t>
      </w:r>
      <w:r>
        <w:rPr>
          <w:b w:val="0"/>
          <w:color w:val="00AF50"/>
          <w:spacing w:val="-4"/>
          <w:sz w:val="22"/>
        </w:rPr>
        <w:t> </w:t>
      </w:r>
      <w:r>
        <w:rPr>
          <w:b w:val="0"/>
          <w:color w:val="00AF50"/>
          <w:sz w:val="22"/>
        </w:rPr>
        <w:t>of</w:t>
      </w:r>
      <w:r>
        <w:rPr>
          <w:b w:val="0"/>
          <w:color w:val="00AF50"/>
          <w:spacing w:val="-4"/>
          <w:sz w:val="22"/>
        </w:rPr>
        <w:t> </w:t>
      </w:r>
      <w:r>
        <w:rPr>
          <w:b w:val="0"/>
          <w:color w:val="00AF50"/>
          <w:sz w:val="22"/>
        </w:rPr>
        <w:t>recommended</w:t>
      </w:r>
      <w:r>
        <w:rPr>
          <w:b w:val="0"/>
          <w:color w:val="00AF50"/>
          <w:spacing w:val="-3"/>
          <w:sz w:val="22"/>
        </w:rPr>
        <w:t> </w:t>
      </w:r>
      <w:r>
        <w:rPr>
          <w:b w:val="0"/>
          <w:color w:val="00AF50"/>
          <w:sz w:val="22"/>
        </w:rPr>
        <w:t>content</w:t>
      </w:r>
      <w:r>
        <w:rPr>
          <w:b w:val="0"/>
          <w:color w:val="00AF50"/>
          <w:spacing w:val="-4"/>
          <w:sz w:val="22"/>
        </w:rPr>
        <w:t> </w:t>
      </w:r>
      <w:r>
        <w:rPr>
          <w:b w:val="0"/>
          <w:color w:val="00AF50"/>
          <w:sz w:val="22"/>
        </w:rPr>
        <w:t>for</w:t>
      </w:r>
      <w:r>
        <w:rPr>
          <w:b w:val="0"/>
          <w:color w:val="00AF50"/>
          <w:spacing w:val="-2"/>
          <w:sz w:val="22"/>
        </w:rPr>
        <w:t> </w:t>
      </w:r>
      <w:r>
        <w:rPr>
          <w:b w:val="0"/>
          <w:color w:val="00AF50"/>
          <w:sz w:val="22"/>
        </w:rPr>
        <w:t>the</w:t>
      </w:r>
      <w:r>
        <w:rPr>
          <w:b w:val="0"/>
          <w:color w:val="00AF50"/>
          <w:spacing w:val="-4"/>
          <w:sz w:val="22"/>
        </w:rPr>
        <w:t> </w:t>
      </w:r>
      <w:r>
        <w:rPr>
          <w:b w:val="0"/>
          <w:color w:val="00AF50"/>
          <w:sz w:val="22"/>
        </w:rPr>
        <w:t>schedule</w:t>
      </w:r>
      <w:r>
        <w:rPr>
          <w:b w:val="0"/>
          <w:color w:val="00AF50"/>
          <w:spacing w:val="-4"/>
          <w:sz w:val="22"/>
        </w:rPr>
        <w:t> </w:t>
      </w:r>
      <w:r>
        <w:rPr>
          <w:b w:val="0"/>
          <w:color w:val="00AF50"/>
          <w:sz w:val="22"/>
        </w:rPr>
        <w:t>of</w:t>
      </w:r>
      <w:r>
        <w:rPr>
          <w:b w:val="0"/>
          <w:color w:val="00AF50"/>
          <w:spacing w:val="-2"/>
          <w:sz w:val="22"/>
        </w:rPr>
        <w:t> assessments*</w:t>
      </w:r>
    </w:p>
    <w:tbl>
      <w:tblPr>
        <w:tblW w:w="0" w:type="auto"/>
        <w:jc w:val="left"/>
        <w:tblInd w:w="226" w:type="dxa"/>
        <w:tblBorders>
          <w:top w:val="single" w:sz="4" w:space="0" w:color="252525"/>
          <w:left w:val="single" w:sz="4" w:space="0" w:color="252525"/>
          <w:bottom w:val="single" w:sz="4" w:space="0" w:color="252525"/>
          <w:right w:val="single" w:sz="4" w:space="0" w:color="252525"/>
          <w:insideH w:val="single" w:sz="4" w:space="0" w:color="252525"/>
          <w:insideV w:val="single" w:sz="4" w:space="0" w:color="252525"/>
        </w:tblBorders>
        <w:tblLayout w:type="fixed"/>
        <w:tblCellMar>
          <w:top w:w="0" w:type="dxa"/>
          <w:left w:w="0" w:type="dxa"/>
          <w:bottom w:w="0" w:type="dxa"/>
          <w:right w:w="0" w:type="dxa"/>
        </w:tblCellMar>
        <w:tblLook w:val="01E0"/>
      </w:tblPr>
      <w:tblGrid>
        <w:gridCol w:w="1961"/>
        <w:gridCol w:w="1224"/>
        <w:gridCol w:w="1224"/>
        <w:gridCol w:w="282"/>
        <w:gridCol w:w="366"/>
        <w:gridCol w:w="650"/>
        <w:gridCol w:w="468"/>
        <w:gridCol w:w="179"/>
        <w:gridCol w:w="410"/>
        <w:gridCol w:w="239"/>
        <w:gridCol w:w="659"/>
        <w:gridCol w:w="1225"/>
      </w:tblGrid>
      <w:tr>
        <w:trPr>
          <w:trHeight w:val="445" w:hRule="atLeast"/>
        </w:trPr>
        <w:tc>
          <w:tcPr>
            <w:tcW w:w="1961" w:type="dxa"/>
            <w:tcBorders>
              <w:bottom w:val="single" w:sz="6" w:space="0" w:color="252525"/>
              <w:right w:val="single" w:sz="12" w:space="0" w:color="000000"/>
            </w:tcBorders>
          </w:tcPr>
          <w:p>
            <w:pPr>
              <w:pStyle w:val="TableParagraph"/>
              <w:ind w:left="0"/>
              <w:rPr>
                <w:rFonts w:ascii="Times New Roman"/>
                <w:sz w:val="20"/>
              </w:rPr>
            </w:pPr>
          </w:p>
        </w:tc>
        <w:tc>
          <w:tcPr>
            <w:tcW w:w="6926" w:type="dxa"/>
            <w:gridSpan w:val="11"/>
            <w:tcBorders>
              <w:left w:val="single" w:sz="12" w:space="0" w:color="000000"/>
              <w:bottom w:val="single" w:sz="6" w:space="0" w:color="252525"/>
              <w:right w:val="single" w:sz="8" w:space="0" w:color="252525"/>
            </w:tcBorders>
          </w:tcPr>
          <w:p>
            <w:pPr>
              <w:pStyle w:val="TableParagraph"/>
              <w:spacing w:before="3"/>
              <w:ind w:left="2909" w:right="2868"/>
              <w:jc w:val="center"/>
              <w:rPr>
                <w:b w:val="0"/>
                <w:sz w:val="20"/>
              </w:rPr>
            </w:pPr>
            <w:r>
              <w:rPr>
                <w:b w:val="0"/>
                <w:sz w:val="20"/>
              </w:rPr>
              <w:t>TRIAL</w:t>
            </w:r>
            <w:r>
              <w:rPr>
                <w:b w:val="0"/>
                <w:spacing w:val="-5"/>
                <w:sz w:val="20"/>
              </w:rPr>
              <w:t> </w:t>
            </w:r>
            <w:r>
              <w:rPr>
                <w:b w:val="0"/>
                <w:spacing w:val="-2"/>
                <w:sz w:val="20"/>
              </w:rPr>
              <w:t>PERIOD</w:t>
            </w:r>
          </w:p>
        </w:tc>
      </w:tr>
      <w:tr>
        <w:trPr>
          <w:trHeight w:val="731" w:hRule="atLeast"/>
        </w:trPr>
        <w:tc>
          <w:tcPr>
            <w:tcW w:w="1961" w:type="dxa"/>
            <w:tcBorders>
              <w:top w:val="single" w:sz="6" w:space="0" w:color="252525"/>
              <w:bottom w:val="single" w:sz="6" w:space="0" w:color="252525"/>
              <w:right w:val="single" w:sz="12" w:space="0" w:color="000000"/>
            </w:tcBorders>
          </w:tcPr>
          <w:p>
            <w:pPr>
              <w:pStyle w:val="TableParagraph"/>
              <w:ind w:left="0"/>
              <w:rPr>
                <w:rFonts w:ascii="Times New Roman"/>
                <w:sz w:val="20"/>
              </w:rPr>
            </w:pPr>
          </w:p>
        </w:tc>
        <w:tc>
          <w:tcPr>
            <w:tcW w:w="1224" w:type="dxa"/>
            <w:tcBorders>
              <w:top w:val="single" w:sz="6" w:space="0" w:color="252525"/>
              <w:left w:val="single" w:sz="12" w:space="0" w:color="000000"/>
              <w:bottom w:val="single" w:sz="6" w:space="0" w:color="252525"/>
              <w:right w:val="single" w:sz="12" w:space="0" w:color="252525"/>
            </w:tcBorders>
          </w:tcPr>
          <w:p>
            <w:pPr>
              <w:pStyle w:val="TableParagraph"/>
              <w:spacing w:before="11"/>
              <w:ind w:left="0"/>
              <w:rPr>
                <w:b w:val="0"/>
                <w:sz w:val="19"/>
              </w:rPr>
            </w:pPr>
          </w:p>
          <w:p>
            <w:pPr>
              <w:pStyle w:val="TableParagraph"/>
              <w:ind w:left="171" w:right="155"/>
              <w:jc w:val="center"/>
              <w:rPr>
                <w:b w:val="0"/>
                <w:sz w:val="20"/>
              </w:rPr>
            </w:pPr>
            <w:r>
              <w:rPr>
                <w:b w:val="0"/>
                <w:spacing w:val="-2"/>
                <w:sz w:val="20"/>
              </w:rPr>
              <w:t>Enrolment</w:t>
            </w:r>
          </w:p>
        </w:tc>
        <w:tc>
          <w:tcPr>
            <w:tcW w:w="1224" w:type="dxa"/>
            <w:tcBorders>
              <w:top w:val="single" w:sz="6" w:space="0" w:color="252525"/>
              <w:left w:val="single" w:sz="12" w:space="0" w:color="252525"/>
              <w:bottom w:val="single" w:sz="6" w:space="0" w:color="252525"/>
              <w:right w:val="single" w:sz="12" w:space="0" w:color="252525"/>
            </w:tcBorders>
          </w:tcPr>
          <w:p>
            <w:pPr>
              <w:pStyle w:val="TableParagraph"/>
              <w:spacing w:before="1"/>
              <w:ind w:left="519" w:right="71" w:hanging="317"/>
              <w:rPr>
                <w:b w:val="0"/>
                <w:sz w:val="20"/>
              </w:rPr>
            </w:pPr>
            <w:r>
              <w:rPr>
                <w:b w:val="0"/>
                <w:spacing w:val="-2"/>
                <w:sz w:val="20"/>
              </w:rPr>
              <w:t>Allocation </w:t>
            </w:r>
            <w:r>
              <w:rPr>
                <w:b w:val="0"/>
                <w:spacing w:val="-6"/>
                <w:sz w:val="20"/>
              </w:rPr>
              <w:t>to</w:t>
            </w:r>
          </w:p>
          <w:p>
            <w:pPr>
              <w:pStyle w:val="TableParagraph"/>
              <w:spacing w:line="222" w:lineRule="exact"/>
              <w:ind w:left="109"/>
              <w:rPr>
                <w:b w:val="0"/>
                <w:sz w:val="20"/>
              </w:rPr>
            </w:pPr>
            <w:r>
              <w:rPr>
                <w:b w:val="0"/>
                <w:spacing w:val="-2"/>
                <w:sz w:val="20"/>
              </w:rPr>
              <w:t>intervention</w:t>
            </w:r>
          </w:p>
        </w:tc>
        <w:tc>
          <w:tcPr>
            <w:tcW w:w="3253" w:type="dxa"/>
            <w:gridSpan w:val="8"/>
            <w:tcBorders>
              <w:top w:val="single" w:sz="6" w:space="0" w:color="252525"/>
              <w:left w:val="single" w:sz="12" w:space="0" w:color="252525"/>
              <w:bottom w:val="single" w:sz="6" w:space="0" w:color="252525"/>
              <w:right w:val="single" w:sz="12" w:space="0" w:color="000000"/>
            </w:tcBorders>
          </w:tcPr>
          <w:p>
            <w:pPr>
              <w:pStyle w:val="TableParagraph"/>
              <w:spacing w:before="11"/>
              <w:ind w:left="0"/>
              <w:rPr>
                <w:b w:val="0"/>
                <w:sz w:val="19"/>
              </w:rPr>
            </w:pPr>
          </w:p>
          <w:p>
            <w:pPr>
              <w:pStyle w:val="TableParagraph"/>
              <w:ind w:left="1026"/>
              <w:rPr>
                <w:b w:val="0"/>
                <w:sz w:val="20"/>
              </w:rPr>
            </w:pPr>
            <w:r>
              <w:rPr>
                <w:b w:val="0"/>
                <w:spacing w:val="-2"/>
                <w:sz w:val="20"/>
              </w:rPr>
              <w:t>Post-allocation</w:t>
            </w:r>
          </w:p>
        </w:tc>
        <w:tc>
          <w:tcPr>
            <w:tcW w:w="1225" w:type="dxa"/>
            <w:tcBorders>
              <w:top w:val="single" w:sz="6" w:space="0" w:color="252525"/>
              <w:left w:val="single" w:sz="12" w:space="0" w:color="000000"/>
              <w:bottom w:val="single" w:sz="6" w:space="0" w:color="252525"/>
              <w:right w:val="single" w:sz="8" w:space="0" w:color="252525"/>
            </w:tcBorders>
          </w:tcPr>
          <w:p>
            <w:pPr>
              <w:pStyle w:val="TableParagraph"/>
              <w:spacing w:before="11"/>
              <w:ind w:left="0"/>
              <w:rPr>
                <w:b w:val="0"/>
                <w:sz w:val="19"/>
              </w:rPr>
            </w:pPr>
          </w:p>
          <w:p>
            <w:pPr>
              <w:pStyle w:val="TableParagraph"/>
              <w:ind w:left="222" w:right="197"/>
              <w:jc w:val="center"/>
              <w:rPr>
                <w:b w:val="0"/>
                <w:sz w:val="20"/>
              </w:rPr>
            </w:pPr>
            <w:r>
              <w:rPr>
                <w:b w:val="0"/>
                <w:spacing w:val="-2"/>
                <w:sz w:val="20"/>
              </w:rPr>
              <w:t>Close-</w:t>
            </w:r>
            <w:r>
              <w:rPr>
                <w:b w:val="0"/>
                <w:spacing w:val="-5"/>
                <w:sz w:val="20"/>
              </w:rPr>
              <w:t>out</w:t>
            </w:r>
          </w:p>
        </w:tc>
      </w:tr>
      <w:tr>
        <w:trPr>
          <w:trHeight w:val="441" w:hRule="atLeast"/>
        </w:trPr>
        <w:tc>
          <w:tcPr>
            <w:tcW w:w="1961" w:type="dxa"/>
            <w:tcBorders>
              <w:top w:val="single" w:sz="6" w:space="0" w:color="252525"/>
              <w:bottom w:val="double" w:sz="12" w:space="0" w:color="252525"/>
              <w:right w:val="single" w:sz="12" w:space="0" w:color="000000"/>
            </w:tcBorders>
            <w:shd w:val="clear" w:color="auto" w:fill="E6E6E6"/>
          </w:tcPr>
          <w:p>
            <w:pPr>
              <w:pStyle w:val="TableParagraph"/>
              <w:spacing w:before="1"/>
              <w:ind w:left="0" w:right="78"/>
              <w:jc w:val="right"/>
              <w:rPr>
                <w:b w:val="0"/>
                <w:sz w:val="20"/>
              </w:rPr>
            </w:pPr>
            <w:r>
              <w:rPr>
                <w:b w:val="0"/>
                <w:sz w:val="20"/>
              </w:rPr>
              <w:t>TIME</w:t>
            </w:r>
            <w:r>
              <w:rPr>
                <w:b w:val="0"/>
                <w:spacing w:val="-4"/>
                <w:sz w:val="20"/>
              </w:rPr>
              <w:t> </w:t>
            </w:r>
            <w:r>
              <w:rPr>
                <w:b w:val="0"/>
                <w:spacing w:val="-2"/>
                <w:sz w:val="20"/>
              </w:rPr>
              <w:t>POINT**</w:t>
            </w:r>
          </w:p>
        </w:tc>
        <w:tc>
          <w:tcPr>
            <w:tcW w:w="1224" w:type="dxa"/>
            <w:tcBorders>
              <w:top w:val="single" w:sz="6" w:space="0" w:color="252525"/>
              <w:left w:val="single" w:sz="12" w:space="0" w:color="000000"/>
              <w:bottom w:val="double" w:sz="12" w:space="0" w:color="252525"/>
              <w:right w:val="single" w:sz="12" w:space="0" w:color="252525"/>
            </w:tcBorders>
            <w:shd w:val="clear" w:color="auto" w:fill="E6E6E6"/>
          </w:tcPr>
          <w:p>
            <w:pPr>
              <w:pStyle w:val="TableParagraph"/>
              <w:spacing w:line="248" w:lineRule="exact"/>
              <w:ind w:left="171" w:right="152"/>
              <w:jc w:val="center"/>
              <w:rPr>
                <w:b w:val="0"/>
                <w:i/>
                <w:sz w:val="13"/>
              </w:rPr>
            </w:pPr>
            <w:r>
              <w:rPr>
                <w:b w:val="0"/>
                <w:i/>
                <w:w w:val="90"/>
                <w:position w:val="1"/>
                <w:sz w:val="21"/>
              </w:rPr>
              <w:t>-</w:t>
            </w:r>
            <w:r>
              <w:rPr>
                <w:b w:val="0"/>
                <w:i/>
                <w:spacing w:val="-5"/>
                <w:w w:val="95"/>
                <w:position w:val="1"/>
                <w:sz w:val="21"/>
              </w:rPr>
              <w:t>t</w:t>
            </w:r>
            <w:r>
              <w:rPr>
                <w:b w:val="0"/>
                <w:i/>
                <w:spacing w:val="-5"/>
                <w:w w:val="95"/>
                <w:sz w:val="13"/>
              </w:rPr>
              <w:t>1</w:t>
            </w:r>
          </w:p>
        </w:tc>
        <w:tc>
          <w:tcPr>
            <w:tcW w:w="1224" w:type="dxa"/>
            <w:tcBorders>
              <w:top w:val="single" w:sz="6" w:space="0" w:color="252525"/>
              <w:left w:val="single" w:sz="12" w:space="0" w:color="252525"/>
              <w:bottom w:val="double" w:sz="12" w:space="0" w:color="252525"/>
              <w:right w:val="single" w:sz="12" w:space="0" w:color="252525"/>
            </w:tcBorders>
            <w:shd w:val="clear" w:color="auto" w:fill="E6E6E6"/>
          </w:tcPr>
          <w:p>
            <w:pPr>
              <w:pStyle w:val="TableParagraph"/>
              <w:spacing w:before="1"/>
              <w:ind w:left="18"/>
              <w:jc w:val="center"/>
              <w:rPr>
                <w:b w:val="0"/>
                <w:sz w:val="20"/>
              </w:rPr>
            </w:pPr>
            <w:r>
              <w:rPr>
                <w:b w:val="0"/>
                <w:w w:val="99"/>
                <w:sz w:val="20"/>
              </w:rPr>
              <w:t>0</w:t>
            </w:r>
          </w:p>
        </w:tc>
        <w:tc>
          <w:tcPr>
            <w:tcW w:w="648" w:type="dxa"/>
            <w:gridSpan w:val="2"/>
            <w:tcBorders>
              <w:top w:val="single" w:sz="6" w:space="0" w:color="252525"/>
              <w:left w:val="single" w:sz="12" w:space="0" w:color="252525"/>
              <w:bottom w:val="double" w:sz="12" w:space="0" w:color="252525"/>
              <w:right w:val="single" w:sz="6" w:space="0" w:color="252525"/>
            </w:tcBorders>
            <w:shd w:val="clear" w:color="auto" w:fill="E6E6E6"/>
          </w:tcPr>
          <w:p>
            <w:pPr>
              <w:pStyle w:val="TableParagraph"/>
              <w:spacing w:line="248" w:lineRule="exact"/>
              <w:ind w:left="238" w:right="221"/>
              <w:jc w:val="center"/>
              <w:rPr>
                <w:b w:val="0"/>
                <w:i/>
                <w:sz w:val="13"/>
              </w:rPr>
            </w:pPr>
            <w:r>
              <w:rPr>
                <w:b w:val="0"/>
                <w:i/>
                <w:spacing w:val="-5"/>
                <w:position w:val="1"/>
                <w:sz w:val="21"/>
              </w:rPr>
              <w:t>t</w:t>
            </w:r>
            <w:r>
              <w:rPr>
                <w:b w:val="0"/>
                <w:i/>
                <w:spacing w:val="-5"/>
                <w:sz w:val="13"/>
              </w:rPr>
              <w:t>1</w:t>
            </w:r>
          </w:p>
        </w:tc>
        <w:tc>
          <w:tcPr>
            <w:tcW w:w="650" w:type="dxa"/>
            <w:tcBorders>
              <w:top w:val="single" w:sz="6" w:space="0" w:color="252525"/>
              <w:left w:val="single" w:sz="6" w:space="0" w:color="252525"/>
              <w:bottom w:val="double" w:sz="12" w:space="0" w:color="252525"/>
              <w:right w:val="single" w:sz="6" w:space="0" w:color="252525"/>
            </w:tcBorders>
            <w:shd w:val="clear" w:color="auto" w:fill="E6E6E6"/>
          </w:tcPr>
          <w:p>
            <w:pPr>
              <w:pStyle w:val="TableParagraph"/>
              <w:spacing w:line="248" w:lineRule="exact"/>
              <w:ind w:left="242" w:right="227"/>
              <w:jc w:val="center"/>
              <w:rPr>
                <w:b w:val="0"/>
                <w:i/>
                <w:sz w:val="13"/>
              </w:rPr>
            </w:pPr>
            <w:r>
              <w:rPr>
                <w:b w:val="0"/>
                <w:i/>
                <w:spacing w:val="-5"/>
                <w:position w:val="1"/>
                <w:sz w:val="21"/>
              </w:rPr>
              <w:t>t</w:t>
            </w:r>
            <w:r>
              <w:rPr>
                <w:b w:val="0"/>
                <w:i/>
                <w:spacing w:val="-5"/>
                <w:sz w:val="13"/>
              </w:rPr>
              <w:t>2</w:t>
            </w:r>
          </w:p>
        </w:tc>
        <w:tc>
          <w:tcPr>
            <w:tcW w:w="647" w:type="dxa"/>
            <w:gridSpan w:val="2"/>
            <w:tcBorders>
              <w:top w:val="single" w:sz="6" w:space="0" w:color="252525"/>
              <w:left w:val="single" w:sz="6" w:space="0" w:color="252525"/>
              <w:bottom w:val="double" w:sz="12" w:space="0" w:color="252525"/>
              <w:right w:val="single" w:sz="6" w:space="0" w:color="252525"/>
            </w:tcBorders>
            <w:shd w:val="clear" w:color="auto" w:fill="E6E6E6"/>
          </w:tcPr>
          <w:p>
            <w:pPr>
              <w:pStyle w:val="TableParagraph"/>
              <w:spacing w:line="248" w:lineRule="exact"/>
              <w:ind w:left="243" w:right="224"/>
              <w:jc w:val="center"/>
              <w:rPr>
                <w:b w:val="0"/>
                <w:i/>
                <w:sz w:val="13"/>
              </w:rPr>
            </w:pPr>
            <w:r>
              <w:rPr>
                <w:b w:val="0"/>
                <w:i/>
                <w:spacing w:val="-5"/>
                <w:position w:val="1"/>
                <w:sz w:val="21"/>
              </w:rPr>
              <w:t>t</w:t>
            </w:r>
            <w:r>
              <w:rPr>
                <w:b w:val="0"/>
                <w:i/>
                <w:spacing w:val="-5"/>
                <w:sz w:val="13"/>
              </w:rPr>
              <w:t>3</w:t>
            </w:r>
          </w:p>
        </w:tc>
        <w:tc>
          <w:tcPr>
            <w:tcW w:w="649" w:type="dxa"/>
            <w:gridSpan w:val="2"/>
            <w:tcBorders>
              <w:top w:val="single" w:sz="6" w:space="0" w:color="252525"/>
              <w:left w:val="single" w:sz="6" w:space="0" w:color="252525"/>
              <w:bottom w:val="double" w:sz="12" w:space="0" w:color="252525"/>
              <w:right w:val="single" w:sz="6" w:space="0" w:color="252525"/>
            </w:tcBorders>
            <w:shd w:val="clear" w:color="auto" w:fill="E6E6E6"/>
          </w:tcPr>
          <w:p>
            <w:pPr>
              <w:pStyle w:val="TableParagraph"/>
              <w:spacing w:line="248" w:lineRule="exact"/>
              <w:ind w:left="244" w:right="225"/>
              <w:jc w:val="center"/>
              <w:rPr>
                <w:b w:val="0"/>
                <w:i/>
                <w:sz w:val="13"/>
              </w:rPr>
            </w:pPr>
            <w:r>
              <w:rPr>
                <w:b w:val="0"/>
                <w:i/>
                <w:spacing w:val="-5"/>
                <w:position w:val="1"/>
                <w:sz w:val="21"/>
              </w:rPr>
              <w:t>t</w:t>
            </w:r>
            <w:r>
              <w:rPr>
                <w:b w:val="0"/>
                <w:i/>
                <w:spacing w:val="-5"/>
                <w:sz w:val="13"/>
              </w:rPr>
              <w:t>4</w:t>
            </w:r>
          </w:p>
        </w:tc>
        <w:tc>
          <w:tcPr>
            <w:tcW w:w="659" w:type="dxa"/>
            <w:tcBorders>
              <w:top w:val="single" w:sz="6" w:space="0" w:color="252525"/>
              <w:left w:val="single" w:sz="6" w:space="0" w:color="252525"/>
              <w:bottom w:val="double" w:sz="12" w:space="0" w:color="252525"/>
              <w:right w:val="single" w:sz="12" w:space="0" w:color="000000"/>
            </w:tcBorders>
            <w:shd w:val="clear" w:color="auto" w:fill="E6E6E6"/>
          </w:tcPr>
          <w:p>
            <w:pPr>
              <w:pStyle w:val="TableParagraph"/>
              <w:spacing w:line="248" w:lineRule="exact"/>
              <w:ind w:left="166" w:right="138"/>
              <w:jc w:val="center"/>
              <w:rPr>
                <w:b w:val="0"/>
                <w:i/>
                <w:sz w:val="21"/>
              </w:rPr>
            </w:pPr>
            <w:r>
              <w:rPr>
                <w:b w:val="0"/>
                <w:i/>
                <w:spacing w:val="-4"/>
                <w:sz w:val="21"/>
              </w:rPr>
              <w:t>etc.</w:t>
            </w:r>
          </w:p>
        </w:tc>
        <w:tc>
          <w:tcPr>
            <w:tcW w:w="1225" w:type="dxa"/>
            <w:tcBorders>
              <w:top w:val="single" w:sz="6" w:space="0" w:color="252525"/>
              <w:left w:val="single" w:sz="12" w:space="0" w:color="000000"/>
              <w:bottom w:val="double" w:sz="12" w:space="0" w:color="252525"/>
              <w:right w:val="single" w:sz="8" w:space="0" w:color="252525"/>
            </w:tcBorders>
            <w:shd w:val="clear" w:color="auto" w:fill="E6E6E6"/>
          </w:tcPr>
          <w:p>
            <w:pPr>
              <w:pStyle w:val="TableParagraph"/>
              <w:spacing w:line="248" w:lineRule="exact"/>
              <w:ind w:left="221" w:right="197"/>
              <w:jc w:val="center"/>
              <w:rPr>
                <w:b w:val="0"/>
                <w:i/>
                <w:sz w:val="13"/>
              </w:rPr>
            </w:pPr>
            <w:r>
              <w:rPr>
                <w:b w:val="0"/>
                <w:i/>
                <w:spacing w:val="-5"/>
                <w:position w:val="1"/>
                <w:sz w:val="21"/>
              </w:rPr>
              <w:t>t</w:t>
            </w:r>
            <w:r>
              <w:rPr>
                <w:b w:val="0"/>
                <w:i/>
                <w:spacing w:val="-5"/>
                <w:sz w:val="13"/>
              </w:rPr>
              <w:t>x</w:t>
            </w:r>
          </w:p>
        </w:tc>
      </w:tr>
      <w:tr>
        <w:trPr>
          <w:trHeight w:val="367" w:hRule="atLeast"/>
        </w:trPr>
        <w:tc>
          <w:tcPr>
            <w:tcW w:w="1961" w:type="dxa"/>
            <w:tcBorders>
              <w:top w:val="double" w:sz="12" w:space="0" w:color="252525"/>
              <w:bottom w:val="nil"/>
              <w:right w:val="single" w:sz="12" w:space="0" w:color="000000"/>
            </w:tcBorders>
          </w:tcPr>
          <w:p>
            <w:pPr>
              <w:pStyle w:val="TableParagraph"/>
              <w:spacing w:before="4"/>
              <w:ind w:left="0" w:right="79"/>
              <w:jc w:val="right"/>
              <w:rPr>
                <w:b w:val="0"/>
                <w:sz w:val="20"/>
              </w:rPr>
            </w:pPr>
            <w:r>
              <w:rPr>
                <w:b w:val="0"/>
                <w:spacing w:val="-2"/>
                <w:sz w:val="20"/>
              </w:rPr>
              <w:t>ENROLMENT:</w:t>
            </w:r>
          </w:p>
        </w:tc>
        <w:tc>
          <w:tcPr>
            <w:tcW w:w="1224" w:type="dxa"/>
            <w:tcBorders>
              <w:top w:val="double" w:sz="12" w:space="0" w:color="252525"/>
              <w:left w:val="single" w:sz="12" w:space="0" w:color="000000"/>
              <w:bottom w:val="single" w:sz="6" w:space="0" w:color="252525"/>
              <w:right w:val="single" w:sz="12" w:space="0" w:color="252525"/>
            </w:tcBorders>
          </w:tcPr>
          <w:p>
            <w:pPr>
              <w:pStyle w:val="TableParagraph"/>
              <w:ind w:left="0"/>
              <w:rPr>
                <w:rFonts w:ascii="Times New Roman"/>
                <w:sz w:val="20"/>
              </w:rPr>
            </w:pPr>
          </w:p>
        </w:tc>
        <w:tc>
          <w:tcPr>
            <w:tcW w:w="1224" w:type="dxa"/>
            <w:tcBorders>
              <w:top w:val="double" w:sz="12" w:space="0" w:color="252525"/>
              <w:left w:val="single" w:sz="12" w:space="0" w:color="252525"/>
              <w:bottom w:val="single" w:sz="6" w:space="0" w:color="252525"/>
              <w:right w:val="single" w:sz="12" w:space="0" w:color="252525"/>
            </w:tcBorders>
          </w:tcPr>
          <w:p>
            <w:pPr>
              <w:pStyle w:val="TableParagraph"/>
              <w:ind w:left="0"/>
              <w:rPr>
                <w:rFonts w:ascii="Times New Roman"/>
                <w:sz w:val="20"/>
              </w:rPr>
            </w:pPr>
          </w:p>
        </w:tc>
        <w:tc>
          <w:tcPr>
            <w:tcW w:w="648" w:type="dxa"/>
            <w:gridSpan w:val="2"/>
            <w:tcBorders>
              <w:top w:val="double" w:sz="12" w:space="0" w:color="252525"/>
              <w:left w:val="single" w:sz="12" w:space="0" w:color="252525"/>
              <w:bottom w:val="single" w:sz="6" w:space="0" w:color="252525"/>
              <w:right w:val="single" w:sz="6" w:space="0" w:color="252525"/>
            </w:tcBorders>
          </w:tcPr>
          <w:p>
            <w:pPr>
              <w:pStyle w:val="TableParagraph"/>
              <w:ind w:left="0"/>
              <w:rPr>
                <w:rFonts w:ascii="Times New Roman"/>
                <w:sz w:val="20"/>
              </w:rPr>
            </w:pPr>
          </w:p>
        </w:tc>
        <w:tc>
          <w:tcPr>
            <w:tcW w:w="650" w:type="dxa"/>
            <w:tcBorders>
              <w:top w:val="double" w:sz="12" w:space="0" w:color="252525"/>
              <w:left w:val="single" w:sz="6" w:space="0" w:color="252525"/>
              <w:bottom w:val="single" w:sz="6" w:space="0" w:color="252525"/>
              <w:right w:val="single" w:sz="6" w:space="0" w:color="252525"/>
            </w:tcBorders>
          </w:tcPr>
          <w:p>
            <w:pPr>
              <w:pStyle w:val="TableParagraph"/>
              <w:ind w:left="0"/>
              <w:rPr>
                <w:rFonts w:ascii="Times New Roman"/>
                <w:sz w:val="20"/>
              </w:rPr>
            </w:pPr>
          </w:p>
        </w:tc>
        <w:tc>
          <w:tcPr>
            <w:tcW w:w="647" w:type="dxa"/>
            <w:gridSpan w:val="2"/>
            <w:tcBorders>
              <w:top w:val="double" w:sz="12" w:space="0" w:color="252525"/>
              <w:left w:val="single" w:sz="6" w:space="0" w:color="252525"/>
              <w:bottom w:val="single" w:sz="6" w:space="0" w:color="252525"/>
              <w:right w:val="single" w:sz="6" w:space="0" w:color="252525"/>
            </w:tcBorders>
          </w:tcPr>
          <w:p>
            <w:pPr>
              <w:pStyle w:val="TableParagraph"/>
              <w:ind w:left="0"/>
              <w:rPr>
                <w:rFonts w:ascii="Times New Roman"/>
                <w:sz w:val="20"/>
              </w:rPr>
            </w:pPr>
          </w:p>
        </w:tc>
        <w:tc>
          <w:tcPr>
            <w:tcW w:w="649" w:type="dxa"/>
            <w:gridSpan w:val="2"/>
            <w:tcBorders>
              <w:top w:val="double" w:sz="12" w:space="0" w:color="252525"/>
              <w:left w:val="single" w:sz="6" w:space="0" w:color="252525"/>
              <w:bottom w:val="single" w:sz="6" w:space="0" w:color="252525"/>
              <w:right w:val="single" w:sz="6" w:space="0" w:color="252525"/>
            </w:tcBorders>
          </w:tcPr>
          <w:p>
            <w:pPr>
              <w:pStyle w:val="TableParagraph"/>
              <w:ind w:left="0"/>
              <w:rPr>
                <w:rFonts w:ascii="Times New Roman"/>
                <w:sz w:val="20"/>
              </w:rPr>
            </w:pPr>
          </w:p>
        </w:tc>
        <w:tc>
          <w:tcPr>
            <w:tcW w:w="659" w:type="dxa"/>
            <w:tcBorders>
              <w:top w:val="double" w:sz="12" w:space="0" w:color="252525"/>
              <w:left w:val="single" w:sz="6" w:space="0" w:color="252525"/>
              <w:bottom w:val="single" w:sz="6" w:space="0" w:color="252525"/>
              <w:right w:val="single" w:sz="12" w:space="0" w:color="000000"/>
            </w:tcBorders>
          </w:tcPr>
          <w:p>
            <w:pPr>
              <w:pStyle w:val="TableParagraph"/>
              <w:ind w:left="0"/>
              <w:rPr>
                <w:rFonts w:ascii="Times New Roman"/>
                <w:sz w:val="20"/>
              </w:rPr>
            </w:pPr>
          </w:p>
        </w:tc>
        <w:tc>
          <w:tcPr>
            <w:tcW w:w="1225" w:type="dxa"/>
            <w:tcBorders>
              <w:top w:val="double" w:sz="12" w:space="0" w:color="252525"/>
              <w:left w:val="single" w:sz="12" w:space="0" w:color="000000"/>
              <w:bottom w:val="single" w:sz="6" w:space="0" w:color="252525"/>
              <w:right w:val="single" w:sz="8" w:space="0" w:color="252525"/>
            </w:tcBorders>
          </w:tcPr>
          <w:p>
            <w:pPr>
              <w:pStyle w:val="TableParagraph"/>
              <w:ind w:left="0"/>
              <w:rPr>
                <w:rFonts w:ascii="Times New Roman"/>
                <w:sz w:val="20"/>
              </w:rPr>
            </w:pPr>
          </w:p>
        </w:tc>
      </w:tr>
      <w:tr>
        <w:trPr>
          <w:trHeight w:val="364" w:hRule="atLeast"/>
        </w:trPr>
        <w:tc>
          <w:tcPr>
            <w:tcW w:w="1961" w:type="dxa"/>
            <w:tcBorders>
              <w:top w:val="nil"/>
              <w:bottom w:val="nil"/>
              <w:right w:val="single" w:sz="12" w:space="0" w:color="000000"/>
            </w:tcBorders>
          </w:tcPr>
          <w:p>
            <w:pPr>
              <w:pStyle w:val="TableParagraph"/>
              <w:spacing w:before="1"/>
              <w:ind w:left="0" w:right="78"/>
              <w:jc w:val="right"/>
              <w:rPr>
                <w:b w:val="0"/>
                <w:sz w:val="20"/>
              </w:rPr>
            </w:pPr>
            <w:r>
              <w:rPr>
                <w:b w:val="0"/>
                <w:sz w:val="20"/>
              </w:rPr>
              <w:t>Eligibility</w:t>
            </w:r>
            <w:r>
              <w:rPr>
                <w:b w:val="0"/>
                <w:spacing w:val="-8"/>
                <w:sz w:val="20"/>
              </w:rPr>
              <w:t> </w:t>
            </w:r>
            <w:r>
              <w:rPr>
                <w:b w:val="0"/>
                <w:spacing w:val="-2"/>
                <w:sz w:val="20"/>
              </w:rPr>
              <w:t>screen</w:t>
            </w:r>
          </w:p>
        </w:tc>
        <w:tc>
          <w:tcPr>
            <w:tcW w:w="1224" w:type="dxa"/>
            <w:tcBorders>
              <w:top w:val="single" w:sz="6" w:space="0" w:color="252525"/>
              <w:left w:val="single" w:sz="12" w:space="0" w:color="000000"/>
              <w:bottom w:val="single" w:sz="6" w:space="0" w:color="252525"/>
              <w:right w:val="single" w:sz="12" w:space="0" w:color="252525"/>
            </w:tcBorders>
          </w:tcPr>
          <w:p>
            <w:pPr>
              <w:pStyle w:val="TableParagraph"/>
              <w:spacing w:before="1"/>
              <w:ind w:left="17"/>
              <w:jc w:val="center"/>
              <w:rPr>
                <w:b w:val="0"/>
                <w:sz w:val="20"/>
              </w:rPr>
            </w:pPr>
            <w:r>
              <w:rPr>
                <w:b w:val="0"/>
                <w:w w:val="99"/>
                <w:sz w:val="20"/>
              </w:rPr>
              <w:t>X</w:t>
            </w:r>
          </w:p>
        </w:tc>
        <w:tc>
          <w:tcPr>
            <w:tcW w:w="1224" w:type="dxa"/>
            <w:tcBorders>
              <w:top w:val="single" w:sz="6" w:space="0" w:color="252525"/>
              <w:left w:val="single" w:sz="12" w:space="0" w:color="252525"/>
              <w:bottom w:val="single" w:sz="6" w:space="0" w:color="252525"/>
              <w:right w:val="single" w:sz="12" w:space="0" w:color="252525"/>
            </w:tcBorders>
          </w:tcPr>
          <w:p>
            <w:pPr>
              <w:pStyle w:val="TableParagraph"/>
              <w:ind w:left="0"/>
              <w:rPr>
                <w:rFonts w:ascii="Times New Roman"/>
                <w:sz w:val="20"/>
              </w:rPr>
            </w:pPr>
          </w:p>
        </w:tc>
        <w:tc>
          <w:tcPr>
            <w:tcW w:w="648" w:type="dxa"/>
            <w:gridSpan w:val="2"/>
            <w:tcBorders>
              <w:top w:val="single" w:sz="6" w:space="0" w:color="252525"/>
              <w:left w:val="single" w:sz="12" w:space="0" w:color="252525"/>
              <w:bottom w:val="single" w:sz="6" w:space="0" w:color="252525"/>
              <w:right w:val="single" w:sz="6" w:space="0" w:color="252525"/>
            </w:tcBorders>
          </w:tcPr>
          <w:p>
            <w:pPr>
              <w:pStyle w:val="TableParagraph"/>
              <w:ind w:left="0"/>
              <w:rPr>
                <w:rFonts w:ascii="Times New Roman"/>
                <w:sz w:val="20"/>
              </w:rPr>
            </w:pPr>
          </w:p>
        </w:tc>
        <w:tc>
          <w:tcPr>
            <w:tcW w:w="650" w:type="dxa"/>
            <w:tcBorders>
              <w:top w:val="single" w:sz="6" w:space="0" w:color="252525"/>
              <w:left w:val="single" w:sz="6" w:space="0" w:color="252525"/>
              <w:bottom w:val="single" w:sz="6" w:space="0" w:color="252525"/>
              <w:right w:val="single" w:sz="6" w:space="0" w:color="252525"/>
            </w:tcBorders>
          </w:tcPr>
          <w:p>
            <w:pPr>
              <w:pStyle w:val="TableParagraph"/>
              <w:ind w:left="0"/>
              <w:rPr>
                <w:rFonts w:ascii="Times New Roman"/>
                <w:sz w:val="20"/>
              </w:rPr>
            </w:pPr>
          </w:p>
        </w:tc>
        <w:tc>
          <w:tcPr>
            <w:tcW w:w="647" w:type="dxa"/>
            <w:gridSpan w:val="2"/>
            <w:tcBorders>
              <w:top w:val="single" w:sz="6" w:space="0" w:color="252525"/>
              <w:left w:val="single" w:sz="6" w:space="0" w:color="252525"/>
              <w:bottom w:val="single" w:sz="6" w:space="0" w:color="252525"/>
              <w:right w:val="single" w:sz="6" w:space="0" w:color="252525"/>
            </w:tcBorders>
          </w:tcPr>
          <w:p>
            <w:pPr>
              <w:pStyle w:val="TableParagraph"/>
              <w:ind w:left="0"/>
              <w:rPr>
                <w:rFonts w:ascii="Times New Roman"/>
                <w:sz w:val="20"/>
              </w:rPr>
            </w:pPr>
          </w:p>
        </w:tc>
        <w:tc>
          <w:tcPr>
            <w:tcW w:w="649" w:type="dxa"/>
            <w:gridSpan w:val="2"/>
            <w:tcBorders>
              <w:top w:val="single" w:sz="6" w:space="0" w:color="252525"/>
              <w:left w:val="single" w:sz="6" w:space="0" w:color="252525"/>
              <w:bottom w:val="single" w:sz="6" w:space="0" w:color="252525"/>
              <w:right w:val="single" w:sz="6" w:space="0" w:color="252525"/>
            </w:tcBorders>
          </w:tcPr>
          <w:p>
            <w:pPr>
              <w:pStyle w:val="TableParagraph"/>
              <w:ind w:left="0"/>
              <w:rPr>
                <w:rFonts w:ascii="Times New Roman"/>
                <w:sz w:val="20"/>
              </w:rPr>
            </w:pPr>
          </w:p>
        </w:tc>
        <w:tc>
          <w:tcPr>
            <w:tcW w:w="659" w:type="dxa"/>
            <w:tcBorders>
              <w:top w:val="single" w:sz="6" w:space="0" w:color="252525"/>
              <w:left w:val="single" w:sz="6" w:space="0" w:color="252525"/>
              <w:bottom w:val="single" w:sz="6" w:space="0" w:color="252525"/>
              <w:right w:val="single" w:sz="12" w:space="0" w:color="000000"/>
            </w:tcBorders>
          </w:tcPr>
          <w:p>
            <w:pPr>
              <w:pStyle w:val="TableParagraph"/>
              <w:ind w:left="0"/>
              <w:rPr>
                <w:rFonts w:ascii="Times New Roman"/>
                <w:sz w:val="20"/>
              </w:rPr>
            </w:pPr>
          </w:p>
        </w:tc>
        <w:tc>
          <w:tcPr>
            <w:tcW w:w="1225" w:type="dxa"/>
            <w:tcBorders>
              <w:top w:val="single" w:sz="6" w:space="0" w:color="252525"/>
              <w:left w:val="single" w:sz="12" w:space="0" w:color="000000"/>
              <w:bottom w:val="single" w:sz="6" w:space="0" w:color="252525"/>
              <w:right w:val="single" w:sz="8" w:space="0" w:color="252525"/>
            </w:tcBorders>
          </w:tcPr>
          <w:p>
            <w:pPr>
              <w:pStyle w:val="TableParagraph"/>
              <w:ind w:left="0"/>
              <w:rPr>
                <w:rFonts w:ascii="Times New Roman"/>
                <w:sz w:val="20"/>
              </w:rPr>
            </w:pPr>
          </w:p>
        </w:tc>
      </w:tr>
      <w:tr>
        <w:trPr>
          <w:trHeight w:val="364" w:hRule="atLeast"/>
        </w:trPr>
        <w:tc>
          <w:tcPr>
            <w:tcW w:w="1961" w:type="dxa"/>
            <w:tcBorders>
              <w:top w:val="nil"/>
              <w:bottom w:val="nil"/>
              <w:right w:val="single" w:sz="12" w:space="0" w:color="000000"/>
            </w:tcBorders>
          </w:tcPr>
          <w:p>
            <w:pPr>
              <w:pStyle w:val="TableParagraph"/>
              <w:spacing w:before="1"/>
              <w:ind w:left="0" w:right="78"/>
              <w:jc w:val="right"/>
              <w:rPr>
                <w:b w:val="0"/>
                <w:sz w:val="20"/>
              </w:rPr>
            </w:pPr>
            <w:r>
              <w:rPr>
                <w:b w:val="0"/>
                <w:sz w:val="20"/>
              </w:rPr>
              <w:t>Informed</w:t>
            </w:r>
            <w:r>
              <w:rPr>
                <w:b w:val="0"/>
                <w:spacing w:val="-8"/>
                <w:sz w:val="20"/>
              </w:rPr>
              <w:t> </w:t>
            </w:r>
            <w:r>
              <w:rPr>
                <w:b w:val="0"/>
                <w:spacing w:val="-2"/>
                <w:sz w:val="20"/>
              </w:rPr>
              <w:t>consent</w:t>
            </w:r>
          </w:p>
        </w:tc>
        <w:tc>
          <w:tcPr>
            <w:tcW w:w="1224" w:type="dxa"/>
            <w:tcBorders>
              <w:top w:val="single" w:sz="6" w:space="0" w:color="252525"/>
              <w:left w:val="single" w:sz="12" w:space="0" w:color="000000"/>
              <w:bottom w:val="single" w:sz="6" w:space="0" w:color="252525"/>
              <w:right w:val="single" w:sz="12" w:space="0" w:color="252525"/>
            </w:tcBorders>
          </w:tcPr>
          <w:p>
            <w:pPr>
              <w:pStyle w:val="TableParagraph"/>
              <w:spacing w:before="1"/>
              <w:ind w:left="17"/>
              <w:jc w:val="center"/>
              <w:rPr>
                <w:b w:val="0"/>
                <w:sz w:val="20"/>
              </w:rPr>
            </w:pPr>
            <w:r>
              <w:rPr>
                <w:b w:val="0"/>
                <w:w w:val="99"/>
                <w:sz w:val="20"/>
              </w:rPr>
              <w:t>X</w:t>
            </w:r>
          </w:p>
        </w:tc>
        <w:tc>
          <w:tcPr>
            <w:tcW w:w="1224" w:type="dxa"/>
            <w:tcBorders>
              <w:top w:val="single" w:sz="6" w:space="0" w:color="252525"/>
              <w:left w:val="single" w:sz="12" w:space="0" w:color="252525"/>
              <w:bottom w:val="single" w:sz="6" w:space="0" w:color="252525"/>
              <w:right w:val="single" w:sz="12" w:space="0" w:color="252525"/>
            </w:tcBorders>
          </w:tcPr>
          <w:p>
            <w:pPr>
              <w:pStyle w:val="TableParagraph"/>
              <w:ind w:left="0"/>
              <w:rPr>
                <w:rFonts w:ascii="Times New Roman"/>
                <w:sz w:val="20"/>
              </w:rPr>
            </w:pPr>
          </w:p>
        </w:tc>
        <w:tc>
          <w:tcPr>
            <w:tcW w:w="648" w:type="dxa"/>
            <w:gridSpan w:val="2"/>
            <w:tcBorders>
              <w:top w:val="single" w:sz="6" w:space="0" w:color="252525"/>
              <w:left w:val="single" w:sz="12" w:space="0" w:color="252525"/>
              <w:bottom w:val="single" w:sz="6" w:space="0" w:color="252525"/>
              <w:right w:val="single" w:sz="6" w:space="0" w:color="252525"/>
            </w:tcBorders>
          </w:tcPr>
          <w:p>
            <w:pPr>
              <w:pStyle w:val="TableParagraph"/>
              <w:ind w:left="0"/>
              <w:rPr>
                <w:rFonts w:ascii="Times New Roman"/>
                <w:sz w:val="20"/>
              </w:rPr>
            </w:pPr>
          </w:p>
        </w:tc>
        <w:tc>
          <w:tcPr>
            <w:tcW w:w="650" w:type="dxa"/>
            <w:tcBorders>
              <w:top w:val="single" w:sz="6" w:space="0" w:color="252525"/>
              <w:left w:val="single" w:sz="6" w:space="0" w:color="252525"/>
              <w:bottom w:val="single" w:sz="6" w:space="0" w:color="252525"/>
              <w:right w:val="single" w:sz="6" w:space="0" w:color="252525"/>
            </w:tcBorders>
          </w:tcPr>
          <w:p>
            <w:pPr>
              <w:pStyle w:val="TableParagraph"/>
              <w:ind w:left="0"/>
              <w:rPr>
                <w:rFonts w:ascii="Times New Roman"/>
                <w:sz w:val="20"/>
              </w:rPr>
            </w:pPr>
          </w:p>
        </w:tc>
        <w:tc>
          <w:tcPr>
            <w:tcW w:w="647" w:type="dxa"/>
            <w:gridSpan w:val="2"/>
            <w:tcBorders>
              <w:top w:val="single" w:sz="6" w:space="0" w:color="252525"/>
              <w:left w:val="single" w:sz="6" w:space="0" w:color="252525"/>
              <w:bottom w:val="single" w:sz="6" w:space="0" w:color="252525"/>
              <w:right w:val="single" w:sz="6" w:space="0" w:color="252525"/>
            </w:tcBorders>
          </w:tcPr>
          <w:p>
            <w:pPr>
              <w:pStyle w:val="TableParagraph"/>
              <w:ind w:left="0"/>
              <w:rPr>
                <w:rFonts w:ascii="Times New Roman"/>
                <w:sz w:val="20"/>
              </w:rPr>
            </w:pPr>
          </w:p>
        </w:tc>
        <w:tc>
          <w:tcPr>
            <w:tcW w:w="649" w:type="dxa"/>
            <w:gridSpan w:val="2"/>
            <w:tcBorders>
              <w:top w:val="single" w:sz="6" w:space="0" w:color="252525"/>
              <w:left w:val="single" w:sz="6" w:space="0" w:color="252525"/>
              <w:bottom w:val="single" w:sz="6" w:space="0" w:color="252525"/>
              <w:right w:val="single" w:sz="6" w:space="0" w:color="252525"/>
            </w:tcBorders>
          </w:tcPr>
          <w:p>
            <w:pPr>
              <w:pStyle w:val="TableParagraph"/>
              <w:ind w:left="0"/>
              <w:rPr>
                <w:rFonts w:ascii="Times New Roman"/>
                <w:sz w:val="20"/>
              </w:rPr>
            </w:pPr>
          </w:p>
        </w:tc>
        <w:tc>
          <w:tcPr>
            <w:tcW w:w="659" w:type="dxa"/>
            <w:tcBorders>
              <w:top w:val="single" w:sz="6" w:space="0" w:color="252525"/>
              <w:left w:val="single" w:sz="6" w:space="0" w:color="252525"/>
              <w:bottom w:val="single" w:sz="6" w:space="0" w:color="252525"/>
              <w:right w:val="single" w:sz="12" w:space="0" w:color="000000"/>
            </w:tcBorders>
          </w:tcPr>
          <w:p>
            <w:pPr>
              <w:pStyle w:val="TableParagraph"/>
              <w:ind w:left="0"/>
              <w:rPr>
                <w:rFonts w:ascii="Times New Roman"/>
                <w:sz w:val="20"/>
              </w:rPr>
            </w:pPr>
          </w:p>
        </w:tc>
        <w:tc>
          <w:tcPr>
            <w:tcW w:w="1225" w:type="dxa"/>
            <w:tcBorders>
              <w:top w:val="single" w:sz="6" w:space="0" w:color="252525"/>
              <w:left w:val="single" w:sz="12" w:space="0" w:color="000000"/>
              <w:bottom w:val="single" w:sz="6" w:space="0" w:color="252525"/>
              <w:right w:val="single" w:sz="8" w:space="0" w:color="252525"/>
            </w:tcBorders>
          </w:tcPr>
          <w:p>
            <w:pPr>
              <w:pStyle w:val="TableParagraph"/>
              <w:ind w:left="0"/>
              <w:rPr>
                <w:rFonts w:ascii="Times New Roman"/>
                <w:sz w:val="20"/>
              </w:rPr>
            </w:pPr>
          </w:p>
        </w:tc>
      </w:tr>
      <w:tr>
        <w:trPr>
          <w:trHeight w:val="606" w:hRule="atLeast"/>
        </w:trPr>
        <w:tc>
          <w:tcPr>
            <w:tcW w:w="1961" w:type="dxa"/>
            <w:tcBorders>
              <w:top w:val="nil"/>
              <w:bottom w:val="nil"/>
              <w:right w:val="single" w:sz="12" w:space="0" w:color="000000"/>
            </w:tcBorders>
          </w:tcPr>
          <w:p>
            <w:pPr>
              <w:pStyle w:val="TableParagraph"/>
              <w:spacing w:line="228" w:lineRule="auto" w:before="1"/>
              <w:ind w:left="899" w:firstLine="144"/>
              <w:rPr>
                <w:b w:val="0"/>
                <w:i/>
                <w:sz w:val="21"/>
              </w:rPr>
            </w:pPr>
            <w:r>
              <w:rPr>
                <w:b w:val="0"/>
                <w:i/>
                <w:spacing w:val="-4"/>
                <w:sz w:val="21"/>
              </w:rPr>
              <w:t>[List</w:t>
            </w:r>
            <w:r>
              <w:rPr>
                <w:b w:val="0"/>
                <w:i/>
                <w:spacing w:val="-8"/>
                <w:sz w:val="21"/>
              </w:rPr>
              <w:t> </w:t>
            </w:r>
            <w:r>
              <w:rPr>
                <w:b w:val="0"/>
                <w:i/>
                <w:spacing w:val="-4"/>
                <w:sz w:val="21"/>
              </w:rPr>
              <w:t>other</w:t>
            </w:r>
            <w:r>
              <w:rPr>
                <w:b w:val="0"/>
                <w:i/>
                <w:spacing w:val="-4"/>
                <w:sz w:val="21"/>
              </w:rPr>
              <w:t> </w:t>
            </w:r>
            <w:r>
              <w:rPr>
                <w:b w:val="0"/>
                <w:i/>
                <w:spacing w:val="-6"/>
                <w:sz w:val="21"/>
              </w:rPr>
              <w:t>procedures]</w:t>
            </w:r>
          </w:p>
        </w:tc>
        <w:tc>
          <w:tcPr>
            <w:tcW w:w="1224" w:type="dxa"/>
            <w:tcBorders>
              <w:top w:val="single" w:sz="6" w:space="0" w:color="252525"/>
              <w:left w:val="single" w:sz="12" w:space="0" w:color="000000"/>
              <w:bottom w:val="single" w:sz="6" w:space="0" w:color="252525"/>
              <w:right w:val="single" w:sz="12" w:space="0" w:color="252525"/>
            </w:tcBorders>
          </w:tcPr>
          <w:p>
            <w:pPr>
              <w:pStyle w:val="TableParagraph"/>
              <w:spacing w:before="123"/>
              <w:ind w:left="17"/>
              <w:jc w:val="center"/>
              <w:rPr>
                <w:b w:val="0"/>
                <w:sz w:val="20"/>
              </w:rPr>
            </w:pPr>
            <w:r>
              <w:rPr>
                <w:b w:val="0"/>
                <w:w w:val="99"/>
                <w:sz w:val="20"/>
              </w:rPr>
              <w:t>X</w:t>
            </w:r>
          </w:p>
        </w:tc>
        <w:tc>
          <w:tcPr>
            <w:tcW w:w="1224" w:type="dxa"/>
            <w:tcBorders>
              <w:top w:val="single" w:sz="6" w:space="0" w:color="252525"/>
              <w:left w:val="single" w:sz="12" w:space="0" w:color="252525"/>
              <w:bottom w:val="single" w:sz="6" w:space="0" w:color="252525"/>
              <w:right w:val="single" w:sz="12" w:space="0" w:color="252525"/>
            </w:tcBorders>
          </w:tcPr>
          <w:p>
            <w:pPr>
              <w:pStyle w:val="TableParagraph"/>
              <w:ind w:left="0"/>
              <w:rPr>
                <w:rFonts w:ascii="Times New Roman"/>
                <w:sz w:val="20"/>
              </w:rPr>
            </w:pPr>
          </w:p>
        </w:tc>
        <w:tc>
          <w:tcPr>
            <w:tcW w:w="648" w:type="dxa"/>
            <w:gridSpan w:val="2"/>
            <w:tcBorders>
              <w:top w:val="single" w:sz="6" w:space="0" w:color="252525"/>
              <w:left w:val="single" w:sz="12" w:space="0" w:color="252525"/>
              <w:bottom w:val="single" w:sz="6" w:space="0" w:color="252525"/>
              <w:right w:val="single" w:sz="6" w:space="0" w:color="252525"/>
            </w:tcBorders>
          </w:tcPr>
          <w:p>
            <w:pPr>
              <w:pStyle w:val="TableParagraph"/>
              <w:ind w:left="0"/>
              <w:rPr>
                <w:rFonts w:ascii="Times New Roman"/>
                <w:sz w:val="20"/>
              </w:rPr>
            </w:pPr>
          </w:p>
        </w:tc>
        <w:tc>
          <w:tcPr>
            <w:tcW w:w="650" w:type="dxa"/>
            <w:tcBorders>
              <w:top w:val="single" w:sz="6" w:space="0" w:color="252525"/>
              <w:left w:val="single" w:sz="6" w:space="0" w:color="252525"/>
              <w:bottom w:val="single" w:sz="6" w:space="0" w:color="252525"/>
              <w:right w:val="single" w:sz="6" w:space="0" w:color="252525"/>
            </w:tcBorders>
          </w:tcPr>
          <w:p>
            <w:pPr>
              <w:pStyle w:val="TableParagraph"/>
              <w:ind w:left="0"/>
              <w:rPr>
                <w:rFonts w:ascii="Times New Roman"/>
                <w:sz w:val="20"/>
              </w:rPr>
            </w:pPr>
          </w:p>
        </w:tc>
        <w:tc>
          <w:tcPr>
            <w:tcW w:w="647" w:type="dxa"/>
            <w:gridSpan w:val="2"/>
            <w:tcBorders>
              <w:top w:val="single" w:sz="6" w:space="0" w:color="252525"/>
              <w:left w:val="single" w:sz="6" w:space="0" w:color="252525"/>
              <w:bottom w:val="single" w:sz="6" w:space="0" w:color="252525"/>
              <w:right w:val="single" w:sz="6" w:space="0" w:color="252525"/>
            </w:tcBorders>
          </w:tcPr>
          <w:p>
            <w:pPr>
              <w:pStyle w:val="TableParagraph"/>
              <w:ind w:left="0"/>
              <w:rPr>
                <w:rFonts w:ascii="Times New Roman"/>
                <w:sz w:val="20"/>
              </w:rPr>
            </w:pPr>
          </w:p>
        </w:tc>
        <w:tc>
          <w:tcPr>
            <w:tcW w:w="649" w:type="dxa"/>
            <w:gridSpan w:val="2"/>
            <w:tcBorders>
              <w:top w:val="single" w:sz="6" w:space="0" w:color="252525"/>
              <w:left w:val="single" w:sz="6" w:space="0" w:color="252525"/>
              <w:bottom w:val="single" w:sz="6" w:space="0" w:color="252525"/>
              <w:right w:val="single" w:sz="6" w:space="0" w:color="252525"/>
            </w:tcBorders>
          </w:tcPr>
          <w:p>
            <w:pPr>
              <w:pStyle w:val="TableParagraph"/>
              <w:ind w:left="0"/>
              <w:rPr>
                <w:rFonts w:ascii="Times New Roman"/>
                <w:sz w:val="20"/>
              </w:rPr>
            </w:pPr>
          </w:p>
        </w:tc>
        <w:tc>
          <w:tcPr>
            <w:tcW w:w="659" w:type="dxa"/>
            <w:tcBorders>
              <w:top w:val="single" w:sz="6" w:space="0" w:color="252525"/>
              <w:left w:val="single" w:sz="6" w:space="0" w:color="252525"/>
              <w:bottom w:val="single" w:sz="6" w:space="0" w:color="252525"/>
              <w:right w:val="single" w:sz="12" w:space="0" w:color="000000"/>
            </w:tcBorders>
          </w:tcPr>
          <w:p>
            <w:pPr>
              <w:pStyle w:val="TableParagraph"/>
              <w:ind w:left="0"/>
              <w:rPr>
                <w:rFonts w:ascii="Times New Roman"/>
                <w:sz w:val="20"/>
              </w:rPr>
            </w:pPr>
          </w:p>
        </w:tc>
        <w:tc>
          <w:tcPr>
            <w:tcW w:w="1225" w:type="dxa"/>
            <w:tcBorders>
              <w:top w:val="single" w:sz="6" w:space="0" w:color="252525"/>
              <w:left w:val="single" w:sz="12" w:space="0" w:color="000000"/>
              <w:bottom w:val="single" w:sz="6" w:space="0" w:color="252525"/>
              <w:right w:val="single" w:sz="8" w:space="0" w:color="252525"/>
            </w:tcBorders>
          </w:tcPr>
          <w:p>
            <w:pPr>
              <w:pStyle w:val="TableParagraph"/>
              <w:ind w:left="0"/>
              <w:rPr>
                <w:rFonts w:ascii="Times New Roman"/>
                <w:sz w:val="20"/>
              </w:rPr>
            </w:pPr>
          </w:p>
        </w:tc>
      </w:tr>
      <w:tr>
        <w:trPr>
          <w:trHeight w:val="608" w:hRule="atLeast"/>
        </w:trPr>
        <w:tc>
          <w:tcPr>
            <w:tcW w:w="1961" w:type="dxa"/>
            <w:tcBorders>
              <w:top w:val="nil"/>
              <w:bottom w:val="single" w:sz="12" w:space="0" w:color="252525"/>
              <w:right w:val="single" w:sz="12" w:space="0" w:color="000000"/>
            </w:tcBorders>
          </w:tcPr>
          <w:p>
            <w:pPr>
              <w:pStyle w:val="TableParagraph"/>
              <w:spacing w:before="1"/>
              <w:ind w:left="858" w:hanging="29"/>
              <w:rPr>
                <w:b w:val="0"/>
                <w:sz w:val="20"/>
              </w:rPr>
            </w:pPr>
            <w:r>
              <w:rPr>
                <w:b w:val="0"/>
                <w:sz w:val="20"/>
              </w:rPr>
              <w:t>Allocation</w:t>
            </w:r>
            <w:r>
              <w:rPr>
                <w:b w:val="0"/>
                <w:spacing w:val="-12"/>
                <w:sz w:val="20"/>
              </w:rPr>
              <w:t> </w:t>
            </w:r>
            <w:r>
              <w:rPr>
                <w:b w:val="0"/>
                <w:sz w:val="20"/>
              </w:rPr>
              <w:t>to </w:t>
            </w:r>
            <w:r>
              <w:rPr>
                <w:b w:val="0"/>
                <w:spacing w:val="-2"/>
                <w:sz w:val="20"/>
              </w:rPr>
              <w:t>intervention</w:t>
            </w:r>
          </w:p>
        </w:tc>
        <w:tc>
          <w:tcPr>
            <w:tcW w:w="1224" w:type="dxa"/>
            <w:tcBorders>
              <w:top w:val="single" w:sz="6" w:space="0" w:color="252525"/>
              <w:left w:val="single" w:sz="12" w:space="0" w:color="000000"/>
              <w:bottom w:val="single" w:sz="12" w:space="0" w:color="252525"/>
              <w:right w:val="single" w:sz="12" w:space="0" w:color="252525"/>
            </w:tcBorders>
          </w:tcPr>
          <w:p>
            <w:pPr>
              <w:pStyle w:val="TableParagraph"/>
              <w:ind w:left="0"/>
              <w:rPr>
                <w:rFonts w:ascii="Times New Roman"/>
                <w:sz w:val="20"/>
              </w:rPr>
            </w:pPr>
          </w:p>
        </w:tc>
        <w:tc>
          <w:tcPr>
            <w:tcW w:w="1224" w:type="dxa"/>
            <w:tcBorders>
              <w:top w:val="single" w:sz="6" w:space="0" w:color="252525"/>
              <w:left w:val="single" w:sz="12" w:space="0" w:color="252525"/>
              <w:bottom w:val="single" w:sz="12" w:space="0" w:color="252525"/>
              <w:right w:val="single" w:sz="12" w:space="0" w:color="252525"/>
            </w:tcBorders>
          </w:tcPr>
          <w:p>
            <w:pPr>
              <w:pStyle w:val="TableParagraph"/>
              <w:spacing w:before="123"/>
              <w:ind w:left="18"/>
              <w:jc w:val="center"/>
              <w:rPr>
                <w:b w:val="0"/>
                <w:sz w:val="20"/>
              </w:rPr>
            </w:pPr>
            <w:r>
              <w:rPr>
                <w:b w:val="0"/>
                <w:w w:val="99"/>
                <w:sz w:val="20"/>
              </w:rPr>
              <w:t>X</w:t>
            </w:r>
          </w:p>
        </w:tc>
        <w:tc>
          <w:tcPr>
            <w:tcW w:w="648" w:type="dxa"/>
            <w:gridSpan w:val="2"/>
            <w:tcBorders>
              <w:top w:val="single" w:sz="6" w:space="0" w:color="252525"/>
              <w:left w:val="single" w:sz="12" w:space="0" w:color="252525"/>
              <w:bottom w:val="single" w:sz="12" w:space="0" w:color="252525"/>
              <w:right w:val="single" w:sz="6" w:space="0" w:color="252525"/>
            </w:tcBorders>
          </w:tcPr>
          <w:p>
            <w:pPr>
              <w:pStyle w:val="TableParagraph"/>
              <w:ind w:left="0"/>
              <w:rPr>
                <w:rFonts w:ascii="Times New Roman"/>
                <w:sz w:val="20"/>
              </w:rPr>
            </w:pPr>
          </w:p>
        </w:tc>
        <w:tc>
          <w:tcPr>
            <w:tcW w:w="650" w:type="dxa"/>
            <w:tcBorders>
              <w:top w:val="single" w:sz="6" w:space="0" w:color="252525"/>
              <w:left w:val="single" w:sz="6" w:space="0" w:color="252525"/>
              <w:bottom w:val="single" w:sz="12" w:space="0" w:color="252525"/>
              <w:right w:val="single" w:sz="6" w:space="0" w:color="252525"/>
            </w:tcBorders>
          </w:tcPr>
          <w:p>
            <w:pPr>
              <w:pStyle w:val="TableParagraph"/>
              <w:ind w:left="0"/>
              <w:rPr>
                <w:rFonts w:ascii="Times New Roman"/>
                <w:sz w:val="20"/>
              </w:rPr>
            </w:pPr>
          </w:p>
        </w:tc>
        <w:tc>
          <w:tcPr>
            <w:tcW w:w="647" w:type="dxa"/>
            <w:gridSpan w:val="2"/>
            <w:tcBorders>
              <w:top w:val="single" w:sz="6" w:space="0" w:color="252525"/>
              <w:left w:val="single" w:sz="6" w:space="0" w:color="252525"/>
              <w:bottom w:val="single" w:sz="12" w:space="0" w:color="252525"/>
              <w:right w:val="single" w:sz="6" w:space="0" w:color="252525"/>
            </w:tcBorders>
          </w:tcPr>
          <w:p>
            <w:pPr>
              <w:pStyle w:val="TableParagraph"/>
              <w:ind w:left="0"/>
              <w:rPr>
                <w:rFonts w:ascii="Times New Roman"/>
                <w:sz w:val="20"/>
              </w:rPr>
            </w:pPr>
          </w:p>
        </w:tc>
        <w:tc>
          <w:tcPr>
            <w:tcW w:w="649" w:type="dxa"/>
            <w:gridSpan w:val="2"/>
            <w:tcBorders>
              <w:top w:val="single" w:sz="6" w:space="0" w:color="252525"/>
              <w:left w:val="single" w:sz="6" w:space="0" w:color="252525"/>
              <w:bottom w:val="single" w:sz="12" w:space="0" w:color="252525"/>
              <w:right w:val="single" w:sz="6" w:space="0" w:color="252525"/>
            </w:tcBorders>
          </w:tcPr>
          <w:p>
            <w:pPr>
              <w:pStyle w:val="TableParagraph"/>
              <w:ind w:left="0"/>
              <w:rPr>
                <w:rFonts w:ascii="Times New Roman"/>
                <w:sz w:val="20"/>
              </w:rPr>
            </w:pPr>
          </w:p>
        </w:tc>
        <w:tc>
          <w:tcPr>
            <w:tcW w:w="659" w:type="dxa"/>
            <w:tcBorders>
              <w:top w:val="single" w:sz="6" w:space="0" w:color="252525"/>
              <w:left w:val="single" w:sz="6" w:space="0" w:color="252525"/>
              <w:bottom w:val="single" w:sz="12" w:space="0" w:color="252525"/>
              <w:right w:val="single" w:sz="12" w:space="0" w:color="000000"/>
            </w:tcBorders>
          </w:tcPr>
          <w:p>
            <w:pPr>
              <w:pStyle w:val="TableParagraph"/>
              <w:ind w:left="0"/>
              <w:rPr>
                <w:rFonts w:ascii="Times New Roman"/>
                <w:sz w:val="20"/>
              </w:rPr>
            </w:pPr>
          </w:p>
        </w:tc>
        <w:tc>
          <w:tcPr>
            <w:tcW w:w="1225" w:type="dxa"/>
            <w:tcBorders>
              <w:top w:val="single" w:sz="6" w:space="0" w:color="252525"/>
              <w:left w:val="single" w:sz="12" w:space="0" w:color="000000"/>
              <w:bottom w:val="single" w:sz="12" w:space="0" w:color="252525"/>
              <w:right w:val="single" w:sz="8" w:space="0" w:color="252525"/>
            </w:tcBorders>
          </w:tcPr>
          <w:p>
            <w:pPr>
              <w:pStyle w:val="TableParagraph"/>
              <w:ind w:left="0"/>
              <w:rPr>
                <w:rFonts w:ascii="Times New Roman"/>
                <w:sz w:val="20"/>
              </w:rPr>
            </w:pPr>
          </w:p>
        </w:tc>
      </w:tr>
      <w:tr>
        <w:trPr>
          <w:trHeight w:val="363" w:hRule="atLeast"/>
        </w:trPr>
        <w:tc>
          <w:tcPr>
            <w:tcW w:w="1961" w:type="dxa"/>
            <w:tcBorders>
              <w:top w:val="single" w:sz="12" w:space="0" w:color="252525"/>
              <w:bottom w:val="nil"/>
              <w:right w:val="single" w:sz="12" w:space="0" w:color="000000"/>
            </w:tcBorders>
          </w:tcPr>
          <w:p>
            <w:pPr>
              <w:pStyle w:val="TableParagraph"/>
              <w:spacing w:before="3"/>
              <w:ind w:left="0" w:right="79"/>
              <w:jc w:val="right"/>
              <w:rPr>
                <w:b w:val="0"/>
                <w:sz w:val="20"/>
              </w:rPr>
            </w:pPr>
            <w:r>
              <w:rPr>
                <w:b w:val="0"/>
                <w:spacing w:val="-2"/>
                <w:sz w:val="20"/>
              </w:rPr>
              <w:t>INTERVENTIONS:</w:t>
            </w:r>
          </w:p>
        </w:tc>
        <w:tc>
          <w:tcPr>
            <w:tcW w:w="1224" w:type="dxa"/>
            <w:tcBorders>
              <w:top w:val="single" w:sz="12" w:space="0" w:color="252525"/>
              <w:left w:val="single" w:sz="12" w:space="0" w:color="000000"/>
              <w:bottom w:val="single" w:sz="6" w:space="0" w:color="252525"/>
              <w:right w:val="single" w:sz="12" w:space="0" w:color="252525"/>
            </w:tcBorders>
          </w:tcPr>
          <w:p>
            <w:pPr>
              <w:pStyle w:val="TableParagraph"/>
              <w:ind w:left="0"/>
              <w:rPr>
                <w:rFonts w:ascii="Times New Roman"/>
                <w:sz w:val="20"/>
              </w:rPr>
            </w:pPr>
          </w:p>
        </w:tc>
        <w:tc>
          <w:tcPr>
            <w:tcW w:w="1224" w:type="dxa"/>
            <w:tcBorders>
              <w:top w:val="single" w:sz="12" w:space="0" w:color="252525"/>
              <w:left w:val="single" w:sz="12" w:space="0" w:color="252525"/>
              <w:bottom w:val="single" w:sz="6" w:space="0" w:color="252525"/>
              <w:right w:val="single" w:sz="12" w:space="0" w:color="252525"/>
            </w:tcBorders>
          </w:tcPr>
          <w:p>
            <w:pPr>
              <w:pStyle w:val="TableParagraph"/>
              <w:ind w:left="0"/>
              <w:rPr>
                <w:rFonts w:ascii="Times New Roman"/>
                <w:sz w:val="20"/>
              </w:rPr>
            </w:pPr>
          </w:p>
        </w:tc>
        <w:tc>
          <w:tcPr>
            <w:tcW w:w="648" w:type="dxa"/>
            <w:gridSpan w:val="2"/>
            <w:tcBorders>
              <w:top w:val="single" w:sz="12" w:space="0" w:color="252525"/>
              <w:left w:val="single" w:sz="12" w:space="0" w:color="252525"/>
              <w:bottom w:val="single" w:sz="6" w:space="0" w:color="252525"/>
              <w:right w:val="single" w:sz="6" w:space="0" w:color="252525"/>
            </w:tcBorders>
          </w:tcPr>
          <w:p>
            <w:pPr>
              <w:pStyle w:val="TableParagraph"/>
              <w:ind w:left="0"/>
              <w:rPr>
                <w:rFonts w:ascii="Times New Roman"/>
                <w:sz w:val="20"/>
              </w:rPr>
            </w:pPr>
          </w:p>
        </w:tc>
        <w:tc>
          <w:tcPr>
            <w:tcW w:w="650" w:type="dxa"/>
            <w:tcBorders>
              <w:top w:val="single" w:sz="12" w:space="0" w:color="252525"/>
              <w:left w:val="single" w:sz="6" w:space="0" w:color="252525"/>
              <w:bottom w:val="single" w:sz="6" w:space="0" w:color="252525"/>
              <w:right w:val="single" w:sz="6" w:space="0" w:color="252525"/>
            </w:tcBorders>
          </w:tcPr>
          <w:p>
            <w:pPr>
              <w:pStyle w:val="TableParagraph"/>
              <w:ind w:left="0"/>
              <w:rPr>
                <w:rFonts w:ascii="Times New Roman"/>
                <w:sz w:val="20"/>
              </w:rPr>
            </w:pPr>
          </w:p>
        </w:tc>
        <w:tc>
          <w:tcPr>
            <w:tcW w:w="647" w:type="dxa"/>
            <w:gridSpan w:val="2"/>
            <w:tcBorders>
              <w:top w:val="single" w:sz="12" w:space="0" w:color="252525"/>
              <w:left w:val="single" w:sz="6" w:space="0" w:color="252525"/>
              <w:bottom w:val="single" w:sz="6" w:space="0" w:color="252525"/>
              <w:right w:val="single" w:sz="6" w:space="0" w:color="252525"/>
            </w:tcBorders>
          </w:tcPr>
          <w:p>
            <w:pPr>
              <w:pStyle w:val="TableParagraph"/>
              <w:ind w:left="0"/>
              <w:rPr>
                <w:rFonts w:ascii="Times New Roman"/>
                <w:sz w:val="20"/>
              </w:rPr>
            </w:pPr>
          </w:p>
        </w:tc>
        <w:tc>
          <w:tcPr>
            <w:tcW w:w="649" w:type="dxa"/>
            <w:gridSpan w:val="2"/>
            <w:tcBorders>
              <w:top w:val="single" w:sz="12" w:space="0" w:color="252525"/>
              <w:left w:val="single" w:sz="6" w:space="0" w:color="252525"/>
              <w:bottom w:val="single" w:sz="6" w:space="0" w:color="252525"/>
              <w:right w:val="single" w:sz="6" w:space="0" w:color="252525"/>
            </w:tcBorders>
          </w:tcPr>
          <w:p>
            <w:pPr>
              <w:pStyle w:val="TableParagraph"/>
              <w:ind w:left="0"/>
              <w:rPr>
                <w:rFonts w:ascii="Times New Roman"/>
                <w:sz w:val="20"/>
              </w:rPr>
            </w:pPr>
          </w:p>
        </w:tc>
        <w:tc>
          <w:tcPr>
            <w:tcW w:w="659" w:type="dxa"/>
            <w:tcBorders>
              <w:top w:val="single" w:sz="12" w:space="0" w:color="252525"/>
              <w:left w:val="single" w:sz="6" w:space="0" w:color="252525"/>
              <w:bottom w:val="single" w:sz="6" w:space="0" w:color="252525"/>
              <w:right w:val="single" w:sz="12" w:space="0" w:color="000000"/>
            </w:tcBorders>
          </w:tcPr>
          <w:p>
            <w:pPr>
              <w:pStyle w:val="TableParagraph"/>
              <w:ind w:left="0"/>
              <w:rPr>
                <w:rFonts w:ascii="Times New Roman"/>
                <w:sz w:val="20"/>
              </w:rPr>
            </w:pPr>
          </w:p>
        </w:tc>
        <w:tc>
          <w:tcPr>
            <w:tcW w:w="1225" w:type="dxa"/>
            <w:tcBorders>
              <w:top w:val="single" w:sz="12" w:space="0" w:color="252525"/>
              <w:left w:val="single" w:sz="12" w:space="0" w:color="000000"/>
              <w:bottom w:val="single" w:sz="6" w:space="0" w:color="252525"/>
              <w:right w:val="single" w:sz="8" w:space="0" w:color="252525"/>
            </w:tcBorders>
          </w:tcPr>
          <w:p>
            <w:pPr>
              <w:pStyle w:val="TableParagraph"/>
              <w:ind w:left="0"/>
              <w:rPr>
                <w:rFonts w:ascii="Times New Roman"/>
                <w:sz w:val="20"/>
              </w:rPr>
            </w:pPr>
          </w:p>
        </w:tc>
      </w:tr>
      <w:tr>
        <w:trPr>
          <w:trHeight w:val="232" w:hRule="atLeast"/>
        </w:trPr>
        <w:tc>
          <w:tcPr>
            <w:tcW w:w="1961" w:type="dxa"/>
            <w:tcBorders>
              <w:top w:val="nil"/>
              <w:bottom w:val="nil"/>
              <w:right w:val="single" w:sz="12" w:space="0" w:color="000000"/>
            </w:tcBorders>
          </w:tcPr>
          <w:p>
            <w:pPr>
              <w:pStyle w:val="TableParagraph"/>
              <w:spacing w:line="213" w:lineRule="exact"/>
              <w:ind w:left="0" w:right="80"/>
              <w:jc w:val="right"/>
              <w:rPr>
                <w:b w:val="0"/>
                <w:i/>
                <w:sz w:val="21"/>
              </w:rPr>
            </w:pPr>
            <w:r>
              <w:rPr>
                <w:b w:val="0"/>
                <w:i/>
                <w:spacing w:val="-6"/>
                <w:sz w:val="21"/>
              </w:rPr>
              <w:t>[Intervention</w:t>
            </w:r>
            <w:r>
              <w:rPr>
                <w:b w:val="0"/>
                <w:i/>
                <w:spacing w:val="13"/>
                <w:sz w:val="21"/>
              </w:rPr>
              <w:t> </w:t>
            </w:r>
            <w:r>
              <w:rPr>
                <w:b w:val="0"/>
                <w:i/>
                <w:spacing w:val="-5"/>
                <w:sz w:val="21"/>
              </w:rPr>
              <w:t>A]</w:t>
            </w:r>
          </w:p>
        </w:tc>
        <w:tc>
          <w:tcPr>
            <w:tcW w:w="1224" w:type="dxa"/>
            <w:vMerge w:val="restart"/>
            <w:tcBorders>
              <w:top w:val="single" w:sz="6" w:space="0" w:color="252525"/>
              <w:left w:val="single" w:sz="12" w:space="0" w:color="000000"/>
              <w:bottom w:val="single" w:sz="6" w:space="0" w:color="252525"/>
              <w:right w:val="single" w:sz="12" w:space="0" w:color="252525"/>
            </w:tcBorders>
          </w:tcPr>
          <w:p>
            <w:pPr>
              <w:pStyle w:val="TableParagraph"/>
              <w:ind w:left="0"/>
              <w:rPr>
                <w:rFonts w:ascii="Times New Roman"/>
                <w:sz w:val="20"/>
              </w:rPr>
            </w:pPr>
          </w:p>
        </w:tc>
        <w:tc>
          <w:tcPr>
            <w:tcW w:w="1224" w:type="dxa"/>
            <w:vMerge w:val="restart"/>
            <w:tcBorders>
              <w:top w:val="single" w:sz="6" w:space="0" w:color="252525"/>
              <w:left w:val="single" w:sz="12" w:space="0" w:color="252525"/>
              <w:bottom w:val="single" w:sz="6" w:space="0" w:color="252525"/>
              <w:right w:val="single" w:sz="12" w:space="0" w:color="252525"/>
            </w:tcBorders>
          </w:tcPr>
          <w:p>
            <w:pPr>
              <w:pStyle w:val="TableParagraph"/>
              <w:ind w:left="0"/>
              <w:rPr>
                <w:rFonts w:ascii="Times New Roman"/>
                <w:sz w:val="20"/>
              </w:rPr>
            </w:pPr>
          </w:p>
        </w:tc>
        <w:tc>
          <w:tcPr>
            <w:tcW w:w="282" w:type="dxa"/>
            <w:vMerge w:val="restart"/>
            <w:tcBorders>
              <w:top w:val="single" w:sz="6" w:space="0" w:color="252525"/>
              <w:left w:val="single" w:sz="12" w:space="0" w:color="252525"/>
              <w:bottom w:val="single" w:sz="6" w:space="0" w:color="252525"/>
              <w:right w:val="nil"/>
            </w:tcBorders>
          </w:tcPr>
          <w:p>
            <w:pPr>
              <w:pStyle w:val="TableParagraph"/>
              <w:ind w:left="0"/>
              <w:rPr>
                <w:rFonts w:ascii="Times New Roman"/>
                <w:sz w:val="20"/>
              </w:rPr>
            </w:pPr>
          </w:p>
        </w:tc>
        <w:tc>
          <w:tcPr>
            <w:tcW w:w="366" w:type="dxa"/>
            <w:tcBorders>
              <w:top w:val="single" w:sz="6" w:space="0" w:color="252525"/>
              <w:left w:val="nil"/>
              <w:bottom w:val="single" w:sz="24" w:space="0" w:color="272727"/>
              <w:right w:val="single" w:sz="6" w:space="0" w:color="252525"/>
            </w:tcBorders>
          </w:tcPr>
          <w:p>
            <w:pPr>
              <w:pStyle w:val="TableParagraph"/>
              <w:ind w:left="0"/>
              <w:rPr>
                <w:rFonts w:ascii="Times New Roman"/>
                <w:sz w:val="16"/>
              </w:rPr>
            </w:pPr>
          </w:p>
        </w:tc>
        <w:tc>
          <w:tcPr>
            <w:tcW w:w="650" w:type="dxa"/>
            <w:tcBorders>
              <w:top w:val="single" w:sz="6" w:space="0" w:color="252525"/>
              <w:left w:val="single" w:sz="6" w:space="0" w:color="252525"/>
              <w:bottom w:val="single" w:sz="24" w:space="0" w:color="272727"/>
              <w:right w:val="single" w:sz="6" w:space="0" w:color="252525"/>
            </w:tcBorders>
          </w:tcPr>
          <w:p>
            <w:pPr>
              <w:pStyle w:val="TableParagraph"/>
              <w:ind w:left="0"/>
              <w:rPr>
                <w:rFonts w:ascii="Times New Roman"/>
                <w:sz w:val="16"/>
              </w:rPr>
            </w:pPr>
          </w:p>
        </w:tc>
        <w:tc>
          <w:tcPr>
            <w:tcW w:w="468" w:type="dxa"/>
            <w:tcBorders>
              <w:top w:val="single" w:sz="6" w:space="0" w:color="252525"/>
              <w:left w:val="single" w:sz="6" w:space="0" w:color="252525"/>
              <w:bottom w:val="single" w:sz="24" w:space="0" w:color="272727"/>
              <w:right w:val="nil"/>
            </w:tcBorders>
          </w:tcPr>
          <w:p>
            <w:pPr>
              <w:pStyle w:val="TableParagraph"/>
              <w:ind w:left="0"/>
              <w:rPr>
                <w:rFonts w:ascii="Times New Roman"/>
                <w:sz w:val="16"/>
              </w:rPr>
            </w:pPr>
          </w:p>
        </w:tc>
        <w:tc>
          <w:tcPr>
            <w:tcW w:w="179" w:type="dxa"/>
            <w:vMerge w:val="restart"/>
            <w:tcBorders>
              <w:top w:val="single" w:sz="6" w:space="0" w:color="252525"/>
              <w:left w:val="nil"/>
              <w:bottom w:val="single" w:sz="6" w:space="0" w:color="252525"/>
              <w:right w:val="single" w:sz="6" w:space="0" w:color="252525"/>
            </w:tcBorders>
          </w:tcPr>
          <w:p>
            <w:pPr>
              <w:pStyle w:val="TableParagraph"/>
              <w:ind w:left="0"/>
              <w:rPr>
                <w:rFonts w:ascii="Times New Roman"/>
                <w:sz w:val="20"/>
              </w:rPr>
            </w:pPr>
          </w:p>
        </w:tc>
        <w:tc>
          <w:tcPr>
            <w:tcW w:w="649" w:type="dxa"/>
            <w:gridSpan w:val="2"/>
            <w:vMerge w:val="restart"/>
            <w:tcBorders>
              <w:top w:val="single" w:sz="6" w:space="0" w:color="252525"/>
              <w:left w:val="single" w:sz="6" w:space="0" w:color="252525"/>
              <w:bottom w:val="single" w:sz="6" w:space="0" w:color="252525"/>
              <w:right w:val="single" w:sz="6" w:space="0" w:color="252525"/>
            </w:tcBorders>
          </w:tcPr>
          <w:p>
            <w:pPr>
              <w:pStyle w:val="TableParagraph"/>
              <w:ind w:left="0"/>
              <w:rPr>
                <w:rFonts w:ascii="Times New Roman"/>
                <w:sz w:val="20"/>
              </w:rPr>
            </w:pPr>
          </w:p>
        </w:tc>
        <w:tc>
          <w:tcPr>
            <w:tcW w:w="659" w:type="dxa"/>
            <w:vMerge w:val="restart"/>
            <w:tcBorders>
              <w:top w:val="single" w:sz="6" w:space="0" w:color="252525"/>
              <w:left w:val="single" w:sz="6" w:space="0" w:color="252525"/>
              <w:bottom w:val="single" w:sz="6" w:space="0" w:color="252525"/>
              <w:right w:val="single" w:sz="12" w:space="0" w:color="000000"/>
            </w:tcBorders>
          </w:tcPr>
          <w:p>
            <w:pPr>
              <w:pStyle w:val="TableParagraph"/>
              <w:ind w:left="0"/>
              <w:rPr>
                <w:rFonts w:ascii="Times New Roman"/>
                <w:sz w:val="20"/>
              </w:rPr>
            </w:pPr>
          </w:p>
        </w:tc>
        <w:tc>
          <w:tcPr>
            <w:tcW w:w="1225" w:type="dxa"/>
            <w:vMerge w:val="restart"/>
            <w:tcBorders>
              <w:top w:val="single" w:sz="6" w:space="0" w:color="252525"/>
              <w:left w:val="single" w:sz="12" w:space="0" w:color="000000"/>
              <w:bottom w:val="single" w:sz="6" w:space="0" w:color="252525"/>
              <w:right w:val="single" w:sz="8" w:space="0" w:color="252525"/>
            </w:tcBorders>
          </w:tcPr>
          <w:p>
            <w:pPr>
              <w:pStyle w:val="TableParagraph"/>
              <w:ind w:left="0"/>
              <w:rPr>
                <w:rFonts w:ascii="Times New Roman"/>
                <w:sz w:val="20"/>
              </w:rPr>
            </w:pPr>
          </w:p>
        </w:tc>
      </w:tr>
      <w:tr>
        <w:trPr>
          <w:trHeight w:val="71" w:hRule="atLeast"/>
        </w:trPr>
        <w:tc>
          <w:tcPr>
            <w:tcW w:w="1961" w:type="dxa"/>
            <w:tcBorders>
              <w:top w:val="nil"/>
              <w:bottom w:val="nil"/>
              <w:right w:val="single" w:sz="12" w:space="0" w:color="000000"/>
            </w:tcBorders>
          </w:tcPr>
          <w:p>
            <w:pPr>
              <w:pStyle w:val="TableParagraph"/>
              <w:ind w:left="0"/>
              <w:rPr>
                <w:rFonts w:ascii="Times New Roman"/>
                <w:sz w:val="2"/>
              </w:rPr>
            </w:pPr>
          </w:p>
        </w:tc>
        <w:tc>
          <w:tcPr>
            <w:tcW w:w="1224" w:type="dxa"/>
            <w:vMerge/>
            <w:tcBorders>
              <w:top w:val="nil"/>
              <w:left w:val="single" w:sz="12" w:space="0" w:color="000000"/>
              <w:bottom w:val="single" w:sz="6" w:space="0" w:color="252525"/>
              <w:right w:val="single" w:sz="12" w:space="0" w:color="252525"/>
            </w:tcBorders>
          </w:tcPr>
          <w:p>
            <w:pPr>
              <w:rPr>
                <w:sz w:val="2"/>
                <w:szCs w:val="2"/>
              </w:rPr>
            </w:pPr>
          </w:p>
        </w:tc>
        <w:tc>
          <w:tcPr>
            <w:tcW w:w="1224" w:type="dxa"/>
            <w:vMerge/>
            <w:tcBorders>
              <w:top w:val="nil"/>
              <w:left w:val="single" w:sz="12" w:space="0" w:color="252525"/>
              <w:bottom w:val="single" w:sz="6" w:space="0" w:color="252525"/>
              <w:right w:val="single" w:sz="12" w:space="0" w:color="252525"/>
            </w:tcBorders>
          </w:tcPr>
          <w:p>
            <w:pPr>
              <w:rPr>
                <w:sz w:val="2"/>
                <w:szCs w:val="2"/>
              </w:rPr>
            </w:pPr>
          </w:p>
        </w:tc>
        <w:tc>
          <w:tcPr>
            <w:tcW w:w="282" w:type="dxa"/>
            <w:vMerge/>
            <w:tcBorders>
              <w:top w:val="nil"/>
              <w:left w:val="single" w:sz="12" w:space="0" w:color="252525"/>
              <w:bottom w:val="single" w:sz="6" w:space="0" w:color="252525"/>
              <w:right w:val="nil"/>
            </w:tcBorders>
          </w:tcPr>
          <w:p>
            <w:pPr>
              <w:rPr>
                <w:sz w:val="2"/>
                <w:szCs w:val="2"/>
              </w:rPr>
            </w:pPr>
          </w:p>
        </w:tc>
        <w:tc>
          <w:tcPr>
            <w:tcW w:w="366" w:type="dxa"/>
            <w:tcBorders>
              <w:top w:val="single" w:sz="24" w:space="0" w:color="272727"/>
              <w:left w:val="nil"/>
              <w:bottom w:val="single" w:sz="6" w:space="0" w:color="252525"/>
              <w:right w:val="single" w:sz="6" w:space="0" w:color="252525"/>
            </w:tcBorders>
          </w:tcPr>
          <w:p>
            <w:pPr>
              <w:pStyle w:val="TableParagraph"/>
              <w:ind w:left="0"/>
              <w:rPr>
                <w:rFonts w:ascii="Times New Roman"/>
                <w:sz w:val="2"/>
              </w:rPr>
            </w:pPr>
          </w:p>
        </w:tc>
        <w:tc>
          <w:tcPr>
            <w:tcW w:w="650" w:type="dxa"/>
            <w:tcBorders>
              <w:top w:val="single" w:sz="24" w:space="0" w:color="272727"/>
              <w:left w:val="single" w:sz="6" w:space="0" w:color="252525"/>
              <w:bottom w:val="single" w:sz="6" w:space="0" w:color="252525"/>
              <w:right w:val="single" w:sz="6" w:space="0" w:color="252525"/>
            </w:tcBorders>
          </w:tcPr>
          <w:p>
            <w:pPr>
              <w:pStyle w:val="TableParagraph"/>
              <w:ind w:left="0"/>
              <w:rPr>
                <w:rFonts w:ascii="Times New Roman"/>
                <w:sz w:val="2"/>
              </w:rPr>
            </w:pPr>
          </w:p>
        </w:tc>
        <w:tc>
          <w:tcPr>
            <w:tcW w:w="468" w:type="dxa"/>
            <w:tcBorders>
              <w:top w:val="single" w:sz="24" w:space="0" w:color="272727"/>
              <w:left w:val="single" w:sz="6" w:space="0" w:color="252525"/>
              <w:bottom w:val="single" w:sz="6" w:space="0" w:color="252525"/>
              <w:right w:val="nil"/>
            </w:tcBorders>
          </w:tcPr>
          <w:p>
            <w:pPr>
              <w:pStyle w:val="TableParagraph"/>
              <w:ind w:left="0"/>
              <w:rPr>
                <w:rFonts w:ascii="Times New Roman"/>
                <w:sz w:val="2"/>
              </w:rPr>
            </w:pPr>
          </w:p>
        </w:tc>
        <w:tc>
          <w:tcPr>
            <w:tcW w:w="179" w:type="dxa"/>
            <w:vMerge/>
            <w:tcBorders>
              <w:top w:val="nil"/>
              <w:left w:val="nil"/>
              <w:bottom w:val="single" w:sz="6" w:space="0" w:color="252525"/>
              <w:right w:val="single" w:sz="6" w:space="0" w:color="252525"/>
            </w:tcBorders>
          </w:tcPr>
          <w:p>
            <w:pPr>
              <w:rPr>
                <w:sz w:val="2"/>
                <w:szCs w:val="2"/>
              </w:rPr>
            </w:pPr>
          </w:p>
        </w:tc>
        <w:tc>
          <w:tcPr>
            <w:tcW w:w="649" w:type="dxa"/>
            <w:gridSpan w:val="2"/>
            <w:vMerge/>
            <w:tcBorders>
              <w:top w:val="nil"/>
              <w:left w:val="single" w:sz="6" w:space="0" w:color="252525"/>
              <w:bottom w:val="single" w:sz="6" w:space="0" w:color="252525"/>
              <w:right w:val="single" w:sz="6" w:space="0" w:color="252525"/>
            </w:tcBorders>
          </w:tcPr>
          <w:p>
            <w:pPr>
              <w:rPr>
                <w:sz w:val="2"/>
                <w:szCs w:val="2"/>
              </w:rPr>
            </w:pPr>
          </w:p>
        </w:tc>
        <w:tc>
          <w:tcPr>
            <w:tcW w:w="659" w:type="dxa"/>
            <w:vMerge/>
            <w:tcBorders>
              <w:top w:val="nil"/>
              <w:left w:val="single" w:sz="6" w:space="0" w:color="252525"/>
              <w:bottom w:val="single" w:sz="6" w:space="0" w:color="252525"/>
              <w:right w:val="single" w:sz="12" w:space="0" w:color="000000"/>
            </w:tcBorders>
          </w:tcPr>
          <w:p>
            <w:pPr>
              <w:rPr>
                <w:sz w:val="2"/>
                <w:szCs w:val="2"/>
              </w:rPr>
            </w:pPr>
          </w:p>
        </w:tc>
        <w:tc>
          <w:tcPr>
            <w:tcW w:w="1225" w:type="dxa"/>
            <w:vMerge/>
            <w:tcBorders>
              <w:top w:val="nil"/>
              <w:left w:val="single" w:sz="12" w:space="0" w:color="000000"/>
              <w:bottom w:val="single" w:sz="6" w:space="0" w:color="252525"/>
              <w:right w:val="single" w:sz="8" w:space="0" w:color="252525"/>
            </w:tcBorders>
          </w:tcPr>
          <w:p>
            <w:pPr>
              <w:rPr>
                <w:sz w:val="2"/>
                <w:szCs w:val="2"/>
              </w:rPr>
            </w:pPr>
          </w:p>
        </w:tc>
      </w:tr>
      <w:tr>
        <w:trPr>
          <w:trHeight w:val="364" w:hRule="atLeast"/>
        </w:trPr>
        <w:tc>
          <w:tcPr>
            <w:tcW w:w="1961" w:type="dxa"/>
            <w:tcBorders>
              <w:top w:val="nil"/>
              <w:bottom w:val="nil"/>
              <w:right w:val="single" w:sz="12" w:space="0" w:color="000000"/>
            </w:tcBorders>
          </w:tcPr>
          <w:p>
            <w:pPr>
              <w:pStyle w:val="TableParagraph"/>
              <w:spacing w:line="248" w:lineRule="exact"/>
              <w:ind w:left="0" w:right="77"/>
              <w:jc w:val="right"/>
              <w:rPr>
                <w:b w:val="0"/>
                <w:i/>
                <w:sz w:val="21"/>
              </w:rPr>
            </w:pPr>
            <w:r>
              <w:rPr>
                <w:b w:val="0"/>
                <w:i/>
                <w:spacing w:val="-5"/>
                <w:sz w:val="21"/>
              </w:rPr>
              <w:t>[Intervention</w:t>
            </w:r>
            <w:r>
              <w:rPr>
                <w:b w:val="0"/>
                <w:i/>
                <w:spacing w:val="2"/>
                <w:sz w:val="21"/>
              </w:rPr>
              <w:t> </w:t>
            </w:r>
            <w:r>
              <w:rPr>
                <w:b w:val="0"/>
                <w:i/>
                <w:spacing w:val="-5"/>
                <w:sz w:val="21"/>
              </w:rPr>
              <w:t>B]</w:t>
            </w:r>
          </w:p>
        </w:tc>
        <w:tc>
          <w:tcPr>
            <w:tcW w:w="1224" w:type="dxa"/>
            <w:tcBorders>
              <w:top w:val="single" w:sz="6" w:space="0" w:color="252525"/>
              <w:left w:val="single" w:sz="12" w:space="0" w:color="000000"/>
              <w:bottom w:val="single" w:sz="6" w:space="0" w:color="252525"/>
              <w:right w:val="single" w:sz="12" w:space="0" w:color="252525"/>
            </w:tcBorders>
          </w:tcPr>
          <w:p>
            <w:pPr>
              <w:pStyle w:val="TableParagraph"/>
              <w:ind w:left="0"/>
              <w:rPr>
                <w:rFonts w:ascii="Times New Roman"/>
                <w:sz w:val="20"/>
              </w:rPr>
            </w:pPr>
          </w:p>
        </w:tc>
        <w:tc>
          <w:tcPr>
            <w:tcW w:w="1224" w:type="dxa"/>
            <w:tcBorders>
              <w:top w:val="single" w:sz="6" w:space="0" w:color="252525"/>
              <w:left w:val="single" w:sz="12" w:space="0" w:color="252525"/>
              <w:bottom w:val="single" w:sz="6" w:space="0" w:color="252525"/>
              <w:right w:val="single" w:sz="12" w:space="0" w:color="252525"/>
            </w:tcBorders>
          </w:tcPr>
          <w:p>
            <w:pPr>
              <w:pStyle w:val="TableParagraph"/>
              <w:ind w:left="0"/>
              <w:rPr>
                <w:rFonts w:ascii="Times New Roman"/>
                <w:sz w:val="20"/>
              </w:rPr>
            </w:pPr>
          </w:p>
        </w:tc>
        <w:tc>
          <w:tcPr>
            <w:tcW w:w="648" w:type="dxa"/>
            <w:gridSpan w:val="2"/>
            <w:tcBorders>
              <w:top w:val="single" w:sz="6" w:space="0" w:color="252525"/>
              <w:left w:val="single" w:sz="12" w:space="0" w:color="252525"/>
              <w:bottom w:val="single" w:sz="6" w:space="0" w:color="252525"/>
              <w:right w:val="single" w:sz="6" w:space="0" w:color="252525"/>
            </w:tcBorders>
          </w:tcPr>
          <w:p>
            <w:pPr>
              <w:pStyle w:val="TableParagraph"/>
              <w:spacing w:before="1"/>
              <w:ind w:left="17"/>
              <w:jc w:val="center"/>
              <w:rPr>
                <w:b w:val="0"/>
                <w:sz w:val="20"/>
              </w:rPr>
            </w:pPr>
            <w:r>
              <w:rPr>
                <w:b w:val="0"/>
                <w:w w:val="99"/>
                <w:sz w:val="20"/>
              </w:rPr>
              <w:t>X</w:t>
            </w:r>
          </w:p>
        </w:tc>
        <w:tc>
          <w:tcPr>
            <w:tcW w:w="650" w:type="dxa"/>
            <w:tcBorders>
              <w:top w:val="single" w:sz="6" w:space="0" w:color="252525"/>
              <w:left w:val="single" w:sz="6" w:space="0" w:color="252525"/>
              <w:bottom w:val="single" w:sz="6" w:space="0" w:color="252525"/>
              <w:right w:val="single" w:sz="6" w:space="0" w:color="252525"/>
            </w:tcBorders>
          </w:tcPr>
          <w:p>
            <w:pPr>
              <w:pStyle w:val="TableParagraph"/>
              <w:ind w:left="0"/>
              <w:rPr>
                <w:rFonts w:ascii="Times New Roman"/>
                <w:sz w:val="20"/>
              </w:rPr>
            </w:pPr>
          </w:p>
        </w:tc>
        <w:tc>
          <w:tcPr>
            <w:tcW w:w="647" w:type="dxa"/>
            <w:gridSpan w:val="2"/>
            <w:tcBorders>
              <w:top w:val="single" w:sz="6" w:space="0" w:color="252525"/>
              <w:left w:val="single" w:sz="6" w:space="0" w:color="252525"/>
              <w:bottom w:val="single" w:sz="6" w:space="0" w:color="252525"/>
              <w:right w:val="single" w:sz="6" w:space="0" w:color="252525"/>
            </w:tcBorders>
          </w:tcPr>
          <w:p>
            <w:pPr>
              <w:pStyle w:val="TableParagraph"/>
              <w:spacing w:before="1"/>
              <w:ind w:left="19"/>
              <w:jc w:val="center"/>
              <w:rPr>
                <w:b w:val="0"/>
                <w:sz w:val="20"/>
              </w:rPr>
            </w:pPr>
            <w:r>
              <w:rPr>
                <w:b w:val="0"/>
                <w:w w:val="99"/>
                <w:sz w:val="20"/>
              </w:rPr>
              <w:t>X</w:t>
            </w:r>
          </w:p>
        </w:tc>
        <w:tc>
          <w:tcPr>
            <w:tcW w:w="649" w:type="dxa"/>
            <w:gridSpan w:val="2"/>
            <w:tcBorders>
              <w:top w:val="single" w:sz="6" w:space="0" w:color="252525"/>
              <w:left w:val="single" w:sz="6" w:space="0" w:color="252525"/>
              <w:bottom w:val="single" w:sz="6" w:space="0" w:color="252525"/>
              <w:right w:val="single" w:sz="6" w:space="0" w:color="252525"/>
            </w:tcBorders>
          </w:tcPr>
          <w:p>
            <w:pPr>
              <w:pStyle w:val="TableParagraph"/>
              <w:ind w:left="0"/>
              <w:rPr>
                <w:rFonts w:ascii="Times New Roman"/>
                <w:sz w:val="20"/>
              </w:rPr>
            </w:pPr>
          </w:p>
        </w:tc>
        <w:tc>
          <w:tcPr>
            <w:tcW w:w="659" w:type="dxa"/>
            <w:tcBorders>
              <w:top w:val="single" w:sz="6" w:space="0" w:color="252525"/>
              <w:left w:val="single" w:sz="6" w:space="0" w:color="252525"/>
              <w:bottom w:val="single" w:sz="6" w:space="0" w:color="252525"/>
              <w:right w:val="single" w:sz="12" w:space="0" w:color="000000"/>
            </w:tcBorders>
          </w:tcPr>
          <w:p>
            <w:pPr>
              <w:pStyle w:val="TableParagraph"/>
              <w:ind w:left="0"/>
              <w:rPr>
                <w:rFonts w:ascii="Times New Roman"/>
                <w:sz w:val="20"/>
              </w:rPr>
            </w:pPr>
          </w:p>
        </w:tc>
        <w:tc>
          <w:tcPr>
            <w:tcW w:w="1225" w:type="dxa"/>
            <w:tcBorders>
              <w:top w:val="single" w:sz="6" w:space="0" w:color="252525"/>
              <w:left w:val="single" w:sz="12" w:space="0" w:color="000000"/>
              <w:bottom w:val="single" w:sz="6" w:space="0" w:color="252525"/>
              <w:right w:val="single" w:sz="8" w:space="0" w:color="252525"/>
            </w:tcBorders>
          </w:tcPr>
          <w:p>
            <w:pPr>
              <w:pStyle w:val="TableParagraph"/>
              <w:ind w:left="0"/>
              <w:rPr>
                <w:rFonts w:ascii="Times New Roman"/>
                <w:sz w:val="20"/>
              </w:rPr>
            </w:pPr>
          </w:p>
        </w:tc>
      </w:tr>
      <w:tr>
        <w:trPr>
          <w:trHeight w:val="272" w:hRule="atLeast"/>
        </w:trPr>
        <w:tc>
          <w:tcPr>
            <w:tcW w:w="1961" w:type="dxa"/>
            <w:vMerge w:val="restart"/>
            <w:tcBorders>
              <w:top w:val="nil"/>
              <w:bottom w:val="single" w:sz="12" w:space="0" w:color="252525"/>
              <w:right w:val="single" w:sz="12" w:space="0" w:color="000000"/>
            </w:tcBorders>
          </w:tcPr>
          <w:p>
            <w:pPr>
              <w:pStyle w:val="TableParagraph"/>
              <w:spacing w:line="242" w:lineRule="exact"/>
              <w:ind w:left="0" w:right="78"/>
              <w:jc w:val="right"/>
              <w:rPr>
                <w:b w:val="0"/>
                <w:i/>
                <w:sz w:val="21"/>
              </w:rPr>
            </w:pPr>
            <w:r>
              <w:rPr>
                <w:b w:val="0"/>
                <w:i/>
                <w:spacing w:val="-4"/>
                <w:sz w:val="21"/>
              </w:rPr>
              <w:t>[List</w:t>
            </w:r>
            <w:r>
              <w:rPr>
                <w:b w:val="0"/>
                <w:i/>
                <w:spacing w:val="-6"/>
                <w:sz w:val="21"/>
              </w:rPr>
              <w:t> </w:t>
            </w:r>
            <w:r>
              <w:rPr>
                <w:b w:val="0"/>
                <w:i/>
                <w:spacing w:val="-4"/>
                <w:sz w:val="21"/>
              </w:rPr>
              <w:t>other</w:t>
            </w:r>
            <w:r>
              <w:rPr>
                <w:b w:val="0"/>
                <w:i/>
                <w:spacing w:val="-7"/>
                <w:sz w:val="21"/>
              </w:rPr>
              <w:t> </w:t>
            </w:r>
            <w:r>
              <w:rPr>
                <w:b w:val="0"/>
                <w:i/>
                <w:spacing w:val="-4"/>
                <w:sz w:val="21"/>
              </w:rPr>
              <w:t>trial</w:t>
            </w:r>
          </w:p>
          <w:p>
            <w:pPr>
              <w:pStyle w:val="TableParagraph"/>
              <w:spacing w:line="251" w:lineRule="exact"/>
              <w:ind w:left="0" w:right="77"/>
              <w:jc w:val="right"/>
              <w:rPr>
                <w:b w:val="0"/>
                <w:i/>
                <w:sz w:val="21"/>
              </w:rPr>
            </w:pPr>
            <w:r>
              <w:rPr>
                <w:b w:val="0"/>
                <w:i/>
                <w:spacing w:val="-2"/>
                <w:sz w:val="21"/>
              </w:rPr>
              <w:t>groups]</w:t>
            </w:r>
          </w:p>
        </w:tc>
        <w:tc>
          <w:tcPr>
            <w:tcW w:w="1224" w:type="dxa"/>
            <w:vMerge w:val="restart"/>
            <w:tcBorders>
              <w:top w:val="single" w:sz="6" w:space="0" w:color="252525"/>
              <w:left w:val="single" w:sz="12" w:space="0" w:color="000000"/>
              <w:bottom w:val="single" w:sz="12" w:space="0" w:color="252525"/>
              <w:right w:val="single" w:sz="12" w:space="0" w:color="252525"/>
            </w:tcBorders>
          </w:tcPr>
          <w:p>
            <w:pPr>
              <w:pStyle w:val="TableParagraph"/>
              <w:ind w:left="0"/>
              <w:rPr>
                <w:rFonts w:ascii="Times New Roman"/>
                <w:sz w:val="20"/>
              </w:rPr>
            </w:pPr>
          </w:p>
        </w:tc>
        <w:tc>
          <w:tcPr>
            <w:tcW w:w="1224" w:type="dxa"/>
            <w:vMerge w:val="restart"/>
            <w:tcBorders>
              <w:top w:val="single" w:sz="6" w:space="0" w:color="252525"/>
              <w:left w:val="single" w:sz="12" w:space="0" w:color="252525"/>
              <w:bottom w:val="single" w:sz="12" w:space="0" w:color="252525"/>
              <w:right w:val="single" w:sz="12" w:space="0" w:color="252525"/>
            </w:tcBorders>
          </w:tcPr>
          <w:p>
            <w:pPr>
              <w:pStyle w:val="TableParagraph"/>
              <w:ind w:left="0"/>
              <w:rPr>
                <w:rFonts w:ascii="Times New Roman"/>
                <w:sz w:val="20"/>
              </w:rPr>
            </w:pPr>
          </w:p>
        </w:tc>
        <w:tc>
          <w:tcPr>
            <w:tcW w:w="282" w:type="dxa"/>
            <w:vMerge w:val="restart"/>
            <w:tcBorders>
              <w:top w:val="single" w:sz="6" w:space="0" w:color="252525"/>
              <w:left w:val="single" w:sz="12" w:space="0" w:color="252525"/>
              <w:bottom w:val="single" w:sz="12" w:space="0" w:color="252525"/>
              <w:right w:val="nil"/>
            </w:tcBorders>
          </w:tcPr>
          <w:p>
            <w:pPr>
              <w:pStyle w:val="TableParagraph"/>
              <w:ind w:left="0"/>
              <w:rPr>
                <w:rFonts w:ascii="Times New Roman"/>
                <w:sz w:val="20"/>
              </w:rPr>
            </w:pPr>
          </w:p>
        </w:tc>
        <w:tc>
          <w:tcPr>
            <w:tcW w:w="366" w:type="dxa"/>
            <w:tcBorders>
              <w:top w:val="single" w:sz="6" w:space="0" w:color="252525"/>
              <w:left w:val="nil"/>
              <w:bottom w:val="single" w:sz="24" w:space="0" w:color="272727"/>
              <w:right w:val="single" w:sz="6" w:space="0" w:color="252525"/>
            </w:tcBorders>
          </w:tcPr>
          <w:p>
            <w:pPr>
              <w:pStyle w:val="TableParagraph"/>
              <w:ind w:left="0"/>
              <w:rPr>
                <w:rFonts w:ascii="Times New Roman"/>
                <w:sz w:val="20"/>
              </w:rPr>
            </w:pPr>
          </w:p>
        </w:tc>
        <w:tc>
          <w:tcPr>
            <w:tcW w:w="650" w:type="dxa"/>
            <w:tcBorders>
              <w:top w:val="single" w:sz="6" w:space="0" w:color="252525"/>
              <w:left w:val="single" w:sz="6" w:space="0" w:color="252525"/>
              <w:bottom w:val="single" w:sz="24" w:space="0" w:color="272727"/>
              <w:right w:val="single" w:sz="6" w:space="0" w:color="252525"/>
            </w:tcBorders>
          </w:tcPr>
          <w:p>
            <w:pPr>
              <w:pStyle w:val="TableParagraph"/>
              <w:ind w:left="0"/>
              <w:rPr>
                <w:rFonts w:ascii="Times New Roman"/>
                <w:sz w:val="20"/>
              </w:rPr>
            </w:pPr>
          </w:p>
        </w:tc>
        <w:tc>
          <w:tcPr>
            <w:tcW w:w="647" w:type="dxa"/>
            <w:gridSpan w:val="2"/>
            <w:tcBorders>
              <w:top w:val="single" w:sz="6" w:space="0" w:color="252525"/>
              <w:left w:val="single" w:sz="6" w:space="0" w:color="252525"/>
              <w:bottom w:val="single" w:sz="24" w:space="0" w:color="272727"/>
              <w:right w:val="single" w:sz="6" w:space="0" w:color="252525"/>
            </w:tcBorders>
          </w:tcPr>
          <w:p>
            <w:pPr>
              <w:pStyle w:val="TableParagraph"/>
              <w:ind w:left="0"/>
              <w:rPr>
                <w:rFonts w:ascii="Times New Roman"/>
                <w:sz w:val="20"/>
              </w:rPr>
            </w:pPr>
          </w:p>
        </w:tc>
        <w:tc>
          <w:tcPr>
            <w:tcW w:w="410" w:type="dxa"/>
            <w:tcBorders>
              <w:top w:val="single" w:sz="6" w:space="0" w:color="252525"/>
              <w:left w:val="single" w:sz="6" w:space="0" w:color="252525"/>
              <w:bottom w:val="single" w:sz="24" w:space="0" w:color="272727"/>
              <w:right w:val="nil"/>
            </w:tcBorders>
          </w:tcPr>
          <w:p>
            <w:pPr>
              <w:pStyle w:val="TableParagraph"/>
              <w:ind w:left="0"/>
              <w:rPr>
                <w:rFonts w:ascii="Times New Roman"/>
                <w:sz w:val="20"/>
              </w:rPr>
            </w:pPr>
          </w:p>
        </w:tc>
        <w:tc>
          <w:tcPr>
            <w:tcW w:w="239" w:type="dxa"/>
            <w:vMerge w:val="restart"/>
            <w:tcBorders>
              <w:top w:val="single" w:sz="6" w:space="0" w:color="252525"/>
              <w:left w:val="nil"/>
              <w:bottom w:val="single" w:sz="12" w:space="0" w:color="252525"/>
              <w:right w:val="single" w:sz="6" w:space="0" w:color="252525"/>
            </w:tcBorders>
          </w:tcPr>
          <w:p>
            <w:pPr>
              <w:pStyle w:val="TableParagraph"/>
              <w:ind w:left="0"/>
              <w:rPr>
                <w:rFonts w:ascii="Times New Roman"/>
                <w:sz w:val="20"/>
              </w:rPr>
            </w:pPr>
          </w:p>
        </w:tc>
        <w:tc>
          <w:tcPr>
            <w:tcW w:w="659" w:type="dxa"/>
            <w:vMerge w:val="restart"/>
            <w:tcBorders>
              <w:top w:val="single" w:sz="6" w:space="0" w:color="252525"/>
              <w:left w:val="single" w:sz="6" w:space="0" w:color="252525"/>
              <w:bottom w:val="single" w:sz="12" w:space="0" w:color="252525"/>
              <w:right w:val="single" w:sz="12" w:space="0" w:color="000000"/>
            </w:tcBorders>
          </w:tcPr>
          <w:p>
            <w:pPr>
              <w:pStyle w:val="TableParagraph"/>
              <w:ind w:left="0"/>
              <w:rPr>
                <w:rFonts w:ascii="Times New Roman"/>
                <w:sz w:val="20"/>
              </w:rPr>
            </w:pPr>
          </w:p>
        </w:tc>
        <w:tc>
          <w:tcPr>
            <w:tcW w:w="1225" w:type="dxa"/>
            <w:vMerge w:val="restart"/>
            <w:tcBorders>
              <w:top w:val="single" w:sz="6" w:space="0" w:color="252525"/>
              <w:left w:val="single" w:sz="12" w:space="0" w:color="000000"/>
              <w:bottom w:val="single" w:sz="12" w:space="0" w:color="252525"/>
              <w:right w:val="single" w:sz="8" w:space="0" w:color="252525"/>
            </w:tcBorders>
          </w:tcPr>
          <w:p>
            <w:pPr>
              <w:pStyle w:val="TableParagraph"/>
              <w:ind w:left="0"/>
              <w:rPr>
                <w:rFonts w:ascii="Times New Roman"/>
                <w:sz w:val="20"/>
              </w:rPr>
            </w:pPr>
          </w:p>
        </w:tc>
      </w:tr>
      <w:tr>
        <w:trPr>
          <w:trHeight w:val="275" w:hRule="atLeast"/>
        </w:trPr>
        <w:tc>
          <w:tcPr>
            <w:tcW w:w="1961" w:type="dxa"/>
            <w:vMerge/>
            <w:tcBorders>
              <w:top w:val="nil"/>
              <w:bottom w:val="single" w:sz="12" w:space="0" w:color="252525"/>
              <w:right w:val="single" w:sz="12" w:space="0" w:color="000000"/>
            </w:tcBorders>
          </w:tcPr>
          <w:p>
            <w:pPr>
              <w:rPr>
                <w:sz w:val="2"/>
                <w:szCs w:val="2"/>
              </w:rPr>
            </w:pPr>
          </w:p>
        </w:tc>
        <w:tc>
          <w:tcPr>
            <w:tcW w:w="1224" w:type="dxa"/>
            <w:vMerge/>
            <w:tcBorders>
              <w:top w:val="nil"/>
              <w:left w:val="single" w:sz="12" w:space="0" w:color="000000"/>
              <w:bottom w:val="single" w:sz="12" w:space="0" w:color="252525"/>
              <w:right w:val="single" w:sz="12" w:space="0" w:color="252525"/>
            </w:tcBorders>
          </w:tcPr>
          <w:p>
            <w:pPr>
              <w:rPr>
                <w:sz w:val="2"/>
                <w:szCs w:val="2"/>
              </w:rPr>
            </w:pPr>
          </w:p>
        </w:tc>
        <w:tc>
          <w:tcPr>
            <w:tcW w:w="1224" w:type="dxa"/>
            <w:vMerge/>
            <w:tcBorders>
              <w:top w:val="nil"/>
              <w:left w:val="single" w:sz="12" w:space="0" w:color="252525"/>
              <w:bottom w:val="single" w:sz="12" w:space="0" w:color="252525"/>
              <w:right w:val="single" w:sz="12" w:space="0" w:color="252525"/>
            </w:tcBorders>
          </w:tcPr>
          <w:p>
            <w:pPr>
              <w:rPr>
                <w:sz w:val="2"/>
                <w:szCs w:val="2"/>
              </w:rPr>
            </w:pPr>
          </w:p>
        </w:tc>
        <w:tc>
          <w:tcPr>
            <w:tcW w:w="282" w:type="dxa"/>
            <w:vMerge/>
            <w:tcBorders>
              <w:top w:val="nil"/>
              <w:left w:val="single" w:sz="12" w:space="0" w:color="252525"/>
              <w:bottom w:val="single" w:sz="12" w:space="0" w:color="252525"/>
              <w:right w:val="nil"/>
            </w:tcBorders>
          </w:tcPr>
          <w:p>
            <w:pPr>
              <w:rPr>
                <w:sz w:val="2"/>
                <w:szCs w:val="2"/>
              </w:rPr>
            </w:pPr>
          </w:p>
        </w:tc>
        <w:tc>
          <w:tcPr>
            <w:tcW w:w="366" w:type="dxa"/>
            <w:tcBorders>
              <w:top w:val="single" w:sz="24" w:space="0" w:color="272727"/>
              <w:left w:val="nil"/>
              <w:bottom w:val="single" w:sz="12" w:space="0" w:color="252525"/>
              <w:right w:val="single" w:sz="6" w:space="0" w:color="252525"/>
            </w:tcBorders>
          </w:tcPr>
          <w:p>
            <w:pPr>
              <w:pStyle w:val="TableParagraph"/>
              <w:ind w:left="0"/>
              <w:rPr>
                <w:rFonts w:ascii="Times New Roman"/>
                <w:sz w:val="20"/>
              </w:rPr>
            </w:pPr>
          </w:p>
        </w:tc>
        <w:tc>
          <w:tcPr>
            <w:tcW w:w="650" w:type="dxa"/>
            <w:tcBorders>
              <w:top w:val="single" w:sz="24" w:space="0" w:color="272727"/>
              <w:left w:val="single" w:sz="6" w:space="0" w:color="252525"/>
              <w:bottom w:val="single" w:sz="12" w:space="0" w:color="252525"/>
              <w:right w:val="single" w:sz="6" w:space="0" w:color="252525"/>
            </w:tcBorders>
          </w:tcPr>
          <w:p>
            <w:pPr>
              <w:pStyle w:val="TableParagraph"/>
              <w:ind w:left="0"/>
              <w:rPr>
                <w:rFonts w:ascii="Times New Roman"/>
                <w:sz w:val="20"/>
              </w:rPr>
            </w:pPr>
          </w:p>
        </w:tc>
        <w:tc>
          <w:tcPr>
            <w:tcW w:w="647" w:type="dxa"/>
            <w:gridSpan w:val="2"/>
            <w:tcBorders>
              <w:top w:val="single" w:sz="24" w:space="0" w:color="272727"/>
              <w:left w:val="single" w:sz="6" w:space="0" w:color="252525"/>
              <w:bottom w:val="single" w:sz="12" w:space="0" w:color="252525"/>
              <w:right w:val="single" w:sz="6" w:space="0" w:color="252525"/>
            </w:tcBorders>
          </w:tcPr>
          <w:p>
            <w:pPr>
              <w:pStyle w:val="TableParagraph"/>
              <w:ind w:left="0"/>
              <w:rPr>
                <w:rFonts w:ascii="Times New Roman"/>
                <w:sz w:val="20"/>
              </w:rPr>
            </w:pPr>
          </w:p>
        </w:tc>
        <w:tc>
          <w:tcPr>
            <w:tcW w:w="410" w:type="dxa"/>
            <w:tcBorders>
              <w:top w:val="single" w:sz="24" w:space="0" w:color="272727"/>
              <w:left w:val="single" w:sz="6" w:space="0" w:color="252525"/>
              <w:bottom w:val="single" w:sz="12" w:space="0" w:color="252525"/>
              <w:right w:val="nil"/>
            </w:tcBorders>
          </w:tcPr>
          <w:p>
            <w:pPr>
              <w:pStyle w:val="TableParagraph"/>
              <w:ind w:left="0"/>
              <w:rPr>
                <w:rFonts w:ascii="Times New Roman"/>
                <w:sz w:val="20"/>
              </w:rPr>
            </w:pPr>
          </w:p>
        </w:tc>
        <w:tc>
          <w:tcPr>
            <w:tcW w:w="239" w:type="dxa"/>
            <w:vMerge/>
            <w:tcBorders>
              <w:top w:val="nil"/>
              <w:left w:val="nil"/>
              <w:bottom w:val="single" w:sz="12" w:space="0" w:color="252525"/>
              <w:right w:val="single" w:sz="6" w:space="0" w:color="252525"/>
            </w:tcBorders>
          </w:tcPr>
          <w:p>
            <w:pPr>
              <w:rPr>
                <w:sz w:val="2"/>
                <w:szCs w:val="2"/>
              </w:rPr>
            </w:pPr>
          </w:p>
        </w:tc>
        <w:tc>
          <w:tcPr>
            <w:tcW w:w="659" w:type="dxa"/>
            <w:vMerge/>
            <w:tcBorders>
              <w:top w:val="nil"/>
              <w:left w:val="single" w:sz="6" w:space="0" w:color="252525"/>
              <w:bottom w:val="single" w:sz="12" w:space="0" w:color="252525"/>
              <w:right w:val="single" w:sz="12" w:space="0" w:color="000000"/>
            </w:tcBorders>
          </w:tcPr>
          <w:p>
            <w:pPr>
              <w:rPr>
                <w:sz w:val="2"/>
                <w:szCs w:val="2"/>
              </w:rPr>
            </w:pPr>
          </w:p>
        </w:tc>
        <w:tc>
          <w:tcPr>
            <w:tcW w:w="1225" w:type="dxa"/>
            <w:vMerge/>
            <w:tcBorders>
              <w:top w:val="nil"/>
              <w:left w:val="single" w:sz="12" w:space="0" w:color="000000"/>
              <w:bottom w:val="single" w:sz="12" w:space="0" w:color="252525"/>
              <w:right w:val="single" w:sz="8" w:space="0" w:color="252525"/>
            </w:tcBorders>
          </w:tcPr>
          <w:p>
            <w:pPr>
              <w:rPr>
                <w:sz w:val="2"/>
                <w:szCs w:val="2"/>
              </w:rPr>
            </w:pPr>
          </w:p>
        </w:tc>
      </w:tr>
      <w:tr>
        <w:trPr>
          <w:trHeight w:val="363" w:hRule="atLeast"/>
        </w:trPr>
        <w:tc>
          <w:tcPr>
            <w:tcW w:w="1961" w:type="dxa"/>
            <w:tcBorders>
              <w:top w:val="single" w:sz="12" w:space="0" w:color="252525"/>
              <w:bottom w:val="nil"/>
              <w:right w:val="single" w:sz="12" w:space="0" w:color="000000"/>
            </w:tcBorders>
          </w:tcPr>
          <w:p>
            <w:pPr>
              <w:pStyle w:val="TableParagraph"/>
              <w:spacing w:before="1"/>
              <w:ind w:left="0" w:right="75"/>
              <w:jc w:val="right"/>
              <w:rPr>
                <w:b w:val="0"/>
                <w:sz w:val="20"/>
              </w:rPr>
            </w:pPr>
            <w:r>
              <w:rPr>
                <w:b w:val="0"/>
                <w:spacing w:val="-2"/>
                <w:sz w:val="20"/>
              </w:rPr>
              <w:t>ASSESSMENTS:</w:t>
            </w:r>
          </w:p>
        </w:tc>
        <w:tc>
          <w:tcPr>
            <w:tcW w:w="1224" w:type="dxa"/>
            <w:tcBorders>
              <w:top w:val="single" w:sz="12" w:space="0" w:color="252525"/>
              <w:left w:val="single" w:sz="12" w:space="0" w:color="000000"/>
              <w:bottom w:val="single" w:sz="6" w:space="0" w:color="252525"/>
              <w:right w:val="single" w:sz="12" w:space="0" w:color="252525"/>
            </w:tcBorders>
          </w:tcPr>
          <w:p>
            <w:pPr>
              <w:pStyle w:val="TableParagraph"/>
              <w:ind w:left="0"/>
              <w:rPr>
                <w:rFonts w:ascii="Times New Roman"/>
                <w:sz w:val="20"/>
              </w:rPr>
            </w:pPr>
          </w:p>
        </w:tc>
        <w:tc>
          <w:tcPr>
            <w:tcW w:w="1224" w:type="dxa"/>
            <w:tcBorders>
              <w:top w:val="single" w:sz="12" w:space="0" w:color="252525"/>
              <w:left w:val="single" w:sz="12" w:space="0" w:color="252525"/>
              <w:bottom w:val="single" w:sz="6" w:space="0" w:color="252525"/>
              <w:right w:val="single" w:sz="12" w:space="0" w:color="252525"/>
            </w:tcBorders>
          </w:tcPr>
          <w:p>
            <w:pPr>
              <w:pStyle w:val="TableParagraph"/>
              <w:ind w:left="0"/>
              <w:rPr>
                <w:rFonts w:ascii="Times New Roman"/>
                <w:sz w:val="20"/>
              </w:rPr>
            </w:pPr>
          </w:p>
        </w:tc>
        <w:tc>
          <w:tcPr>
            <w:tcW w:w="648" w:type="dxa"/>
            <w:gridSpan w:val="2"/>
            <w:tcBorders>
              <w:top w:val="single" w:sz="12" w:space="0" w:color="252525"/>
              <w:left w:val="single" w:sz="12" w:space="0" w:color="252525"/>
              <w:bottom w:val="single" w:sz="6" w:space="0" w:color="252525"/>
              <w:right w:val="single" w:sz="6" w:space="0" w:color="252525"/>
            </w:tcBorders>
          </w:tcPr>
          <w:p>
            <w:pPr>
              <w:pStyle w:val="TableParagraph"/>
              <w:ind w:left="0"/>
              <w:rPr>
                <w:rFonts w:ascii="Times New Roman"/>
                <w:sz w:val="20"/>
              </w:rPr>
            </w:pPr>
          </w:p>
        </w:tc>
        <w:tc>
          <w:tcPr>
            <w:tcW w:w="650" w:type="dxa"/>
            <w:tcBorders>
              <w:top w:val="single" w:sz="12" w:space="0" w:color="252525"/>
              <w:left w:val="single" w:sz="6" w:space="0" w:color="252525"/>
              <w:bottom w:val="single" w:sz="6" w:space="0" w:color="252525"/>
              <w:right w:val="single" w:sz="6" w:space="0" w:color="252525"/>
            </w:tcBorders>
          </w:tcPr>
          <w:p>
            <w:pPr>
              <w:pStyle w:val="TableParagraph"/>
              <w:ind w:left="0"/>
              <w:rPr>
                <w:rFonts w:ascii="Times New Roman"/>
                <w:sz w:val="20"/>
              </w:rPr>
            </w:pPr>
          </w:p>
        </w:tc>
        <w:tc>
          <w:tcPr>
            <w:tcW w:w="647" w:type="dxa"/>
            <w:gridSpan w:val="2"/>
            <w:tcBorders>
              <w:top w:val="single" w:sz="12" w:space="0" w:color="252525"/>
              <w:left w:val="single" w:sz="6" w:space="0" w:color="252525"/>
              <w:bottom w:val="single" w:sz="6" w:space="0" w:color="252525"/>
              <w:right w:val="single" w:sz="6" w:space="0" w:color="252525"/>
            </w:tcBorders>
          </w:tcPr>
          <w:p>
            <w:pPr>
              <w:pStyle w:val="TableParagraph"/>
              <w:ind w:left="0"/>
              <w:rPr>
                <w:rFonts w:ascii="Times New Roman"/>
                <w:sz w:val="20"/>
              </w:rPr>
            </w:pPr>
          </w:p>
        </w:tc>
        <w:tc>
          <w:tcPr>
            <w:tcW w:w="649" w:type="dxa"/>
            <w:gridSpan w:val="2"/>
            <w:tcBorders>
              <w:top w:val="single" w:sz="12" w:space="0" w:color="252525"/>
              <w:left w:val="single" w:sz="6" w:space="0" w:color="252525"/>
              <w:bottom w:val="single" w:sz="6" w:space="0" w:color="252525"/>
              <w:right w:val="single" w:sz="6" w:space="0" w:color="252525"/>
            </w:tcBorders>
          </w:tcPr>
          <w:p>
            <w:pPr>
              <w:pStyle w:val="TableParagraph"/>
              <w:ind w:left="0"/>
              <w:rPr>
                <w:rFonts w:ascii="Times New Roman"/>
                <w:sz w:val="20"/>
              </w:rPr>
            </w:pPr>
          </w:p>
        </w:tc>
        <w:tc>
          <w:tcPr>
            <w:tcW w:w="659" w:type="dxa"/>
            <w:tcBorders>
              <w:top w:val="single" w:sz="12" w:space="0" w:color="252525"/>
              <w:left w:val="single" w:sz="6" w:space="0" w:color="252525"/>
              <w:bottom w:val="single" w:sz="6" w:space="0" w:color="252525"/>
              <w:right w:val="single" w:sz="12" w:space="0" w:color="000000"/>
            </w:tcBorders>
          </w:tcPr>
          <w:p>
            <w:pPr>
              <w:pStyle w:val="TableParagraph"/>
              <w:ind w:left="0"/>
              <w:rPr>
                <w:rFonts w:ascii="Times New Roman"/>
                <w:sz w:val="20"/>
              </w:rPr>
            </w:pPr>
          </w:p>
        </w:tc>
        <w:tc>
          <w:tcPr>
            <w:tcW w:w="1225" w:type="dxa"/>
            <w:tcBorders>
              <w:top w:val="single" w:sz="12" w:space="0" w:color="252525"/>
              <w:left w:val="single" w:sz="12" w:space="0" w:color="000000"/>
              <w:bottom w:val="single" w:sz="6" w:space="0" w:color="252525"/>
              <w:right w:val="single" w:sz="8" w:space="0" w:color="252525"/>
            </w:tcBorders>
          </w:tcPr>
          <w:p>
            <w:pPr>
              <w:pStyle w:val="TableParagraph"/>
              <w:ind w:left="0"/>
              <w:rPr>
                <w:rFonts w:ascii="Times New Roman"/>
                <w:sz w:val="20"/>
              </w:rPr>
            </w:pPr>
          </w:p>
        </w:tc>
      </w:tr>
      <w:tr>
        <w:trPr>
          <w:trHeight w:val="608" w:hRule="atLeast"/>
        </w:trPr>
        <w:tc>
          <w:tcPr>
            <w:tcW w:w="1961" w:type="dxa"/>
            <w:tcBorders>
              <w:top w:val="nil"/>
              <w:bottom w:val="nil"/>
              <w:right w:val="single" w:sz="12" w:space="0" w:color="000000"/>
            </w:tcBorders>
          </w:tcPr>
          <w:p>
            <w:pPr>
              <w:pStyle w:val="TableParagraph"/>
              <w:spacing w:line="228" w:lineRule="auto" w:before="1"/>
              <w:ind w:left="1072" w:hanging="257"/>
              <w:rPr>
                <w:b w:val="0"/>
                <w:i/>
                <w:sz w:val="21"/>
              </w:rPr>
            </w:pPr>
            <w:r>
              <w:rPr>
                <w:b w:val="0"/>
                <w:i/>
                <w:spacing w:val="-4"/>
                <w:sz w:val="21"/>
              </w:rPr>
              <w:t>[List</w:t>
            </w:r>
            <w:r>
              <w:rPr>
                <w:b w:val="0"/>
                <w:i/>
                <w:spacing w:val="-8"/>
                <w:sz w:val="21"/>
              </w:rPr>
              <w:t> </w:t>
            </w:r>
            <w:r>
              <w:rPr>
                <w:b w:val="0"/>
                <w:i/>
                <w:spacing w:val="-4"/>
                <w:sz w:val="21"/>
              </w:rPr>
              <w:t>baseline</w:t>
            </w:r>
            <w:r>
              <w:rPr>
                <w:b w:val="0"/>
                <w:i/>
                <w:spacing w:val="-4"/>
                <w:sz w:val="21"/>
              </w:rPr>
              <w:t> </w:t>
            </w:r>
            <w:r>
              <w:rPr>
                <w:b w:val="0"/>
                <w:i/>
                <w:spacing w:val="-5"/>
                <w:sz w:val="21"/>
              </w:rPr>
              <w:t>variables]</w:t>
            </w:r>
          </w:p>
        </w:tc>
        <w:tc>
          <w:tcPr>
            <w:tcW w:w="1224" w:type="dxa"/>
            <w:tcBorders>
              <w:top w:val="single" w:sz="6" w:space="0" w:color="252525"/>
              <w:left w:val="single" w:sz="12" w:space="0" w:color="000000"/>
              <w:bottom w:val="single" w:sz="6" w:space="0" w:color="252525"/>
              <w:right w:val="single" w:sz="12" w:space="0" w:color="252525"/>
            </w:tcBorders>
          </w:tcPr>
          <w:p>
            <w:pPr>
              <w:pStyle w:val="TableParagraph"/>
              <w:spacing w:before="123"/>
              <w:ind w:left="17"/>
              <w:jc w:val="center"/>
              <w:rPr>
                <w:b w:val="0"/>
                <w:sz w:val="20"/>
              </w:rPr>
            </w:pPr>
            <w:r>
              <w:rPr>
                <w:b w:val="0"/>
                <w:w w:val="99"/>
                <w:sz w:val="20"/>
              </w:rPr>
              <w:t>X</w:t>
            </w:r>
          </w:p>
        </w:tc>
        <w:tc>
          <w:tcPr>
            <w:tcW w:w="1224" w:type="dxa"/>
            <w:tcBorders>
              <w:top w:val="single" w:sz="6" w:space="0" w:color="252525"/>
              <w:left w:val="single" w:sz="12" w:space="0" w:color="252525"/>
              <w:bottom w:val="single" w:sz="6" w:space="0" w:color="252525"/>
              <w:right w:val="single" w:sz="12" w:space="0" w:color="252525"/>
            </w:tcBorders>
          </w:tcPr>
          <w:p>
            <w:pPr>
              <w:pStyle w:val="TableParagraph"/>
              <w:spacing w:before="123"/>
              <w:ind w:left="18"/>
              <w:jc w:val="center"/>
              <w:rPr>
                <w:b w:val="0"/>
                <w:sz w:val="20"/>
              </w:rPr>
            </w:pPr>
            <w:r>
              <w:rPr>
                <w:b w:val="0"/>
                <w:w w:val="99"/>
                <w:sz w:val="20"/>
              </w:rPr>
              <w:t>X</w:t>
            </w:r>
          </w:p>
        </w:tc>
        <w:tc>
          <w:tcPr>
            <w:tcW w:w="648" w:type="dxa"/>
            <w:gridSpan w:val="2"/>
            <w:tcBorders>
              <w:top w:val="single" w:sz="6" w:space="0" w:color="252525"/>
              <w:left w:val="single" w:sz="12" w:space="0" w:color="252525"/>
              <w:bottom w:val="single" w:sz="6" w:space="0" w:color="252525"/>
              <w:right w:val="single" w:sz="6" w:space="0" w:color="252525"/>
            </w:tcBorders>
          </w:tcPr>
          <w:p>
            <w:pPr>
              <w:pStyle w:val="TableParagraph"/>
              <w:ind w:left="0"/>
              <w:rPr>
                <w:rFonts w:ascii="Times New Roman"/>
                <w:sz w:val="20"/>
              </w:rPr>
            </w:pPr>
          </w:p>
        </w:tc>
        <w:tc>
          <w:tcPr>
            <w:tcW w:w="650" w:type="dxa"/>
            <w:tcBorders>
              <w:top w:val="single" w:sz="6" w:space="0" w:color="252525"/>
              <w:left w:val="single" w:sz="6" w:space="0" w:color="252525"/>
              <w:bottom w:val="single" w:sz="6" w:space="0" w:color="252525"/>
              <w:right w:val="single" w:sz="6" w:space="0" w:color="252525"/>
            </w:tcBorders>
          </w:tcPr>
          <w:p>
            <w:pPr>
              <w:pStyle w:val="TableParagraph"/>
              <w:ind w:left="0"/>
              <w:rPr>
                <w:rFonts w:ascii="Times New Roman"/>
                <w:sz w:val="20"/>
              </w:rPr>
            </w:pPr>
          </w:p>
        </w:tc>
        <w:tc>
          <w:tcPr>
            <w:tcW w:w="647" w:type="dxa"/>
            <w:gridSpan w:val="2"/>
            <w:tcBorders>
              <w:top w:val="single" w:sz="6" w:space="0" w:color="252525"/>
              <w:left w:val="single" w:sz="6" w:space="0" w:color="252525"/>
              <w:bottom w:val="single" w:sz="6" w:space="0" w:color="252525"/>
              <w:right w:val="single" w:sz="6" w:space="0" w:color="252525"/>
            </w:tcBorders>
          </w:tcPr>
          <w:p>
            <w:pPr>
              <w:pStyle w:val="TableParagraph"/>
              <w:ind w:left="0"/>
              <w:rPr>
                <w:rFonts w:ascii="Times New Roman"/>
                <w:sz w:val="20"/>
              </w:rPr>
            </w:pPr>
          </w:p>
        </w:tc>
        <w:tc>
          <w:tcPr>
            <w:tcW w:w="649" w:type="dxa"/>
            <w:gridSpan w:val="2"/>
            <w:tcBorders>
              <w:top w:val="single" w:sz="6" w:space="0" w:color="252525"/>
              <w:left w:val="single" w:sz="6" w:space="0" w:color="252525"/>
              <w:bottom w:val="single" w:sz="6" w:space="0" w:color="252525"/>
              <w:right w:val="single" w:sz="6" w:space="0" w:color="252525"/>
            </w:tcBorders>
          </w:tcPr>
          <w:p>
            <w:pPr>
              <w:pStyle w:val="TableParagraph"/>
              <w:ind w:left="0"/>
              <w:rPr>
                <w:rFonts w:ascii="Times New Roman"/>
                <w:sz w:val="20"/>
              </w:rPr>
            </w:pPr>
          </w:p>
        </w:tc>
        <w:tc>
          <w:tcPr>
            <w:tcW w:w="659" w:type="dxa"/>
            <w:tcBorders>
              <w:top w:val="single" w:sz="6" w:space="0" w:color="252525"/>
              <w:left w:val="single" w:sz="6" w:space="0" w:color="252525"/>
              <w:bottom w:val="single" w:sz="6" w:space="0" w:color="252525"/>
              <w:right w:val="single" w:sz="12" w:space="0" w:color="000000"/>
            </w:tcBorders>
          </w:tcPr>
          <w:p>
            <w:pPr>
              <w:pStyle w:val="TableParagraph"/>
              <w:ind w:left="0"/>
              <w:rPr>
                <w:rFonts w:ascii="Times New Roman"/>
                <w:sz w:val="20"/>
              </w:rPr>
            </w:pPr>
          </w:p>
        </w:tc>
        <w:tc>
          <w:tcPr>
            <w:tcW w:w="1225" w:type="dxa"/>
            <w:tcBorders>
              <w:top w:val="single" w:sz="6" w:space="0" w:color="252525"/>
              <w:left w:val="single" w:sz="12" w:space="0" w:color="000000"/>
              <w:bottom w:val="single" w:sz="6" w:space="0" w:color="252525"/>
              <w:right w:val="single" w:sz="8" w:space="0" w:color="252525"/>
            </w:tcBorders>
          </w:tcPr>
          <w:p>
            <w:pPr>
              <w:pStyle w:val="TableParagraph"/>
              <w:ind w:left="0"/>
              <w:rPr>
                <w:rFonts w:ascii="Times New Roman"/>
                <w:sz w:val="20"/>
              </w:rPr>
            </w:pPr>
          </w:p>
        </w:tc>
      </w:tr>
      <w:tr>
        <w:trPr>
          <w:trHeight w:val="609" w:hRule="atLeast"/>
        </w:trPr>
        <w:tc>
          <w:tcPr>
            <w:tcW w:w="1961" w:type="dxa"/>
            <w:tcBorders>
              <w:top w:val="nil"/>
              <w:bottom w:val="nil"/>
              <w:right w:val="single" w:sz="12" w:space="0" w:color="000000"/>
            </w:tcBorders>
          </w:tcPr>
          <w:p>
            <w:pPr>
              <w:pStyle w:val="TableParagraph"/>
              <w:spacing w:line="228" w:lineRule="auto" w:before="1"/>
              <w:ind w:left="1072" w:hanging="303"/>
              <w:rPr>
                <w:b w:val="0"/>
                <w:i/>
                <w:sz w:val="21"/>
              </w:rPr>
            </w:pPr>
            <w:r>
              <w:rPr>
                <w:b w:val="0"/>
                <w:i/>
                <w:spacing w:val="-4"/>
                <w:sz w:val="21"/>
              </w:rPr>
              <w:t>[List</w:t>
            </w:r>
            <w:r>
              <w:rPr>
                <w:b w:val="0"/>
                <w:i/>
                <w:spacing w:val="-8"/>
                <w:sz w:val="21"/>
              </w:rPr>
              <w:t> </w:t>
            </w:r>
            <w:r>
              <w:rPr>
                <w:b w:val="0"/>
                <w:i/>
                <w:spacing w:val="-4"/>
                <w:sz w:val="21"/>
              </w:rPr>
              <w:t>outcome</w:t>
            </w:r>
            <w:r>
              <w:rPr>
                <w:b w:val="0"/>
                <w:i/>
                <w:spacing w:val="-4"/>
                <w:sz w:val="21"/>
              </w:rPr>
              <w:t> </w:t>
            </w:r>
            <w:r>
              <w:rPr>
                <w:b w:val="0"/>
                <w:i/>
                <w:spacing w:val="-5"/>
                <w:sz w:val="21"/>
              </w:rPr>
              <w:t>variables]</w:t>
            </w:r>
          </w:p>
        </w:tc>
        <w:tc>
          <w:tcPr>
            <w:tcW w:w="1224" w:type="dxa"/>
            <w:tcBorders>
              <w:top w:val="single" w:sz="6" w:space="0" w:color="252525"/>
              <w:left w:val="single" w:sz="12" w:space="0" w:color="000000"/>
              <w:bottom w:val="single" w:sz="6" w:space="0" w:color="252525"/>
              <w:right w:val="single" w:sz="12" w:space="0" w:color="252525"/>
            </w:tcBorders>
          </w:tcPr>
          <w:p>
            <w:pPr>
              <w:pStyle w:val="TableParagraph"/>
              <w:ind w:left="0"/>
              <w:rPr>
                <w:rFonts w:ascii="Times New Roman"/>
                <w:sz w:val="20"/>
              </w:rPr>
            </w:pPr>
          </w:p>
        </w:tc>
        <w:tc>
          <w:tcPr>
            <w:tcW w:w="1224" w:type="dxa"/>
            <w:tcBorders>
              <w:top w:val="single" w:sz="6" w:space="0" w:color="252525"/>
              <w:left w:val="single" w:sz="12" w:space="0" w:color="252525"/>
              <w:bottom w:val="single" w:sz="6" w:space="0" w:color="252525"/>
              <w:right w:val="single" w:sz="12" w:space="0" w:color="252525"/>
            </w:tcBorders>
          </w:tcPr>
          <w:p>
            <w:pPr>
              <w:pStyle w:val="TableParagraph"/>
              <w:ind w:left="0"/>
              <w:rPr>
                <w:rFonts w:ascii="Times New Roman"/>
                <w:sz w:val="20"/>
              </w:rPr>
            </w:pPr>
          </w:p>
        </w:tc>
        <w:tc>
          <w:tcPr>
            <w:tcW w:w="648" w:type="dxa"/>
            <w:gridSpan w:val="2"/>
            <w:tcBorders>
              <w:top w:val="single" w:sz="6" w:space="0" w:color="252525"/>
              <w:left w:val="single" w:sz="12" w:space="0" w:color="252525"/>
              <w:bottom w:val="single" w:sz="6" w:space="0" w:color="252525"/>
              <w:right w:val="single" w:sz="6" w:space="0" w:color="252525"/>
            </w:tcBorders>
          </w:tcPr>
          <w:p>
            <w:pPr>
              <w:pStyle w:val="TableParagraph"/>
              <w:ind w:left="0"/>
              <w:rPr>
                <w:rFonts w:ascii="Times New Roman"/>
                <w:sz w:val="20"/>
              </w:rPr>
            </w:pPr>
          </w:p>
        </w:tc>
        <w:tc>
          <w:tcPr>
            <w:tcW w:w="650" w:type="dxa"/>
            <w:tcBorders>
              <w:top w:val="single" w:sz="6" w:space="0" w:color="252525"/>
              <w:left w:val="single" w:sz="6" w:space="0" w:color="252525"/>
              <w:bottom w:val="single" w:sz="6" w:space="0" w:color="252525"/>
              <w:right w:val="single" w:sz="6" w:space="0" w:color="252525"/>
            </w:tcBorders>
          </w:tcPr>
          <w:p>
            <w:pPr>
              <w:pStyle w:val="TableParagraph"/>
              <w:spacing w:before="123"/>
              <w:ind w:left="16"/>
              <w:jc w:val="center"/>
              <w:rPr>
                <w:b w:val="0"/>
                <w:sz w:val="20"/>
              </w:rPr>
            </w:pPr>
            <w:r>
              <w:rPr>
                <w:b w:val="0"/>
                <w:w w:val="99"/>
                <w:sz w:val="20"/>
              </w:rPr>
              <w:t>X</w:t>
            </w:r>
          </w:p>
        </w:tc>
        <w:tc>
          <w:tcPr>
            <w:tcW w:w="647" w:type="dxa"/>
            <w:gridSpan w:val="2"/>
            <w:tcBorders>
              <w:top w:val="single" w:sz="6" w:space="0" w:color="252525"/>
              <w:left w:val="single" w:sz="6" w:space="0" w:color="252525"/>
              <w:bottom w:val="single" w:sz="6" w:space="0" w:color="252525"/>
              <w:right w:val="single" w:sz="6" w:space="0" w:color="252525"/>
            </w:tcBorders>
          </w:tcPr>
          <w:p>
            <w:pPr>
              <w:pStyle w:val="TableParagraph"/>
              <w:ind w:left="0"/>
              <w:rPr>
                <w:rFonts w:ascii="Times New Roman"/>
                <w:sz w:val="20"/>
              </w:rPr>
            </w:pPr>
          </w:p>
        </w:tc>
        <w:tc>
          <w:tcPr>
            <w:tcW w:w="649" w:type="dxa"/>
            <w:gridSpan w:val="2"/>
            <w:tcBorders>
              <w:top w:val="single" w:sz="6" w:space="0" w:color="252525"/>
              <w:left w:val="single" w:sz="6" w:space="0" w:color="252525"/>
              <w:bottom w:val="single" w:sz="6" w:space="0" w:color="252525"/>
              <w:right w:val="single" w:sz="6" w:space="0" w:color="252525"/>
            </w:tcBorders>
          </w:tcPr>
          <w:p>
            <w:pPr>
              <w:pStyle w:val="TableParagraph"/>
              <w:spacing w:before="123"/>
              <w:ind w:left="19"/>
              <w:jc w:val="center"/>
              <w:rPr>
                <w:b w:val="0"/>
                <w:sz w:val="20"/>
              </w:rPr>
            </w:pPr>
            <w:r>
              <w:rPr>
                <w:b w:val="0"/>
                <w:w w:val="99"/>
                <w:sz w:val="20"/>
              </w:rPr>
              <w:t>X</w:t>
            </w:r>
          </w:p>
        </w:tc>
        <w:tc>
          <w:tcPr>
            <w:tcW w:w="659" w:type="dxa"/>
            <w:tcBorders>
              <w:top w:val="single" w:sz="6" w:space="0" w:color="252525"/>
              <w:left w:val="single" w:sz="6" w:space="0" w:color="252525"/>
              <w:bottom w:val="single" w:sz="6" w:space="0" w:color="252525"/>
              <w:right w:val="single" w:sz="12" w:space="0" w:color="000000"/>
            </w:tcBorders>
          </w:tcPr>
          <w:p>
            <w:pPr>
              <w:pStyle w:val="TableParagraph"/>
              <w:spacing w:before="123"/>
              <w:ind w:left="164" w:right="138"/>
              <w:jc w:val="center"/>
              <w:rPr>
                <w:b w:val="0"/>
                <w:sz w:val="20"/>
              </w:rPr>
            </w:pPr>
            <w:r>
              <w:rPr>
                <w:b w:val="0"/>
                <w:spacing w:val="-4"/>
                <w:sz w:val="20"/>
              </w:rPr>
              <w:t>etc.</w:t>
            </w:r>
          </w:p>
        </w:tc>
        <w:tc>
          <w:tcPr>
            <w:tcW w:w="1225" w:type="dxa"/>
            <w:tcBorders>
              <w:top w:val="single" w:sz="6" w:space="0" w:color="252525"/>
              <w:left w:val="single" w:sz="12" w:space="0" w:color="000000"/>
              <w:bottom w:val="single" w:sz="6" w:space="0" w:color="252525"/>
              <w:right w:val="single" w:sz="8" w:space="0" w:color="252525"/>
            </w:tcBorders>
          </w:tcPr>
          <w:p>
            <w:pPr>
              <w:pStyle w:val="TableParagraph"/>
              <w:spacing w:before="123"/>
              <w:ind w:left="24"/>
              <w:jc w:val="center"/>
              <w:rPr>
                <w:b w:val="0"/>
                <w:sz w:val="20"/>
              </w:rPr>
            </w:pPr>
            <w:r>
              <w:rPr>
                <w:b w:val="0"/>
                <w:w w:val="99"/>
                <w:sz w:val="20"/>
              </w:rPr>
              <w:t>X</w:t>
            </w:r>
          </w:p>
        </w:tc>
      </w:tr>
      <w:tr>
        <w:trPr>
          <w:trHeight w:val="688" w:hRule="atLeast"/>
        </w:trPr>
        <w:tc>
          <w:tcPr>
            <w:tcW w:w="1961" w:type="dxa"/>
            <w:tcBorders>
              <w:top w:val="nil"/>
              <w:right w:val="single" w:sz="12" w:space="0" w:color="000000"/>
            </w:tcBorders>
          </w:tcPr>
          <w:p>
            <w:pPr>
              <w:pStyle w:val="TableParagraph"/>
              <w:spacing w:line="240" w:lineRule="exact"/>
              <w:ind w:left="0" w:right="86"/>
              <w:jc w:val="right"/>
              <w:rPr>
                <w:b w:val="0"/>
                <w:i/>
                <w:sz w:val="21"/>
              </w:rPr>
            </w:pPr>
            <w:r>
              <w:rPr>
                <w:b w:val="0"/>
                <w:i/>
                <w:spacing w:val="-4"/>
                <w:sz w:val="21"/>
              </w:rPr>
              <w:t>[List</w:t>
            </w:r>
            <w:r>
              <w:rPr>
                <w:b w:val="0"/>
                <w:i/>
                <w:spacing w:val="-6"/>
                <w:sz w:val="21"/>
              </w:rPr>
              <w:t> </w:t>
            </w:r>
            <w:r>
              <w:rPr>
                <w:b w:val="0"/>
                <w:i/>
                <w:spacing w:val="-4"/>
                <w:sz w:val="21"/>
              </w:rPr>
              <w:t>other</w:t>
            </w:r>
            <w:r>
              <w:rPr>
                <w:b w:val="0"/>
                <w:i/>
                <w:spacing w:val="-7"/>
                <w:sz w:val="21"/>
              </w:rPr>
              <w:t> </w:t>
            </w:r>
            <w:r>
              <w:rPr>
                <w:b w:val="0"/>
                <w:i/>
                <w:spacing w:val="-4"/>
                <w:sz w:val="21"/>
              </w:rPr>
              <w:t>data</w:t>
            </w:r>
          </w:p>
          <w:p>
            <w:pPr>
              <w:pStyle w:val="TableParagraph"/>
              <w:spacing w:line="251" w:lineRule="exact"/>
              <w:ind w:left="0" w:right="79"/>
              <w:jc w:val="right"/>
              <w:rPr>
                <w:b w:val="0"/>
                <w:i/>
                <w:sz w:val="21"/>
              </w:rPr>
            </w:pPr>
            <w:r>
              <w:rPr>
                <w:b w:val="0"/>
                <w:i/>
                <w:spacing w:val="-2"/>
                <w:sz w:val="21"/>
              </w:rPr>
              <w:t>variables]</w:t>
            </w:r>
          </w:p>
        </w:tc>
        <w:tc>
          <w:tcPr>
            <w:tcW w:w="1224" w:type="dxa"/>
            <w:tcBorders>
              <w:top w:val="single" w:sz="6" w:space="0" w:color="252525"/>
              <w:left w:val="single" w:sz="12" w:space="0" w:color="000000"/>
              <w:right w:val="single" w:sz="12" w:space="0" w:color="252525"/>
            </w:tcBorders>
          </w:tcPr>
          <w:p>
            <w:pPr>
              <w:pStyle w:val="TableParagraph"/>
              <w:ind w:left="0"/>
              <w:rPr>
                <w:rFonts w:ascii="Times New Roman"/>
                <w:sz w:val="20"/>
              </w:rPr>
            </w:pPr>
          </w:p>
        </w:tc>
        <w:tc>
          <w:tcPr>
            <w:tcW w:w="1224" w:type="dxa"/>
            <w:tcBorders>
              <w:top w:val="single" w:sz="6" w:space="0" w:color="252525"/>
              <w:left w:val="single" w:sz="12" w:space="0" w:color="252525"/>
              <w:right w:val="single" w:sz="12" w:space="0" w:color="252525"/>
            </w:tcBorders>
          </w:tcPr>
          <w:p>
            <w:pPr>
              <w:pStyle w:val="TableParagraph"/>
              <w:ind w:left="0"/>
              <w:rPr>
                <w:rFonts w:ascii="Times New Roman"/>
                <w:sz w:val="20"/>
              </w:rPr>
            </w:pPr>
          </w:p>
        </w:tc>
        <w:tc>
          <w:tcPr>
            <w:tcW w:w="648" w:type="dxa"/>
            <w:gridSpan w:val="2"/>
            <w:tcBorders>
              <w:top w:val="single" w:sz="6" w:space="0" w:color="252525"/>
              <w:left w:val="single" w:sz="12" w:space="0" w:color="252525"/>
              <w:right w:val="single" w:sz="6" w:space="0" w:color="252525"/>
            </w:tcBorders>
          </w:tcPr>
          <w:p>
            <w:pPr>
              <w:pStyle w:val="TableParagraph"/>
              <w:spacing w:before="123"/>
              <w:ind w:left="18"/>
              <w:jc w:val="center"/>
              <w:rPr>
                <w:b w:val="0"/>
                <w:sz w:val="20"/>
              </w:rPr>
            </w:pPr>
            <w:r>
              <w:rPr>
                <w:b w:val="0"/>
                <w:w w:val="99"/>
                <w:sz w:val="20"/>
              </w:rPr>
              <w:t>X</w:t>
            </w:r>
          </w:p>
        </w:tc>
        <w:tc>
          <w:tcPr>
            <w:tcW w:w="650" w:type="dxa"/>
            <w:tcBorders>
              <w:top w:val="single" w:sz="6" w:space="0" w:color="252525"/>
              <w:left w:val="single" w:sz="6" w:space="0" w:color="252525"/>
              <w:right w:val="single" w:sz="6" w:space="0" w:color="252525"/>
            </w:tcBorders>
          </w:tcPr>
          <w:p>
            <w:pPr>
              <w:pStyle w:val="TableParagraph"/>
              <w:spacing w:before="123"/>
              <w:ind w:left="16"/>
              <w:jc w:val="center"/>
              <w:rPr>
                <w:b w:val="0"/>
                <w:sz w:val="20"/>
              </w:rPr>
            </w:pPr>
            <w:r>
              <w:rPr>
                <w:b w:val="0"/>
                <w:w w:val="99"/>
                <w:sz w:val="20"/>
              </w:rPr>
              <w:t>X</w:t>
            </w:r>
          </w:p>
        </w:tc>
        <w:tc>
          <w:tcPr>
            <w:tcW w:w="647" w:type="dxa"/>
            <w:gridSpan w:val="2"/>
            <w:tcBorders>
              <w:top w:val="single" w:sz="6" w:space="0" w:color="252525"/>
              <w:left w:val="single" w:sz="6" w:space="0" w:color="252525"/>
              <w:right w:val="single" w:sz="6" w:space="0" w:color="252525"/>
            </w:tcBorders>
          </w:tcPr>
          <w:p>
            <w:pPr>
              <w:pStyle w:val="TableParagraph"/>
              <w:spacing w:before="123"/>
              <w:ind w:left="19"/>
              <w:jc w:val="center"/>
              <w:rPr>
                <w:b w:val="0"/>
                <w:sz w:val="20"/>
              </w:rPr>
            </w:pPr>
            <w:r>
              <w:rPr>
                <w:b w:val="0"/>
                <w:w w:val="99"/>
                <w:sz w:val="20"/>
              </w:rPr>
              <w:t>X</w:t>
            </w:r>
          </w:p>
        </w:tc>
        <w:tc>
          <w:tcPr>
            <w:tcW w:w="649" w:type="dxa"/>
            <w:gridSpan w:val="2"/>
            <w:tcBorders>
              <w:top w:val="single" w:sz="6" w:space="0" w:color="252525"/>
              <w:left w:val="single" w:sz="6" w:space="0" w:color="252525"/>
              <w:right w:val="single" w:sz="6" w:space="0" w:color="252525"/>
            </w:tcBorders>
          </w:tcPr>
          <w:p>
            <w:pPr>
              <w:pStyle w:val="TableParagraph"/>
              <w:spacing w:before="123"/>
              <w:ind w:left="19"/>
              <w:jc w:val="center"/>
              <w:rPr>
                <w:b w:val="0"/>
                <w:sz w:val="20"/>
              </w:rPr>
            </w:pPr>
            <w:r>
              <w:rPr>
                <w:b w:val="0"/>
                <w:w w:val="99"/>
                <w:sz w:val="20"/>
              </w:rPr>
              <w:t>X</w:t>
            </w:r>
          </w:p>
        </w:tc>
        <w:tc>
          <w:tcPr>
            <w:tcW w:w="659" w:type="dxa"/>
            <w:tcBorders>
              <w:top w:val="single" w:sz="6" w:space="0" w:color="252525"/>
              <w:left w:val="single" w:sz="6" w:space="0" w:color="252525"/>
              <w:right w:val="single" w:sz="12" w:space="0" w:color="000000"/>
            </w:tcBorders>
          </w:tcPr>
          <w:p>
            <w:pPr>
              <w:pStyle w:val="TableParagraph"/>
              <w:spacing w:before="123"/>
              <w:ind w:left="164" w:right="138"/>
              <w:jc w:val="center"/>
              <w:rPr>
                <w:b w:val="0"/>
                <w:sz w:val="20"/>
              </w:rPr>
            </w:pPr>
            <w:r>
              <w:rPr>
                <w:b w:val="0"/>
                <w:spacing w:val="-4"/>
                <w:sz w:val="20"/>
              </w:rPr>
              <w:t>etc.</w:t>
            </w:r>
          </w:p>
        </w:tc>
        <w:tc>
          <w:tcPr>
            <w:tcW w:w="1225" w:type="dxa"/>
            <w:tcBorders>
              <w:top w:val="single" w:sz="6" w:space="0" w:color="252525"/>
              <w:left w:val="single" w:sz="12" w:space="0" w:color="000000"/>
              <w:right w:val="single" w:sz="8" w:space="0" w:color="252525"/>
            </w:tcBorders>
          </w:tcPr>
          <w:p>
            <w:pPr>
              <w:pStyle w:val="TableParagraph"/>
              <w:spacing w:before="123"/>
              <w:ind w:left="24"/>
              <w:jc w:val="center"/>
              <w:rPr>
                <w:b w:val="0"/>
                <w:sz w:val="20"/>
              </w:rPr>
            </w:pPr>
            <w:r>
              <w:rPr>
                <w:b w:val="0"/>
                <w:w w:val="99"/>
                <w:sz w:val="20"/>
              </w:rPr>
              <w:t>X</w:t>
            </w:r>
          </w:p>
        </w:tc>
      </w:tr>
    </w:tbl>
    <w:p>
      <w:pPr>
        <w:spacing w:after="0"/>
        <w:jc w:val="center"/>
        <w:rPr>
          <w:sz w:val="20"/>
        </w:rPr>
        <w:sectPr>
          <w:pgSz w:w="11910" w:h="16840"/>
          <w:pgMar w:header="751" w:footer="1634" w:top="1340" w:bottom="1820" w:left="1200" w:right="680"/>
        </w:sectPr>
      </w:pPr>
    </w:p>
    <w:p>
      <w:pPr>
        <w:spacing w:before="90"/>
        <w:ind w:left="290" w:right="0" w:firstLine="0"/>
        <w:jc w:val="left"/>
        <w:rPr>
          <w:b w:val="0"/>
          <w:sz w:val="22"/>
        </w:rPr>
      </w:pPr>
      <w:r>
        <w:rPr>
          <w:b w:val="0"/>
          <w:color w:val="00AF50"/>
          <w:sz w:val="22"/>
        </w:rPr>
        <w:t>*Recommended</w:t>
      </w:r>
      <w:r>
        <w:rPr>
          <w:b w:val="0"/>
          <w:color w:val="00AF50"/>
          <w:spacing w:val="-7"/>
          <w:sz w:val="22"/>
        </w:rPr>
        <w:t> </w:t>
      </w:r>
      <w:r>
        <w:rPr>
          <w:b w:val="0"/>
          <w:color w:val="00AF50"/>
          <w:sz w:val="22"/>
        </w:rPr>
        <w:t>content</w:t>
      </w:r>
      <w:r>
        <w:rPr>
          <w:b w:val="0"/>
          <w:color w:val="00AF50"/>
          <w:spacing w:val="-5"/>
          <w:sz w:val="22"/>
        </w:rPr>
        <w:t> </w:t>
      </w:r>
      <w:r>
        <w:rPr>
          <w:b w:val="0"/>
          <w:color w:val="00AF50"/>
          <w:sz w:val="22"/>
        </w:rPr>
        <w:t>can</w:t>
      </w:r>
      <w:r>
        <w:rPr>
          <w:b w:val="0"/>
          <w:color w:val="00AF50"/>
          <w:spacing w:val="-4"/>
          <w:sz w:val="22"/>
        </w:rPr>
        <w:t> </w:t>
      </w:r>
      <w:r>
        <w:rPr>
          <w:b w:val="0"/>
          <w:color w:val="00AF50"/>
          <w:sz w:val="22"/>
        </w:rPr>
        <w:t>be</w:t>
      </w:r>
      <w:r>
        <w:rPr>
          <w:b w:val="0"/>
          <w:color w:val="00AF50"/>
          <w:spacing w:val="-4"/>
          <w:sz w:val="22"/>
        </w:rPr>
        <w:t> </w:t>
      </w:r>
      <w:r>
        <w:rPr>
          <w:b w:val="0"/>
          <w:color w:val="00AF50"/>
          <w:sz w:val="22"/>
        </w:rPr>
        <w:t>displayed</w:t>
      </w:r>
      <w:r>
        <w:rPr>
          <w:b w:val="0"/>
          <w:color w:val="00AF50"/>
          <w:spacing w:val="-6"/>
          <w:sz w:val="22"/>
        </w:rPr>
        <w:t> </w:t>
      </w:r>
      <w:r>
        <w:rPr>
          <w:b w:val="0"/>
          <w:color w:val="00AF50"/>
          <w:sz w:val="22"/>
        </w:rPr>
        <w:t>using</w:t>
      </w:r>
      <w:r>
        <w:rPr>
          <w:b w:val="0"/>
          <w:color w:val="00AF50"/>
          <w:spacing w:val="-5"/>
          <w:sz w:val="22"/>
        </w:rPr>
        <w:t> </w:t>
      </w:r>
      <w:r>
        <w:rPr>
          <w:b w:val="0"/>
          <w:color w:val="00AF50"/>
          <w:sz w:val="22"/>
        </w:rPr>
        <w:t>various</w:t>
      </w:r>
      <w:r>
        <w:rPr>
          <w:b w:val="0"/>
          <w:color w:val="00AF50"/>
          <w:spacing w:val="-6"/>
          <w:sz w:val="22"/>
        </w:rPr>
        <w:t> </w:t>
      </w:r>
      <w:r>
        <w:rPr>
          <w:b w:val="0"/>
          <w:color w:val="00AF50"/>
          <w:sz w:val="22"/>
        </w:rPr>
        <w:t>schematic</w:t>
      </w:r>
      <w:r>
        <w:rPr>
          <w:b w:val="0"/>
          <w:color w:val="00AF50"/>
          <w:spacing w:val="-7"/>
          <w:sz w:val="22"/>
        </w:rPr>
        <w:t> </w:t>
      </w:r>
      <w:r>
        <w:rPr>
          <w:b w:val="0"/>
          <w:color w:val="00AF50"/>
          <w:spacing w:val="-2"/>
          <w:sz w:val="22"/>
        </w:rPr>
        <w:t>formats.</w:t>
      </w:r>
    </w:p>
    <w:p>
      <w:pPr>
        <w:spacing w:before="0"/>
        <w:ind w:left="290" w:right="0" w:firstLine="0"/>
        <w:jc w:val="left"/>
        <w:rPr>
          <w:b w:val="0"/>
          <w:sz w:val="22"/>
        </w:rPr>
      </w:pPr>
      <w:r>
        <w:rPr>
          <w:b w:val="0"/>
          <w:color w:val="00AF50"/>
          <w:sz w:val="22"/>
        </w:rPr>
        <w:t>**List</w:t>
      </w:r>
      <w:r>
        <w:rPr>
          <w:b w:val="0"/>
          <w:color w:val="00AF50"/>
          <w:spacing w:val="-5"/>
          <w:sz w:val="22"/>
        </w:rPr>
        <w:t> </w:t>
      </w:r>
      <w:r>
        <w:rPr>
          <w:b w:val="0"/>
          <w:color w:val="00AF50"/>
          <w:sz w:val="22"/>
        </w:rPr>
        <w:t>specific</w:t>
      </w:r>
      <w:r>
        <w:rPr>
          <w:b w:val="0"/>
          <w:color w:val="00AF50"/>
          <w:spacing w:val="-2"/>
          <w:sz w:val="22"/>
        </w:rPr>
        <w:t> </w:t>
      </w:r>
      <w:r>
        <w:rPr>
          <w:b w:val="0"/>
          <w:color w:val="00AF50"/>
          <w:sz w:val="22"/>
        </w:rPr>
        <w:t>time</w:t>
      </w:r>
      <w:r>
        <w:rPr>
          <w:b w:val="0"/>
          <w:color w:val="00AF50"/>
          <w:spacing w:val="-3"/>
          <w:sz w:val="22"/>
        </w:rPr>
        <w:t> </w:t>
      </w:r>
      <w:r>
        <w:rPr>
          <w:b w:val="0"/>
          <w:color w:val="00AF50"/>
          <w:sz w:val="22"/>
        </w:rPr>
        <w:t>points</w:t>
      </w:r>
      <w:r>
        <w:rPr>
          <w:b w:val="0"/>
          <w:color w:val="00AF50"/>
          <w:spacing w:val="-3"/>
          <w:sz w:val="22"/>
        </w:rPr>
        <w:t> </w:t>
      </w:r>
      <w:r>
        <w:rPr>
          <w:b w:val="0"/>
          <w:color w:val="00AF50"/>
          <w:sz w:val="22"/>
        </w:rPr>
        <w:t>in</w:t>
      </w:r>
      <w:r>
        <w:rPr>
          <w:b w:val="0"/>
          <w:color w:val="00AF50"/>
          <w:spacing w:val="-1"/>
          <w:sz w:val="22"/>
        </w:rPr>
        <w:t> </w:t>
      </w:r>
      <w:r>
        <w:rPr>
          <w:b w:val="0"/>
          <w:color w:val="00AF50"/>
          <w:sz w:val="22"/>
        </w:rPr>
        <w:t>this</w:t>
      </w:r>
      <w:r>
        <w:rPr>
          <w:b w:val="0"/>
          <w:color w:val="00AF50"/>
          <w:spacing w:val="-3"/>
          <w:sz w:val="22"/>
        </w:rPr>
        <w:t> </w:t>
      </w:r>
      <w:r>
        <w:rPr>
          <w:b w:val="0"/>
          <w:color w:val="00AF50"/>
          <w:spacing w:val="-4"/>
          <w:sz w:val="22"/>
        </w:rPr>
        <w:t>row.</w:t>
      </w:r>
    </w:p>
    <w:p>
      <w:pPr>
        <w:pStyle w:val="Heading2"/>
        <w:numPr>
          <w:ilvl w:val="1"/>
          <w:numId w:val="15"/>
        </w:numPr>
        <w:tabs>
          <w:tab w:pos="1679" w:val="left" w:leader="none"/>
          <w:tab w:pos="1680" w:val="left" w:leader="none"/>
        </w:tabs>
        <w:spacing w:line="240" w:lineRule="auto" w:before="1" w:after="0"/>
        <w:ind w:left="1680" w:right="0" w:hanging="720"/>
        <w:jc w:val="left"/>
        <w:rPr>
          <w:b w:val="0"/>
        </w:rPr>
      </w:pPr>
      <w:bookmarkStart w:name="7.3 Description of procedures" w:id="111"/>
      <w:bookmarkEnd w:id="111"/>
      <w:r>
        <w:rPr/>
      </w:r>
      <w:bookmarkStart w:name="_bookmark55" w:id="112"/>
      <w:bookmarkEnd w:id="112"/>
      <w:r>
        <w:rPr>
          <w:b w:val="0"/>
        </w:rPr>
        <w:t>D</w:t>
      </w:r>
      <w:r>
        <w:rPr>
          <w:b w:val="0"/>
        </w:rPr>
        <w:t>escription</w:t>
      </w:r>
      <w:r>
        <w:rPr>
          <w:b w:val="0"/>
          <w:spacing w:val="-3"/>
        </w:rPr>
        <w:t> </w:t>
      </w:r>
      <w:r>
        <w:rPr>
          <w:b w:val="0"/>
        </w:rPr>
        <w:t>of</w:t>
      </w:r>
      <w:r>
        <w:rPr>
          <w:b w:val="0"/>
          <w:spacing w:val="-2"/>
        </w:rPr>
        <w:t> procedures</w:t>
      </w:r>
    </w:p>
    <w:p>
      <w:pPr>
        <w:pStyle w:val="BodyText"/>
        <w:spacing w:line="268" w:lineRule="exact"/>
        <w:ind w:left="240"/>
        <w:rPr>
          <w:b w:val="0"/>
          <w:i/>
        </w:rPr>
      </w:pPr>
      <w:r>
        <w:rPr>
          <w:b w:val="0"/>
          <w:i/>
          <w:color w:val="6F2F9F"/>
        </w:rPr>
        <w:t>List</w:t>
      </w:r>
      <w:r>
        <w:rPr>
          <w:b w:val="0"/>
          <w:i/>
          <w:color w:val="6F2F9F"/>
          <w:spacing w:val="-8"/>
        </w:rPr>
        <w:t> </w:t>
      </w:r>
      <w:r>
        <w:rPr>
          <w:b w:val="0"/>
          <w:i/>
          <w:color w:val="6F2F9F"/>
        </w:rPr>
        <w:t>and</w:t>
      </w:r>
      <w:r>
        <w:rPr>
          <w:b w:val="0"/>
          <w:i/>
          <w:color w:val="6F2F9F"/>
          <w:spacing w:val="-2"/>
        </w:rPr>
        <w:t> </w:t>
      </w:r>
      <w:r>
        <w:rPr>
          <w:b w:val="0"/>
          <w:i/>
          <w:color w:val="6F2F9F"/>
        </w:rPr>
        <w:t>describe</w:t>
      </w:r>
      <w:r>
        <w:rPr>
          <w:b w:val="0"/>
          <w:i/>
          <w:color w:val="6F2F9F"/>
          <w:spacing w:val="-6"/>
        </w:rPr>
        <w:t> </w:t>
      </w:r>
      <w:r>
        <w:rPr>
          <w:b w:val="0"/>
          <w:i/>
          <w:color w:val="6F2F9F"/>
        </w:rPr>
        <w:t>all</w:t>
      </w:r>
      <w:r>
        <w:rPr>
          <w:b w:val="0"/>
          <w:i/>
          <w:color w:val="6F2F9F"/>
          <w:spacing w:val="-4"/>
        </w:rPr>
        <w:t> </w:t>
      </w:r>
      <w:r>
        <w:rPr>
          <w:b w:val="0"/>
          <w:i/>
          <w:color w:val="6F2F9F"/>
        </w:rPr>
        <w:t>trial</w:t>
      </w:r>
      <w:r>
        <w:rPr>
          <w:b w:val="0"/>
          <w:i/>
          <w:color w:val="6F2F9F"/>
          <w:spacing w:val="-3"/>
        </w:rPr>
        <w:t> </w:t>
      </w:r>
      <w:r>
        <w:rPr>
          <w:b w:val="0"/>
          <w:i/>
          <w:color w:val="6F2F9F"/>
        </w:rPr>
        <w:t>procedures</w:t>
      </w:r>
      <w:r>
        <w:rPr>
          <w:b w:val="0"/>
          <w:i/>
          <w:color w:val="6F2F9F"/>
          <w:spacing w:val="-4"/>
        </w:rPr>
        <w:t> </w:t>
      </w:r>
      <w:r>
        <w:rPr>
          <w:b w:val="0"/>
          <w:i/>
          <w:color w:val="6F2F9F"/>
        </w:rPr>
        <w:t>and</w:t>
      </w:r>
      <w:r>
        <w:rPr>
          <w:b w:val="0"/>
          <w:i/>
          <w:color w:val="6F2F9F"/>
          <w:spacing w:val="-2"/>
        </w:rPr>
        <w:t> </w:t>
      </w:r>
      <w:r>
        <w:rPr>
          <w:b w:val="0"/>
          <w:i/>
          <w:color w:val="6F2F9F"/>
        </w:rPr>
        <w:t>evaluations</w:t>
      </w:r>
      <w:r>
        <w:rPr>
          <w:b w:val="0"/>
          <w:i/>
          <w:color w:val="6F2F9F"/>
          <w:spacing w:val="-2"/>
        </w:rPr>
        <w:t> </w:t>
      </w:r>
      <w:r>
        <w:rPr>
          <w:b w:val="0"/>
          <w:i/>
          <w:color w:val="6F2F9F"/>
        </w:rPr>
        <w:t>to</w:t>
      </w:r>
      <w:r>
        <w:rPr>
          <w:b w:val="0"/>
          <w:i/>
          <w:color w:val="6F2F9F"/>
          <w:spacing w:val="-2"/>
        </w:rPr>
        <w:t> </w:t>
      </w:r>
      <w:r>
        <w:rPr>
          <w:b w:val="0"/>
          <w:i/>
          <w:color w:val="6F2F9F"/>
        </w:rPr>
        <w:t>be</w:t>
      </w:r>
      <w:r>
        <w:rPr>
          <w:b w:val="0"/>
          <w:i/>
          <w:color w:val="6F2F9F"/>
          <w:spacing w:val="-6"/>
        </w:rPr>
        <w:t> </w:t>
      </w:r>
      <w:r>
        <w:rPr>
          <w:b w:val="0"/>
          <w:i/>
          <w:color w:val="6F2F9F"/>
        </w:rPr>
        <w:t>done</w:t>
      </w:r>
      <w:r>
        <w:rPr>
          <w:b w:val="0"/>
          <w:i/>
          <w:color w:val="6F2F9F"/>
          <w:spacing w:val="-6"/>
        </w:rPr>
        <w:t> </w:t>
      </w:r>
      <w:r>
        <w:rPr>
          <w:b w:val="0"/>
          <w:i/>
          <w:color w:val="6F2F9F"/>
        </w:rPr>
        <w:t>as</w:t>
      </w:r>
      <w:r>
        <w:rPr>
          <w:b w:val="0"/>
          <w:i/>
          <w:color w:val="6F2F9F"/>
          <w:spacing w:val="-2"/>
        </w:rPr>
        <w:t> </w:t>
      </w:r>
      <w:r>
        <w:rPr>
          <w:b w:val="0"/>
          <w:i/>
          <w:color w:val="6F2F9F"/>
        </w:rPr>
        <w:t>part</w:t>
      </w:r>
      <w:r>
        <w:rPr>
          <w:b w:val="0"/>
          <w:i/>
          <w:color w:val="6F2F9F"/>
          <w:spacing w:val="-6"/>
        </w:rPr>
        <w:t> </w:t>
      </w:r>
      <w:r>
        <w:rPr>
          <w:b w:val="0"/>
          <w:i/>
          <w:color w:val="6F2F9F"/>
        </w:rPr>
        <w:t>of</w:t>
      </w:r>
      <w:r>
        <w:rPr>
          <w:b w:val="0"/>
          <w:i/>
          <w:color w:val="6F2F9F"/>
          <w:spacing w:val="-4"/>
        </w:rPr>
        <w:t> </w:t>
      </w:r>
      <w:r>
        <w:rPr>
          <w:b w:val="0"/>
          <w:i/>
          <w:color w:val="6F2F9F"/>
        </w:rPr>
        <w:t>the</w:t>
      </w:r>
      <w:r>
        <w:rPr>
          <w:b w:val="0"/>
          <w:i/>
          <w:color w:val="6F2F9F"/>
          <w:spacing w:val="-3"/>
        </w:rPr>
        <w:t> </w:t>
      </w:r>
      <w:r>
        <w:rPr>
          <w:b w:val="0"/>
          <w:i/>
          <w:color w:val="6F2F9F"/>
        </w:rPr>
        <w:t>trial</w:t>
      </w:r>
      <w:r>
        <w:rPr>
          <w:b w:val="0"/>
          <w:i/>
          <w:color w:val="6F2F9F"/>
          <w:spacing w:val="-3"/>
        </w:rPr>
        <w:t> </w:t>
      </w:r>
      <w:r>
        <w:rPr>
          <w:b w:val="0"/>
          <w:i/>
          <w:color w:val="6F2F9F"/>
          <w:spacing w:val="-5"/>
        </w:rPr>
        <w:t>to:</w:t>
      </w:r>
    </w:p>
    <w:p>
      <w:pPr>
        <w:pStyle w:val="ListParagraph"/>
        <w:numPr>
          <w:ilvl w:val="0"/>
          <w:numId w:val="19"/>
        </w:numPr>
        <w:tabs>
          <w:tab w:pos="952" w:val="left" w:leader="none"/>
          <w:tab w:pos="953" w:val="left" w:leader="none"/>
        </w:tabs>
        <w:spacing w:line="279" w:lineRule="exact" w:before="0" w:after="0"/>
        <w:ind w:left="952" w:right="0" w:hanging="356"/>
        <w:jc w:val="left"/>
        <w:rPr>
          <w:rFonts w:ascii="Symbol" w:hAnsi="Symbol"/>
          <w:color w:val="6F2F9F"/>
          <w:sz w:val="22"/>
        </w:rPr>
      </w:pPr>
      <w:r>
        <w:rPr>
          <w:b w:val="0"/>
          <w:i/>
          <w:color w:val="6F2F9F"/>
          <w:sz w:val="22"/>
        </w:rPr>
        <w:t>determine</w:t>
      </w:r>
      <w:r>
        <w:rPr>
          <w:b w:val="0"/>
          <w:i/>
          <w:color w:val="6F2F9F"/>
          <w:spacing w:val="-7"/>
          <w:sz w:val="22"/>
        </w:rPr>
        <w:t> </w:t>
      </w:r>
      <w:r>
        <w:rPr>
          <w:b w:val="0"/>
          <w:i/>
          <w:color w:val="6F2F9F"/>
          <w:sz w:val="22"/>
        </w:rPr>
        <w:t>participant</w:t>
      </w:r>
      <w:r>
        <w:rPr>
          <w:b w:val="0"/>
          <w:i/>
          <w:color w:val="6F2F9F"/>
          <w:spacing w:val="-6"/>
          <w:sz w:val="22"/>
        </w:rPr>
        <w:t> </w:t>
      </w:r>
      <w:r>
        <w:rPr>
          <w:b w:val="0"/>
          <w:i/>
          <w:color w:val="6F2F9F"/>
          <w:sz w:val="22"/>
        </w:rPr>
        <w:t>eligibility</w:t>
      </w:r>
      <w:r>
        <w:rPr>
          <w:b w:val="0"/>
          <w:i/>
          <w:color w:val="6F2F9F"/>
          <w:spacing w:val="-6"/>
          <w:sz w:val="22"/>
        </w:rPr>
        <w:t> </w:t>
      </w:r>
      <w:r>
        <w:rPr>
          <w:b w:val="0"/>
          <w:i/>
          <w:color w:val="6F2F9F"/>
          <w:sz w:val="22"/>
        </w:rPr>
        <w:t>and</w:t>
      </w:r>
      <w:r>
        <w:rPr>
          <w:b w:val="0"/>
          <w:i/>
          <w:color w:val="6F2F9F"/>
          <w:spacing w:val="-5"/>
          <w:sz w:val="22"/>
        </w:rPr>
        <w:t> </w:t>
      </w:r>
      <w:r>
        <w:rPr>
          <w:b w:val="0"/>
          <w:i/>
          <w:color w:val="6F2F9F"/>
          <w:sz w:val="22"/>
        </w:rPr>
        <w:t>enrol</w:t>
      </w:r>
      <w:r>
        <w:rPr>
          <w:b w:val="0"/>
          <w:i/>
          <w:color w:val="6F2F9F"/>
          <w:spacing w:val="-7"/>
          <w:sz w:val="22"/>
        </w:rPr>
        <w:t> </w:t>
      </w:r>
      <w:r>
        <w:rPr>
          <w:b w:val="0"/>
          <w:i/>
          <w:color w:val="6F2F9F"/>
          <w:spacing w:val="-2"/>
          <w:sz w:val="22"/>
        </w:rPr>
        <w:t>participants</w:t>
      </w:r>
    </w:p>
    <w:p>
      <w:pPr>
        <w:pStyle w:val="ListParagraph"/>
        <w:numPr>
          <w:ilvl w:val="0"/>
          <w:numId w:val="19"/>
        </w:numPr>
        <w:tabs>
          <w:tab w:pos="953" w:val="left" w:leader="none"/>
          <w:tab w:pos="954" w:val="left" w:leader="none"/>
        </w:tabs>
        <w:spacing w:line="240" w:lineRule="auto" w:before="1" w:after="0"/>
        <w:ind w:left="953" w:right="1526" w:hanging="356"/>
        <w:jc w:val="left"/>
        <w:rPr>
          <w:rFonts w:ascii="Symbol" w:hAnsi="Symbol"/>
          <w:color w:val="6F2F9F"/>
          <w:sz w:val="22"/>
        </w:rPr>
      </w:pPr>
      <w:r>
        <w:rPr>
          <w:b w:val="0"/>
          <w:i/>
          <w:color w:val="6F2F9F"/>
          <w:sz w:val="22"/>
        </w:rPr>
        <w:t>support</w:t>
      </w:r>
      <w:r>
        <w:rPr>
          <w:b w:val="0"/>
          <w:i/>
          <w:color w:val="6F2F9F"/>
          <w:spacing w:val="-2"/>
          <w:sz w:val="22"/>
        </w:rPr>
        <w:t> </w:t>
      </w:r>
      <w:r>
        <w:rPr>
          <w:b w:val="0"/>
          <w:i/>
          <w:color w:val="6F2F9F"/>
          <w:sz w:val="22"/>
        </w:rPr>
        <w:t>the</w:t>
      </w:r>
      <w:r>
        <w:rPr>
          <w:b w:val="0"/>
          <w:i/>
          <w:color w:val="6F2F9F"/>
          <w:spacing w:val="-5"/>
          <w:sz w:val="22"/>
        </w:rPr>
        <w:t> </w:t>
      </w:r>
      <w:r>
        <w:rPr>
          <w:b w:val="0"/>
          <w:i/>
          <w:color w:val="6F2F9F"/>
          <w:sz w:val="22"/>
        </w:rPr>
        <w:t>determination</w:t>
      </w:r>
      <w:r>
        <w:rPr>
          <w:b w:val="0"/>
          <w:i/>
          <w:color w:val="6F2F9F"/>
          <w:spacing w:val="-3"/>
          <w:sz w:val="22"/>
        </w:rPr>
        <w:t> </w:t>
      </w:r>
      <w:r>
        <w:rPr>
          <w:b w:val="0"/>
          <w:i/>
          <w:color w:val="6F2F9F"/>
          <w:sz w:val="22"/>
        </w:rPr>
        <w:t>of</w:t>
      </w:r>
      <w:r>
        <w:rPr>
          <w:b w:val="0"/>
          <w:i/>
          <w:color w:val="6F2F9F"/>
          <w:spacing w:val="-3"/>
          <w:sz w:val="22"/>
        </w:rPr>
        <w:t> </w:t>
      </w:r>
      <w:r>
        <w:rPr>
          <w:b w:val="0"/>
          <w:i/>
          <w:color w:val="6F2F9F"/>
          <w:sz w:val="22"/>
        </w:rPr>
        <w:t>efficacy</w:t>
      </w:r>
      <w:r>
        <w:rPr>
          <w:b w:val="0"/>
          <w:i/>
          <w:color w:val="6F2F9F"/>
          <w:spacing w:val="-4"/>
          <w:sz w:val="22"/>
        </w:rPr>
        <w:t> </w:t>
      </w:r>
      <w:r>
        <w:rPr>
          <w:b w:val="0"/>
          <w:i/>
          <w:color w:val="6F2F9F"/>
          <w:sz w:val="22"/>
        </w:rPr>
        <w:t>and/or</w:t>
      </w:r>
      <w:r>
        <w:rPr>
          <w:b w:val="0"/>
          <w:i/>
          <w:color w:val="6F2F9F"/>
          <w:spacing w:val="-4"/>
          <w:sz w:val="22"/>
        </w:rPr>
        <w:t> </w:t>
      </w:r>
      <w:r>
        <w:rPr>
          <w:b w:val="0"/>
          <w:i/>
          <w:color w:val="6F2F9F"/>
          <w:sz w:val="22"/>
        </w:rPr>
        <w:t>safety,</w:t>
      </w:r>
      <w:r>
        <w:rPr>
          <w:b w:val="0"/>
          <w:i/>
          <w:color w:val="6F2F9F"/>
          <w:spacing w:val="-3"/>
          <w:sz w:val="22"/>
        </w:rPr>
        <w:t> </w:t>
      </w:r>
      <w:r>
        <w:rPr>
          <w:b w:val="0"/>
          <w:i/>
          <w:color w:val="6F2F9F"/>
          <w:sz w:val="22"/>
        </w:rPr>
        <w:t>as</w:t>
      </w:r>
      <w:r>
        <w:rPr>
          <w:b w:val="0"/>
          <w:i/>
          <w:color w:val="6F2F9F"/>
          <w:spacing w:val="-3"/>
          <w:sz w:val="22"/>
        </w:rPr>
        <w:t> </w:t>
      </w:r>
      <w:r>
        <w:rPr>
          <w:b w:val="0"/>
          <w:i/>
          <w:color w:val="6F2F9F"/>
          <w:sz w:val="22"/>
        </w:rPr>
        <w:t>per</w:t>
      </w:r>
      <w:r>
        <w:rPr>
          <w:b w:val="0"/>
          <w:i/>
          <w:color w:val="6F2F9F"/>
          <w:spacing w:val="-2"/>
          <w:sz w:val="22"/>
        </w:rPr>
        <w:t> </w:t>
      </w:r>
      <w:r>
        <w:rPr>
          <w:b w:val="0"/>
          <w:i/>
          <w:color w:val="6F2F9F"/>
          <w:sz w:val="22"/>
        </w:rPr>
        <w:t>the</w:t>
      </w:r>
      <w:r>
        <w:rPr>
          <w:b w:val="0"/>
          <w:i/>
          <w:color w:val="6F2F9F"/>
          <w:spacing w:val="-5"/>
          <w:sz w:val="22"/>
        </w:rPr>
        <w:t> </w:t>
      </w:r>
      <w:r>
        <w:rPr>
          <w:b w:val="0"/>
          <w:i/>
          <w:color w:val="6F2F9F"/>
          <w:sz w:val="22"/>
        </w:rPr>
        <w:t>primary</w:t>
      </w:r>
      <w:r>
        <w:rPr>
          <w:b w:val="0"/>
          <w:i/>
          <w:color w:val="6F2F9F"/>
          <w:spacing w:val="-4"/>
          <w:sz w:val="22"/>
        </w:rPr>
        <w:t> </w:t>
      </w:r>
      <w:r>
        <w:rPr>
          <w:b w:val="0"/>
          <w:i/>
          <w:color w:val="6F2F9F"/>
          <w:sz w:val="22"/>
        </w:rPr>
        <w:t>secondary</w:t>
      </w:r>
      <w:r>
        <w:rPr>
          <w:b w:val="0"/>
          <w:i/>
          <w:color w:val="6F2F9F"/>
          <w:spacing w:val="-4"/>
          <w:sz w:val="22"/>
        </w:rPr>
        <w:t> </w:t>
      </w:r>
      <w:r>
        <w:rPr>
          <w:b w:val="0"/>
          <w:i/>
          <w:color w:val="6F2F9F"/>
          <w:sz w:val="22"/>
        </w:rPr>
        <w:t>and</w:t>
      </w:r>
      <w:r>
        <w:rPr>
          <w:b w:val="0"/>
          <w:i/>
          <w:color w:val="6F2F9F"/>
          <w:sz w:val="22"/>
        </w:rPr>
        <w:t> exploratory objectives outlined in this protocol</w:t>
      </w:r>
    </w:p>
    <w:p>
      <w:pPr>
        <w:pStyle w:val="BodyText"/>
        <w:rPr>
          <w:b w:val="0"/>
          <w:i/>
        </w:rPr>
      </w:pPr>
    </w:p>
    <w:p>
      <w:pPr>
        <w:pStyle w:val="BodyText"/>
        <w:ind w:left="240" w:right="823"/>
        <w:rPr>
          <w:b w:val="0"/>
        </w:rPr>
      </w:pPr>
      <w:r>
        <w:rPr>
          <w:b w:val="0"/>
          <w:i/>
          <w:color w:val="6F2F9F"/>
        </w:rPr>
        <w:t>Discuss</w:t>
      </w:r>
      <w:r>
        <w:rPr>
          <w:b w:val="0"/>
          <w:i/>
          <w:color w:val="6F2F9F"/>
          <w:spacing w:val="-1"/>
        </w:rPr>
        <w:t> </w:t>
      </w:r>
      <w:r>
        <w:rPr>
          <w:b w:val="0"/>
          <w:i/>
          <w:color w:val="6F2F9F"/>
        </w:rPr>
        <w:t>the</w:t>
      </w:r>
      <w:r>
        <w:rPr>
          <w:b w:val="0"/>
          <w:i/>
          <w:color w:val="6F2F9F"/>
          <w:spacing w:val="-2"/>
        </w:rPr>
        <w:t> </w:t>
      </w:r>
      <w:r>
        <w:rPr>
          <w:b w:val="0"/>
          <w:i/>
          <w:color w:val="6F2F9F"/>
        </w:rPr>
        <w:t>sequence</w:t>
      </w:r>
      <w:r>
        <w:rPr>
          <w:b w:val="0"/>
          <w:i/>
          <w:color w:val="6F2F9F"/>
          <w:spacing w:val="-2"/>
        </w:rPr>
        <w:t> </w:t>
      </w:r>
      <w:r>
        <w:rPr>
          <w:b w:val="0"/>
          <w:i/>
          <w:color w:val="6F2F9F"/>
        </w:rPr>
        <w:t>of</w:t>
      </w:r>
      <w:r>
        <w:rPr>
          <w:b w:val="0"/>
          <w:i/>
          <w:color w:val="6F2F9F"/>
          <w:spacing w:val="-1"/>
        </w:rPr>
        <w:t> </w:t>
      </w:r>
      <w:r>
        <w:rPr>
          <w:b w:val="0"/>
          <w:i/>
          <w:color w:val="6F2F9F"/>
        </w:rPr>
        <w:t>events</w:t>
      </w:r>
      <w:r>
        <w:rPr>
          <w:b w:val="0"/>
          <w:i/>
          <w:color w:val="6F2F9F"/>
          <w:spacing w:val="-1"/>
        </w:rPr>
        <w:t> </w:t>
      </w:r>
      <w:r>
        <w:rPr>
          <w:b w:val="0"/>
          <w:i/>
          <w:color w:val="6F2F9F"/>
        </w:rPr>
        <w:t>that</w:t>
      </w:r>
      <w:r>
        <w:rPr>
          <w:b w:val="0"/>
          <w:i/>
          <w:color w:val="6F2F9F"/>
          <w:spacing w:val="-5"/>
        </w:rPr>
        <w:t> </w:t>
      </w:r>
      <w:r>
        <w:rPr>
          <w:b w:val="0"/>
          <w:i/>
          <w:color w:val="6F2F9F"/>
        </w:rPr>
        <w:t>should</w:t>
      </w:r>
      <w:r>
        <w:rPr>
          <w:b w:val="0"/>
          <w:i/>
          <w:color w:val="6F2F9F"/>
          <w:spacing w:val="-3"/>
        </w:rPr>
        <w:t> </w:t>
      </w:r>
      <w:r>
        <w:rPr>
          <w:b w:val="0"/>
          <w:i/>
          <w:color w:val="6F2F9F"/>
        </w:rPr>
        <w:t>occur</w:t>
      </w:r>
      <w:r>
        <w:rPr>
          <w:b w:val="0"/>
          <w:i/>
          <w:color w:val="6F2F9F"/>
          <w:spacing w:val="-2"/>
        </w:rPr>
        <w:t> </w:t>
      </w:r>
      <w:r>
        <w:rPr>
          <w:b w:val="0"/>
          <w:i/>
          <w:color w:val="6F2F9F"/>
        </w:rPr>
        <w:t>during</w:t>
      </w:r>
      <w:r>
        <w:rPr>
          <w:b w:val="0"/>
          <w:i/>
          <w:color w:val="6F2F9F"/>
          <w:spacing w:val="-1"/>
        </w:rPr>
        <w:t> </w:t>
      </w:r>
      <w:r>
        <w:rPr>
          <w:b w:val="0"/>
          <w:i/>
          <w:color w:val="6F2F9F"/>
        </w:rPr>
        <w:t>the</w:t>
      </w:r>
      <w:r>
        <w:rPr>
          <w:b w:val="0"/>
          <w:i/>
          <w:color w:val="6F2F9F"/>
          <w:spacing w:val="-5"/>
        </w:rPr>
        <w:t> </w:t>
      </w:r>
      <w:r>
        <w:rPr>
          <w:b w:val="0"/>
          <w:i/>
          <w:color w:val="6F2F9F"/>
        </w:rPr>
        <w:t>screening</w:t>
      </w:r>
      <w:r>
        <w:rPr>
          <w:b w:val="0"/>
          <w:i/>
          <w:color w:val="6F2F9F"/>
          <w:spacing w:val="-3"/>
        </w:rPr>
        <w:t> </w:t>
      </w:r>
      <w:r>
        <w:rPr>
          <w:b w:val="0"/>
          <w:i/>
          <w:color w:val="6F2F9F"/>
        </w:rPr>
        <w:t>process</w:t>
      </w:r>
      <w:r>
        <w:rPr>
          <w:b w:val="0"/>
          <w:i/>
          <w:color w:val="6F2F9F"/>
          <w:spacing w:val="-3"/>
        </w:rPr>
        <w:t> </w:t>
      </w:r>
      <w:r>
        <w:rPr>
          <w:b w:val="0"/>
          <w:i/>
          <w:color w:val="6F2F9F"/>
        </w:rPr>
        <w:t>and</w:t>
      </w:r>
      <w:r>
        <w:rPr>
          <w:b w:val="0"/>
          <w:i/>
          <w:color w:val="6F2F9F"/>
          <w:spacing w:val="-3"/>
        </w:rPr>
        <w:t> </w:t>
      </w:r>
      <w:r>
        <w:rPr>
          <w:b w:val="0"/>
          <w:i/>
          <w:color w:val="6F2F9F"/>
        </w:rPr>
        <w:t>any</w:t>
      </w:r>
      <w:r>
        <w:rPr>
          <w:b w:val="0"/>
          <w:i/>
          <w:color w:val="6F2F9F"/>
          <w:spacing w:val="-2"/>
        </w:rPr>
        <w:t> </w:t>
      </w:r>
      <w:r>
        <w:rPr>
          <w:b w:val="0"/>
          <w:i/>
          <w:color w:val="6F2F9F"/>
        </w:rPr>
        <w:t>decision</w:t>
      </w:r>
      <w:r>
        <w:rPr>
          <w:b w:val="0"/>
          <w:i/>
          <w:color w:val="6F2F9F"/>
          <w:spacing w:val="-3"/>
        </w:rPr>
        <w:t> </w:t>
      </w:r>
      <w:r>
        <w:rPr>
          <w:b w:val="0"/>
          <w:i/>
          <w:color w:val="6F2F9F"/>
        </w:rPr>
        <w:t>points</w:t>
      </w:r>
      <w:r>
        <w:rPr>
          <w:b w:val="0"/>
          <w:color w:val="6F2F9F"/>
        </w:rPr>
        <w:t> regarding participant eligibility.</w:t>
      </w:r>
      <w:r>
        <w:rPr>
          <w:b w:val="0"/>
          <w:color w:val="6F2F9F"/>
          <w:spacing w:val="40"/>
        </w:rPr>
        <w:t> </w:t>
      </w:r>
      <w:r>
        <w:rPr>
          <w:b w:val="0"/>
          <w:color w:val="6F2F9F"/>
        </w:rPr>
        <w:t>Include the time frame prior to enrolment within which screening procedures/ evaluations must be performed (e.g., within 28 days prior to enrolment).</w:t>
      </w:r>
      <w:r>
        <w:rPr>
          <w:b w:val="0"/>
          <w:color w:val="6F2F9F"/>
          <w:spacing w:val="40"/>
        </w:rPr>
        <w:t> </w:t>
      </w:r>
      <w:r>
        <w:rPr>
          <w:b w:val="0"/>
          <w:color w:val="6F2F9F"/>
        </w:rPr>
        <w:t>If a separate screening protocol is developed, describe how the screening protocol will be used to identify participants for this trial.</w:t>
      </w:r>
    </w:p>
    <w:p>
      <w:pPr>
        <w:pStyle w:val="BodyText"/>
        <w:spacing w:before="11"/>
        <w:rPr>
          <w:b w:val="0"/>
          <w:i/>
          <w:sz w:val="21"/>
        </w:rPr>
      </w:pPr>
    </w:p>
    <w:p>
      <w:pPr>
        <w:pStyle w:val="BodyText"/>
        <w:ind w:left="240" w:right="842"/>
        <w:rPr>
          <w:b w:val="0"/>
        </w:rPr>
      </w:pPr>
      <w:r>
        <w:rPr>
          <w:b w:val="0"/>
          <w:i/>
          <w:color w:val="6F2F9F"/>
        </w:rPr>
        <w:t>Discuss any special conditions that must be achieved during the enrolment and/or initial</w:t>
      </w:r>
      <w:r>
        <w:rPr>
          <w:b w:val="0"/>
          <w:color w:val="6F2F9F"/>
        </w:rPr>
        <w:t> administration</w:t>
      </w:r>
      <w:r>
        <w:rPr>
          <w:b w:val="0"/>
          <w:color w:val="6F2F9F"/>
          <w:spacing w:val="-3"/>
        </w:rPr>
        <w:t> </w:t>
      </w:r>
      <w:r>
        <w:rPr>
          <w:b w:val="0"/>
          <w:color w:val="6F2F9F"/>
        </w:rPr>
        <w:t>of</w:t>
      </w:r>
      <w:r>
        <w:rPr>
          <w:b w:val="0"/>
          <w:color w:val="6F2F9F"/>
          <w:spacing w:val="-2"/>
        </w:rPr>
        <w:t> </w:t>
      </w:r>
      <w:r>
        <w:rPr>
          <w:b w:val="0"/>
          <w:color w:val="6F2F9F"/>
        </w:rPr>
        <w:t>trial</w:t>
      </w:r>
      <w:r>
        <w:rPr>
          <w:b w:val="0"/>
          <w:color w:val="6F2F9F"/>
          <w:spacing w:val="-3"/>
        </w:rPr>
        <w:t> </w:t>
      </w:r>
      <w:r>
        <w:rPr>
          <w:b w:val="0"/>
          <w:color w:val="6F2F9F"/>
        </w:rPr>
        <w:t>intervention.</w:t>
      </w:r>
      <w:r>
        <w:rPr>
          <w:b w:val="0"/>
          <w:color w:val="6F2F9F"/>
          <w:spacing w:val="-3"/>
        </w:rPr>
        <w:t> </w:t>
      </w:r>
      <w:r>
        <w:rPr>
          <w:b w:val="0"/>
          <w:color w:val="6F2F9F"/>
        </w:rPr>
        <w:t>Include</w:t>
      </w:r>
      <w:r>
        <w:rPr>
          <w:b w:val="0"/>
          <w:color w:val="6F2F9F"/>
          <w:spacing w:val="-3"/>
        </w:rPr>
        <w:t> </w:t>
      </w:r>
      <w:r>
        <w:rPr>
          <w:b w:val="0"/>
          <w:color w:val="6F2F9F"/>
        </w:rPr>
        <w:t>the</w:t>
      </w:r>
      <w:r>
        <w:rPr>
          <w:b w:val="0"/>
          <w:color w:val="6F2F9F"/>
          <w:spacing w:val="-3"/>
        </w:rPr>
        <w:t> </w:t>
      </w:r>
      <w:r>
        <w:rPr>
          <w:b w:val="0"/>
          <w:color w:val="6F2F9F"/>
        </w:rPr>
        <w:t>procedures</w:t>
      </w:r>
      <w:r>
        <w:rPr>
          <w:b w:val="0"/>
          <w:color w:val="6F2F9F"/>
          <w:spacing w:val="-3"/>
        </w:rPr>
        <w:t> </w:t>
      </w:r>
      <w:r>
        <w:rPr>
          <w:b w:val="0"/>
          <w:color w:val="6F2F9F"/>
        </w:rPr>
        <w:t>for</w:t>
      </w:r>
      <w:r>
        <w:rPr>
          <w:b w:val="0"/>
          <w:color w:val="6F2F9F"/>
          <w:spacing w:val="-3"/>
        </w:rPr>
        <w:t> </w:t>
      </w:r>
      <w:r>
        <w:rPr>
          <w:b w:val="0"/>
          <w:color w:val="6F2F9F"/>
        </w:rPr>
        <w:t>administering</w:t>
      </w:r>
      <w:r>
        <w:rPr>
          <w:b w:val="0"/>
          <w:color w:val="6F2F9F"/>
          <w:spacing w:val="-3"/>
        </w:rPr>
        <w:t> </w:t>
      </w:r>
      <w:r>
        <w:rPr>
          <w:b w:val="0"/>
          <w:color w:val="6F2F9F"/>
        </w:rPr>
        <w:t>the</w:t>
      </w:r>
      <w:r>
        <w:rPr>
          <w:b w:val="0"/>
          <w:color w:val="6F2F9F"/>
          <w:spacing w:val="-3"/>
        </w:rPr>
        <w:t> </w:t>
      </w:r>
      <w:r>
        <w:rPr>
          <w:b w:val="0"/>
          <w:color w:val="6F2F9F"/>
        </w:rPr>
        <w:t>trial</w:t>
      </w:r>
      <w:r>
        <w:rPr>
          <w:b w:val="0"/>
          <w:color w:val="6F2F9F"/>
          <w:spacing w:val="-3"/>
        </w:rPr>
        <w:t> </w:t>
      </w:r>
      <w:r>
        <w:rPr>
          <w:b w:val="0"/>
          <w:color w:val="6F2F9F"/>
        </w:rPr>
        <w:t>intervention</w:t>
      </w:r>
      <w:r>
        <w:rPr>
          <w:b w:val="0"/>
          <w:color w:val="6F2F9F"/>
          <w:spacing w:val="-3"/>
        </w:rPr>
        <w:t> </w:t>
      </w:r>
      <w:r>
        <w:rPr>
          <w:b w:val="0"/>
          <w:color w:val="6F2F9F"/>
        </w:rPr>
        <w:t>and follow-up procedures after administration (e.g., assessment of vital signs), as well as any specifics about subsequent follow-up visits, and unscheduled visits.</w:t>
      </w:r>
    </w:p>
    <w:p>
      <w:pPr>
        <w:pStyle w:val="BodyText"/>
        <w:spacing w:before="121"/>
        <w:ind w:left="240" w:right="755"/>
        <w:rPr>
          <w:b w:val="0"/>
        </w:rPr>
      </w:pPr>
      <w:r>
        <w:rPr>
          <w:b w:val="0"/>
          <w:i/>
          <w:color w:val="6F2F9F"/>
        </w:rPr>
        <w:t>The</w:t>
      </w:r>
      <w:r>
        <w:rPr>
          <w:b w:val="0"/>
          <w:i/>
          <w:color w:val="6F2F9F"/>
          <w:spacing w:val="-4"/>
        </w:rPr>
        <w:t> </w:t>
      </w:r>
      <w:r>
        <w:rPr>
          <w:b w:val="0"/>
          <w:i/>
          <w:color w:val="6F2F9F"/>
        </w:rPr>
        <w:t>protocol</w:t>
      </w:r>
      <w:r>
        <w:rPr>
          <w:b w:val="0"/>
          <w:i/>
          <w:color w:val="6F2F9F"/>
          <w:spacing w:val="-4"/>
        </w:rPr>
        <w:t> </w:t>
      </w:r>
      <w:r>
        <w:rPr>
          <w:b w:val="0"/>
          <w:i/>
          <w:color w:val="6F2F9F"/>
        </w:rPr>
        <w:t>should</w:t>
      </w:r>
      <w:r>
        <w:rPr>
          <w:b w:val="0"/>
          <w:i/>
          <w:color w:val="6F2F9F"/>
          <w:spacing w:val="-2"/>
        </w:rPr>
        <w:t> </w:t>
      </w:r>
      <w:r>
        <w:rPr>
          <w:b w:val="0"/>
          <w:i/>
          <w:color w:val="6F2F9F"/>
        </w:rPr>
        <w:t>provide</w:t>
      </w:r>
      <w:r>
        <w:rPr>
          <w:b w:val="0"/>
          <w:i/>
          <w:color w:val="6F2F9F"/>
          <w:spacing w:val="-4"/>
        </w:rPr>
        <w:t> </w:t>
      </w:r>
      <w:r>
        <w:rPr>
          <w:b w:val="0"/>
          <w:i/>
          <w:color w:val="6F2F9F"/>
        </w:rPr>
        <w:t>a</w:t>
      </w:r>
      <w:r>
        <w:rPr>
          <w:b w:val="0"/>
          <w:i/>
          <w:color w:val="6F2F9F"/>
          <w:spacing w:val="-2"/>
        </w:rPr>
        <w:t> </w:t>
      </w:r>
      <w:r>
        <w:rPr>
          <w:b w:val="0"/>
          <w:i/>
          <w:color w:val="6F2F9F"/>
        </w:rPr>
        <w:t>high-level</w:t>
      </w:r>
      <w:r>
        <w:rPr>
          <w:b w:val="0"/>
          <w:i/>
          <w:color w:val="6F2F9F"/>
          <w:spacing w:val="-4"/>
        </w:rPr>
        <w:t> </w:t>
      </w:r>
      <w:r>
        <w:rPr>
          <w:b w:val="0"/>
          <w:i/>
          <w:color w:val="6F2F9F"/>
        </w:rPr>
        <w:t>discussion</w:t>
      </w:r>
      <w:r>
        <w:rPr>
          <w:b w:val="0"/>
          <w:i/>
          <w:color w:val="6F2F9F"/>
          <w:spacing w:val="-2"/>
        </w:rPr>
        <w:t> </w:t>
      </w:r>
      <w:r>
        <w:rPr>
          <w:b w:val="0"/>
          <w:i/>
          <w:color w:val="6F2F9F"/>
        </w:rPr>
        <w:t>of</w:t>
      </w:r>
      <w:r>
        <w:rPr>
          <w:b w:val="0"/>
          <w:i/>
          <w:color w:val="6F2F9F"/>
          <w:spacing w:val="-2"/>
        </w:rPr>
        <w:t> </w:t>
      </w:r>
      <w:r>
        <w:rPr>
          <w:b w:val="0"/>
          <w:i/>
          <w:color w:val="6F2F9F"/>
        </w:rPr>
        <w:t>all</w:t>
      </w:r>
      <w:r>
        <w:rPr>
          <w:b w:val="0"/>
          <w:i/>
          <w:color w:val="6F2F9F"/>
          <w:spacing w:val="-2"/>
        </w:rPr>
        <w:t> </w:t>
      </w:r>
      <w:r>
        <w:rPr>
          <w:b w:val="0"/>
          <w:i/>
          <w:color w:val="6F2F9F"/>
        </w:rPr>
        <w:t>procedures.</w:t>
      </w:r>
      <w:r>
        <w:rPr>
          <w:b w:val="0"/>
          <w:i/>
          <w:color w:val="6F2F9F"/>
          <w:spacing w:val="-2"/>
        </w:rPr>
        <w:t> </w:t>
      </w:r>
      <w:r>
        <w:rPr>
          <w:b w:val="0"/>
          <w:i/>
          <w:color w:val="6F2F9F"/>
        </w:rPr>
        <w:t>More</w:t>
      </w:r>
      <w:r>
        <w:rPr>
          <w:b w:val="0"/>
          <w:i/>
          <w:color w:val="6F2F9F"/>
          <w:spacing w:val="-4"/>
        </w:rPr>
        <w:t> </w:t>
      </w:r>
      <w:r>
        <w:rPr>
          <w:b w:val="0"/>
          <w:i/>
          <w:color w:val="6F2F9F"/>
        </w:rPr>
        <w:t>detailed</w:t>
      </w:r>
      <w:r>
        <w:rPr>
          <w:b w:val="0"/>
          <w:i/>
          <w:color w:val="6F2F9F"/>
          <w:spacing w:val="-2"/>
        </w:rPr>
        <w:t> </w:t>
      </w:r>
      <w:r>
        <w:rPr>
          <w:b w:val="0"/>
          <w:i/>
          <w:color w:val="6F2F9F"/>
        </w:rPr>
        <w:t>information</w:t>
      </w:r>
      <w:r>
        <w:rPr>
          <w:b w:val="0"/>
          <w:i/>
          <w:color w:val="6F2F9F"/>
          <w:spacing w:val="-2"/>
        </w:rPr>
        <w:t> </w:t>
      </w:r>
      <w:r>
        <w:rPr>
          <w:b w:val="0"/>
          <w:i/>
          <w:color w:val="6F2F9F"/>
        </w:rPr>
        <w:t>can</w:t>
      </w:r>
      <w:r>
        <w:rPr>
          <w:b w:val="0"/>
          <w:i/>
          <w:color w:val="6F2F9F"/>
          <w:spacing w:val="-2"/>
        </w:rPr>
        <w:t> </w:t>
      </w:r>
      <w:r>
        <w:rPr>
          <w:b w:val="0"/>
          <w:i/>
          <w:color w:val="6F2F9F"/>
        </w:rPr>
        <w:t>be</w:t>
      </w:r>
      <w:r>
        <w:rPr>
          <w:b w:val="0"/>
          <w:color w:val="6F2F9F"/>
        </w:rPr>
        <w:t> provided in a Trial Manual or SOP.</w:t>
      </w:r>
    </w:p>
    <w:p>
      <w:pPr>
        <w:pStyle w:val="BodyText"/>
        <w:spacing w:before="121"/>
        <w:ind w:left="240" w:right="784"/>
        <w:rPr>
          <w:b w:val="0"/>
        </w:rPr>
      </w:pPr>
      <w:r>
        <w:rPr>
          <w:b w:val="0"/>
          <w:i/>
          <w:color w:val="6F2F9F"/>
        </w:rPr>
        <w:t>Note that the specific timing of procedures/evaluations to be done at each trial visit is captured in the</w:t>
      </w:r>
      <w:r>
        <w:rPr>
          <w:b w:val="0"/>
          <w:color w:val="6F2F9F"/>
        </w:rPr>
        <w:t> </w:t>
      </w:r>
      <w:r>
        <w:rPr>
          <w:b w:val="0"/>
          <w:color w:val="6F2F9F"/>
          <w:u w:val="single" w:color="6F2F9F"/>
        </w:rPr>
        <w:t>Schedule of Assessments (SoA)</w:t>
      </w:r>
      <w:r>
        <w:rPr>
          <w:b w:val="0"/>
          <w:color w:val="6F2F9F"/>
        </w:rPr>
        <w:t> - the time points of these procedures do not need to be included here.</w:t>
      </w:r>
    </w:p>
    <w:p>
      <w:pPr>
        <w:pStyle w:val="BodyText"/>
        <w:spacing w:before="2"/>
        <w:rPr>
          <w:b w:val="0"/>
          <w:i/>
          <w:sz w:val="21"/>
        </w:rPr>
      </w:pPr>
    </w:p>
    <w:p>
      <w:pPr>
        <w:pStyle w:val="BodyText"/>
        <w:spacing w:before="56"/>
        <w:ind w:left="240"/>
        <w:rPr>
          <w:b w:val="0"/>
          <w:i/>
        </w:rPr>
      </w:pPr>
      <w:r>
        <w:rPr>
          <w:b w:val="0"/>
          <w:i/>
          <w:color w:val="6D2D9F"/>
        </w:rPr>
        <w:t>For</w:t>
      </w:r>
      <w:r>
        <w:rPr>
          <w:b w:val="0"/>
          <w:i/>
          <w:color w:val="6D2D9F"/>
          <w:spacing w:val="-2"/>
        </w:rPr>
        <w:t> </w:t>
      </w:r>
      <w:r>
        <w:rPr>
          <w:b w:val="0"/>
          <w:i/>
          <w:color w:val="6D2D9F"/>
        </w:rPr>
        <w:t>each</w:t>
      </w:r>
      <w:r>
        <w:rPr>
          <w:b w:val="0"/>
          <w:i/>
          <w:color w:val="6D2D9F"/>
          <w:spacing w:val="-1"/>
        </w:rPr>
        <w:t> </w:t>
      </w:r>
      <w:r>
        <w:rPr>
          <w:b w:val="0"/>
          <w:i/>
          <w:color w:val="6D2D9F"/>
          <w:spacing w:val="-2"/>
        </w:rPr>
        <w:t>assessment:</w:t>
      </w:r>
    </w:p>
    <w:p>
      <w:pPr>
        <w:pStyle w:val="ListParagraph"/>
        <w:numPr>
          <w:ilvl w:val="0"/>
          <w:numId w:val="19"/>
        </w:numPr>
        <w:tabs>
          <w:tab w:pos="959" w:val="left" w:leader="none"/>
          <w:tab w:pos="961" w:val="left" w:leader="none"/>
        </w:tabs>
        <w:spacing w:line="240" w:lineRule="auto" w:before="25" w:after="0"/>
        <w:ind w:left="952" w:right="957" w:hanging="356"/>
        <w:jc w:val="left"/>
        <w:rPr>
          <w:rFonts w:ascii="Symbol" w:hAnsi="Symbol"/>
          <w:color w:val="6F2F9F"/>
          <w:sz w:val="22"/>
        </w:rPr>
      </w:pPr>
      <w:r>
        <w:rPr>
          <w:b w:val="0"/>
          <w:i/>
          <w:color w:val="6F2F9F"/>
          <w:sz w:val="22"/>
        </w:rPr>
        <w:t>Specify how the test (e.g. diagnostics, physical or mental performance assessments) will be</w:t>
      </w:r>
      <w:r>
        <w:rPr>
          <w:b w:val="0"/>
          <w:i/>
          <w:color w:val="6F2F9F"/>
          <w:sz w:val="22"/>
        </w:rPr>
        <w:t> conducted, who will conduct it, how measurements will be obtained (specify units where applicable)</w:t>
      </w:r>
      <w:r>
        <w:rPr>
          <w:b w:val="0"/>
          <w:i/>
          <w:color w:val="6F2F9F"/>
          <w:spacing w:val="-4"/>
          <w:sz w:val="22"/>
        </w:rPr>
        <w:t> </w:t>
      </w:r>
      <w:r>
        <w:rPr>
          <w:b w:val="0"/>
          <w:i/>
          <w:color w:val="6F2F9F"/>
          <w:sz w:val="22"/>
        </w:rPr>
        <w:t>and</w:t>
      </w:r>
      <w:r>
        <w:rPr>
          <w:b w:val="0"/>
          <w:i/>
          <w:color w:val="6F2F9F"/>
          <w:spacing w:val="-2"/>
          <w:sz w:val="22"/>
        </w:rPr>
        <w:t> </w:t>
      </w:r>
      <w:r>
        <w:rPr>
          <w:b w:val="0"/>
          <w:i/>
          <w:color w:val="6F2F9F"/>
          <w:sz w:val="22"/>
        </w:rPr>
        <w:t>what</w:t>
      </w:r>
      <w:r>
        <w:rPr>
          <w:b w:val="0"/>
          <w:i/>
          <w:color w:val="6F2F9F"/>
          <w:spacing w:val="-3"/>
          <w:sz w:val="22"/>
        </w:rPr>
        <w:t> </w:t>
      </w:r>
      <w:r>
        <w:rPr>
          <w:b w:val="0"/>
          <w:i/>
          <w:color w:val="6F2F9F"/>
          <w:sz w:val="22"/>
        </w:rPr>
        <w:t>information</w:t>
      </w:r>
      <w:r>
        <w:rPr>
          <w:b w:val="0"/>
          <w:i/>
          <w:color w:val="6F2F9F"/>
          <w:spacing w:val="-4"/>
          <w:sz w:val="22"/>
        </w:rPr>
        <w:t> </w:t>
      </w:r>
      <w:r>
        <w:rPr>
          <w:b w:val="0"/>
          <w:i/>
          <w:color w:val="6F2F9F"/>
          <w:sz w:val="22"/>
        </w:rPr>
        <w:t>will</w:t>
      </w:r>
      <w:r>
        <w:rPr>
          <w:b w:val="0"/>
          <w:i/>
          <w:color w:val="6F2F9F"/>
          <w:spacing w:val="-4"/>
          <w:sz w:val="22"/>
        </w:rPr>
        <w:t> </w:t>
      </w:r>
      <w:r>
        <w:rPr>
          <w:b w:val="0"/>
          <w:i/>
          <w:color w:val="6F2F9F"/>
          <w:sz w:val="22"/>
        </w:rPr>
        <w:t>be</w:t>
      </w:r>
      <w:r>
        <w:rPr>
          <w:b w:val="0"/>
          <w:i/>
          <w:color w:val="6F2F9F"/>
          <w:spacing w:val="-6"/>
          <w:sz w:val="22"/>
        </w:rPr>
        <w:t> </w:t>
      </w:r>
      <w:r>
        <w:rPr>
          <w:b w:val="0"/>
          <w:i/>
          <w:color w:val="6F2F9F"/>
          <w:sz w:val="22"/>
        </w:rPr>
        <w:t>collected</w:t>
      </w:r>
      <w:r>
        <w:rPr>
          <w:b w:val="0"/>
          <w:i/>
          <w:color w:val="6F2F9F"/>
          <w:spacing w:val="-4"/>
          <w:sz w:val="22"/>
        </w:rPr>
        <w:t> </w:t>
      </w:r>
      <w:r>
        <w:rPr>
          <w:b w:val="0"/>
          <w:i/>
          <w:color w:val="6F2F9F"/>
          <w:sz w:val="22"/>
        </w:rPr>
        <w:t>and</w:t>
      </w:r>
      <w:r>
        <w:rPr>
          <w:b w:val="0"/>
          <w:i/>
          <w:color w:val="6F2F9F"/>
          <w:spacing w:val="-2"/>
          <w:sz w:val="22"/>
        </w:rPr>
        <w:t> </w:t>
      </w:r>
      <w:r>
        <w:rPr>
          <w:b w:val="0"/>
          <w:i/>
          <w:color w:val="6F2F9F"/>
          <w:sz w:val="22"/>
        </w:rPr>
        <w:t>documented.</w:t>
      </w:r>
      <w:r>
        <w:rPr>
          <w:b w:val="0"/>
          <w:i/>
          <w:color w:val="6F2F9F"/>
          <w:spacing w:val="-2"/>
          <w:sz w:val="22"/>
        </w:rPr>
        <w:t> </w:t>
      </w:r>
      <w:r>
        <w:rPr>
          <w:b w:val="0"/>
          <w:i/>
          <w:color w:val="6F2F9F"/>
          <w:sz w:val="22"/>
        </w:rPr>
        <w:t>Reference</w:t>
      </w:r>
      <w:r>
        <w:rPr>
          <w:b w:val="0"/>
          <w:i/>
          <w:color w:val="6F2F9F"/>
          <w:spacing w:val="-3"/>
          <w:sz w:val="22"/>
        </w:rPr>
        <w:t> </w:t>
      </w:r>
      <w:r>
        <w:rPr>
          <w:b w:val="0"/>
          <w:i/>
          <w:color w:val="6F2F9F"/>
          <w:sz w:val="22"/>
        </w:rPr>
        <w:t>to</w:t>
      </w:r>
      <w:r>
        <w:rPr>
          <w:b w:val="0"/>
          <w:i/>
          <w:color w:val="6F2F9F"/>
          <w:spacing w:val="-2"/>
          <w:sz w:val="22"/>
        </w:rPr>
        <w:t> </w:t>
      </w:r>
      <w:r>
        <w:rPr>
          <w:b w:val="0"/>
          <w:i/>
          <w:color w:val="6F2F9F"/>
          <w:sz w:val="22"/>
        </w:rPr>
        <w:t>a</w:t>
      </w:r>
      <w:r>
        <w:rPr>
          <w:b w:val="0"/>
          <w:i/>
          <w:color w:val="6F2F9F"/>
          <w:spacing w:val="-4"/>
          <w:sz w:val="22"/>
        </w:rPr>
        <w:t> </w:t>
      </w:r>
      <w:r>
        <w:rPr>
          <w:b w:val="0"/>
          <w:i/>
          <w:color w:val="6F2F9F"/>
          <w:sz w:val="22"/>
        </w:rPr>
        <w:t>separate manual/SOP may be necessary if tests are complicated.</w:t>
      </w:r>
    </w:p>
    <w:p>
      <w:pPr>
        <w:pStyle w:val="ListParagraph"/>
        <w:numPr>
          <w:ilvl w:val="0"/>
          <w:numId w:val="19"/>
        </w:numPr>
        <w:tabs>
          <w:tab w:pos="959" w:val="left" w:leader="none"/>
          <w:tab w:pos="960" w:val="left" w:leader="none"/>
        </w:tabs>
        <w:spacing w:line="237" w:lineRule="auto" w:before="3" w:after="0"/>
        <w:ind w:left="952" w:right="903" w:hanging="356"/>
        <w:jc w:val="left"/>
        <w:rPr>
          <w:rFonts w:ascii="Symbol" w:hAnsi="Symbol"/>
          <w:color w:val="6F2F9F"/>
          <w:sz w:val="22"/>
        </w:rPr>
      </w:pPr>
      <w:r>
        <w:rPr>
          <w:b w:val="0"/>
          <w:i/>
          <w:color w:val="6F2F9F"/>
          <w:sz w:val="22"/>
        </w:rPr>
        <w:t>Specify</w:t>
      </w:r>
      <w:r>
        <w:rPr>
          <w:b w:val="0"/>
          <w:i/>
          <w:color w:val="6F2F9F"/>
          <w:spacing w:val="-1"/>
          <w:sz w:val="22"/>
        </w:rPr>
        <w:t> </w:t>
      </w:r>
      <w:r>
        <w:rPr>
          <w:b w:val="0"/>
          <w:i/>
          <w:color w:val="6F2F9F"/>
          <w:sz w:val="22"/>
        </w:rPr>
        <w:t>if</w:t>
      </w:r>
      <w:r>
        <w:rPr>
          <w:b w:val="0"/>
          <w:i/>
          <w:color w:val="6F2F9F"/>
          <w:spacing w:val="-2"/>
          <w:sz w:val="22"/>
        </w:rPr>
        <w:t> </w:t>
      </w:r>
      <w:r>
        <w:rPr>
          <w:b w:val="0"/>
          <w:i/>
          <w:color w:val="6F2F9F"/>
          <w:sz w:val="22"/>
        </w:rPr>
        <w:t>any</w:t>
      </w:r>
      <w:r>
        <w:rPr>
          <w:b w:val="0"/>
          <w:i/>
          <w:color w:val="6F2F9F"/>
          <w:spacing w:val="-3"/>
          <w:sz w:val="22"/>
        </w:rPr>
        <w:t> </w:t>
      </w:r>
      <w:r>
        <w:rPr>
          <w:b w:val="0"/>
          <w:i/>
          <w:color w:val="6F2F9F"/>
          <w:sz w:val="22"/>
        </w:rPr>
        <w:t>particular</w:t>
      </w:r>
      <w:r>
        <w:rPr>
          <w:b w:val="0"/>
          <w:i/>
          <w:color w:val="6F2F9F"/>
          <w:spacing w:val="-3"/>
          <w:sz w:val="22"/>
        </w:rPr>
        <w:t> </w:t>
      </w:r>
      <w:r>
        <w:rPr>
          <w:b w:val="0"/>
          <w:i/>
          <w:color w:val="6F2F9F"/>
          <w:sz w:val="22"/>
        </w:rPr>
        <w:t>member</w:t>
      </w:r>
      <w:r>
        <w:rPr>
          <w:b w:val="0"/>
          <w:i/>
          <w:color w:val="6F2F9F"/>
          <w:spacing w:val="-3"/>
          <w:sz w:val="22"/>
        </w:rPr>
        <w:t> </w:t>
      </w:r>
      <w:r>
        <w:rPr>
          <w:b w:val="0"/>
          <w:i/>
          <w:color w:val="6F2F9F"/>
          <w:sz w:val="22"/>
        </w:rPr>
        <w:t>of the</w:t>
      </w:r>
      <w:r>
        <w:rPr>
          <w:b w:val="0"/>
          <w:i/>
          <w:color w:val="6F2F9F"/>
          <w:spacing w:val="-1"/>
          <w:sz w:val="22"/>
        </w:rPr>
        <w:t> </w:t>
      </w:r>
      <w:r>
        <w:rPr>
          <w:b w:val="0"/>
          <w:i/>
          <w:color w:val="6F2F9F"/>
          <w:sz w:val="22"/>
        </w:rPr>
        <w:t>research team</w:t>
      </w:r>
      <w:r>
        <w:rPr>
          <w:b w:val="0"/>
          <w:i/>
          <w:color w:val="6F2F9F"/>
          <w:spacing w:val="-4"/>
          <w:sz w:val="22"/>
        </w:rPr>
        <w:t> </w:t>
      </w:r>
      <w:r>
        <w:rPr>
          <w:b w:val="0"/>
          <w:i/>
          <w:color w:val="6F2F9F"/>
          <w:sz w:val="22"/>
        </w:rPr>
        <w:t>must</w:t>
      </w:r>
      <w:r>
        <w:rPr>
          <w:b w:val="0"/>
          <w:i/>
          <w:color w:val="6F2F9F"/>
          <w:spacing w:val="-4"/>
          <w:sz w:val="22"/>
        </w:rPr>
        <w:t> </w:t>
      </w:r>
      <w:r>
        <w:rPr>
          <w:b w:val="0"/>
          <w:i/>
          <w:color w:val="6F2F9F"/>
          <w:sz w:val="22"/>
        </w:rPr>
        <w:t>conduct</w:t>
      </w:r>
      <w:r>
        <w:rPr>
          <w:b w:val="0"/>
          <w:i/>
          <w:color w:val="6F2F9F"/>
          <w:spacing w:val="-4"/>
          <w:sz w:val="22"/>
        </w:rPr>
        <w:t> </w:t>
      </w:r>
      <w:r>
        <w:rPr>
          <w:b w:val="0"/>
          <w:i/>
          <w:color w:val="6F2F9F"/>
          <w:sz w:val="22"/>
        </w:rPr>
        <w:t>certain</w:t>
      </w:r>
      <w:r>
        <w:rPr>
          <w:b w:val="0"/>
          <w:i/>
          <w:color w:val="6F2F9F"/>
          <w:spacing w:val="-2"/>
          <w:sz w:val="22"/>
        </w:rPr>
        <w:t> </w:t>
      </w:r>
      <w:r>
        <w:rPr>
          <w:b w:val="0"/>
          <w:i/>
          <w:color w:val="6F2F9F"/>
          <w:sz w:val="22"/>
        </w:rPr>
        <w:t>assessments and</w:t>
      </w:r>
      <w:r>
        <w:rPr>
          <w:b w:val="0"/>
          <w:i/>
          <w:color w:val="6F2F9F"/>
          <w:sz w:val="22"/>
        </w:rPr>
        <w:t> whether they will be required to undertake trial-specific training or certification</w:t>
      </w:r>
    </w:p>
    <w:p>
      <w:pPr>
        <w:pStyle w:val="ListParagraph"/>
        <w:numPr>
          <w:ilvl w:val="0"/>
          <w:numId w:val="19"/>
        </w:numPr>
        <w:tabs>
          <w:tab w:pos="959" w:val="left" w:leader="none"/>
          <w:tab w:pos="960" w:val="left" w:leader="none"/>
        </w:tabs>
        <w:spacing w:line="240" w:lineRule="auto" w:before="2" w:after="0"/>
        <w:ind w:left="952" w:right="995" w:hanging="356"/>
        <w:jc w:val="left"/>
        <w:rPr>
          <w:rFonts w:ascii="Symbol" w:hAnsi="Symbol"/>
          <w:color w:val="6F2F9F"/>
          <w:sz w:val="22"/>
        </w:rPr>
      </w:pPr>
      <w:r>
        <w:rPr>
          <w:b w:val="0"/>
          <w:i/>
          <w:color w:val="6F2F9F"/>
          <w:sz w:val="22"/>
        </w:rPr>
        <w:t>Specify whether the tests need to be timed in relation to other activities, such as ‘blood</w:t>
      </w:r>
      <w:r>
        <w:rPr>
          <w:b w:val="0"/>
          <w:i/>
          <w:color w:val="6F2F9F"/>
          <w:sz w:val="22"/>
        </w:rPr>
        <w:t> samples</w:t>
      </w:r>
      <w:r>
        <w:rPr>
          <w:b w:val="0"/>
          <w:i/>
          <w:color w:val="6F2F9F"/>
          <w:spacing w:val="-3"/>
          <w:sz w:val="22"/>
        </w:rPr>
        <w:t> </w:t>
      </w:r>
      <w:r>
        <w:rPr>
          <w:b w:val="0"/>
          <w:i/>
          <w:color w:val="6F2F9F"/>
          <w:sz w:val="22"/>
        </w:rPr>
        <w:t>should</w:t>
      </w:r>
      <w:r>
        <w:rPr>
          <w:b w:val="0"/>
          <w:i/>
          <w:color w:val="6F2F9F"/>
          <w:spacing w:val="-3"/>
          <w:sz w:val="22"/>
        </w:rPr>
        <w:t> </w:t>
      </w:r>
      <w:r>
        <w:rPr>
          <w:b w:val="0"/>
          <w:i/>
          <w:color w:val="6F2F9F"/>
          <w:sz w:val="22"/>
        </w:rPr>
        <w:t>be</w:t>
      </w:r>
      <w:r>
        <w:rPr>
          <w:b w:val="0"/>
          <w:i/>
          <w:color w:val="6F2F9F"/>
          <w:spacing w:val="-2"/>
          <w:sz w:val="22"/>
        </w:rPr>
        <w:t> </w:t>
      </w:r>
      <w:r>
        <w:rPr>
          <w:b w:val="0"/>
          <w:i/>
          <w:color w:val="6F2F9F"/>
          <w:sz w:val="22"/>
        </w:rPr>
        <w:t>drawn</w:t>
      </w:r>
      <w:r>
        <w:rPr>
          <w:b w:val="0"/>
          <w:i/>
          <w:color w:val="6F2F9F"/>
          <w:spacing w:val="-3"/>
          <w:sz w:val="22"/>
        </w:rPr>
        <w:t> </w:t>
      </w:r>
      <w:r>
        <w:rPr>
          <w:b w:val="0"/>
          <w:i/>
          <w:color w:val="6F2F9F"/>
          <w:sz w:val="22"/>
        </w:rPr>
        <w:t>after</w:t>
      </w:r>
      <w:r>
        <w:rPr>
          <w:b w:val="0"/>
          <w:i/>
          <w:color w:val="6F2F9F"/>
          <w:spacing w:val="-2"/>
          <w:sz w:val="22"/>
        </w:rPr>
        <w:t> </w:t>
      </w:r>
      <w:r>
        <w:rPr>
          <w:b w:val="0"/>
          <w:i/>
          <w:color w:val="6F2F9F"/>
          <w:sz w:val="22"/>
        </w:rPr>
        <w:t>vital</w:t>
      </w:r>
      <w:r>
        <w:rPr>
          <w:b w:val="0"/>
          <w:i/>
          <w:color w:val="6F2F9F"/>
          <w:spacing w:val="-3"/>
          <w:sz w:val="22"/>
        </w:rPr>
        <w:t> </w:t>
      </w:r>
      <w:r>
        <w:rPr>
          <w:b w:val="0"/>
          <w:i/>
          <w:color w:val="6F2F9F"/>
          <w:sz w:val="22"/>
        </w:rPr>
        <w:t>signs</w:t>
      </w:r>
      <w:r>
        <w:rPr>
          <w:b w:val="0"/>
          <w:i/>
          <w:color w:val="6F2F9F"/>
          <w:spacing w:val="-1"/>
          <w:sz w:val="22"/>
        </w:rPr>
        <w:t> </w:t>
      </w:r>
      <w:r>
        <w:rPr>
          <w:b w:val="0"/>
          <w:i/>
          <w:color w:val="6F2F9F"/>
          <w:sz w:val="22"/>
        </w:rPr>
        <w:t>have</w:t>
      </w:r>
      <w:r>
        <w:rPr>
          <w:b w:val="0"/>
          <w:i/>
          <w:color w:val="6F2F9F"/>
          <w:spacing w:val="-5"/>
          <w:sz w:val="22"/>
        </w:rPr>
        <w:t> </w:t>
      </w:r>
      <w:r>
        <w:rPr>
          <w:b w:val="0"/>
          <w:i/>
          <w:color w:val="6F2F9F"/>
          <w:sz w:val="22"/>
        </w:rPr>
        <w:t>been</w:t>
      </w:r>
      <w:r>
        <w:rPr>
          <w:b w:val="0"/>
          <w:i/>
          <w:color w:val="6F2F9F"/>
          <w:spacing w:val="-3"/>
          <w:sz w:val="22"/>
        </w:rPr>
        <w:t> </w:t>
      </w:r>
      <w:r>
        <w:rPr>
          <w:b w:val="0"/>
          <w:i/>
          <w:color w:val="6F2F9F"/>
          <w:sz w:val="22"/>
        </w:rPr>
        <w:t>measured,</w:t>
      </w:r>
      <w:r>
        <w:rPr>
          <w:b w:val="0"/>
          <w:i/>
          <w:color w:val="6F2F9F"/>
          <w:spacing w:val="-3"/>
          <w:sz w:val="22"/>
        </w:rPr>
        <w:t> </w:t>
      </w:r>
      <w:r>
        <w:rPr>
          <w:b w:val="0"/>
          <w:i/>
          <w:color w:val="6F2F9F"/>
          <w:sz w:val="22"/>
        </w:rPr>
        <w:t>but</w:t>
      </w:r>
      <w:r>
        <w:rPr>
          <w:b w:val="0"/>
          <w:i/>
          <w:color w:val="6F2F9F"/>
          <w:spacing w:val="-5"/>
          <w:sz w:val="22"/>
        </w:rPr>
        <w:t> </w:t>
      </w:r>
      <w:r>
        <w:rPr>
          <w:b w:val="0"/>
          <w:i/>
          <w:color w:val="6F2F9F"/>
          <w:sz w:val="22"/>
        </w:rPr>
        <w:t>before</w:t>
      </w:r>
      <w:r>
        <w:rPr>
          <w:b w:val="0"/>
          <w:i/>
          <w:color w:val="6F2F9F"/>
          <w:spacing w:val="-5"/>
          <w:sz w:val="22"/>
        </w:rPr>
        <w:t> </w:t>
      </w:r>
      <w:r>
        <w:rPr>
          <w:b w:val="0"/>
          <w:i/>
          <w:color w:val="6F2F9F"/>
          <w:sz w:val="22"/>
        </w:rPr>
        <w:t>administration</w:t>
      </w:r>
      <w:r>
        <w:rPr>
          <w:b w:val="0"/>
          <w:i/>
          <w:color w:val="6F2F9F"/>
          <w:spacing w:val="-3"/>
          <w:sz w:val="22"/>
        </w:rPr>
        <w:t> </w:t>
      </w:r>
      <w:r>
        <w:rPr>
          <w:b w:val="0"/>
          <w:i/>
          <w:color w:val="6F2F9F"/>
          <w:sz w:val="22"/>
        </w:rPr>
        <w:t>of trial intervention’</w:t>
      </w:r>
    </w:p>
    <w:p>
      <w:pPr>
        <w:pStyle w:val="ListParagraph"/>
        <w:numPr>
          <w:ilvl w:val="0"/>
          <w:numId w:val="19"/>
        </w:numPr>
        <w:tabs>
          <w:tab w:pos="959" w:val="left" w:leader="none"/>
          <w:tab w:pos="960" w:val="left" w:leader="none"/>
        </w:tabs>
        <w:spacing w:line="240" w:lineRule="auto" w:before="1" w:after="0"/>
        <w:ind w:left="952" w:right="836" w:hanging="356"/>
        <w:jc w:val="left"/>
        <w:rPr>
          <w:rFonts w:ascii="Symbol" w:hAnsi="Symbol"/>
          <w:color w:val="6F2F9F"/>
          <w:sz w:val="22"/>
        </w:rPr>
      </w:pPr>
      <w:r>
        <w:rPr>
          <w:b w:val="0"/>
          <w:i/>
          <w:color w:val="6F2F9F"/>
          <w:sz w:val="22"/>
        </w:rPr>
        <w:t>Detail efforts to standardise procedures and assessments (where applicable) such as the</w:t>
      </w:r>
      <w:r>
        <w:rPr>
          <w:b w:val="0"/>
          <w:i/>
          <w:color w:val="6F2F9F"/>
          <w:sz w:val="22"/>
        </w:rPr>
        <w:t> required</w:t>
      </w:r>
      <w:r>
        <w:rPr>
          <w:b w:val="0"/>
          <w:i/>
          <w:color w:val="6F2F9F"/>
          <w:spacing w:val="-4"/>
          <w:sz w:val="22"/>
        </w:rPr>
        <w:t> </w:t>
      </w:r>
      <w:r>
        <w:rPr>
          <w:b w:val="0"/>
          <w:i/>
          <w:color w:val="6F2F9F"/>
          <w:sz w:val="22"/>
        </w:rPr>
        <w:t>equipment</w:t>
      </w:r>
      <w:r>
        <w:rPr>
          <w:b w:val="0"/>
          <w:i/>
          <w:color w:val="6F2F9F"/>
          <w:spacing w:val="-6"/>
          <w:sz w:val="22"/>
        </w:rPr>
        <w:t> </w:t>
      </w:r>
      <w:r>
        <w:rPr>
          <w:b w:val="0"/>
          <w:i/>
          <w:color w:val="6F2F9F"/>
          <w:sz w:val="22"/>
        </w:rPr>
        <w:t>specifications</w:t>
      </w:r>
      <w:r>
        <w:rPr>
          <w:b w:val="0"/>
          <w:i/>
          <w:color w:val="6F2F9F"/>
          <w:spacing w:val="-4"/>
          <w:sz w:val="22"/>
        </w:rPr>
        <w:t> </w:t>
      </w:r>
      <w:r>
        <w:rPr>
          <w:b w:val="0"/>
          <w:i/>
          <w:color w:val="6F2F9F"/>
          <w:sz w:val="22"/>
        </w:rPr>
        <w:t>for</w:t>
      </w:r>
      <w:r>
        <w:rPr>
          <w:b w:val="0"/>
          <w:i/>
          <w:color w:val="6F2F9F"/>
          <w:spacing w:val="-5"/>
          <w:sz w:val="22"/>
        </w:rPr>
        <w:t> </w:t>
      </w:r>
      <w:r>
        <w:rPr>
          <w:b w:val="0"/>
          <w:i/>
          <w:color w:val="6F2F9F"/>
          <w:sz w:val="22"/>
        </w:rPr>
        <w:t>a</w:t>
      </w:r>
      <w:r>
        <w:rPr>
          <w:b w:val="0"/>
          <w:i/>
          <w:color w:val="6F2F9F"/>
          <w:spacing w:val="-4"/>
          <w:sz w:val="22"/>
        </w:rPr>
        <w:t> </w:t>
      </w:r>
      <w:r>
        <w:rPr>
          <w:b w:val="0"/>
          <w:i/>
          <w:color w:val="6F2F9F"/>
          <w:sz w:val="22"/>
        </w:rPr>
        <w:t>radiology</w:t>
      </w:r>
      <w:r>
        <w:rPr>
          <w:b w:val="0"/>
          <w:i/>
          <w:color w:val="6F2F9F"/>
          <w:spacing w:val="-5"/>
          <w:sz w:val="22"/>
        </w:rPr>
        <w:t> </w:t>
      </w:r>
      <w:r>
        <w:rPr>
          <w:b w:val="0"/>
          <w:i/>
          <w:color w:val="6F2F9F"/>
          <w:sz w:val="22"/>
        </w:rPr>
        <w:t>assessment,</w:t>
      </w:r>
      <w:r>
        <w:rPr>
          <w:b w:val="0"/>
          <w:i/>
          <w:color w:val="6F2F9F"/>
          <w:spacing w:val="-2"/>
          <w:sz w:val="22"/>
        </w:rPr>
        <w:t> </w:t>
      </w:r>
      <w:r>
        <w:rPr>
          <w:b w:val="0"/>
          <w:i/>
          <w:color w:val="6F2F9F"/>
          <w:sz w:val="22"/>
        </w:rPr>
        <w:t>a</w:t>
      </w:r>
      <w:r>
        <w:rPr>
          <w:b w:val="0"/>
          <w:i/>
          <w:color w:val="6F2F9F"/>
          <w:spacing w:val="-4"/>
          <w:sz w:val="22"/>
        </w:rPr>
        <w:t> </w:t>
      </w:r>
      <w:r>
        <w:rPr>
          <w:b w:val="0"/>
          <w:i/>
          <w:color w:val="6F2F9F"/>
          <w:sz w:val="22"/>
        </w:rPr>
        <w:t>consistent</w:t>
      </w:r>
      <w:r>
        <w:rPr>
          <w:b w:val="0"/>
          <w:i/>
          <w:color w:val="6F2F9F"/>
          <w:spacing w:val="-3"/>
          <w:sz w:val="22"/>
        </w:rPr>
        <w:t> </w:t>
      </w:r>
      <w:r>
        <w:rPr>
          <w:b w:val="0"/>
          <w:i/>
          <w:color w:val="6F2F9F"/>
          <w:sz w:val="22"/>
        </w:rPr>
        <w:t>laboratory</w:t>
      </w:r>
      <w:r>
        <w:rPr>
          <w:b w:val="0"/>
          <w:i/>
          <w:color w:val="6F2F9F"/>
          <w:spacing w:val="-3"/>
          <w:sz w:val="22"/>
        </w:rPr>
        <w:t> </w:t>
      </w:r>
      <w:r>
        <w:rPr>
          <w:b w:val="0"/>
          <w:i/>
          <w:color w:val="6F2F9F"/>
          <w:sz w:val="22"/>
        </w:rPr>
        <w:t>method throughout the trial; use of single, central laboratory for multi-site studies).</w:t>
      </w:r>
    </w:p>
    <w:p>
      <w:pPr>
        <w:pStyle w:val="ListParagraph"/>
        <w:numPr>
          <w:ilvl w:val="0"/>
          <w:numId w:val="19"/>
        </w:numPr>
        <w:tabs>
          <w:tab w:pos="959" w:val="left" w:leader="none"/>
          <w:tab w:pos="960" w:val="left" w:leader="none"/>
        </w:tabs>
        <w:spacing w:line="240" w:lineRule="auto" w:before="0" w:after="0"/>
        <w:ind w:left="952" w:right="812" w:hanging="356"/>
        <w:jc w:val="left"/>
        <w:rPr>
          <w:rFonts w:ascii="Symbol" w:hAnsi="Symbol"/>
          <w:color w:val="6F2F9F"/>
          <w:sz w:val="22"/>
        </w:rPr>
      </w:pPr>
      <w:r>
        <w:rPr>
          <w:b w:val="0"/>
          <w:i/>
          <w:color w:val="6F2F9F"/>
          <w:sz w:val="22"/>
        </w:rPr>
        <w:t>Specify</w:t>
      </w:r>
      <w:r>
        <w:rPr>
          <w:b w:val="0"/>
          <w:i/>
          <w:color w:val="6F2F9F"/>
          <w:spacing w:val="-2"/>
          <w:sz w:val="22"/>
        </w:rPr>
        <w:t> </w:t>
      </w:r>
      <w:r>
        <w:rPr>
          <w:b w:val="0"/>
          <w:i/>
          <w:color w:val="6F2F9F"/>
          <w:sz w:val="22"/>
        </w:rPr>
        <w:t>whether</w:t>
      </w:r>
      <w:r>
        <w:rPr>
          <w:b w:val="0"/>
          <w:i/>
          <w:color w:val="6F2F9F"/>
          <w:spacing w:val="-2"/>
          <w:sz w:val="22"/>
        </w:rPr>
        <w:t> </w:t>
      </w:r>
      <w:r>
        <w:rPr>
          <w:b w:val="0"/>
          <w:i/>
          <w:color w:val="6F2F9F"/>
          <w:sz w:val="22"/>
        </w:rPr>
        <w:t>there</w:t>
      </w:r>
      <w:r>
        <w:rPr>
          <w:b w:val="0"/>
          <w:i/>
          <w:color w:val="6F2F9F"/>
          <w:spacing w:val="-2"/>
          <w:sz w:val="22"/>
        </w:rPr>
        <w:t> </w:t>
      </w:r>
      <w:r>
        <w:rPr>
          <w:b w:val="0"/>
          <w:i/>
          <w:color w:val="6F2F9F"/>
          <w:sz w:val="22"/>
        </w:rPr>
        <w:t>are</w:t>
      </w:r>
      <w:r>
        <w:rPr>
          <w:b w:val="0"/>
          <w:i/>
          <w:color w:val="6F2F9F"/>
          <w:spacing w:val="-5"/>
          <w:sz w:val="22"/>
        </w:rPr>
        <w:t> </w:t>
      </w:r>
      <w:r>
        <w:rPr>
          <w:b w:val="0"/>
          <w:i/>
          <w:color w:val="6F2F9F"/>
          <w:sz w:val="22"/>
        </w:rPr>
        <w:t>any</w:t>
      </w:r>
      <w:r>
        <w:rPr>
          <w:b w:val="0"/>
          <w:i/>
          <w:color w:val="6F2F9F"/>
          <w:spacing w:val="-4"/>
          <w:sz w:val="22"/>
        </w:rPr>
        <w:t> </w:t>
      </w:r>
      <w:r>
        <w:rPr>
          <w:b w:val="0"/>
          <w:i/>
          <w:color w:val="6F2F9F"/>
          <w:sz w:val="22"/>
        </w:rPr>
        <w:t>samples</w:t>
      </w:r>
      <w:r>
        <w:rPr>
          <w:b w:val="0"/>
          <w:i/>
          <w:color w:val="6F2F9F"/>
          <w:spacing w:val="-3"/>
          <w:sz w:val="22"/>
        </w:rPr>
        <w:t> </w:t>
      </w:r>
      <w:r>
        <w:rPr>
          <w:b w:val="0"/>
          <w:i/>
          <w:color w:val="6F2F9F"/>
          <w:sz w:val="22"/>
        </w:rPr>
        <w:t>being</w:t>
      </w:r>
      <w:r>
        <w:rPr>
          <w:b w:val="0"/>
          <w:i/>
          <w:color w:val="6F2F9F"/>
          <w:spacing w:val="-1"/>
          <w:sz w:val="22"/>
        </w:rPr>
        <w:t> </w:t>
      </w:r>
      <w:r>
        <w:rPr>
          <w:b w:val="0"/>
          <w:i/>
          <w:color w:val="6F2F9F"/>
          <w:sz w:val="22"/>
        </w:rPr>
        <w:t>collected</w:t>
      </w:r>
      <w:r>
        <w:rPr>
          <w:b w:val="0"/>
          <w:i/>
          <w:color w:val="6F2F9F"/>
          <w:spacing w:val="-3"/>
          <w:sz w:val="22"/>
        </w:rPr>
        <w:t> </w:t>
      </w:r>
      <w:r>
        <w:rPr>
          <w:b w:val="0"/>
          <w:i/>
          <w:color w:val="6F2F9F"/>
          <w:sz w:val="22"/>
        </w:rPr>
        <w:t>and</w:t>
      </w:r>
      <w:r>
        <w:rPr>
          <w:b w:val="0"/>
          <w:i/>
          <w:color w:val="6F2F9F"/>
          <w:spacing w:val="-1"/>
          <w:sz w:val="22"/>
        </w:rPr>
        <w:t> </w:t>
      </w:r>
      <w:r>
        <w:rPr>
          <w:b w:val="0"/>
          <w:i/>
          <w:color w:val="6F2F9F"/>
          <w:sz w:val="22"/>
        </w:rPr>
        <w:t>stored</w:t>
      </w:r>
      <w:r>
        <w:rPr>
          <w:b w:val="0"/>
          <w:i/>
          <w:color w:val="6F2F9F"/>
          <w:spacing w:val="-3"/>
          <w:sz w:val="22"/>
        </w:rPr>
        <w:t> </w:t>
      </w:r>
      <w:r>
        <w:rPr>
          <w:b w:val="0"/>
          <w:i/>
          <w:color w:val="6F2F9F"/>
          <w:sz w:val="22"/>
        </w:rPr>
        <w:t>for</w:t>
      </w:r>
      <w:r>
        <w:rPr>
          <w:b w:val="0"/>
          <w:i/>
          <w:color w:val="6F2F9F"/>
          <w:spacing w:val="-4"/>
          <w:sz w:val="22"/>
        </w:rPr>
        <w:t> </w:t>
      </w:r>
      <w:r>
        <w:rPr>
          <w:b w:val="0"/>
          <w:i/>
          <w:color w:val="6F2F9F"/>
          <w:sz w:val="22"/>
        </w:rPr>
        <w:t>future</w:t>
      </w:r>
      <w:r>
        <w:rPr>
          <w:b w:val="0"/>
          <w:i/>
          <w:color w:val="6F2F9F"/>
          <w:spacing w:val="-2"/>
          <w:sz w:val="22"/>
        </w:rPr>
        <w:t> </w:t>
      </w:r>
      <w:r>
        <w:rPr>
          <w:b w:val="0"/>
          <w:i/>
          <w:color w:val="6F2F9F"/>
          <w:sz w:val="22"/>
        </w:rPr>
        <w:t>research</w:t>
      </w:r>
      <w:r>
        <w:rPr>
          <w:b w:val="0"/>
          <w:i/>
          <w:color w:val="6F2F9F"/>
          <w:spacing w:val="-3"/>
          <w:sz w:val="22"/>
        </w:rPr>
        <w:t> </w:t>
      </w:r>
      <w:r>
        <w:rPr>
          <w:b w:val="0"/>
          <w:i/>
          <w:color w:val="6F2F9F"/>
          <w:sz w:val="22"/>
        </w:rPr>
        <w:t>(Refer</w:t>
      </w:r>
      <w:r>
        <w:rPr>
          <w:b w:val="0"/>
          <w:i/>
          <w:color w:val="6F2F9F"/>
          <w:spacing w:val="-2"/>
          <w:sz w:val="22"/>
        </w:rPr>
        <w:t> </w:t>
      </w:r>
      <w:r>
        <w:rPr>
          <w:b w:val="0"/>
          <w:i/>
          <w:color w:val="6F2F9F"/>
          <w:sz w:val="22"/>
        </w:rPr>
        <w:t>to</w:t>
      </w:r>
      <w:r>
        <w:rPr>
          <w:b w:val="0"/>
          <w:i/>
          <w:color w:val="6F2F9F"/>
          <w:sz w:val="22"/>
        </w:rPr>
        <w:t> Section 9.2.4 - details relating to the storage of the samples must be included)</w:t>
      </w:r>
    </w:p>
    <w:p>
      <w:pPr>
        <w:pStyle w:val="ListParagraph"/>
        <w:numPr>
          <w:ilvl w:val="0"/>
          <w:numId w:val="19"/>
        </w:numPr>
        <w:tabs>
          <w:tab w:pos="959" w:val="left" w:leader="none"/>
          <w:tab w:pos="960" w:val="left" w:leader="none"/>
        </w:tabs>
        <w:spacing w:line="240" w:lineRule="auto" w:before="0" w:after="0"/>
        <w:ind w:left="959" w:right="0" w:hanging="364"/>
        <w:jc w:val="left"/>
        <w:rPr>
          <w:rFonts w:ascii="Symbol" w:hAnsi="Symbol"/>
          <w:color w:val="6F2F9F"/>
          <w:sz w:val="22"/>
        </w:rPr>
      </w:pPr>
      <w:r>
        <w:rPr>
          <w:b w:val="0"/>
          <w:i/>
          <w:color w:val="6F2F9F"/>
          <w:spacing w:val="-2"/>
          <w:sz w:val="22"/>
        </w:rPr>
        <w:t>Other</w:t>
      </w:r>
    </w:p>
    <w:p>
      <w:pPr>
        <w:pStyle w:val="ListParagraph"/>
        <w:numPr>
          <w:ilvl w:val="1"/>
          <w:numId w:val="19"/>
        </w:numPr>
        <w:tabs>
          <w:tab w:pos="1680" w:val="left" w:leader="none"/>
        </w:tabs>
        <w:spacing w:line="272" w:lineRule="exact" w:before="0" w:after="0"/>
        <w:ind w:left="1679" w:right="0" w:hanging="361"/>
        <w:jc w:val="left"/>
        <w:rPr>
          <w:rFonts w:ascii="Courier New" w:hAnsi="Courier New"/>
          <w:color w:val="6D2D9F"/>
          <w:sz w:val="22"/>
        </w:rPr>
      </w:pPr>
      <w:r>
        <w:rPr>
          <w:b w:val="0"/>
          <w:i/>
          <w:color w:val="6D2D9F"/>
          <w:sz w:val="22"/>
        </w:rPr>
        <w:t>Provide</w:t>
      </w:r>
      <w:r>
        <w:rPr>
          <w:b w:val="0"/>
          <w:i/>
          <w:color w:val="6D2D9F"/>
          <w:spacing w:val="-8"/>
          <w:sz w:val="22"/>
        </w:rPr>
        <w:t> </w:t>
      </w:r>
      <w:r>
        <w:rPr>
          <w:b w:val="0"/>
          <w:i/>
          <w:color w:val="6D2D9F"/>
          <w:sz w:val="22"/>
        </w:rPr>
        <w:t>justification</w:t>
      </w:r>
      <w:r>
        <w:rPr>
          <w:b w:val="0"/>
          <w:i/>
          <w:color w:val="6D2D9F"/>
          <w:spacing w:val="-6"/>
          <w:sz w:val="22"/>
        </w:rPr>
        <w:t> </w:t>
      </w:r>
      <w:r>
        <w:rPr>
          <w:b w:val="0"/>
          <w:i/>
          <w:color w:val="6D2D9F"/>
          <w:sz w:val="22"/>
        </w:rPr>
        <w:t>for</w:t>
      </w:r>
      <w:r>
        <w:rPr>
          <w:b w:val="0"/>
          <w:i/>
          <w:color w:val="6D2D9F"/>
          <w:spacing w:val="-6"/>
          <w:sz w:val="22"/>
        </w:rPr>
        <w:t> </w:t>
      </w:r>
      <w:r>
        <w:rPr>
          <w:b w:val="0"/>
          <w:i/>
          <w:color w:val="6D2D9F"/>
          <w:sz w:val="22"/>
        </w:rPr>
        <w:t>any</w:t>
      </w:r>
      <w:r>
        <w:rPr>
          <w:b w:val="0"/>
          <w:i/>
          <w:color w:val="6D2D9F"/>
          <w:spacing w:val="-7"/>
          <w:sz w:val="22"/>
        </w:rPr>
        <w:t> </w:t>
      </w:r>
      <w:r>
        <w:rPr>
          <w:b w:val="0"/>
          <w:i/>
          <w:color w:val="6D2D9F"/>
          <w:sz w:val="22"/>
        </w:rPr>
        <w:t>sensitive</w:t>
      </w:r>
      <w:r>
        <w:rPr>
          <w:b w:val="0"/>
          <w:i/>
          <w:color w:val="6D2D9F"/>
          <w:spacing w:val="-5"/>
          <w:sz w:val="22"/>
        </w:rPr>
        <w:t> </w:t>
      </w:r>
      <w:r>
        <w:rPr>
          <w:b w:val="0"/>
          <w:i/>
          <w:color w:val="6D2D9F"/>
          <w:sz w:val="22"/>
        </w:rPr>
        <w:t>procedures</w:t>
      </w:r>
      <w:r>
        <w:rPr>
          <w:b w:val="0"/>
          <w:i/>
          <w:color w:val="6D2D9F"/>
          <w:spacing w:val="-6"/>
          <w:sz w:val="22"/>
        </w:rPr>
        <w:t> </w:t>
      </w:r>
      <w:r>
        <w:rPr>
          <w:b w:val="0"/>
          <w:i/>
          <w:color w:val="6D2D9F"/>
          <w:sz w:val="22"/>
        </w:rPr>
        <w:t>(e.g.,</w:t>
      </w:r>
      <w:r>
        <w:rPr>
          <w:b w:val="0"/>
          <w:i/>
          <w:color w:val="6D2D9F"/>
          <w:spacing w:val="-6"/>
          <w:sz w:val="22"/>
        </w:rPr>
        <w:t> </w:t>
      </w:r>
      <w:r>
        <w:rPr>
          <w:b w:val="0"/>
          <w:i/>
          <w:color w:val="6D2D9F"/>
          <w:sz w:val="22"/>
        </w:rPr>
        <w:t>provocative</w:t>
      </w:r>
      <w:r>
        <w:rPr>
          <w:b w:val="0"/>
          <w:i/>
          <w:color w:val="6D2D9F"/>
          <w:spacing w:val="-5"/>
          <w:sz w:val="22"/>
        </w:rPr>
        <w:t> </w:t>
      </w:r>
      <w:r>
        <w:rPr>
          <w:b w:val="0"/>
          <w:i/>
          <w:color w:val="6D2D9F"/>
          <w:sz w:val="22"/>
        </w:rPr>
        <w:t>testing,</w:t>
      </w:r>
      <w:r>
        <w:rPr>
          <w:b w:val="0"/>
          <w:i/>
          <w:color w:val="6D2D9F"/>
          <w:spacing w:val="-4"/>
          <w:sz w:val="22"/>
        </w:rPr>
        <w:t> </w:t>
      </w:r>
      <w:r>
        <w:rPr>
          <w:b w:val="0"/>
          <w:i/>
          <w:color w:val="6D2D9F"/>
          <w:spacing w:val="-2"/>
          <w:sz w:val="22"/>
        </w:rPr>
        <w:t>deception).</w:t>
      </w:r>
    </w:p>
    <w:p>
      <w:pPr>
        <w:pStyle w:val="ListParagraph"/>
        <w:numPr>
          <w:ilvl w:val="1"/>
          <w:numId w:val="19"/>
        </w:numPr>
        <w:tabs>
          <w:tab w:pos="1680" w:val="left" w:leader="none"/>
        </w:tabs>
        <w:spacing w:line="235" w:lineRule="auto" w:before="0" w:after="0"/>
        <w:ind w:left="1679" w:right="1273" w:hanging="361"/>
        <w:jc w:val="left"/>
        <w:rPr>
          <w:rFonts w:ascii="Courier New" w:hAnsi="Courier New"/>
          <w:color w:val="6D2D9F"/>
          <w:sz w:val="22"/>
        </w:rPr>
      </w:pPr>
      <w:r>
        <w:rPr>
          <w:b w:val="0"/>
          <w:i/>
          <w:color w:val="6D2D9F"/>
          <w:sz w:val="22"/>
        </w:rPr>
        <w:t>Point</w:t>
      </w:r>
      <w:r>
        <w:rPr>
          <w:b w:val="0"/>
          <w:i/>
          <w:color w:val="6D2D9F"/>
          <w:spacing w:val="-5"/>
          <w:sz w:val="22"/>
        </w:rPr>
        <w:t> </w:t>
      </w:r>
      <w:r>
        <w:rPr>
          <w:b w:val="0"/>
          <w:i/>
          <w:color w:val="6D2D9F"/>
          <w:sz w:val="22"/>
        </w:rPr>
        <w:t>out</w:t>
      </w:r>
      <w:r>
        <w:rPr>
          <w:b w:val="0"/>
          <w:i/>
          <w:color w:val="6D2D9F"/>
          <w:spacing w:val="-2"/>
          <w:sz w:val="22"/>
        </w:rPr>
        <w:t> </w:t>
      </w:r>
      <w:r>
        <w:rPr>
          <w:b w:val="0"/>
          <w:i/>
          <w:color w:val="6D2D9F"/>
          <w:sz w:val="22"/>
        </w:rPr>
        <w:t>any</w:t>
      </w:r>
      <w:r>
        <w:rPr>
          <w:b w:val="0"/>
          <w:i/>
          <w:color w:val="6D2D9F"/>
          <w:spacing w:val="-4"/>
          <w:sz w:val="22"/>
        </w:rPr>
        <w:t> </w:t>
      </w:r>
      <w:r>
        <w:rPr>
          <w:b w:val="0"/>
          <w:i/>
          <w:color w:val="6D2D9F"/>
          <w:sz w:val="22"/>
        </w:rPr>
        <w:t>procedures,</w:t>
      </w:r>
      <w:r>
        <w:rPr>
          <w:b w:val="0"/>
          <w:i/>
          <w:color w:val="6D2D9F"/>
          <w:spacing w:val="-3"/>
          <w:sz w:val="22"/>
        </w:rPr>
        <w:t> </w:t>
      </w:r>
      <w:r>
        <w:rPr>
          <w:b w:val="0"/>
          <w:i/>
          <w:color w:val="6D2D9F"/>
          <w:sz w:val="22"/>
        </w:rPr>
        <w:t>situations</w:t>
      </w:r>
      <w:r>
        <w:rPr>
          <w:b w:val="0"/>
          <w:i/>
          <w:color w:val="6D2D9F"/>
          <w:spacing w:val="-3"/>
          <w:sz w:val="22"/>
        </w:rPr>
        <w:t> </w:t>
      </w:r>
      <w:r>
        <w:rPr>
          <w:b w:val="0"/>
          <w:i/>
          <w:color w:val="6D2D9F"/>
          <w:sz w:val="22"/>
        </w:rPr>
        <w:t>or</w:t>
      </w:r>
      <w:r>
        <w:rPr>
          <w:b w:val="0"/>
          <w:i/>
          <w:color w:val="6D2D9F"/>
          <w:spacing w:val="-5"/>
          <w:sz w:val="22"/>
        </w:rPr>
        <w:t> </w:t>
      </w:r>
      <w:r>
        <w:rPr>
          <w:b w:val="0"/>
          <w:i/>
          <w:color w:val="6D2D9F"/>
          <w:sz w:val="22"/>
        </w:rPr>
        <w:t>materials</w:t>
      </w:r>
      <w:r>
        <w:rPr>
          <w:b w:val="0"/>
          <w:i/>
          <w:color w:val="6D2D9F"/>
          <w:spacing w:val="-1"/>
          <w:sz w:val="22"/>
        </w:rPr>
        <w:t> </w:t>
      </w:r>
      <w:r>
        <w:rPr>
          <w:b w:val="0"/>
          <w:i/>
          <w:color w:val="6D2D9F"/>
          <w:sz w:val="22"/>
        </w:rPr>
        <w:t>that</w:t>
      </w:r>
      <w:r>
        <w:rPr>
          <w:b w:val="0"/>
          <w:i/>
          <w:color w:val="6D2D9F"/>
          <w:spacing w:val="-5"/>
          <w:sz w:val="22"/>
        </w:rPr>
        <w:t> </w:t>
      </w:r>
      <w:r>
        <w:rPr>
          <w:b w:val="0"/>
          <w:i/>
          <w:color w:val="6D2D9F"/>
          <w:sz w:val="22"/>
        </w:rPr>
        <w:t>may</w:t>
      </w:r>
      <w:r>
        <w:rPr>
          <w:b w:val="0"/>
          <w:i/>
          <w:color w:val="6D2D9F"/>
          <w:spacing w:val="-4"/>
          <w:sz w:val="22"/>
        </w:rPr>
        <w:t> </w:t>
      </w:r>
      <w:r>
        <w:rPr>
          <w:b w:val="0"/>
          <w:i/>
          <w:color w:val="6D2D9F"/>
          <w:sz w:val="22"/>
        </w:rPr>
        <w:t>be</w:t>
      </w:r>
      <w:r>
        <w:rPr>
          <w:b w:val="0"/>
          <w:i/>
          <w:color w:val="6D2D9F"/>
          <w:spacing w:val="-2"/>
          <w:sz w:val="22"/>
        </w:rPr>
        <w:t> </w:t>
      </w:r>
      <w:r>
        <w:rPr>
          <w:b w:val="0"/>
          <w:i/>
          <w:color w:val="6D2D9F"/>
          <w:sz w:val="22"/>
        </w:rPr>
        <w:t>hazardous</w:t>
      </w:r>
      <w:r>
        <w:rPr>
          <w:b w:val="0"/>
          <w:i/>
          <w:color w:val="6D2D9F"/>
          <w:spacing w:val="-1"/>
          <w:sz w:val="22"/>
        </w:rPr>
        <w:t> </w:t>
      </w:r>
      <w:r>
        <w:rPr>
          <w:b w:val="0"/>
          <w:i/>
          <w:color w:val="6D2D9F"/>
          <w:sz w:val="22"/>
        </w:rPr>
        <w:t>and</w:t>
      </w:r>
      <w:r>
        <w:rPr>
          <w:b w:val="0"/>
          <w:i/>
          <w:color w:val="6D2D9F"/>
          <w:spacing w:val="-1"/>
          <w:sz w:val="22"/>
        </w:rPr>
        <w:t> </w:t>
      </w:r>
      <w:r>
        <w:rPr>
          <w:b w:val="0"/>
          <w:i/>
          <w:color w:val="6D2D9F"/>
          <w:sz w:val="22"/>
        </w:rPr>
        <w:t>the</w:t>
      </w:r>
      <w:r>
        <w:rPr>
          <w:b w:val="0"/>
          <w:i/>
          <w:color w:val="6D2D9F"/>
          <w:sz w:val="22"/>
        </w:rPr>
        <w:t> precautions to be exercised to minimise the risks</w:t>
      </w:r>
    </w:p>
    <w:p>
      <w:pPr>
        <w:pStyle w:val="ListParagraph"/>
        <w:numPr>
          <w:ilvl w:val="1"/>
          <w:numId w:val="19"/>
        </w:numPr>
        <w:tabs>
          <w:tab w:pos="1680" w:val="left" w:leader="none"/>
        </w:tabs>
        <w:spacing w:line="237" w:lineRule="auto" w:before="2" w:after="0"/>
        <w:ind w:left="1679" w:right="832" w:hanging="361"/>
        <w:jc w:val="left"/>
        <w:rPr>
          <w:rFonts w:ascii="Courier New" w:hAnsi="Courier New"/>
          <w:color w:val="6D2D9F"/>
          <w:sz w:val="22"/>
        </w:rPr>
      </w:pPr>
      <w:r>
        <w:rPr>
          <w:b w:val="0"/>
          <w:i/>
          <w:color w:val="6D2D9F"/>
          <w:sz w:val="22"/>
        </w:rPr>
        <w:t>Procedures, tests and interventions that are considered experimental and/or</w:t>
      </w:r>
      <w:r>
        <w:rPr>
          <w:b w:val="0"/>
          <w:i/>
          <w:color w:val="6D2D9F"/>
          <w:sz w:val="22"/>
        </w:rPr>
        <w:t> procedures performed exclusively for research purposes must be identified and differentiated</w:t>
      </w:r>
      <w:r>
        <w:rPr>
          <w:b w:val="0"/>
          <w:i/>
          <w:color w:val="6D2D9F"/>
          <w:spacing w:val="-4"/>
          <w:sz w:val="22"/>
        </w:rPr>
        <w:t> </w:t>
      </w:r>
      <w:r>
        <w:rPr>
          <w:b w:val="0"/>
          <w:i/>
          <w:color w:val="6D2D9F"/>
          <w:sz w:val="22"/>
        </w:rPr>
        <w:t>from</w:t>
      </w:r>
      <w:r>
        <w:rPr>
          <w:b w:val="0"/>
          <w:i/>
          <w:color w:val="6D2D9F"/>
          <w:spacing w:val="-3"/>
          <w:sz w:val="22"/>
        </w:rPr>
        <w:t> </w:t>
      </w:r>
      <w:r>
        <w:rPr>
          <w:b w:val="0"/>
          <w:i/>
          <w:color w:val="6D2D9F"/>
          <w:sz w:val="22"/>
        </w:rPr>
        <w:t>those</w:t>
      </w:r>
      <w:r>
        <w:rPr>
          <w:b w:val="0"/>
          <w:i/>
          <w:color w:val="6D2D9F"/>
          <w:spacing w:val="-3"/>
          <w:sz w:val="22"/>
        </w:rPr>
        <w:t> </w:t>
      </w:r>
      <w:r>
        <w:rPr>
          <w:b w:val="0"/>
          <w:i/>
          <w:color w:val="6D2D9F"/>
          <w:sz w:val="22"/>
        </w:rPr>
        <w:t>that</w:t>
      </w:r>
      <w:r>
        <w:rPr>
          <w:b w:val="0"/>
          <w:i/>
          <w:color w:val="6D2D9F"/>
          <w:spacing w:val="-4"/>
          <w:sz w:val="22"/>
        </w:rPr>
        <w:t> </w:t>
      </w:r>
      <w:r>
        <w:rPr>
          <w:b w:val="0"/>
          <w:i/>
          <w:color w:val="6D2D9F"/>
          <w:sz w:val="22"/>
        </w:rPr>
        <w:t>would</w:t>
      </w:r>
      <w:r>
        <w:rPr>
          <w:b w:val="0"/>
          <w:i/>
          <w:color w:val="6D2D9F"/>
          <w:spacing w:val="-4"/>
          <w:sz w:val="22"/>
        </w:rPr>
        <w:t> </w:t>
      </w:r>
      <w:r>
        <w:rPr>
          <w:b w:val="0"/>
          <w:i/>
          <w:color w:val="6D2D9F"/>
          <w:sz w:val="22"/>
        </w:rPr>
        <w:t>occur</w:t>
      </w:r>
      <w:r>
        <w:rPr>
          <w:b w:val="0"/>
          <w:i/>
          <w:color w:val="6D2D9F"/>
          <w:spacing w:val="-3"/>
          <w:sz w:val="22"/>
        </w:rPr>
        <w:t> </w:t>
      </w:r>
      <w:r>
        <w:rPr>
          <w:b w:val="0"/>
          <w:i/>
          <w:color w:val="6D2D9F"/>
          <w:sz w:val="22"/>
        </w:rPr>
        <w:t>regardless</w:t>
      </w:r>
      <w:r>
        <w:rPr>
          <w:b w:val="0"/>
          <w:i/>
          <w:color w:val="6D2D9F"/>
          <w:spacing w:val="-2"/>
          <w:sz w:val="22"/>
        </w:rPr>
        <w:t> </w:t>
      </w:r>
      <w:r>
        <w:rPr>
          <w:b w:val="0"/>
          <w:i/>
          <w:color w:val="6D2D9F"/>
          <w:sz w:val="22"/>
        </w:rPr>
        <w:t>of</w:t>
      </w:r>
      <w:r>
        <w:rPr>
          <w:b w:val="0"/>
          <w:i/>
          <w:color w:val="6D2D9F"/>
          <w:spacing w:val="-2"/>
          <w:sz w:val="22"/>
        </w:rPr>
        <w:t> </w:t>
      </w:r>
      <w:r>
        <w:rPr>
          <w:b w:val="0"/>
          <w:i/>
          <w:color w:val="6D2D9F"/>
          <w:sz w:val="22"/>
        </w:rPr>
        <w:t>the</w:t>
      </w:r>
      <w:r>
        <w:rPr>
          <w:b w:val="0"/>
          <w:i/>
          <w:color w:val="6D2D9F"/>
          <w:spacing w:val="-6"/>
          <w:sz w:val="22"/>
        </w:rPr>
        <w:t> </w:t>
      </w:r>
      <w:r>
        <w:rPr>
          <w:b w:val="0"/>
          <w:i/>
          <w:color w:val="6D2D9F"/>
          <w:sz w:val="22"/>
        </w:rPr>
        <w:t>research</w:t>
      </w:r>
      <w:r>
        <w:rPr>
          <w:b w:val="0"/>
          <w:i/>
          <w:color w:val="6D2D9F"/>
          <w:spacing w:val="-4"/>
          <w:sz w:val="22"/>
        </w:rPr>
        <w:t> </w:t>
      </w:r>
      <w:r>
        <w:rPr>
          <w:b w:val="0"/>
          <w:i/>
          <w:color w:val="6D2D9F"/>
          <w:sz w:val="22"/>
        </w:rPr>
        <w:t>(i.e.</w:t>
      </w:r>
      <w:r>
        <w:rPr>
          <w:b w:val="0"/>
          <w:i/>
          <w:color w:val="6D2D9F"/>
          <w:spacing w:val="-4"/>
          <w:sz w:val="22"/>
        </w:rPr>
        <w:t> </w:t>
      </w:r>
      <w:r>
        <w:rPr>
          <w:b w:val="0"/>
          <w:i/>
          <w:color w:val="6D2D9F"/>
          <w:sz w:val="22"/>
        </w:rPr>
        <w:t>standard</w:t>
      </w:r>
      <w:r>
        <w:rPr>
          <w:b w:val="0"/>
          <w:i/>
          <w:color w:val="6D2D9F"/>
          <w:spacing w:val="-4"/>
          <w:sz w:val="22"/>
        </w:rPr>
        <w:t> </w:t>
      </w:r>
      <w:r>
        <w:rPr>
          <w:b w:val="0"/>
          <w:i/>
          <w:color w:val="6D2D9F"/>
          <w:sz w:val="22"/>
        </w:rPr>
        <w:t>of </w:t>
      </w:r>
      <w:r>
        <w:rPr>
          <w:b w:val="0"/>
          <w:i/>
          <w:color w:val="6D2D9F"/>
          <w:spacing w:val="-2"/>
          <w:sz w:val="22"/>
        </w:rPr>
        <w:t>care)</w:t>
      </w:r>
    </w:p>
    <w:p>
      <w:pPr>
        <w:pStyle w:val="BodyText"/>
        <w:spacing w:before="161"/>
        <w:ind w:left="239"/>
        <w:rPr>
          <w:b w:val="0"/>
          <w:i/>
        </w:rPr>
      </w:pPr>
      <w:r>
        <w:rPr>
          <w:b w:val="0"/>
          <w:i/>
          <w:color w:val="6F2F9F"/>
        </w:rPr>
        <w:t>The</w:t>
      </w:r>
      <w:r>
        <w:rPr>
          <w:b w:val="0"/>
          <w:i/>
          <w:color w:val="6F2F9F"/>
          <w:spacing w:val="-6"/>
        </w:rPr>
        <w:t> </w:t>
      </w:r>
      <w:r>
        <w:rPr>
          <w:b w:val="0"/>
          <w:i/>
          <w:color w:val="6F2F9F"/>
        </w:rPr>
        <w:t>procedures</w:t>
      </w:r>
      <w:r>
        <w:rPr>
          <w:b w:val="0"/>
          <w:i/>
          <w:color w:val="6F2F9F"/>
          <w:spacing w:val="-4"/>
        </w:rPr>
        <w:t> </w:t>
      </w:r>
      <w:r>
        <w:rPr>
          <w:b w:val="0"/>
          <w:i/>
          <w:color w:val="6F2F9F"/>
        </w:rPr>
        <w:t>could</w:t>
      </w:r>
      <w:r>
        <w:rPr>
          <w:b w:val="0"/>
          <w:i/>
          <w:color w:val="6F2F9F"/>
          <w:spacing w:val="-2"/>
        </w:rPr>
        <w:t> include:</w:t>
      </w:r>
    </w:p>
    <w:p>
      <w:pPr>
        <w:spacing w:after="0"/>
        <w:sectPr>
          <w:pgSz w:w="11910" w:h="16840"/>
          <w:pgMar w:header="751" w:footer="1634" w:top="1340" w:bottom="1820" w:left="1200" w:right="680"/>
        </w:sectPr>
      </w:pPr>
    </w:p>
    <w:p>
      <w:pPr>
        <w:pStyle w:val="ListParagraph"/>
        <w:numPr>
          <w:ilvl w:val="0"/>
          <w:numId w:val="19"/>
        </w:numPr>
        <w:tabs>
          <w:tab w:pos="959" w:val="left" w:leader="none"/>
          <w:tab w:pos="960" w:val="left" w:leader="none"/>
        </w:tabs>
        <w:spacing w:line="240" w:lineRule="auto" w:before="91" w:after="0"/>
        <w:ind w:left="959" w:right="917" w:hanging="360"/>
        <w:jc w:val="left"/>
        <w:rPr>
          <w:rFonts w:ascii="Symbol" w:hAnsi="Symbol"/>
          <w:color w:val="6F2F9F"/>
          <w:sz w:val="22"/>
        </w:rPr>
      </w:pPr>
      <w:r>
        <w:rPr>
          <w:b w:val="0"/>
          <w:i/>
          <w:color w:val="6F2F9F"/>
          <w:sz w:val="23"/>
        </w:rPr>
        <w:t>Physical</w:t>
      </w:r>
      <w:r>
        <w:rPr>
          <w:b w:val="0"/>
          <w:i/>
          <w:color w:val="6F2F9F"/>
          <w:spacing w:val="-12"/>
          <w:sz w:val="23"/>
        </w:rPr>
        <w:t> </w:t>
      </w:r>
      <w:r>
        <w:rPr>
          <w:b w:val="0"/>
          <w:i/>
          <w:color w:val="6F2F9F"/>
          <w:sz w:val="23"/>
        </w:rPr>
        <w:t>examination</w:t>
      </w:r>
      <w:r>
        <w:rPr>
          <w:b w:val="0"/>
          <w:i/>
          <w:color w:val="6F2F9F"/>
          <w:spacing w:val="-13"/>
          <w:sz w:val="23"/>
        </w:rPr>
        <w:t> </w:t>
      </w:r>
      <w:r>
        <w:rPr>
          <w:b w:val="0"/>
          <w:i/>
          <w:color w:val="6F2F9F"/>
          <w:sz w:val="22"/>
        </w:rPr>
        <w:t>(e.g.,</w:t>
      </w:r>
      <w:r>
        <w:rPr>
          <w:b w:val="0"/>
          <w:i/>
          <w:color w:val="6F2F9F"/>
          <w:spacing w:val="-9"/>
          <w:sz w:val="22"/>
        </w:rPr>
        <w:t> </w:t>
      </w:r>
      <w:r>
        <w:rPr>
          <w:b w:val="0"/>
          <w:i/>
          <w:color w:val="6F2F9F"/>
          <w:sz w:val="22"/>
        </w:rPr>
        <w:t>height</w:t>
      </w:r>
      <w:r>
        <w:rPr>
          <w:b w:val="0"/>
          <w:i/>
          <w:color w:val="6F2F9F"/>
          <w:spacing w:val="-11"/>
          <w:sz w:val="22"/>
        </w:rPr>
        <w:t> </w:t>
      </w:r>
      <w:r>
        <w:rPr>
          <w:b w:val="0"/>
          <w:i/>
          <w:color w:val="6F2F9F"/>
          <w:sz w:val="22"/>
        </w:rPr>
        <w:t>and</w:t>
      </w:r>
      <w:r>
        <w:rPr>
          <w:b w:val="0"/>
          <w:i/>
          <w:color w:val="6F2F9F"/>
          <w:spacing w:val="-8"/>
          <w:sz w:val="22"/>
        </w:rPr>
        <w:t> </w:t>
      </w:r>
      <w:r>
        <w:rPr>
          <w:b w:val="0"/>
          <w:i/>
          <w:color w:val="6F2F9F"/>
          <w:sz w:val="22"/>
        </w:rPr>
        <w:t>weight,</w:t>
      </w:r>
      <w:r>
        <w:rPr>
          <w:b w:val="0"/>
          <w:i/>
          <w:color w:val="6F2F9F"/>
          <w:spacing w:val="-8"/>
          <w:sz w:val="22"/>
        </w:rPr>
        <w:t> </w:t>
      </w:r>
      <w:r>
        <w:rPr>
          <w:b w:val="0"/>
          <w:i/>
          <w:color w:val="6F2F9F"/>
          <w:sz w:val="22"/>
        </w:rPr>
        <w:t>organ</w:t>
      </w:r>
      <w:r>
        <w:rPr>
          <w:b w:val="0"/>
          <w:i/>
          <w:color w:val="6F2F9F"/>
          <w:spacing w:val="-9"/>
          <w:sz w:val="22"/>
        </w:rPr>
        <w:t> </w:t>
      </w:r>
      <w:r>
        <w:rPr>
          <w:b w:val="0"/>
          <w:i/>
          <w:color w:val="6F2F9F"/>
          <w:sz w:val="22"/>
        </w:rPr>
        <w:t>systems,</w:t>
      </w:r>
      <w:r>
        <w:rPr>
          <w:b w:val="0"/>
          <w:i/>
          <w:color w:val="6F2F9F"/>
          <w:spacing w:val="-8"/>
          <w:sz w:val="22"/>
        </w:rPr>
        <w:t> </w:t>
      </w:r>
      <w:r>
        <w:rPr>
          <w:b w:val="0"/>
          <w:i/>
          <w:color w:val="6F2F9F"/>
          <w:sz w:val="22"/>
        </w:rPr>
        <w:t>motor</w:t>
      </w:r>
      <w:r>
        <w:rPr>
          <w:b w:val="0"/>
          <w:i/>
          <w:color w:val="6F2F9F"/>
          <w:spacing w:val="-11"/>
          <w:sz w:val="22"/>
        </w:rPr>
        <w:t> </w:t>
      </w:r>
      <w:r>
        <w:rPr>
          <w:b w:val="0"/>
          <w:i/>
          <w:color w:val="6F2F9F"/>
          <w:sz w:val="22"/>
        </w:rPr>
        <w:t>or</w:t>
      </w:r>
      <w:r>
        <w:rPr>
          <w:b w:val="0"/>
          <w:i/>
          <w:color w:val="6F2F9F"/>
          <w:spacing w:val="-11"/>
          <w:sz w:val="22"/>
        </w:rPr>
        <w:t> </w:t>
      </w:r>
      <w:r>
        <w:rPr>
          <w:b w:val="0"/>
          <w:i/>
          <w:color w:val="6F2F9F"/>
          <w:sz w:val="22"/>
        </w:rPr>
        <w:t>vision</w:t>
      </w:r>
      <w:r>
        <w:rPr>
          <w:b w:val="0"/>
          <w:i/>
          <w:color w:val="6F2F9F"/>
          <w:spacing w:val="-9"/>
          <w:sz w:val="22"/>
        </w:rPr>
        <w:t> </w:t>
      </w:r>
      <w:r>
        <w:rPr>
          <w:b w:val="0"/>
          <w:i/>
          <w:color w:val="6F2F9F"/>
          <w:sz w:val="22"/>
        </w:rPr>
        <w:t>assessment,</w:t>
      </w:r>
      <w:r>
        <w:rPr>
          <w:b w:val="0"/>
          <w:i/>
          <w:color w:val="6F2F9F"/>
          <w:spacing w:val="-9"/>
          <w:sz w:val="22"/>
        </w:rPr>
        <w:t> </w:t>
      </w:r>
      <w:r>
        <w:rPr>
          <w:b w:val="0"/>
          <w:i/>
          <w:color w:val="6F2F9F"/>
          <w:sz w:val="22"/>
        </w:rPr>
        <w:t>or</w:t>
      </w:r>
      <w:r>
        <w:rPr>
          <w:b w:val="0"/>
          <w:i/>
          <w:color w:val="6F2F9F"/>
          <w:sz w:val="22"/>
        </w:rPr>
        <w:t> other functional abilities). If appropriate, discuss what constitutes a targeted physical </w:t>
      </w:r>
      <w:r>
        <w:rPr>
          <w:b w:val="0"/>
          <w:i/>
          <w:color w:val="6F2F9F"/>
          <w:spacing w:val="-2"/>
          <w:sz w:val="22"/>
        </w:rPr>
        <w:t>examination.</w:t>
      </w:r>
    </w:p>
    <w:p>
      <w:pPr>
        <w:pStyle w:val="ListParagraph"/>
        <w:numPr>
          <w:ilvl w:val="0"/>
          <w:numId w:val="19"/>
        </w:numPr>
        <w:tabs>
          <w:tab w:pos="959" w:val="left" w:leader="none"/>
          <w:tab w:pos="960" w:val="left" w:leader="none"/>
        </w:tabs>
        <w:spacing w:line="240" w:lineRule="auto" w:before="0" w:after="0"/>
        <w:ind w:left="959" w:right="822" w:hanging="360"/>
        <w:jc w:val="left"/>
        <w:rPr>
          <w:rFonts w:ascii="Symbol" w:hAnsi="Symbol"/>
          <w:color w:val="6F2F9F"/>
          <w:sz w:val="22"/>
        </w:rPr>
      </w:pPr>
      <w:r>
        <w:rPr>
          <w:b w:val="0"/>
          <w:i/>
          <w:color w:val="6F2F9F"/>
          <w:sz w:val="23"/>
        </w:rPr>
        <w:t>Vital signs </w:t>
      </w:r>
      <w:r>
        <w:rPr>
          <w:b w:val="0"/>
          <w:i/>
          <w:color w:val="6F2F9F"/>
          <w:sz w:val="22"/>
        </w:rPr>
        <w:t>(e.g., temperature, pulse, respirations, blood pressure). Carefully consider which</w:t>
      </w:r>
      <w:r>
        <w:rPr>
          <w:b w:val="0"/>
          <w:i/>
          <w:color w:val="6F2F9F"/>
          <w:sz w:val="22"/>
        </w:rPr>
        <w:t> vital</w:t>
      </w:r>
      <w:r>
        <w:rPr>
          <w:b w:val="0"/>
          <w:i/>
          <w:color w:val="6F2F9F"/>
          <w:spacing w:val="-2"/>
          <w:sz w:val="22"/>
        </w:rPr>
        <w:t> </w:t>
      </w:r>
      <w:r>
        <w:rPr>
          <w:b w:val="0"/>
          <w:i/>
          <w:color w:val="6F2F9F"/>
          <w:sz w:val="22"/>
        </w:rPr>
        <w:t>signs</w:t>
      </w:r>
      <w:r>
        <w:rPr>
          <w:b w:val="0"/>
          <w:i/>
          <w:color w:val="6F2F9F"/>
          <w:spacing w:val="-2"/>
          <w:sz w:val="22"/>
        </w:rPr>
        <w:t> </w:t>
      </w:r>
      <w:r>
        <w:rPr>
          <w:b w:val="0"/>
          <w:i/>
          <w:color w:val="6F2F9F"/>
          <w:sz w:val="22"/>
        </w:rPr>
        <w:t>(if</w:t>
      </w:r>
      <w:r>
        <w:rPr>
          <w:b w:val="0"/>
          <w:i/>
          <w:color w:val="6F2F9F"/>
          <w:spacing w:val="-2"/>
          <w:sz w:val="22"/>
        </w:rPr>
        <w:t> </w:t>
      </w:r>
      <w:r>
        <w:rPr>
          <w:b w:val="0"/>
          <w:i/>
          <w:color w:val="6F2F9F"/>
          <w:sz w:val="22"/>
        </w:rPr>
        <w:t>any)</w:t>
      </w:r>
      <w:r>
        <w:rPr>
          <w:b w:val="0"/>
          <w:i/>
          <w:color w:val="6F2F9F"/>
          <w:spacing w:val="-2"/>
          <w:sz w:val="22"/>
        </w:rPr>
        <w:t> </w:t>
      </w:r>
      <w:r>
        <w:rPr>
          <w:b w:val="0"/>
          <w:i/>
          <w:color w:val="6F2F9F"/>
          <w:sz w:val="22"/>
        </w:rPr>
        <w:t>should</w:t>
      </w:r>
      <w:r>
        <w:rPr>
          <w:b w:val="0"/>
          <w:i/>
          <w:color w:val="6F2F9F"/>
          <w:spacing w:val="-2"/>
          <w:sz w:val="22"/>
        </w:rPr>
        <w:t> </w:t>
      </w:r>
      <w:r>
        <w:rPr>
          <w:b w:val="0"/>
          <w:i/>
          <w:color w:val="6F2F9F"/>
          <w:sz w:val="22"/>
        </w:rPr>
        <w:t>be</w:t>
      </w:r>
      <w:r>
        <w:rPr>
          <w:b w:val="0"/>
          <w:i/>
          <w:color w:val="6F2F9F"/>
          <w:spacing w:val="-1"/>
          <w:sz w:val="22"/>
        </w:rPr>
        <w:t> </w:t>
      </w:r>
      <w:r>
        <w:rPr>
          <w:b w:val="0"/>
          <w:i/>
          <w:color w:val="6F2F9F"/>
          <w:sz w:val="22"/>
        </w:rPr>
        <w:t>measured</w:t>
      </w:r>
      <w:r>
        <w:rPr>
          <w:b w:val="0"/>
          <w:i/>
          <w:color w:val="6F2F9F"/>
          <w:spacing w:val="-2"/>
          <w:sz w:val="22"/>
        </w:rPr>
        <w:t> </w:t>
      </w:r>
      <w:r>
        <w:rPr>
          <w:b w:val="0"/>
          <w:i/>
          <w:color w:val="6F2F9F"/>
          <w:sz w:val="22"/>
        </w:rPr>
        <w:t>to ensure</w:t>
      </w:r>
      <w:r>
        <w:rPr>
          <w:b w:val="0"/>
          <w:i/>
          <w:color w:val="6F2F9F"/>
          <w:spacing w:val="-1"/>
          <w:sz w:val="22"/>
        </w:rPr>
        <w:t> </w:t>
      </w:r>
      <w:r>
        <w:rPr>
          <w:b w:val="0"/>
          <w:i/>
          <w:color w:val="6F2F9F"/>
          <w:sz w:val="22"/>
        </w:rPr>
        <w:t>that</w:t>
      </w:r>
      <w:r>
        <w:rPr>
          <w:b w:val="0"/>
          <w:i/>
          <w:color w:val="6F2F9F"/>
          <w:spacing w:val="-4"/>
          <w:sz w:val="22"/>
        </w:rPr>
        <w:t> </w:t>
      </w:r>
      <w:r>
        <w:rPr>
          <w:b w:val="0"/>
          <w:i/>
          <w:color w:val="6F2F9F"/>
          <w:sz w:val="22"/>
        </w:rPr>
        <w:t>only</w:t>
      </w:r>
      <w:r>
        <w:rPr>
          <w:b w:val="0"/>
          <w:i/>
          <w:color w:val="6F2F9F"/>
          <w:spacing w:val="-1"/>
          <w:sz w:val="22"/>
        </w:rPr>
        <w:t> </w:t>
      </w:r>
      <w:r>
        <w:rPr>
          <w:b w:val="0"/>
          <w:i/>
          <w:color w:val="6F2F9F"/>
          <w:sz w:val="22"/>
        </w:rPr>
        <w:t>essential</w:t>
      </w:r>
      <w:r>
        <w:rPr>
          <w:b w:val="0"/>
          <w:i/>
          <w:color w:val="6F2F9F"/>
          <w:spacing w:val="-4"/>
          <w:sz w:val="22"/>
        </w:rPr>
        <w:t> </w:t>
      </w:r>
      <w:r>
        <w:rPr>
          <w:b w:val="0"/>
          <w:i/>
          <w:color w:val="6F2F9F"/>
          <w:sz w:val="22"/>
        </w:rPr>
        <w:t>data</w:t>
      </w:r>
      <w:r>
        <w:rPr>
          <w:b w:val="0"/>
          <w:i/>
          <w:color w:val="6F2F9F"/>
          <w:spacing w:val="-2"/>
          <w:sz w:val="22"/>
        </w:rPr>
        <w:t> </w:t>
      </w:r>
      <w:r>
        <w:rPr>
          <w:b w:val="0"/>
          <w:i/>
          <w:color w:val="6F2F9F"/>
          <w:sz w:val="22"/>
        </w:rPr>
        <w:t>are</w:t>
      </w:r>
      <w:r>
        <w:rPr>
          <w:b w:val="0"/>
          <w:i/>
          <w:color w:val="6F2F9F"/>
          <w:spacing w:val="-4"/>
          <w:sz w:val="22"/>
        </w:rPr>
        <w:t> </w:t>
      </w:r>
      <w:r>
        <w:rPr>
          <w:b w:val="0"/>
          <w:i/>
          <w:color w:val="6F2F9F"/>
          <w:sz w:val="22"/>
        </w:rPr>
        <w:t>collected.</w:t>
      </w:r>
      <w:r>
        <w:rPr>
          <w:b w:val="0"/>
          <w:i/>
          <w:color w:val="6F2F9F"/>
          <w:spacing w:val="-2"/>
          <w:sz w:val="22"/>
        </w:rPr>
        <w:t> </w:t>
      </w:r>
      <w:r>
        <w:rPr>
          <w:b w:val="0"/>
          <w:i/>
          <w:color w:val="6F2F9F"/>
          <w:sz w:val="22"/>
        </w:rPr>
        <w:t>Include any specific instructions with respect to the collection and interpretation of vital signs.</w:t>
      </w:r>
    </w:p>
    <w:p>
      <w:pPr>
        <w:pStyle w:val="ListParagraph"/>
        <w:numPr>
          <w:ilvl w:val="0"/>
          <w:numId w:val="19"/>
        </w:numPr>
        <w:tabs>
          <w:tab w:pos="959" w:val="left" w:leader="none"/>
          <w:tab w:pos="960" w:val="left" w:leader="none"/>
        </w:tabs>
        <w:spacing w:line="240" w:lineRule="auto" w:before="0" w:after="0"/>
        <w:ind w:left="960" w:right="907" w:hanging="361"/>
        <w:jc w:val="left"/>
        <w:rPr>
          <w:rFonts w:ascii="Symbol" w:hAnsi="Symbol"/>
          <w:color w:val="6F2F9F"/>
          <w:sz w:val="22"/>
        </w:rPr>
      </w:pPr>
      <w:r>
        <w:rPr>
          <w:b w:val="0"/>
          <w:i/>
          <w:color w:val="6F2F9F"/>
          <w:sz w:val="23"/>
        </w:rPr>
        <w:t>Electrocardiograms</w:t>
      </w:r>
      <w:r>
        <w:rPr>
          <w:b w:val="0"/>
          <w:i/>
          <w:color w:val="6F2F9F"/>
          <w:spacing w:val="-1"/>
          <w:sz w:val="23"/>
        </w:rPr>
        <w:t> </w:t>
      </w:r>
      <w:r>
        <w:rPr>
          <w:b w:val="0"/>
          <w:i/>
          <w:color w:val="6F2F9F"/>
          <w:sz w:val="23"/>
        </w:rPr>
        <w:t>(ECGs)</w:t>
      </w:r>
      <w:r>
        <w:rPr>
          <w:b w:val="0"/>
          <w:i/>
          <w:color w:val="6F2F9F"/>
          <w:sz w:val="22"/>
        </w:rPr>
        <w:t>:</w:t>
      </w:r>
      <w:r>
        <w:rPr>
          <w:b w:val="0"/>
          <w:i/>
          <w:color w:val="6F2F9F"/>
          <w:spacing w:val="-2"/>
          <w:sz w:val="22"/>
        </w:rPr>
        <w:t> </w:t>
      </w:r>
      <w:r>
        <w:rPr>
          <w:b w:val="0"/>
          <w:i/>
          <w:color w:val="6F2F9F"/>
          <w:sz w:val="22"/>
        </w:rPr>
        <w:t>specify if the ECG is for screening purposes only. Include any</w:t>
      </w:r>
      <w:r>
        <w:rPr>
          <w:b w:val="0"/>
          <w:i/>
          <w:color w:val="6F2F9F"/>
          <w:sz w:val="22"/>
        </w:rPr>
        <w:t> specific</w:t>
      </w:r>
      <w:r>
        <w:rPr>
          <w:b w:val="0"/>
          <w:i/>
          <w:color w:val="6F2F9F"/>
          <w:spacing w:val="-1"/>
          <w:sz w:val="22"/>
        </w:rPr>
        <w:t> </w:t>
      </w:r>
      <w:r>
        <w:rPr>
          <w:b w:val="0"/>
          <w:i/>
          <w:color w:val="6F2F9F"/>
          <w:sz w:val="22"/>
        </w:rPr>
        <w:t>instructions</w:t>
      </w:r>
      <w:r>
        <w:rPr>
          <w:b w:val="0"/>
          <w:i/>
          <w:color w:val="6F2F9F"/>
          <w:spacing w:val="-1"/>
          <w:sz w:val="22"/>
        </w:rPr>
        <w:t> </w:t>
      </w:r>
      <w:r>
        <w:rPr>
          <w:b w:val="0"/>
          <w:i/>
          <w:color w:val="6F2F9F"/>
          <w:sz w:val="22"/>
        </w:rPr>
        <w:t>for the</w:t>
      </w:r>
      <w:r>
        <w:rPr>
          <w:b w:val="0"/>
          <w:i/>
          <w:color w:val="6F2F9F"/>
          <w:spacing w:val="-3"/>
          <w:sz w:val="22"/>
        </w:rPr>
        <w:t> </w:t>
      </w:r>
      <w:r>
        <w:rPr>
          <w:b w:val="0"/>
          <w:i/>
          <w:color w:val="6F2F9F"/>
          <w:sz w:val="22"/>
        </w:rPr>
        <w:t>collection</w:t>
      </w:r>
      <w:r>
        <w:rPr>
          <w:b w:val="0"/>
          <w:i/>
          <w:color w:val="6F2F9F"/>
          <w:spacing w:val="-1"/>
          <w:sz w:val="22"/>
        </w:rPr>
        <w:t> </w:t>
      </w:r>
      <w:r>
        <w:rPr>
          <w:b w:val="0"/>
          <w:i/>
          <w:color w:val="6F2F9F"/>
          <w:sz w:val="22"/>
        </w:rPr>
        <w:t>and interpretation of the ECG</w:t>
      </w:r>
      <w:r>
        <w:rPr>
          <w:b w:val="0"/>
          <w:i/>
          <w:color w:val="6F2F9F"/>
          <w:spacing w:val="-2"/>
          <w:sz w:val="22"/>
        </w:rPr>
        <w:t> </w:t>
      </w:r>
      <w:r>
        <w:rPr>
          <w:b w:val="0"/>
          <w:i/>
          <w:color w:val="6F2F9F"/>
          <w:sz w:val="22"/>
        </w:rPr>
        <w:t>(e.g., time points relative to dosing with trial intervention or other evaluations). If ECGs will be analysed at a central laboratory,</w:t>
      </w:r>
      <w:r>
        <w:rPr>
          <w:b w:val="0"/>
          <w:i/>
          <w:color w:val="6F2F9F"/>
          <w:spacing w:val="-4"/>
          <w:sz w:val="22"/>
        </w:rPr>
        <w:t> </w:t>
      </w:r>
      <w:r>
        <w:rPr>
          <w:b w:val="0"/>
          <w:i/>
          <w:color w:val="6F2F9F"/>
          <w:sz w:val="22"/>
        </w:rPr>
        <w:t>instructions</w:t>
      </w:r>
      <w:r>
        <w:rPr>
          <w:b w:val="0"/>
          <w:i/>
          <w:color w:val="6F2F9F"/>
          <w:spacing w:val="-4"/>
          <w:sz w:val="22"/>
        </w:rPr>
        <w:t> </w:t>
      </w:r>
      <w:r>
        <w:rPr>
          <w:b w:val="0"/>
          <w:i/>
          <w:color w:val="6F2F9F"/>
          <w:sz w:val="22"/>
        </w:rPr>
        <w:t>for</w:t>
      </w:r>
      <w:r>
        <w:rPr>
          <w:b w:val="0"/>
          <w:i/>
          <w:color w:val="6F2F9F"/>
          <w:spacing w:val="-7"/>
          <w:sz w:val="22"/>
        </w:rPr>
        <w:t> </w:t>
      </w:r>
      <w:r>
        <w:rPr>
          <w:b w:val="0"/>
          <w:i/>
          <w:color w:val="6F2F9F"/>
          <w:sz w:val="22"/>
        </w:rPr>
        <w:t>the</w:t>
      </w:r>
      <w:r>
        <w:rPr>
          <w:b w:val="0"/>
          <w:i/>
          <w:color w:val="6F2F9F"/>
          <w:spacing w:val="-3"/>
          <w:sz w:val="22"/>
        </w:rPr>
        <w:t> </w:t>
      </w:r>
      <w:r>
        <w:rPr>
          <w:b w:val="0"/>
          <w:i/>
          <w:color w:val="6F2F9F"/>
          <w:sz w:val="22"/>
        </w:rPr>
        <w:t>collection</w:t>
      </w:r>
      <w:r>
        <w:rPr>
          <w:b w:val="0"/>
          <w:i/>
          <w:color w:val="6F2F9F"/>
          <w:spacing w:val="-4"/>
          <w:sz w:val="22"/>
        </w:rPr>
        <w:t> </w:t>
      </w:r>
      <w:r>
        <w:rPr>
          <w:b w:val="0"/>
          <w:i/>
          <w:color w:val="6F2F9F"/>
          <w:sz w:val="22"/>
        </w:rPr>
        <w:t>(e.g.,</w:t>
      </w:r>
      <w:r>
        <w:rPr>
          <w:b w:val="0"/>
          <w:i/>
          <w:color w:val="6F2F9F"/>
          <w:spacing w:val="-2"/>
          <w:sz w:val="22"/>
        </w:rPr>
        <w:t> </w:t>
      </w:r>
      <w:r>
        <w:rPr>
          <w:b w:val="0"/>
          <w:i/>
          <w:color w:val="6F2F9F"/>
          <w:sz w:val="22"/>
        </w:rPr>
        <w:t>equipment),</w:t>
      </w:r>
      <w:r>
        <w:rPr>
          <w:b w:val="0"/>
          <w:i/>
          <w:color w:val="6F2F9F"/>
          <w:spacing w:val="-2"/>
          <w:sz w:val="22"/>
        </w:rPr>
        <w:t> </w:t>
      </w:r>
      <w:r>
        <w:rPr>
          <w:b w:val="0"/>
          <w:i/>
          <w:color w:val="6F2F9F"/>
          <w:sz w:val="22"/>
        </w:rPr>
        <w:t>transmission</w:t>
      </w:r>
      <w:r>
        <w:rPr>
          <w:b w:val="0"/>
          <w:i/>
          <w:color w:val="6F2F9F"/>
          <w:spacing w:val="-4"/>
          <w:sz w:val="22"/>
        </w:rPr>
        <w:t> </w:t>
      </w:r>
      <w:r>
        <w:rPr>
          <w:b w:val="0"/>
          <w:i/>
          <w:color w:val="6F2F9F"/>
          <w:sz w:val="22"/>
        </w:rPr>
        <w:t>and</w:t>
      </w:r>
      <w:r>
        <w:rPr>
          <w:b w:val="0"/>
          <w:i/>
          <w:color w:val="6F2F9F"/>
          <w:spacing w:val="-4"/>
          <w:sz w:val="22"/>
        </w:rPr>
        <w:t> </w:t>
      </w:r>
      <w:r>
        <w:rPr>
          <w:b w:val="0"/>
          <w:i/>
          <w:color w:val="6F2F9F"/>
          <w:sz w:val="22"/>
        </w:rPr>
        <w:t>archiving</w:t>
      </w:r>
      <w:r>
        <w:rPr>
          <w:b w:val="0"/>
          <w:i/>
          <w:color w:val="6F2F9F"/>
          <w:spacing w:val="-4"/>
          <w:sz w:val="22"/>
        </w:rPr>
        <w:t> </w:t>
      </w:r>
      <w:r>
        <w:rPr>
          <w:b w:val="0"/>
          <w:i/>
          <w:color w:val="6F2F9F"/>
          <w:sz w:val="22"/>
        </w:rPr>
        <w:t>of</w:t>
      </w:r>
      <w:r>
        <w:rPr>
          <w:b w:val="0"/>
          <w:i/>
          <w:color w:val="6F2F9F"/>
          <w:spacing w:val="-2"/>
          <w:sz w:val="22"/>
        </w:rPr>
        <w:t> </w:t>
      </w:r>
      <w:r>
        <w:rPr>
          <w:b w:val="0"/>
          <w:i/>
          <w:color w:val="6F2F9F"/>
          <w:sz w:val="22"/>
        </w:rPr>
        <w:t>the ECG data should be summarized in this protocol, and further outlined in the Trial Manual. If the ECG will be read locally, indicate how these will be handled and in what format (e.g., digital or paper), as well as instructions with respect to local review.</w:t>
      </w:r>
    </w:p>
    <w:p>
      <w:pPr>
        <w:pStyle w:val="ListParagraph"/>
        <w:numPr>
          <w:ilvl w:val="0"/>
          <w:numId w:val="19"/>
        </w:numPr>
        <w:tabs>
          <w:tab w:pos="959" w:val="left" w:leader="none"/>
          <w:tab w:pos="960" w:val="left" w:leader="none"/>
        </w:tabs>
        <w:spacing w:line="237" w:lineRule="auto" w:before="0" w:after="0"/>
        <w:ind w:left="959" w:right="781" w:hanging="360"/>
        <w:jc w:val="left"/>
        <w:rPr>
          <w:rFonts w:ascii="Symbol" w:hAnsi="Symbol"/>
          <w:color w:val="6F2F9F"/>
          <w:sz w:val="22"/>
        </w:rPr>
      </w:pPr>
      <w:r>
        <w:rPr>
          <w:b w:val="0"/>
          <w:i/>
          <w:color w:val="6F2F9F"/>
          <w:spacing w:val="-2"/>
          <w:sz w:val="23"/>
        </w:rPr>
        <w:t>Administration</w:t>
      </w:r>
      <w:r>
        <w:rPr>
          <w:b w:val="0"/>
          <w:i/>
          <w:color w:val="6F2F9F"/>
          <w:spacing w:val="-11"/>
          <w:sz w:val="23"/>
        </w:rPr>
        <w:t> </w:t>
      </w:r>
      <w:r>
        <w:rPr>
          <w:b w:val="0"/>
          <w:i/>
          <w:color w:val="6F2F9F"/>
          <w:spacing w:val="-2"/>
          <w:sz w:val="23"/>
        </w:rPr>
        <w:t>of</w:t>
      </w:r>
      <w:r>
        <w:rPr>
          <w:b w:val="0"/>
          <w:i/>
          <w:color w:val="6F2F9F"/>
          <w:spacing w:val="-11"/>
          <w:sz w:val="23"/>
        </w:rPr>
        <w:t> </w:t>
      </w:r>
      <w:r>
        <w:rPr>
          <w:b w:val="0"/>
          <w:i/>
          <w:color w:val="6F2F9F"/>
          <w:spacing w:val="-2"/>
          <w:sz w:val="23"/>
        </w:rPr>
        <w:t>questionnaires</w:t>
      </w:r>
      <w:r>
        <w:rPr>
          <w:b w:val="0"/>
          <w:i/>
          <w:color w:val="6F2F9F"/>
          <w:spacing w:val="-11"/>
          <w:sz w:val="23"/>
        </w:rPr>
        <w:t> </w:t>
      </w:r>
      <w:r>
        <w:rPr>
          <w:b w:val="0"/>
          <w:i/>
          <w:color w:val="6F2F9F"/>
          <w:spacing w:val="-2"/>
          <w:sz w:val="23"/>
        </w:rPr>
        <w:t>or</w:t>
      </w:r>
      <w:r>
        <w:rPr>
          <w:b w:val="0"/>
          <w:i/>
          <w:color w:val="6F2F9F"/>
          <w:spacing w:val="-11"/>
          <w:sz w:val="23"/>
        </w:rPr>
        <w:t> </w:t>
      </w:r>
      <w:r>
        <w:rPr>
          <w:b w:val="0"/>
          <w:i/>
          <w:color w:val="6F2F9F"/>
          <w:spacing w:val="-2"/>
          <w:sz w:val="23"/>
        </w:rPr>
        <w:t>other</w:t>
      </w:r>
      <w:r>
        <w:rPr>
          <w:b w:val="0"/>
          <w:i/>
          <w:color w:val="6F2F9F"/>
          <w:spacing w:val="-11"/>
          <w:sz w:val="23"/>
        </w:rPr>
        <w:t> </w:t>
      </w:r>
      <w:r>
        <w:rPr>
          <w:b w:val="0"/>
          <w:i/>
          <w:color w:val="6F2F9F"/>
          <w:spacing w:val="-2"/>
          <w:sz w:val="23"/>
        </w:rPr>
        <w:t>instruments</w:t>
      </w:r>
      <w:r>
        <w:rPr>
          <w:b w:val="0"/>
          <w:i/>
          <w:color w:val="6F2F9F"/>
          <w:spacing w:val="-11"/>
          <w:sz w:val="23"/>
        </w:rPr>
        <w:t> </w:t>
      </w:r>
      <w:r>
        <w:rPr>
          <w:b w:val="0"/>
          <w:i/>
          <w:color w:val="6F2F9F"/>
          <w:spacing w:val="-2"/>
          <w:sz w:val="23"/>
        </w:rPr>
        <w:t>by</w:t>
      </w:r>
      <w:r>
        <w:rPr>
          <w:b w:val="0"/>
          <w:i/>
          <w:color w:val="6F2F9F"/>
          <w:spacing w:val="-11"/>
          <w:sz w:val="23"/>
        </w:rPr>
        <w:t> </w:t>
      </w:r>
      <w:r>
        <w:rPr>
          <w:b w:val="0"/>
          <w:i/>
          <w:color w:val="6F2F9F"/>
          <w:spacing w:val="-2"/>
          <w:sz w:val="23"/>
        </w:rPr>
        <w:t>researchers</w:t>
      </w:r>
      <w:r>
        <w:rPr>
          <w:b w:val="0"/>
          <w:i/>
          <w:color w:val="6F2F9F"/>
          <w:spacing w:val="-11"/>
          <w:sz w:val="23"/>
        </w:rPr>
        <w:t> </w:t>
      </w:r>
      <w:r>
        <w:rPr>
          <w:b w:val="0"/>
          <w:i/>
          <w:color w:val="6F2F9F"/>
          <w:spacing w:val="-2"/>
          <w:sz w:val="22"/>
        </w:rPr>
        <w:t>(such</w:t>
      </w:r>
      <w:r>
        <w:rPr>
          <w:b w:val="0"/>
          <w:i/>
          <w:color w:val="6F2F9F"/>
          <w:spacing w:val="-11"/>
          <w:sz w:val="22"/>
        </w:rPr>
        <w:t> </w:t>
      </w:r>
      <w:r>
        <w:rPr>
          <w:b w:val="0"/>
          <w:i/>
          <w:color w:val="6F2F9F"/>
          <w:spacing w:val="-2"/>
          <w:sz w:val="22"/>
        </w:rPr>
        <w:t>as</w:t>
      </w:r>
      <w:r>
        <w:rPr>
          <w:b w:val="0"/>
          <w:i/>
          <w:color w:val="6F2F9F"/>
          <w:spacing w:val="-10"/>
          <w:sz w:val="22"/>
        </w:rPr>
        <w:t> </w:t>
      </w:r>
      <w:r>
        <w:rPr>
          <w:b w:val="0"/>
          <w:i/>
          <w:color w:val="6F2F9F"/>
          <w:spacing w:val="-2"/>
          <w:sz w:val="22"/>
        </w:rPr>
        <w:t>gait</w:t>
      </w:r>
      <w:r>
        <w:rPr>
          <w:b w:val="0"/>
          <w:i/>
          <w:color w:val="6F2F9F"/>
          <w:spacing w:val="-11"/>
          <w:sz w:val="22"/>
        </w:rPr>
        <w:t> </w:t>
      </w:r>
      <w:r>
        <w:rPr>
          <w:b w:val="0"/>
          <w:i/>
          <w:color w:val="6F2F9F"/>
          <w:spacing w:val="-2"/>
          <w:sz w:val="22"/>
        </w:rPr>
        <w:t>assessment</w:t>
      </w:r>
      <w:r>
        <w:rPr>
          <w:b w:val="0"/>
          <w:i/>
          <w:color w:val="6F2F9F"/>
          <w:spacing w:val="-2"/>
          <w:sz w:val="22"/>
        </w:rPr>
        <w:t> tools)</w:t>
      </w:r>
    </w:p>
    <w:p>
      <w:pPr>
        <w:pStyle w:val="ListParagraph"/>
        <w:numPr>
          <w:ilvl w:val="0"/>
          <w:numId w:val="19"/>
        </w:numPr>
        <w:tabs>
          <w:tab w:pos="959" w:val="left" w:leader="none"/>
          <w:tab w:pos="960" w:val="left" w:leader="none"/>
        </w:tabs>
        <w:spacing w:line="237" w:lineRule="auto" w:before="0" w:after="0"/>
        <w:ind w:left="959" w:right="1028" w:hanging="360"/>
        <w:jc w:val="left"/>
        <w:rPr>
          <w:rFonts w:ascii="Symbol" w:hAnsi="Symbol"/>
          <w:color w:val="6F2F9F"/>
          <w:sz w:val="22"/>
        </w:rPr>
      </w:pPr>
      <w:r>
        <w:rPr>
          <w:b w:val="0"/>
          <w:i/>
          <w:color w:val="6F2F9F"/>
          <w:spacing w:val="-4"/>
          <w:sz w:val="23"/>
        </w:rPr>
        <w:t>Completion of participant-reported outcomes by parents/participants </w:t>
      </w:r>
      <w:r>
        <w:rPr>
          <w:b w:val="0"/>
          <w:i/>
          <w:color w:val="6F2F9F"/>
          <w:spacing w:val="-4"/>
          <w:sz w:val="22"/>
        </w:rPr>
        <w:t>(such as a daily diary,</w:t>
      </w:r>
      <w:r>
        <w:rPr>
          <w:b w:val="0"/>
          <w:i/>
          <w:color w:val="6F2F9F"/>
          <w:spacing w:val="-4"/>
          <w:sz w:val="22"/>
        </w:rPr>
        <w:t> </w:t>
      </w:r>
      <w:r>
        <w:rPr>
          <w:b w:val="0"/>
          <w:i/>
          <w:color w:val="6F2F9F"/>
          <w:sz w:val="22"/>
        </w:rPr>
        <w:t>periodic quality of life questionnaires).</w:t>
      </w:r>
    </w:p>
    <w:p>
      <w:pPr>
        <w:pStyle w:val="ListParagraph"/>
        <w:numPr>
          <w:ilvl w:val="0"/>
          <w:numId w:val="19"/>
        </w:numPr>
        <w:tabs>
          <w:tab w:pos="959" w:val="left" w:leader="none"/>
          <w:tab w:pos="960" w:val="left" w:leader="none"/>
        </w:tabs>
        <w:spacing w:line="240" w:lineRule="auto" w:before="0" w:after="0"/>
        <w:ind w:left="960" w:right="831" w:hanging="361"/>
        <w:jc w:val="left"/>
        <w:rPr>
          <w:rFonts w:ascii="Symbol" w:hAnsi="Symbol"/>
          <w:color w:val="6F2F9F"/>
          <w:sz w:val="22"/>
        </w:rPr>
      </w:pPr>
      <w:r>
        <w:rPr>
          <w:b w:val="0"/>
          <w:i/>
          <w:color w:val="6F2F9F"/>
          <w:sz w:val="23"/>
        </w:rPr>
        <w:t>Radiographic</w:t>
      </w:r>
      <w:r>
        <w:rPr>
          <w:b w:val="0"/>
          <w:i/>
          <w:color w:val="6F2F9F"/>
          <w:spacing w:val="-8"/>
          <w:sz w:val="23"/>
        </w:rPr>
        <w:t> </w:t>
      </w:r>
      <w:r>
        <w:rPr>
          <w:b w:val="0"/>
          <w:i/>
          <w:color w:val="6F2F9F"/>
          <w:sz w:val="23"/>
        </w:rPr>
        <w:t>or</w:t>
      </w:r>
      <w:r>
        <w:rPr>
          <w:b w:val="0"/>
          <w:i/>
          <w:color w:val="6F2F9F"/>
          <w:spacing w:val="-7"/>
          <w:sz w:val="23"/>
        </w:rPr>
        <w:t> </w:t>
      </w:r>
      <w:r>
        <w:rPr>
          <w:b w:val="0"/>
          <w:i/>
          <w:color w:val="6F2F9F"/>
          <w:sz w:val="23"/>
        </w:rPr>
        <w:t>other</w:t>
      </w:r>
      <w:r>
        <w:rPr>
          <w:b w:val="0"/>
          <w:i/>
          <w:color w:val="6F2F9F"/>
          <w:spacing w:val="-7"/>
          <w:sz w:val="23"/>
        </w:rPr>
        <w:t> </w:t>
      </w:r>
      <w:r>
        <w:rPr>
          <w:b w:val="0"/>
          <w:i/>
          <w:color w:val="6F2F9F"/>
          <w:sz w:val="23"/>
        </w:rPr>
        <w:t>imaging assessments</w:t>
      </w:r>
      <w:r>
        <w:rPr>
          <w:b w:val="0"/>
          <w:i/>
          <w:color w:val="6F2F9F"/>
          <w:sz w:val="22"/>
        </w:rPr>
        <w:t>.</w:t>
      </w:r>
      <w:r>
        <w:rPr>
          <w:b w:val="0"/>
          <w:i/>
          <w:color w:val="6F2F9F"/>
          <w:spacing w:val="-5"/>
          <w:sz w:val="22"/>
        </w:rPr>
        <w:t> </w:t>
      </w:r>
      <w:r>
        <w:rPr>
          <w:b w:val="0"/>
          <w:i/>
          <w:color w:val="6F2F9F"/>
          <w:sz w:val="22"/>
        </w:rPr>
        <w:t>State</w:t>
      </w:r>
      <w:r>
        <w:rPr>
          <w:b w:val="0"/>
          <w:i/>
          <w:color w:val="6F2F9F"/>
          <w:spacing w:val="-4"/>
          <w:sz w:val="22"/>
        </w:rPr>
        <w:t> </w:t>
      </w:r>
      <w:r>
        <w:rPr>
          <w:b w:val="0"/>
          <w:i/>
          <w:color w:val="6F2F9F"/>
          <w:sz w:val="22"/>
        </w:rPr>
        <w:t>the</w:t>
      </w:r>
      <w:r>
        <w:rPr>
          <w:b w:val="0"/>
          <w:i/>
          <w:color w:val="6F2F9F"/>
          <w:spacing w:val="-6"/>
          <w:sz w:val="22"/>
        </w:rPr>
        <w:t> </w:t>
      </w:r>
      <w:r>
        <w:rPr>
          <w:b w:val="0"/>
          <w:i/>
          <w:color w:val="6F2F9F"/>
          <w:sz w:val="22"/>
        </w:rPr>
        <w:t>specific</w:t>
      </w:r>
      <w:r>
        <w:rPr>
          <w:b w:val="0"/>
          <w:i/>
          <w:color w:val="6F2F9F"/>
          <w:spacing w:val="-3"/>
          <w:sz w:val="22"/>
        </w:rPr>
        <w:t> </w:t>
      </w:r>
      <w:r>
        <w:rPr>
          <w:b w:val="0"/>
          <w:i/>
          <w:color w:val="6F2F9F"/>
          <w:sz w:val="22"/>
        </w:rPr>
        <w:t>imaging</w:t>
      </w:r>
      <w:r>
        <w:rPr>
          <w:b w:val="0"/>
          <w:i/>
          <w:color w:val="6F2F9F"/>
          <w:spacing w:val="-3"/>
          <w:sz w:val="22"/>
        </w:rPr>
        <w:t> </w:t>
      </w:r>
      <w:r>
        <w:rPr>
          <w:b w:val="0"/>
          <w:i/>
          <w:color w:val="6F2F9F"/>
          <w:sz w:val="22"/>
        </w:rPr>
        <w:t>required</w:t>
      </w:r>
      <w:r>
        <w:rPr>
          <w:b w:val="0"/>
          <w:i/>
          <w:color w:val="6F2F9F"/>
          <w:spacing w:val="-3"/>
          <w:sz w:val="22"/>
        </w:rPr>
        <w:t> </w:t>
      </w:r>
      <w:r>
        <w:rPr>
          <w:b w:val="0"/>
          <w:i/>
          <w:color w:val="6F2F9F"/>
          <w:sz w:val="22"/>
        </w:rPr>
        <w:t>and,</w:t>
      </w:r>
      <w:r>
        <w:rPr>
          <w:b w:val="0"/>
          <w:i/>
          <w:color w:val="6F2F9F"/>
          <w:spacing w:val="-5"/>
          <w:sz w:val="22"/>
        </w:rPr>
        <w:t> </w:t>
      </w:r>
      <w:r>
        <w:rPr>
          <w:b w:val="0"/>
          <w:i/>
          <w:color w:val="6F2F9F"/>
          <w:sz w:val="22"/>
        </w:rPr>
        <w:t>as</w:t>
      </w:r>
      <w:r>
        <w:rPr>
          <w:b w:val="0"/>
          <w:i/>
          <w:color w:val="6F2F9F"/>
          <w:sz w:val="22"/>
        </w:rPr>
        <w:t> appropriate,</w:t>
      </w:r>
      <w:r>
        <w:rPr>
          <w:b w:val="0"/>
          <w:i/>
          <w:color w:val="6F2F9F"/>
          <w:spacing w:val="-2"/>
          <w:sz w:val="22"/>
        </w:rPr>
        <w:t> </w:t>
      </w:r>
      <w:r>
        <w:rPr>
          <w:b w:val="0"/>
          <w:i/>
          <w:color w:val="6F2F9F"/>
          <w:sz w:val="22"/>
        </w:rPr>
        <w:t>provide</w:t>
      </w:r>
      <w:r>
        <w:rPr>
          <w:b w:val="0"/>
          <w:i/>
          <w:color w:val="6F2F9F"/>
          <w:spacing w:val="-3"/>
          <w:sz w:val="22"/>
        </w:rPr>
        <w:t> </w:t>
      </w:r>
      <w:r>
        <w:rPr>
          <w:b w:val="0"/>
          <w:i/>
          <w:color w:val="6F2F9F"/>
          <w:sz w:val="22"/>
        </w:rPr>
        <w:t>description</w:t>
      </w:r>
      <w:r>
        <w:rPr>
          <w:b w:val="0"/>
          <w:i/>
          <w:color w:val="6F2F9F"/>
          <w:spacing w:val="-3"/>
          <w:sz w:val="22"/>
        </w:rPr>
        <w:t> </w:t>
      </w:r>
      <w:r>
        <w:rPr>
          <w:b w:val="0"/>
          <w:i/>
          <w:color w:val="6F2F9F"/>
          <w:sz w:val="22"/>
        </w:rPr>
        <w:t>of</w:t>
      </w:r>
      <w:r>
        <w:rPr>
          <w:b w:val="0"/>
          <w:i/>
          <w:color w:val="6F2F9F"/>
          <w:spacing w:val="-2"/>
          <w:sz w:val="22"/>
        </w:rPr>
        <w:t> </w:t>
      </w:r>
      <w:r>
        <w:rPr>
          <w:b w:val="0"/>
          <w:i/>
          <w:color w:val="6F2F9F"/>
          <w:sz w:val="22"/>
        </w:rPr>
        <w:t>what</w:t>
      </w:r>
      <w:r>
        <w:rPr>
          <w:b w:val="0"/>
          <w:i/>
          <w:color w:val="6F2F9F"/>
          <w:spacing w:val="-3"/>
          <w:sz w:val="22"/>
        </w:rPr>
        <w:t> </w:t>
      </w:r>
      <w:r>
        <w:rPr>
          <w:b w:val="0"/>
          <w:i/>
          <w:color w:val="6F2F9F"/>
          <w:sz w:val="22"/>
        </w:rPr>
        <w:t>is</w:t>
      </w:r>
      <w:r>
        <w:rPr>
          <w:b w:val="0"/>
          <w:i/>
          <w:color w:val="6F2F9F"/>
          <w:spacing w:val="-2"/>
          <w:sz w:val="22"/>
        </w:rPr>
        <w:t> </w:t>
      </w:r>
      <w:r>
        <w:rPr>
          <w:b w:val="0"/>
          <w:i/>
          <w:color w:val="6F2F9F"/>
          <w:sz w:val="22"/>
        </w:rPr>
        <w:t>needed</w:t>
      </w:r>
      <w:r>
        <w:rPr>
          <w:b w:val="0"/>
          <w:i/>
          <w:color w:val="6F2F9F"/>
          <w:spacing w:val="-3"/>
          <w:sz w:val="22"/>
        </w:rPr>
        <w:t> </w:t>
      </w:r>
      <w:r>
        <w:rPr>
          <w:b w:val="0"/>
          <w:i/>
          <w:color w:val="6F2F9F"/>
          <w:sz w:val="22"/>
        </w:rPr>
        <w:t>to</w:t>
      </w:r>
      <w:r>
        <w:rPr>
          <w:b w:val="0"/>
          <w:i/>
          <w:color w:val="6F2F9F"/>
          <w:spacing w:val="-3"/>
          <w:sz w:val="22"/>
        </w:rPr>
        <w:t> </w:t>
      </w:r>
      <w:r>
        <w:rPr>
          <w:b w:val="0"/>
          <w:i/>
          <w:color w:val="6F2F9F"/>
          <w:sz w:val="22"/>
        </w:rPr>
        <w:t>perform</w:t>
      </w:r>
      <w:r>
        <w:rPr>
          <w:b w:val="0"/>
          <w:i/>
          <w:color w:val="6F2F9F"/>
          <w:spacing w:val="-5"/>
          <w:sz w:val="22"/>
        </w:rPr>
        <w:t> </w:t>
      </w:r>
      <w:r>
        <w:rPr>
          <w:b w:val="0"/>
          <w:i/>
          <w:color w:val="6F2F9F"/>
          <w:sz w:val="22"/>
        </w:rPr>
        <w:t>the</w:t>
      </w:r>
      <w:r>
        <w:rPr>
          <w:b w:val="0"/>
          <w:i/>
          <w:color w:val="6F2F9F"/>
          <w:spacing w:val="-5"/>
          <w:sz w:val="22"/>
        </w:rPr>
        <w:t> </w:t>
      </w:r>
      <w:r>
        <w:rPr>
          <w:b w:val="0"/>
          <w:i/>
          <w:color w:val="6F2F9F"/>
          <w:sz w:val="22"/>
        </w:rPr>
        <w:t>specialized</w:t>
      </w:r>
      <w:r>
        <w:rPr>
          <w:b w:val="0"/>
          <w:i/>
          <w:color w:val="6F2F9F"/>
          <w:spacing w:val="-2"/>
          <w:sz w:val="22"/>
        </w:rPr>
        <w:t> </w:t>
      </w:r>
      <w:r>
        <w:rPr>
          <w:b w:val="0"/>
          <w:i/>
          <w:color w:val="6F2F9F"/>
          <w:sz w:val="22"/>
        </w:rPr>
        <w:t>imaging.</w:t>
      </w:r>
      <w:r>
        <w:rPr>
          <w:b w:val="0"/>
          <w:i/>
          <w:color w:val="6F2F9F"/>
          <w:spacing w:val="-3"/>
          <w:sz w:val="22"/>
        </w:rPr>
        <w:t> </w:t>
      </w:r>
      <w:r>
        <w:rPr>
          <w:b w:val="0"/>
          <w:i/>
          <w:color w:val="6F2F9F"/>
          <w:sz w:val="22"/>
        </w:rPr>
        <w:t>Details describing how to perform the imaging in a standard fashion and equipment specifications may be described in the Trial Manual or a separate SOP.</w:t>
      </w:r>
    </w:p>
    <w:p>
      <w:pPr>
        <w:pStyle w:val="ListParagraph"/>
        <w:numPr>
          <w:ilvl w:val="0"/>
          <w:numId w:val="19"/>
        </w:numPr>
        <w:tabs>
          <w:tab w:pos="959" w:val="left" w:leader="none"/>
          <w:tab w:pos="960" w:val="left" w:leader="none"/>
        </w:tabs>
        <w:spacing w:line="240" w:lineRule="auto" w:before="0" w:after="0"/>
        <w:ind w:left="959" w:right="855" w:hanging="360"/>
        <w:jc w:val="left"/>
        <w:rPr>
          <w:rFonts w:ascii="Symbol" w:hAnsi="Symbol"/>
          <w:color w:val="6F2F9F"/>
          <w:sz w:val="22"/>
        </w:rPr>
      </w:pPr>
      <w:r>
        <w:rPr>
          <w:b w:val="0"/>
          <w:i/>
          <w:color w:val="6F2F9F"/>
          <w:sz w:val="23"/>
        </w:rPr>
        <w:t>Biological</w:t>
      </w:r>
      <w:r>
        <w:rPr>
          <w:b w:val="0"/>
          <w:i/>
          <w:color w:val="6F2F9F"/>
          <w:spacing w:val="-13"/>
          <w:sz w:val="23"/>
        </w:rPr>
        <w:t> </w:t>
      </w:r>
      <w:r>
        <w:rPr>
          <w:b w:val="0"/>
          <w:i/>
          <w:color w:val="6F2F9F"/>
          <w:sz w:val="23"/>
        </w:rPr>
        <w:t>specimen</w:t>
      </w:r>
      <w:r>
        <w:rPr>
          <w:b w:val="0"/>
          <w:i/>
          <w:color w:val="6F2F9F"/>
          <w:spacing w:val="-13"/>
          <w:sz w:val="23"/>
        </w:rPr>
        <w:t> </w:t>
      </w:r>
      <w:r>
        <w:rPr>
          <w:b w:val="0"/>
          <w:i/>
          <w:color w:val="6F2F9F"/>
          <w:sz w:val="23"/>
        </w:rPr>
        <w:t>collection</w:t>
      </w:r>
      <w:r>
        <w:rPr>
          <w:b w:val="0"/>
          <w:i/>
          <w:color w:val="6F2F9F"/>
          <w:spacing w:val="-13"/>
          <w:sz w:val="23"/>
        </w:rPr>
        <w:t> </w:t>
      </w:r>
      <w:r>
        <w:rPr>
          <w:b w:val="0"/>
          <w:i/>
          <w:color w:val="6F2F9F"/>
          <w:sz w:val="23"/>
        </w:rPr>
        <w:t>and</w:t>
      </w:r>
      <w:r>
        <w:rPr>
          <w:b w:val="0"/>
          <w:i/>
          <w:color w:val="6F2F9F"/>
          <w:spacing w:val="-12"/>
          <w:sz w:val="23"/>
        </w:rPr>
        <w:t> </w:t>
      </w:r>
      <w:r>
        <w:rPr>
          <w:b w:val="0"/>
          <w:i/>
          <w:color w:val="6F2F9F"/>
          <w:sz w:val="23"/>
        </w:rPr>
        <w:t>laboratory</w:t>
      </w:r>
      <w:r>
        <w:rPr>
          <w:b w:val="0"/>
          <w:i/>
          <w:color w:val="6F2F9F"/>
          <w:spacing w:val="-13"/>
          <w:sz w:val="23"/>
        </w:rPr>
        <w:t> </w:t>
      </w:r>
      <w:r>
        <w:rPr>
          <w:b w:val="0"/>
          <w:i/>
          <w:color w:val="6F2F9F"/>
          <w:sz w:val="23"/>
        </w:rPr>
        <w:t>evaluations</w:t>
      </w:r>
      <w:r>
        <w:rPr>
          <w:b w:val="0"/>
          <w:i/>
          <w:color w:val="6F2F9F"/>
          <w:sz w:val="22"/>
        </w:rPr>
        <w:t>.</w:t>
      </w:r>
      <w:r>
        <w:rPr>
          <w:b w:val="0"/>
          <w:i/>
          <w:color w:val="6F2F9F"/>
          <w:spacing w:val="-9"/>
          <w:sz w:val="22"/>
        </w:rPr>
        <w:t> </w:t>
      </w:r>
      <w:r>
        <w:rPr>
          <w:b w:val="0"/>
          <w:i/>
          <w:color w:val="6F2F9F"/>
          <w:sz w:val="22"/>
        </w:rPr>
        <w:t>Include</w:t>
      </w:r>
      <w:r>
        <w:rPr>
          <w:b w:val="0"/>
          <w:i/>
          <w:color w:val="6F2F9F"/>
          <w:spacing w:val="-11"/>
          <w:sz w:val="22"/>
        </w:rPr>
        <w:t> </w:t>
      </w:r>
      <w:r>
        <w:rPr>
          <w:b w:val="0"/>
          <w:i/>
          <w:color w:val="6F2F9F"/>
          <w:sz w:val="22"/>
        </w:rPr>
        <w:t>specific</w:t>
      </w:r>
      <w:r>
        <w:rPr>
          <w:b w:val="0"/>
          <w:i/>
          <w:color w:val="6F2F9F"/>
          <w:spacing w:val="-8"/>
          <w:sz w:val="22"/>
        </w:rPr>
        <w:t> </w:t>
      </w:r>
      <w:r>
        <w:rPr>
          <w:b w:val="0"/>
          <w:i/>
          <w:color w:val="6F2F9F"/>
          <w:sz w:val="22"/>
        </w:rPr>
        <w:t>test</w:t>
      </w:r>
      <w:r>
        <w:rPr>
          <w:b w:val="0"/>
          <w:i/>
          <w:color w:val="6F2F9F"/>
          <w:spacing w:val="-11"/>
          <w:sz w:val="22"/>
        </w:rPr>
        <w:t> </w:t>
      </w:r>
      <w:r>
        <w:rPr>
          <w:b w:val="0"/>
          <w:i/>
          <w:color w:val="6F2F9F"/>
          <w:sz w:val="22"/>
        </w:rPr>
        <w:t>components</w:t>
      </w:r>
      <w:r>
        <w:rPr>
          <w:b w:val="0"/>
          <w:i/>
          <w:color w:val="6F2F9F"/>
          <w:sz w:val="22"/>
        </w:rPr>
        <w:t> and estimated volume and type of specimens needed for each test. Specify laboratory methods to provide for appropriate longitudinal and cross-sectional comparison (e.g., use of consistent laboratory method throughout trial, use of single, central laboratory for multi-site studies). If more than one laboratory will be used, specify which evaluations will be done by each laboratory.</w:t>
      </w:r>
      <w:r>
        <w:rPr>
          <w:b w:val="0"/>
          <w:i/>
          <w:color w:val="6F2F9F"/>
          <w:spacing w:val="40"/>
          <w:sz w:val="22"/>
        </w:rPr>
        <w:t> </w:t>
      </w:r>
      <w:r>
        <w:rPr>
          <w:b w:val="0"/>
          <w:i/>
          <w:color w:val="6F2F9F"/>
          <w:sz w:val="22"/>
        </w:rPr>
        <w:t>In addition, discussion should include whether any laboratory tests (e.g., diagnostics)</w:t>
      </w:r>
      <w:r>
        <w:rPr>
          <w:b w:val="0"/>
          <w:i/>
          <w:color w:val="6F2F9F"/>
          <w:spacing w:val="-1"/>
          <w:sz w:val="22"/>
        </w:rPr>
        <w:t> </w:t>
      </w:r>
      <w:r>
        <w:rPr>
          <w:b w:val="0"/>
          <w:i/>
          <w:color w:val="6F2F9F"/>
          <w:sz w:val="22"/>
        </w:rPr>
        <w:t>that</w:t>
      </w:r>
      <w:r>
        <w:rPr>
          <w:b w:val="0"/>
          <w:i/>
          <w:color w:val="6F2F9F"/>
          <w:spacing w:val="-2"/>
          <w:sz w:val="22"/>
        </w:rPr>
        <w:t> </w:t>
      </w:r>
      <w:r>
        <w:rPr>
          <w:b w:val="0"/>
          <w:i/>
          <w:color w:val="6F2F9F"/>
          <w:sz w:val="22"/>
        </w:rPr>
        <w:t>will</w:t>
      </w:r>
      <w:r>
        <w:rPr>
          <w:b w:val="0"/>
          <w:i/>
          <w:color w:val="6F2F9F"/>
          <w:spacing w:val="-3"/>
          <w:sz w:val="22"/>
        </w:rPr>
        <w:t> </w:t>
      </w:r>
      <w:r>
        <w:rPr>
          <w:b w:val="0"/>
          <w:i/>
          <w:color w:val="6F2F9F"/>
          <w:sz w:val="22"/>
        </w:rPr>
        <w:t>be</w:t>
      </w:r>
      <w:r>
        <w:rPr>
          <w:b w:val="0"/>
          <w:i/>
          <w:color w:val="6F2F9F"/>
          <w:spacing w:val="-5"/>
          <w:sz w:val="22"/>
        </w:rPr>
        <w:t> </w:t>
      </w:r>
      <w:r>
        <w:rPr>
          <w:b w:val="0"/>
          <w:i/>
          <w:color w:val="6F2F9F"/>
          <w:sz w:val="22"/>
        </w:rPr>
        <w:t>used</w:t>
      </w:r>
      <w:r>
        <w:rPr>
          <w:b w:val="0"/>
          <w:i/>
          <w:color w:val="6F2F9F"/>
          <w:spacing w:val="-1"/>
          <w:sz w:val="22"/>
        </w:rPr>
        <w:t> </w:t>
      </w:r>
      <w:r>
        <w:rPr>
          <w:b w:val="0"/>
          <w:i/>
          <w:color w:val="6F2F9F"/>
          <w:sz w:val="22"/>
        </w:rPr>
        <w:t>are</w:t>
      </w:r>
      <w:r>
        <w:rPr>
          <w:b w:val="0"/>
          <w:i/>
          <w:color w:val="6F2F9F"/>
          <w:spacing w:val="-5"/>
          <w:sz w:val="22"/>
        </w:rPr>
        <w:t> </w:t>
      </w:r>
      <w:r>
        <w:rPr>
          <w:b w:val="0"/>
          <w:i/>
          <w:color w:val="6F2F9F"/>
          <w:sz w:val="22"/>
        </w:rPr>
        <w:t>being</w:t>
      </w:r>
      <w:r>
        <w:rPr>
          <w:b w:val="0"/>
          <w:i/>
          <w:color w:val="6F2F9F"/>
          <w:spacing w:val="-3"/>
          <w:sz w:val="22"/>
        </w:rPr>
        <w:t> </w:t>
      </w:r>
      <w:r>
        <w:rPr>
          <w:b w:val="0"/>
          <w:i/>
          <w:color w:val="6F2F9F"/>
          <w:sz w:val="22"/>
        </w:rPr>
        <w:t>developed</w:t>
      </w:r>
      <w:r>
        <w:rPr>
          <w:b w:val="0"/>
          <w:i/>
          <w:color w:val="6F2F9F"/>
          <w:spacing w:val="-3"/>
          <w:sz w:val="22"/>
        </w:rPr>
        <w:t> </w:t>
      </w:r>
      <w:r>
        <w:rPr>
          <w:b w:val="0"/>
          <w:i/>
          <w:color w:val="6F2F9F"/>
          <w:sz w:val="22"/>
        </w:rPr>
        <w:t>concurrently</w:t>
      </w:r>
      <w:r>
        <w:rPr>
          <w:b w:val="0"/>
          <w:i/>
          <w:color w:val="6F2F9F"/>
          <w:spacing w:val="-4"/>
          <w:sz w:val="22"/>
        </w:rPr>
        <w:t> </w:t>
      </w:r>
      <w:r>
        <w:rPr>
          <w:b w:val="0"/>
          <w:i/>
          <w:color w:val="6F2F9F"/>
          <w:sz w:val="22"/>
        </w:rPr>
        <w:t>or</w:t>
      </w:r>
      <w:r>
        <w:rPr>
          <w:b w:val="0"/>
          <w:i/>
          <w:color w:val="6F2F9F"/>
          <w:spacing w:val="-4"/>
          <w:sz w:val="22"/>
        </w:rPr>
        <w:t> </w:t>
      </w:r>
      <w:r>
        <w:rPr>
          <w:b w:val="0"/>
          <w:i/>
          <w:color w:val="6F2F9F"/>
          <w:sz w:val="22"/>
        </w:rPr>
        <w:t>are</w:t>
      </w:r>
      <w:r>
        <w:rPr>
          <w:b w:val="0"/>
          <w:i/>
          <w:color w:val="6F2F9F"/>
          <w:spacing w:val="-2"/>
          <w:sz w:val="22"/>
        </w:rPr>
        <w:t> </w:t>
      </w:r>
      <w:r>
        <w:rPr>
          <w:b w:val="0"/>
          <w:i/>
          <w:color w:val="6F2F9F"/>
          <w:sz w:val="22"/>
        </w:rPr>
        <w:t>commercially</w:t>
      </w:r>
      <w:r>
        <w:rPr>
          <w:b w:val="0"/>
          <w:i/>
          <w:color w:val="6F2F9F"/>
          <w:spacing w:val="-2"/>
          <w:sz w:val="22"/>
        </w:rPr>
        <w:t> </w:t>
      </w:r>
      <w:r>
        <w:rPr>
          <w:b w:val="0"/>
          <w:i/>
          <w:color w:val="6F2F9F"/>
          <w:sz w:val="22"/>
        </w:rPr>
        <w:t>available. Special</w:t>
      </w:r>
      <w:r>
        <w:rPr>
          <w:b w:val="0"/>
          <w:i/>
          <w:color w:val="6F2F9F"/>
          <w:spacing w:val="-1"/>
          <w:sz w:val="22"/>
        </w:rPr>
        <w:t> </w:t>
      </w:r>
      <w:r>
        <w:rPr>
          <w:b w:val="0"/>
          <w:i/>
          <w:color w:val="6F2F9F"/>
          <w:sz w:val="22"/>
        </w:rPr>
        <w:t>instructions</w:t>
      </w:r>
      <w:r>
        <w:rPr>
          <w:b w:val="0"/>
          <w:i/>
          <w:color w:val="6F2F9F"/>
          <w:spacing w:val="-1"/>
          <w:sz w:val="22"/>
        </w:rPr>
        <w:t> </w:t>
      </w:r>
      <w:r>
        <w:rPr>
          <w:b w:val="0"/>
          <w:i/>
          <w:color w:val="6F2F9F"/>
          <w:sz w:val="22"/>
        </w:rPr>
        <w:t>for</w:t>
      </w:r>
      <w:r>
        <w:rPr>
          <w:b w:val="0"/>
          <w:i/>
          <w:color w:val="6F2F9F"/>
          <w:spacing w:val="-2"/>
          <w:sz w:val="22"/>
        </w:rPr>
        <w:t> </w:t>
      </w:r>
      <w:r>
        <w:rPr>
          <w:b w:val="0"/>
          <w:i/>
          <w:color w:val="6F2F9F"/>
          <w:sz w:val="22"/>
        </w:rPr>
        <w:t>the</w:t>
      </w:r>
      <w:r>
        <w:rPr>
          <w:b w:val="0"/>
          <w:i/>
          <w:color w:val="6F2F9F"/>
          <w:spacing w:val="-3"/>
          <w:sz w:val="22"/>
        </w:rPr>
        <w:t> </w:t>
      </w:r>
      <w:r>
        <w:rPr>
          <w:b w:val="0"/>
          <w:i/>
          <w:color w:val="6F2F9F"/>
          <w:sz w:val="22"/>
        </w:rPr>
        <w:t>preparation, handling,</w:t>
      </w:r>
      <w:r>
        <w:rPr>
          <w:b w:val="0"/>
          <w:i/>
          <w:color w:val="6F2F9F"/>
          <w:spacing w:val="-1"/>
          <w:sz w:val="22"/>
        </w:rPr>
        <w:t> </w:t>
      </w:r>
      <w:r>
        <w:rPr>
          <w:b w:val="0"/>
          <w:i/>
          <w:color w:val="6F2F9F"/>
          <w:sz w:val="22"/>
        </w:rPr>
        <w:t>storage, and</w:t>
      </w:r>
      <w:r>
        <w:rPr>
          <w:b w:val="0"/>
          <w:i/>
          <w:color w:val="6F2F9F"/>
          <w:spacing w:val="-1"/>
          <w:sz w:val="22"/>
        </w:rPr>
        <w:t> </w:t>
      </w:r>
      <w:r>
        <w:rPr>
          <w:b w:val="0"/>
          <w:i/>
          <w:color w:val="6F2F9F"/>
          <w:sz w:val="22"/>
        </w:rPr>
        <w:t>shipment of</w:t>
      </w:r>
      <w:r>
        <w:rPr>
          <w:b w:val="0"/>
          <w:i/>
          <w:color w:val="6F2F9F"/>
          <w:spacing w:val="-1"/>
          <w:sz w:val="22"/>
        </w:rPr>
        <w:t> </w:t>
      </w:r>
      <w:r>
        <w:rPr>
          <w:b w:val="0"/>
          <w:i/>
          <w:color w:val="6F2F9F"/>
          <w:sz w:val="22"/>
        </w:rPr>
        <w:t>specimens</w:t>
      </w:r>
      <w:r>
        <w:rPr>
          <w:b w:val="0"/>
          <w:i/>
          <w:color w:val="6F2F9F"/>
          <w:spacing w:val="-1"/>
          <w:sz w:val="22"/>
        </w:rPr>
        <w:t> </w:t>
      </w:r>
      <w:r>
        <w:rPr>
          <w:b w:val="0"/>
          <w:i/>
          <w:color w:val="6F2F9F"/>
          <w:sz w:val="22"/>
        </w:rPr>
        <w:t>should be briefly explained in this section with detailed discussion in the Trial Manual.</w:t>
      </w:r>
    </w:p>
    <w:p>
      <w:pPr>
        <w:pStyle w:val="ListParagraph"/>
        <w:numPr>
          <w:ilvl w:val="0"/>
          <w:numId w:val="19"/>
        </w:numPr>
        <w:tabs>
          <w:tab w:pos="959" w:val="left" w:leader="none"/>
          <w:tab w:pos="960" w:val="left" w:leader="none"/>
        </w:tabs>
        <w:spacing w:line="240" w:lineRule="auto" w:before="0" w:after="0"/>
        <w:ind w:left="959" w:right="782" w:hanging="360"/>
        <w:jc w:val="left"/>
        <w:rPr>
          <w:rFonts w:ascii="Symbol" w:hAnsi="Symbol"/>
          <w:color w:val="6F2F9F"/>
          <w:sz w:val="22"/>
        </w:rPr>
      </w:pPr>
      <w:r>
        <w:rPr>
          <w:b w:val="0"/>
          <w:i/>
          <w:color w:val="6F2F9F"/>
          <w:spacing w:val="-2"/>
          <w:sz w:val="23"/>
        </w:rPr>
        <w:t>Special</w:t>
      </w:r>
      <w:r>
        <w:rPr>
          <w:b w:val="0"/>
          <w:i/>
          <w:color w:val="6F2F9F"/>
          <w:spacing w:val="-4"/>
          <w:sz w:val="23"/>
        </w:rPr>
        <w:t> </w:t>
      </w:r>
      <w:r>
        <w:rPr>
          <w:b w:val="0"/>
          <w:i/>
          <w:color w:val="6F2F9F"/>
          <w:spacing w:val="-2"/>
          <w:sz w:val="23"/>
        </w:rPr>
        <w:t>assays</w:t>
      </w:r>
      <w:r>
        <w:rPr>
          <w:b w:val="0"/>
          <w:i/>
          <w:color w:val="6F2F9F"/>
          <w:spacing w:val="-3"/>
          <w:sz w:val="23"/>
        </w:rPr>
        <w:t> </w:t>
      </w:r>
      <w:r>
        <w:rPr>
          <w:b w:val="0"/>
          <w:i/>
          <w:color w:val="6F2F9F"/>
          <w:spacing w:val="-2"/>
          <w:sz w:val="23"/>
        </w:rPr>
        <w:t>or</w:t>
      </w:r>
      <w:r>
        <w:rPr>
          <w:b w:val="0"/>
          <w:i/>
          <w:color w:val="6F2F9F"/>
          <w:spacing w:val="-3"/>
          <w:sz w:val="23"/>
        </w:rPr>
        <w:t> </w:t>
      </w:r>
      <w:r>
        <w:rPr>
          <w:b w:val="0"/>
          <w:i/>
          <w:color w:val="6F2F9F"/>
          <w:spacing w:val="-2"/>
          <w:sz w:val="23"/>
        </w:rPr>
        <w:t>procedures required</w:t>
      </w:r>
      <w:r>
        <w:rPr>
          <w:b w:val="0"/>
          <w:i/>
          <w:color w:val="6F2F9F"/>
          <w:spacing w:val="-6"/>
          <w:sz w:val="23"/>
        </w:rPr>
        <w:t> </w:t>
      </w:r>
      <w:r>
        <w:rPr>
          <w:b w:val="0"/>
          <w:i/>
          <w:color w:val="6F2F9F"/>
          <w:spacing w:val="-2"/>
          <w:sz w:val="22"/>
        </w:rPr>
        <w:t>(e.g., immunology assays, pharmacokinetic studies, flow</w:t>
      </w:r>
      <w:r>
        <w:rPr>
          <w:b w:val="0"/>
          <w:i/>
          <w:color w:val="6F2F9F"/>
          <w:spacing w:val="-2"/>
          <w:sz w:val="22"/>
        </w:rPr>
        <w:t> </w:t>
      </w:r>
      <w:r>
        <w:rPr>
          <w:b w:val="0"/>
          <w:i/>
          <w:color w:val="6F2F9F"/>
          <w:sz w:val="22"/>
        </w:rPr>
        <w:t>cytometry assays, microarray, DNA sequencing). For research laboratory assays, include specific</w:t>
      </w:r>
      <w:r>
        <w:rPr>
          <w:b w:val="0"/>
          <w:i/>
          <w:color w:val="6F2F9F"/>
          <w:spacing w:val="-3"/>
          <w:sz w:val="22"/>
        </w:rPr>
        <w:t> </w:t>
      </w:r>
      <w:r>
        <w:rPr>
          <w:b w:val="0"/>
          <w:i/>
          <w:color w:val="6F2F9F"/>
          <w:sz w:val="22"/>
        </w:rPr>
        <w:t>assays,</w:t>
      </w:r>
      <w:r>
        <w:rPr>
          <w:b w:val="0"/>
          <w:i/>
          <w:color w:val="6F2F9F"/>
          <w:spacing w:val="-1"/>
          <w:sz w:val="22"/>
        </w:rPr>
        <w:t> </w:t>
      </w:r>
      <w:r>
        <w:rPr>
          <w:b w:val="0"/>
          <w:i/>
          <w:color w:val="6F2F9F"/>
          <w:sz w:val="22"/>
        </w:rPr>
        <w:t>estimated</w:t>
      </w:r>
      <w:r>
        <w:rPr>
          <w:b w:val="0"/>
          <w:i/>
          <w:color w:val="6F2F9F"/>
          <w:spacing w:val="-1"/>
          <w:sz w:val="22"/>
        </w:rPr>
        <w:t> </w:t>
      </w:r>
      <w:r>
        <w:rPr>
          <w:b w:val="0"/>
          <w:i/>
          <w:color w:val="6F2F9F"/>
          <w:sz w:val="22"/>
        </w:rPr>
        <w:t>volume</w:t>
      </w:r>
      <w:r>
        <w:rPr>
          <w:b w:val="0"/>
          <w:i/>
          <w:color w:val="6F2F9F"/>
          <w:spacing w:val="-5"/>
          <w:sz w:val="22"/>
        </w:rPr>
        <w:t> </w:t>
      </w:r>
      <w:r>
        <w:rPr>
          <w:b w:val="0"/>
          <w:i/>
          <w:color w:val="6F2F9F"/>
          <w:sz w:val="22"/>
        </w:rPr>
        <w:t>and</w:t>
      </w:r>
      <w:r>
        <w:rPr>
          <w:b w:val="0"/>
          <w:i/>
          <w:color w:val="6F2F9F"/>
          <w:spacing w:val="-1"/>
          <w:sz w:val="22"/>
        </w:rPr>
        <w:t> </w:t>
      </w:r>
      <w:r>
        <w:rPr>
          <w:b w:val="0"/>
          <w:i/>
          <w:color w:val="6F2F9F"/>
          <w:sz w:val="22"/>
        </w:rPr>
        <w:t>type</w:t>
      </w:r>
      <w:r>
        <w:rPr>
          <w:b w:val="0"/>
          <w:i/>
          <w:color w:val="6F2F9F"/>
          <w:spacing w:val="-5"/>
          <w:sz w:val="22"/>
        </w:rPr>
        <w:t> </w:t>
      </w:r>
      <w:r>
        <w:rPr>
          <w:b w:val="0"/>
          <w:i/>
          <w:color w:val="6F2F9F"/>
          <w:sz w:val="22"/>
        </w:rPr>
        <w:t>of</w:t>
      </w:r>
      <w:r>
        <w:rPr>
          <w:b w:val="0"/>
          <w:i/>
          <w:color w:val="6F2F9F"/>
          <w:spacing w:val="-3"/>
          <w:sz w:val="22"/>
        </w:rPr>
        <w:t> </w:t>
      </w:r>
      <w:r>
        <w:rPr>
          <w:b w:val="0"/>
          <w:i/>
          <w:color w:val="6F2F9F"/>
          <w:sz w:val="22"/>
        </w:rPr>
        <w:t>specimen</w:t>
      </w:r>
      <w:r>
        <w:rPr>
          <w:b w:val="0"/>
          <w:i/>
          <w:color w:val="6F2F9F"/>
          <w:spacing w:val="-1"/>
          <w:sz w:val="22"/>
        </w:rPr>
        <w:t> </w:t>
      </w:r>
      <w:r>
        <w:rPr>
          <w:b w:val="0"/>
          <w:i/>
          <w:color w:val="6F2F9F"/>
          <w:sz w:val="22"/>
        </w:rPr>
        <w:t>needed</w:t>
      </w:r>
      <w:r>
        <w:rPr>
          <w:b w:val="0"/>
          <w:i/>
          <w:color w:val="6F2F9F"/>
          <w:spacing w:val="-3"/>
          <w:sz w:val="22"/>
        </w:rPr>
        <w:t> </w:t>
      </w:r>
      <w:r>
        <w:rPr>
          <w:b w:val="0"/>
          <w:i/>
          <w:color w:val="6F2F9F"/>
          <w:sz w:val="22"/>
        </w:rPr>
        <w:t>for</w:t>
      </w:r>
      <w:r>
        <w:rPr>
          <w:b w:val="0"/>
          <w:i/>
          <w:color w:val="6F2F9F"/>
          <w:spacing w:val="-2"/>
          <w:sz w:val="22"/>
        </w:rPr>
        <w:t> </w:t>
      </w:r>
      <w:r>
        <w:rPr>
          <w:b w:val="0"/>
          <w:i/>
          <w:color w:val="6F2F9F"/>
          <w:sz w:val="22"/>
        </w:rPr>
        <w:t>each</w:t>
      </w:r>
      <w:r>
        <w:rPr>
          <w:b w:val="0"/>
          <w:i/>
          <w:color w:val="6F2F9F"/>
          <w:spacing w:val="-1"/>
          <w:sz w:val="22"/>
        </w:rPr>
        <w:t> </w:t>
      </w:r>
      <w:r>
        <w:rPr>
          <w:b w:val="0"/>
          <w:i/>
          <w:color w:val="6F2F9F"/>
          <w:sz w:val="22"/>
        </w:rPr>
        <w:t>test.</w:t>
      </w:r>
      <w:r>
        <w:rPr>
          <w:b w:val="0"/>
          <w:i/>
          <w:color w:val="6F2F9F"/>
          <w:spacing w:val="-3"/>
          <w:sz w:val="22"/>
        </w:rPr>
        <w:t> </w:t>
      </w:r>
      <w:r>
        <w:rPr>
          <w:b w:val="0"/>
          <w:i/>
          <w:color w:val="6F2F9F"/>
          <w:sz w:val="22"/>
        </w:rPr>
        <w:t>If</w:t>
      </w:r>
      <w:r>
        <w:rPr>
          <w:b w:val="0"/>
          <w:i/>
          <w:color w:val="6F2F9F"/>
          <w:spacing w:val="-3"/>
          <w:sz w:val="22"/>
        </w:rPr>
        <w:t> </w:t>
      </w:r>
      <w:r>
        <w:rPr>
          <w:b w:val="0"/>
          <w:i/>
          <w:color w:val="6F2F9F"/>
          <w:sz w:val="22"/>
        </w:rPr>
        <w:t>more</w:t>
      </w:r>
      <w:r>
        <w:rPr>
          <w:b w:val="0"/>
          <w:i/>
          <w:color w:val="6F2F9F"/>
          <w:spacing w:val="-2"/>
          <w:sz w:val="22"/>
        </w:rPr>
        <w:t> </w:t>
      </w:r>
      <w:r>
        <w:rPr>
          <w:b w:val="0"/>
          <w:i/>
          <w:color w:val="6F2F9F"/>
          <w:sz w:val="22"/>
        </w:rPr>
        <w:t>than</w:t>
      </w:r>
      <w:r>
        <w:rPr>
          <w:b w:val="0"/>
          <w:i/>
          <w:color w:val="6F2F9F"/>
          <w:spacing w:val="-3"/>
          <w:sz w:val="22"/>
        </w:rPr>
        <w:t> </w:t>
      </w:r>
      <w:r>
        <w:rPr>
          <w:b w:val="0"/>
          <w:i/>
          <w:color w:val="6F2F9F"/>
          <w:sz w:val="22"/>
        </w:rPr>
        <w:t>one laboratory will be used, specify which assays will be done by each laboratory. Special instructions for the preparation, handling, storage, and shipment of specimens should be briefly explained in this section with detailed discussion in the Trial Manual.</w:t>
      </w:r>
    </w:p>
    <w:p>
      <w:pPr>
        <w:pStyle w:val="ListParagraph"/>
        <w:numPr>
          <w:ilvl w:val="0"/>
          <w:numId w:val="19"/>
        </w:numPr>
        <w:tabs>
          <w:tab w:pos="959" w:val="left" w:leader="none"/>
          <w:tab w:pos="960" w:val="left" w:leader="none"/>
        </w:tabs>
        <w:spacing w:line="279" w:lineRule="exact" w:before="0" w:after="0"/>
        <w:ind w:left="960" w:right="0" w:hanging="360"/>
        <w:jc w:val="left"/>
        <w:rPr>
          <w:rFonts w:ascii="Symbol" w:hAnsi="Symbol"/>
          <w:color w:val="6F2F9F"/>
          <w:sz w:val="22"/>
        </w:rPr>
      </w:pPr>
      <w:r>
        <w:rPr>
          <w:b w:val="0"/>
          <w:i/>
          <w:color w:val="6F2F9F"/>
          <w:spacing w:val="-4"/>
          <w:sz w:val="23"/>
        </w:rPr>
        <w:t>Assessment</w:t>
      </w:r>
      <w:r>
        <w:rPr>
          <w:b w:val="0"/>
          <w:i/>
          <w:color w:val="6F2F9F"/>
          <w:spacing w:val="-9"/>
          <w:sz w:val="23"/>
        </w:rPr>
        <w:t> </w:t>
      </w:r>
      <w:r>
        <w:rPr>
          <w:b w:val="0"/>
          <w:i/>
          <w:color w:val="6F2F9F"/>
          <w:spacing w:val="-4"/>
          <w:sz w:val="23"/>
        </w:rPr>
        <w:t>of</w:t>
      </w:r>
      <w:r>
        <w:rPr>
          <w:b w:val="0"/>
          <w:i/>
          <w:color w:val="6F2F9F"/>
          <w:spacing w:val="-6"/>
          <w:sz w:val="23"/>
        </w:rPr>
        <w:t> </w:t>
      </w:r>
      <w:r>
        <w:rPr>
          <w:b w:val="0"/>
          <w:i/>
          <w:color w:val="6F2F9F"/>
          <w:spacing w:val="-4"/>
          <w:sz w:val="23"/>
        </w:rPr>
        <w:t>trial</w:t>
      </w:r>
      <w:r>
        <w:rPr>
          <w:b w:val="0"/>
          <w:i/>
          <w:color w:val="6F2F9F"/>
          <w:spacing w:val="-8"/>
          <w:sz w:val="23"/>
        </w:rPr>
        <w:t> </w:t>
      </w:r>
      <w:r>
        <w:rPr>
          <w:b w:val="0"/>
          <w:i/>
          <w:color w:val="6F2F9F"/>
          <w:spacing w:val="-4"/>
          <w:sz w:val="23"/>
        </w:rPr>
        <w:t>intervention</w:t>
      </w:r>
      <w:r>
        <w:rPr>
          <w:b w:val="0"/>
          <w:i/>
          <w:color w:val="6F2F9F"/>
          <w:spacing w:val="-9"/>
          <w:sz w:val="23"/>
        </w:rPr>
        <w:t> </w:t>
      </w:r>
      <w:r>
        <w:rPr>
          <w:b w:val="0"/>
          <w:i/>
          <w:color w:val="6F2F9F"/>
          <w:spacing w:val="-4"/>
          <w:sz w:val="23"/>
        </w:rPr>
        <w:t>adherence</w:t>
      </w:r>
    </w:p>
    <w:p>
      <w:pPr>
        <w:pStyle w:val="ListParagraph"/>
        <w:numPr>
          <w:ilvl w:val="0"/>
          <w:numId w:val="19"/>
        </w:numPr>
        <w:tabs>
          <w:tab w:pos="959" w:val="left" w:leader="none"/>
          <w:tab w:pos="960" w:val="left" w:leader="none"/>
        </w:tabs>
        <w:spacing w:line="281" w:lineRule="exact" w:before="0" w:after="0"/>
        <w:ind w:left="960" w:right="0" w:hanging="360"/>
        <w:jc w:val="left"/>
        <w:rPr>
          <w:rFonts w:ascii="Symbol" w:hAnsi="Symbol"/>
          <w:color w:val="6F2F9F"/>
          <w:sz w:val="22"/>
        </w:rPr>
      </w:pPr>
      <w:r>
        <w:rPr>
          <w:b w:val="0"/>
          <w:i/>
          <w:color w:val="6F2F9F"/>
          <w:spacing w:val="-2"/>
          <w:sz w:val="23"/>
        </w:rPr>
        <w:t>Assessment</w:t>
      </w:r>
      <w:r>
        <w:rPr>
          <w:b w:val="0"/>
          <w:i/>
          <w:color w:val="6F2F9F"/>
          <w:spacing w:val="-5"/>
          <w:sz w:val="23"/>
        </w:rPr>
        <w:t> </w:t>
      </w:r>
      <w:r>
        <w:rPr>
          <w:b w:val="0"/>
          <w:i/>
          <w:color w:val="6F2F9F"/>
          <w:spacing w:val="-2"/>
          <w:sz w:val="23"/>
        </w:rPr>
        <w:t>of</w:t>
      </w:r>
      <w:r>
        <w:rPr>
          <w:b w:val="0"/>
          <w:i/>
          <w:color w:val="6F2F9F"/>
          <w:spacing w:val="-5"/>
          <w:sz w:val="23"/>
        </w:rPr>
        <w:t> </w:t>
      </w:r>
      <w:r>
        <w:rPr>
          <w:b w:val="0"/>
          <w:i/>
          <w:color w:val="6F2F9F"/>
          <w:spacing w:val="-2"/>
          <w:sz w:val="23"/>
        </w:rPr>
        <w:t>adverse</w:t>
      </w:r>
      <w:r>
        <w:rPr>
          <w:b w:val="0"/>
          <w:i/>
          <w:color w:val="6F2F9F"/>
          <w:spacing w:val="-9"/>
          <w:sz w:val="23"/>
        </w:rPr>
        <w:t> </w:t>
      </w:r>
      <w:r>
        <w:rPr>
          <w:b w:val="0"/>
          <w:i/>
          <w:color w:val="6F2F9F"/>
          <w:spacing w:val="-2"/>
          <w:sz w:val="23"/>
        </w:rPr>
        <w:t>events. </w:t>
      </w:r>
      <w:r>
        <w:rPr>
          <w:b w:val="0"/>
          <w:i/>
          <w:color w:val="6F2F9F"/>
          <w:spacing w:val="-2"/>
          <w:sz w:val="22"/>
        </w:rPr>
        <w:t>Describe</w:t>
      </w:r>
      <w:r>
        <w:rPr>
          <w:b w:val="0"/>
          <w:i/>
          <w:color w:val="6F2F9F"/>
          <w:spacing w:val="-4"/>
          <w:sz w:val="22"/>
        </w:rPr>
        <w:t> </w:t>
      </w:r>
      <w:r>
        <w:rPr>
          <w:b w:val="0"/>
          <w:i/>
          <w:color w:val="6F2F9F"/>
          <w:spacing w:val="-2"/>
          <w:sz w:val="22"/>
        </w:rPr>
        <w:t>provisions</w:t>
      </w:r>
      <w:r>
        <w:rPr>
          <w:b w:val="0"/>
          <w:i/>
          <w:color w:val="6F2F9F"/>
          <w:spacing w:val="-3"/>
          <w:sz w:val="22"/>
        </w:rPr>
        <w:t> </w:t>
      </w:r>
      <w:r>
        <w:rPr>
          <w:b w:val="0"/>
          <w:i/>
          <w:color w:val="6F2F9F"/>
          <w:spacing w:val="-2"/>
          <w:sz w:val="22"/>
        </w:rPr>
        <w:t>for</w:t>
      </w:r>
      <w:r>
        <w:rPr>
          <w:b w:val="0"/>
          <w:i/>
          <w:color w:val="6F2F9F"/>
          <w:spacing w:val="-4"/>
          <w:sz w:val="22"/>
        </w:rPr>
        <w:t> </w:t>
      </w:r>
      <w:r>
        <w:rPr>
          <w:b w:val="0"/>
          <w:i/>
          <w:color w:val="6F2F9F"/>
          <w:spacing w:val="-2"/>
          <w:sz w:val="22"/>
        </w:rPr>
        <w:t>follow-up</w:t>
      </w:r>
      <w:r>
        <w:rPr>
          <w:b w:val="0"/>
          <w:i/>
          <w:color w:val="6F2F9F"/>
          <w:spacing w:val="-3"/>
          <w:sz w:val="22"/>
        </w:rPr>
        <w:t> </w:t>
      </w:r>
      <w:r>
        <w:rPr>
          <w:b w:val="0"/>
          <w:i/>
          <w:color w:val="6F2F9F"/>
          <w:spacing w:val="-2"/>
          <w:sz w:val="22"/>
        </w:rPr>
        <w:t>of</w:t>
      </w:r>
      <w:r>
        <w:rPr>
          <w:b w:val="0"/>
          <w:i/>
          <w:color w:val="6F2F9F"/>
          <w:spacing w:val="-3"/>
          <w:sz w:val="22"/>
        </w:rPr>
        <w:t> </w:t>
      </w:r>
      <w:r>
        <w:rPr>
          <w:b w:val="0"/>
          <w:i/>
          <w:color w:val="6F2F9F"/>
          <w:spacing w:val="-2"/>
          <w:sz w:val="22"/>
        </w:rPr>
        <w:t>ongoing</w:t>
      </w:r>
      <w:r>
        <w:rPr>
          <w:b w:val="0"/>
          <w:i/>
          <w:color w:val="6F2F9F"/>
          <w:sz w:val="22"/>
        </w:rPr>
        <w:t> </w:t>
      </w:r>
      <w:r>
        <w:rPr>
          <w:b w:val="0"/>
          <w:i/>
          <w:color w:val="6F2F9F"/>
          <w:spacing w:val="-2"/>
          <w:sz w:val="22"/>
        </w:rPr>
        <w:t>AEs/SAEs.</w:t>
      </w:r>
    </w:p>
    <w:p>
      <w:pPr>
        <w:pStyle w:val="ListParagraph"/>
        <w:numPr>
          <w:ilvl w:val="0"/>
          <w:numId w:val="19"/>
        </w:numPr>
        <w:tabs>
          <w:tab w:pos="959" w:val="left" w:leader="none"/>
          <w:tab w:pos="960" w:val="left" w:leader="none"/>
        </w:tabs>
        <w:spacing w:line="237" w:lineRule="auto" w:before="0" w:after="0"/>
        <w:ind w:left="959" w:right="1438" w:hanging="360"/>
        <w:jc w:val="left"/>
        <w:rPr>
          <w:rFonts w:ascii="Symbol" w:hAnsi="Symbol"/>
          <w:color w:val="6F2F9F"/>
          <w:sz w:val="22"/>
        </w:rPr>
      </w:pPr>
      <w:r>
        <w:rPr>
          <w:b w:val="0"/>
          <w:i/>
          <w:color w:val="6F2F9F"/>
          <w:spacing w:val="-4"/>
          <w:sz w:val="23"/>
        </w:rPr>
        <w:t>Counselling</w:t>
      </w:r>
      <w:r>
        <w:rPr>
          <w:b w:val="0"/>
          <w:i/>
          <w:color w:val="6F2F9F"/>
          <w:sz w:val="23"/>
        </w:rPr>
        <w:t> </w:t>
      </w:r>
      <w:r>
        <w:rPr>
          <w:b w:val="0"/>
          <w:i/>
          <w:color w:val="6F2F9F"/>
          <w:spacing w:val="-4"/>
          <w:sz w:val="23"/>
        </w:rPr>
        <w:t>procedures, including</w:t>
      </w:r>
      <w:r>
        <w:rPr>
          <w:b w:val="0"/>
          <w:i/>
          <w:color w:val="6F2F9F"/>
          <w:sz w:val="23"/>
        </w:rPr>
        <w:t> </w:t>
      </w:r>
      <w:r>
        <w:rPr>
          <w:b w:val="0"/>
          <w:i/>
          <w:color w:val="6F2F9F"/>
          <w:spacing w:val="-4"/>
          <w:sz w:val="23"/>
        </w:rPr>
        <w:t>any</w:t>
      </w:r>
      <w:r>
        <w:rPr>
          <w:b w:val="0"/>
          <w:i/>
          <w:color w:val="6F2F9F"/>
          <w:spacing w:val="-5"/>
          <w:sz w:val="23"/>
        </w:rPr>
        <w:t> </w:t>
      </w:r>
      <w:r>
        <w:rPr>
          <w:b w:val="0"/>
          <w:i/>
          <w:color w:val="6F2F9F"/>
          <w:spacing w:val="-4"/>
          <w:sz w:val="23"/>
        </w:rPr>
        <w:t>dietary</w:t>
      </w:r>
      <w:r>
        <w:rPr>
          <w:b w:val="0"/>
          <w:i/>
          <w:color w:val="6F2F9F"/>
          <w:spacing w:val="-5"/>
          <w:sz w:val="23"/>
        </w:rPr>
        <w:t> </w:t>
      </w:r>
      <w:r>
        <w:rPr>
          <w:b w:val="0"/>
          <w:i/>
          <w:color w:val="6F2F9F"/>
          <w:spacing w:val="-4"/>
          <w:sz w:val="23"/>
        </w:rPr>
        <w:t>or activity considerations </w:t>
      </w:r>
      <w:r>
        <w:rPr>
          <w:b w:val="0"/>
          <w:i/>
          <w:color w:val="6F2F9F"/>
          <w:spacing w:val="-4"/>
          <w:sz w:val="22"/>
        </w:rPr>
        <w:t>that need to be</w:t>
      </w:r>
      <w:r>
        <w:rPr>
          <w:b w:val="0"/>
          <w:i/>
          <w:color w:val="6F2F9F"/>
          <w:spacing w:val="-4"/>
          <w:sz w:val="22"/>
        </w:rPr>
        <w:t> </w:t>
      </w:r>
      <w:r>
        <w:rPr>
          <w:b w:val="0"/>
          <w:i/>
          <w:color w:val="6F2F9F"/>
          <w:sz w:val="22"/>
        </w:rPr>
        <w:t>adhered to during trial participation.</w:t>
      </w:r>
    </w:p>
    <w:p>
      <w:pPr>
        <w:pStyle w:val="BodyText"/>
        <w:spacing w:before="3"/>
        <w:rPr>
          <w:b w:val="0"/>
          <w:i/>
          <w:sz w:val="21"/>
        </w:rPr>
      </w:pPr>
    </w:p>
    <w:p>
      <w:pPr>
        <w:pStyle w:val="BodyText"/>
        <w:spacing w:before="1"/>
        <w:ind w:left="240"/>
        <w:rPr>
          <w:b w:val="0"/>
        </w:rPr>
      </w:pPr>
      <w:r>
        <w:rPr>
          <w:b w:val="0"/>
          <w:i/>
          <w:color w:val="6F2F9F"/>
        </w:rPr>
        <w:t>Include</w:t>
      </w:r>
      <w:r>
        <w:rPr>
          <w:b w:val="0"/>
          <w:i/>
          <w:color w:val="6F2F9F"/>
          <w:spacing w:val="-2"/>
        </w:rPr>
        <w:t> </w:t>
      </w:r>
      <w:r>
        <w:rPr>
          <w:b w:val="0"/>
          <w:i/>
          <w:color w:val="6F2F9F"/>
        </w:rPr>
        <w:t>in</w:t>
      </w:r>
      <w:r>
        <w:rPr>
          <w:b w:val="0"/>
          <w:i/>
          <w:color w:val="6F2F9F"/>
          <w:spacing w:val="-1"/>
        </w:rPr>
        <w:t> </w:t>
      </w:r>
      <w:r>
        <w:rPr>
          <w:b w:val="0"/>
          <w:i/>
          <w:color w:val="6F2F9F"/>
        </w:rPr>
        <w:t>this</w:t>
      </w:r>
      <w:r>
        <w:rPr>
          <w:b w:val="0"/>
          <w:i/>
          <w:color w:val="6F2F9F"/>
          <w:spacing w:val="-3"/>
        </w:rPr>
        <w:t> </w:t>
      </w:r>
      <w:r>
        <w:rPr>
          <w:b w:val="0"/>
          <w:i/>
          <w:color w:val="6F2F9F"/>
        </w:rPr>
        <w:t>section</w:t>
      </w:r>
      <w:r>
        <w:rPr>
          <w:b w:val="0"/>
          <w:i/>
          <w:color w:val="6F2F9F"/>
          <w:spacing w:val="-3"/>
        </w:rPr>
        <w:t> </w:t>
      </w:r>
      <w:r>
        <w:rPr>
          <w:b w:val="0"/>
          <w:i/>
          <w:color w:val="6F2F9F"/>
        </w:rPr>
        <w:t>a</w:t>
      </w:r>
      <w:r>
        <w:rPr>
          <w:b w:val="0"/>
          <w:i/>
          <w:color w:val="6F2F9F"/>
          <w:spacing w:val="-3"/>
        </w:rPr>
        <w:t> </w:t>
      </w:r>
      <w:r>
        <w:rPr>
          <w:b w:val="0"/>
          <w:i/>
          <w:color w:val="6F2F9F"/>
        </w:rPr>
        <w:t>discussion</w:t>
      </w:r>
      <w:r>
        <w:rPr>
          <w:b w:val="0"/>
          <w:i/>
          <w:color w:val="6F2F9F"/>
          <w:spacing w:val="-1"/>
        </w:rPr>
        <w:t> </w:t>
      </w:r>
      <w:r>
        <w:rPr>
          <w:b w:val="0"/>
          <w:i/>
          <w:color w:val="6F2F9F"/>
        </w:rPr>
        <w:t>of</w:t>
      </w:r>
      <w:r>
        <w:rPr>
          <w:b w:val="0"/>
          <w:i/>
          <w:color w:val="6F2F9F"/>
          <w:spacing w:val="-1"/>
        </w:rPr>
        <w:t> </w:t>
      </w:r>
      <w:r>
        <w:rPr>
          <w:b w:val="0"/>
          <w:i/>
          <w:color w:val="6F2F9F"/>
        </w:rPr>
        <w:t>the</w:t>
      </w:r>
      <w:r>
        <w:rPr>
          <w:b w:val="0"/>
          <w:i/>
          <w:color w:val="6F2F9F"/>
          <w:spacing w:val="-2"/>
        </w:rPr>
        <w:t> </w:t>
      </w:r>
      <w:r>
        <w:rPr>
          <w:b w:val="0"/>
          <w:i/>
          <w:color w:val="6F2F9F"/>
        </w:rPr>
        <w:t>results</w:t>
      </w:r>
      <w:r>
        <w:rPr>
          <w:b w:val="0"/>
          <w:i/>
          <w:color w:val="6F2F9F"/>
          <w:spacing w:val="-3"/>
        </w:rPr>
        <w:t> </w:t>
      </w:r>
      <w:r>
        <w:rPr>
          <w:b w:val="0"/>
          <w:i/>
          <w:color w:val="6F2F9F"/>
        </w:rPr>
        <w:t>of</w:t>
      </w:r>
      <w:r>
        <w:rPr>
          <w:b w:val="0"/>
          <w:i/>
          <w:color w:val="6F2F9F"/>
          <w:spacing w:val="-3"/>
        </w:rPr>
        <w:t> </w:t>
      </w:r>
      <w:r>
        <w:rPr>
          <w:b w:val="0"/>
          <w:i/>
          <w:color w:val="6F2F9F"/>
        </w:rPr>
        <w:t>any</w:t>
      </w:r>
      <w:r>
        <w:rPr>
          <w:b w:val="0"/>
          <w:i/>
          <w:color w:val="6F2F9F"/>
          <w:spacing w:val="-4"/>
        </w:rPr>
        <w:t> </w:t>
      </w:r>
      <w:r>
        <w:rPr>
          <w:b w:val="0"/>
          <w:i/>
          <w:color w:val="6F2F9F"/>
        </w:rPr>
        <w:t>trial</w:t>
      </w:r>
      <w:r>
        <w:rPr>
          <w:b w:val="0"/>
          <w:i/>
          <w:color w:val="6F2F9F"/>
          <w:spacing w:val="-3"/>
        </w:rPr>
        <w:t> </w:t>
      </w:r>
      <w:r>
        <w:rPr>
          <w:b w:val="0"/>
          <w:i/>
          <w:color w:val="6F2F9F"/>
        </w:rPr>
        <w:t>specific</w:t>
      </w:r>
      <w:r>
        <w:rPr>
          <w:b w:val="0"/>
          <w:i/>
          <w:color w:val="6F2F9F"/>
          <w:spacing w:val="-1"/>
        </w:rPr>
        <w:t> </w:t>
      </w:r>
      <w:r>
        <w:rPr>
          <w:b w:val="0"/>
          <w:i/>
          <w:color w:val="6F2F9F"/>
        </w:rPr>
        <w:t>procedures</w:t>
      </w:r>
      <w:r>
        <w:rPr>
          <w:b w:val="0"/>
          <w:i/>
          <w:color w:val="6F2F9F"/>
          <w:spacing w:val="-3"/>
        </w:rPr>
        <w:t> </w:t>
      </w:r>
      <w:r>
        <w:rPr>
          <w:b w:val="0"/>
          <w:i/>
          <w:color w:val="6F2F9F"/>
        </w:rPr>
        <w:t>that</w:t>
      </w:r>
      <w:r>
        <w:rPr>
          <w:b w:val="0"/>
          <w:i/>
          <w:color w:val="6F2F9F"/>
          <w:spacing w:val="-2"/>
        </w:rPr>
        <w:t> </w:t>
      </w:r>
      <w:r>
        <w:rPr>
          <w:b w:val="0"/>
          <w:i/>
          <w:color w:val="6F2F9F"/>
        </w:rPr>
        <w:t>will</w:t>
      </w:r>
      <w:r>
        <w:rPr>
          <w:b w:val="0"/>
          <w:i/>
          <w:color w:val="6F2F9F"/>
          <w:spacing w:val="-3"/>
        </w:rPr>
        <w:t> </w:t>
      </w:r>
      <w:r>
        <w:rPr>
          <w:b w:val="0"/>
          <w:i/>
          <w:color w:val="6F2F9F"/>
        </w:rPr>
        <w:t>be</w:t>
      </w:r>
      <w:r>
        <w:rPr>
          <w:b w:val="0"/>
          <w:i/>
          <w:color w:val="6F2F9F"/>
          <w:spacing w:val="-2"/>
        </w:rPr>
        <w:t> </w:t>
      </w:r>
      <w:r>
        <w:rPr>
          <w:b w:val="0"/>
          <w:i/>
          <w:color w:val="6F2F9F"/>
        </w:rPr>
        <w:t>provided</w:t>
      </w:r>
      <w:r>
        <w:rPr>
          <w:b w:val="0"/>
          <w:i/>
          <w:color w:val="6F2F9F"/>
          <w:spacing w:val="-1"/>
        </w:rPr>
        <w:t> </w:t>
      </w:r>
      <w:r>
        <w:rPr>
          <w:b w:val="0"/>
          <w:i/>
          <w:color w:val="6F2F9F"/>
        </w:rPr>
        <w:t>to</w:t>
      </w:r>
      <w:r>
        <w:rPr>
          <w:b w:val="0"/>
          <w:color w:val="6F2F9F"/>
        </w:rPr>
        <w:t> participant (e.g., radiographic or other imaging or laboratory evaluations).</w:t>
      </w:r>
    </w:p>
    <w:p>
      <w:pPr>
        <w:pStyle w:val="BodyText"/>
        <w:spacing w:before="120"/>
        <w:ind w:left="240"/>
        <w:rPr>
          <w:b w:val="0"/>
          <w:i/>
        </w:rPr>
      </w:pPr>
      <w:r>
        <w:rPr>
          <w:b w:val="0"/>
          <w:i/>
          <w:color w:val="6F2F9F"/>
        </w:rPr>
        <w:t>Address</w:t>
      </w:r>
      <w:r>
        <w:rPr>
          <w:b w:val="0"/>
          <w:i/>
          <w:color w:val="6F2F9F"/>
          <w:spacing w:val="-8"/>
        </w:rPr>
        <w:t> </w:t>
      </w:r>
      <w:r>
        <w:rPr>
          <w:b w:val="0"/>
          <w:i/>
          <w:color w:val="6F2F9F"/>
        </w:rPr>
        <w:t>when</w:t>
      </w:r>
      <w:r>
        <w:rPr>
          <w:b w:val="0"/>
          <w:i/>
          <w:color w:val="6F2F9F"/>
          <w:spacing w:val="-5"/>
        </w:rPr>
        <w:t> </w:t>
      </w:r>
      <w:r>
        <w:rPr>
          <w:b w:val="0"/>
          <w:i/>
          <w:color w:val="6F2F9F"/>
        </w:rPr>
        <w:t>outcomes</w:t>
      </w:r>
      <w:r>
        <w:rPr>
          <w:b w:val="0"/>
          <w:i/>
          <w:color w:val="6F2F9F"/>
          <w:spacing w:val="-3"/>
        </w:rPr>
        <w:t> </w:t>
      </w:r>
      <w:r>
        <w:rPr>
          <w:b w:val="0"/>
          <w:i/>
          <w:color w:val="6F2F9F"/>
        </w:rPr>
        <w:t>will</w:t>
      </w:r>
      <w:r>
        <w:rPr>
          <w:b w:val="0"/>
          <w:i/>
          <w:color w:val="6F2F9F"/>
          <w:spacing w:val="-6"/>
        </w:rPr>
        <w:t> </w:t>
      </w:r>
      <w:r>
        <w:rPr>
          <w:b w:val="0"/>
          <w:i/>
          <w:color w:val="6F2F9F"/>
        </w:rPr>
        <w:t>be</w:t>
      </w:r>
      <w:r>
        <w:rPr>
          <w:b w:val="0"/>
          <w:i/>
          <w:color w:val="6F2F9F"/>
          <w:spacing w:val="-4"/>
        </w:rPr>
        <w:t> </w:t>
      </w:r>
      <w:r>
        <w:rPr>
          <w:b w:val="0"/>
          <w:i/>
          <w:color w:val="6F2F9F"/>
        </w:rPr>
        <w:t>assessed</w:t>
      </w:r>
      <w:r>
        <w:rPr>
          <w:b w:val="0"/>
          <w:i/>
          <w:color w:val="6F2F9F"/>
          <w:spacing w:val="-4"/>
        </w:rPr>
        <w:t> </w:t>
      </w:r>
      <w:r>
        <w:rPr>
          <w:b w:val="0"/>
          <w:i/>
          <w:color w:val="6F2F9F"/>
        </w:rPr>
        <w:t>with</w:t>
      </w:r>
      <w:r>
        <w:rPr>
          <w:b w:val="0"/>
          <w:i/>
          <w:color w:val="6F2F9F"/>
          <w:spacing w:val="-5"/>
        </w:rPr>
        <w:t> </w:t>
      </w:r>
      <w:r>
        <w:rPr>
          <w:b w:val="0"/>
          <w:i/>
          <w:color w:val="6F2F9F"/>
        </w:rPr>
        <w:t>respect</w:t>
      </w:r>
      <w:r>
        <w:rPr>
          <w:b w:val="0"/>
          <w:i/>
          <w:color w:val="6F2F9F"/>
          <w:spacing w:val="-4"/>
        </w:rPr>
        <w:t> </w:t>
      </w:r>
      <w:r>
        <w:rPr>
          <w:b w:val="0"/>
          <w:i/>
          <w:color w:val="6F2F9F"/>
        </w:rPr>
        <w:t>to</w:t>
      </w:r>
      <w:r>
        <w:rPr>
          <w:b w:val="0"/>
          <w:i/>
          <w:color w:val="6F2F9F"/>
          <w:spacing w:val="-4"/>
        </w:rPr>
        <w:t> </w:t>
      </w:r>
      <w:r>
        <w:rPr>
          <w:b w:val="0"/>
          <w:i/>
          <w:color w:val="6F2F9F"/>
        </w:rPr>
        <w:t>dosing</w:t>
      </w:r>
      <w:r>
        <w:rPr>
          <w:b w:val="0"/>
          <w:i/>
          <w:color w:val="6F2F9F"/>
          <w:spacing w:val="-5"/>
        </w:rPr>
        <w:t> </w:t>
      </w:r>
      <w:r>
        <w:rPr>
          <w:b w:val="0"/>
          <w:i/>
          <w:color w:val="6F2F9F"/>
        </w:rPr>
        <w:t>of</w:t>
      </w:r>
      <w:r>
        <w:rPr>
          <w:b w:val="0"/>
          <w:i/>
          <w:color w:val="6F2F9F"/>
          <w:spacing w:val="-3"/>
        </w:rPr>
        <w:t> </w:t>
      </w:r>
      <w:r>
        <w:rPr>
          <w:b w:val="0"/>
          <w:i/>
          <w:color w:val="6F2F9F"/>
        </w:rPr>
        <w:t>rescue</w:t>
      </w:r>
      <w:r>
        <w:rPr>
          <w:b w:val="0"/>
          <w:i/>
          <w:color w:val="6F2F9F"/>
          <w:spacing w:val="-5"/>
        </w:rPr>
        <w:t> </w:t>
      </w:r>
      <w:r>
        <w:rPr>
          <w:b w:val="0"/>
          <w:i/>
          <w:color w:val="6F2F9F"/>
        </w:rPr>
        <w:t>medication,</w:t>
      </w:r>
      <w:r>
        <w:rPr>
          <w:b w:val="0"/>
          <w:i/>
          <w:color w:val="6F2F9F"/>
          <w:spacing w:val="-3"/>
        </w:rPr>
        <w:t> </w:t>
      </w:r>
      <w:r>
        <w:rPr>
          <w:b w:val="0"/>
          <w:i/>
          <w:color w:val="6F2F9F"/>
        </w:rPr>
        <w:t>if</w:t>
      </w:r>
      <w:r>
        <w:rPr>
          <w:b w:val="0"/>
          <w:i/>
          <w:color w:val="6F2F9F"/>
          <w:spacing w:val="-5"/>
        </w:rPr>
        <w:t> </w:t>
      </w:r>
      <w:r>
        <w:rPr>
          <w:b w:val="0"/>
          <w:i/>
          <w:color w:val="6F2F9F"/>
          <w:spacing w:val="-2"/>
        </w:rPr>
        <w:t>applicable.</w:t>
      </w:r>
    </w:p>
    <w:p>
      <w:pPr>
        <w:spacing w:after="0"/>
        <w:sectPr>
          <w:pgSz w:w="11910" w:h="16840"/>
          <w:pgMar w:header="751" w:footer="1634" w:top="1340" w:bottom="1820" w:left="1200" w:right="680"/>
        </w:sectPr>
      </w:pPr>
    </w:p>
    <w:p>
      <w:pPr>
        <w:pStyle w:val="Heading2"/>
        <w:numPr>
          <w:ilvl w:val="1"/>
          <w:numId w:val="15"/>
        </w:numPr>
        <w:tabs>
          <w:tab w:pos="1680" w:val="left" w:leader="none"/>
        </w:tabs>
        <w:spacing w:line="240" w:lineRule="auto" w:before="90" w:after="0"/>
        <w:ind w:left="1680" w:right="0" w:hanging="720"/>
        <w:jc w:val="both"/>
        <w:rPr>
          <w:b w:val="0"/>
        </w:rPr>
      </w:pPr>
      <w:bookmarkStart w:name="7.4 Notes on specific trial visits" w:id="113"/>
      <w:bookmarkEnd w:id="113"/>
      <w:r>
        <w:rPr/>
      </w:r>
      <w:bookmarkStart w:name="_bookmark56" w:id="114"/>
      <w:bookmarkEnd w:id="114"/>
      <w:r>
        <w:rPr>
          <w:b w:val="0"/>
        </w:rPr>
        <w:t>No</w:t>
      </w:r>
      <w:r>
        <w:rPr>
          <w:b w:val="0"/>
        </w:rPr>
        <w:t>tes</w:t>
      </w:r>
      <w:r>
        <w:rPr>
          <w:b w:val="0"/>
          <w:spacing w:val="-2"/>
        </w:rPr>
        <w:t> </w:t>
      </w:r>
      <w:r>
        <w:rPr>
          <w:b w:val="0"/>
        </w:rPr>
        <w:t>on</w:t>
      </w:r>
      <w:r>
        <w:rPr>
          <w:b w:val="0"/>
          <w:spacing w:val="-3"/>
        </w:rPr>
        <w:t> </w:t>
      </w:r>
      <w:r>
        <w:rPr>
          <w:b w:val="0"/>
        </w:rPr>
        <w:t>specific</w:t>
      </w:r>
      <w:r>
        <w:rPr>
          <w:b w:val="0"/>
          <w:spacing w:val="-3"/>
        </w:rPr>
        <w:t> </w:t>
      </w:r>
      <w:r>
        <w:rPr>
          <w:b w:val="0"/>
        </w:rPr>
        <w:t>trial</w:t>
      </w:r>
      <w:r>
        <w:rPr>
          <w:b w:val="0"/>
          <w:spacing w:val="-2"/>
        </w:rPr>
        <w:t> visits</w:t>
      </w:r>
    </w:p>
    <w:p>
      <w:pPr>
        <w:pStyle w:val="Heading2"/>
        <w:numPr>
          <w:ilvl w:val="2"/>
          <w:numId w:val="15"/>
        </w:numPr>
        <w:tabs>
          <w:tab w:pos="1680" w:val="left" w:leader="none"/>
        </w:tabs>
        <w:spacing w:line="240" w:lineRule="auto" w:before="120" w:after="0"/>
        <w:ind w:left="1680" w:right="0" w:hanging="589"/>
        <w:jc w:val="both"/>
        <w:rPr>
          <w:b w:val="0"/>
        </w:rPr>
      </w:pPr>
      <w:bookmarkStart w:name="7.4.1 Screening" w:id="115"/>
      <w:bookmarkEnd w:id="115"/>
      <w:r>
        <w:rPr/>
      </w:r>
      <w:bookmarkStart w:name="_bookmark57" w:id="116"/>
      <w:bookmarkEnd w:id="116"/>
      <w:r>
        <w:rPr>
          <w:b w:val="0"/>
          <w:spacing w:val="-2"/>
        </w:rPr>
        <w:t>S</w:t>
      </w:r>
      <w:r>
        <w:rPr>
          <w:b w:val="0"/>
          <w:spacing w:val="-2"/>
        </w:rPr>
        <w:t>creening</w:t>
      </w:r>
    </w:p>
    <w:p>
      <w:pPr>
        <w:pStyle w:val="BodyText"/>
        <w:spacing w:before="1"/>
        <w:ind w:left="240" w:right="755"/>
        <w:jc w:val="both"/>
        <w:rPr>
          <w:b w:val="0"/>
        </w:rPr>
      </w:pPr>
      <w:r>
        <w:rPr>
          <w:b w:val="0"/>
          <w:i/>
          <w:color w:val="6F2F9F"/>
        </w:rPr>
        <w:t>Discuss the sequence of events that should occur during screening and the decision points regarding</w:t>
      </w:r>
      <w:r>
        <w:rPr>
          <w:b w:val="0"/>
          <w:color w:val="6F2F9F"/>
        </w:rPr>
        <w:t> eligibility.</w:t>
      </w:r>
      <w:r>
        <w:rPr>
          <w:b w:val="0"/>
          <w:color w:val="6F2F9F"/>
          <w:spacing w:val="40"/>
        </w:rPr>
        <w:t> </w:t>
      </w:r>
      <w:r>
        <w:rPr>
          <w:b w:val="0"/>
          <w:color w:val="6F2F9F"/>
        </w:rPr>
        <w:t>List the maximum time following consent for finalising eligibility (i.e. screening tests and evaluations to be completed within, for example 28 days of consent).</w:t>
      </w:r>
    </w:p>
    <w:p>
      <w:pPr>
        <w:pStyle w:val="Heading2"/>
        <w:numPr>
          <w:ilvl w:val="2"/>
          <w:numId w:val="15"/>
        </w:numPr>
        <w:tabs>
          <w:tab w:pos="1680" w:val="left" w:leader="none"/>
        </w:tabs>
        <w:spacing w:line="240" w:lineRule="auto" w:before="118" w:after="0"/>
        <w:ind w:left="1680" w:right="0" w:hanging="589"/>
        <w:jc w:val="both"/>
        <w:rPr>
          <w:b w:val="0"/>
        </w:rPr>
      </w:pPr>
      <w:bookmarkStart w:name="7.4.2 Final trial visit" w:id="117"/>
      <w:bookmarkEnd w:id="117"/>
      <w:r>
        <w:rPr/>
      </w:r>
      <w:bookmarkStart w:name="_bookmark58" w:id="118"/>
      <w:bookmarkEnd w:id="118"/>
      <w:r>
        <w:rPr>
          <w:b w:val="0"/>
        </w:rPr>
        <w:t>F</w:t>
      </w:r>
      <w:r>
        <w:rPr>
          <w:b w:val="0"/>
        </w:rPr>
        <w:t>inal</w:t>
      </w:r>
      <w:r>
        <w:rPr>
          <w:b w:val="0"/>
          <w:spacing w:val="-5"/>
        </w:rPr>
        <w:t> </w:t>
      </w:r>
      <w:r>
        <w:rPr>
          <w:b w:val="0"/>
        </w:rPr>
        <w:t>trial</w:t>
      </w:r>
      <w:r>
        <w:rPr>
          <w:b w:val="0"/>
          <w:spacing w:val="-3"/>
        </w:rPr>
        <w:t> </w:t>
      </w:r>
      <w:r>
        <w:rPr>
          <w:b w:val="0"/>
          <w:spacing w:val="-2"/>
        </w:rPr>
        <w:t>visit</w:t>
      </w:r>
    </w:p>
    <w:p>
      <w:pPr>
        <w:pStyle w:val="BodyText"/>
        <w:ind w:left="239" w:right="823"/>
        <w:rPr>
          <w:b w:val="0"/>
        </w:rPr>
      </w:pPr>
      <w:r>
        <w:rPr>
          <w:b w:val="0"/>
          <w:i/>
          <w:color w:val="6D2D9F"/>
        </w:rPr>
        <w:t>Define when</w:t>
      </w:r>
      <w:r>
        <w:rPr>
          <w:b w:val="0"/>
          <w:i/>
          <w:color w:val="6D2D9F"/>
          <w:spacing w:val="-1"/>
        </w:rPr>
        <w:t> </w:t>
      </w:r>
      <w:r>
        <w:rPr>
          <w:b w:val="0"/>
          <w:i/>
          <w:color w:val="6D2D9F"/>
        </w:rPr>
        <w:t>the</w:t>
      </w:r>
      <w:r>
        <w:rPr>
          <w:b w:val="0"/>
          <w:i/>
          <w:color w:val="6D2D9F"/>
          <w:spacing w:val="-3"/>
        </w:rPr>
        <w:t> </w:t>
      </w:r>
      <w:r>
        <w:rPr>
          <w:b w:val="0"/>
          <w:i/>
          <w:color w:val="6D2D9F"/>
        </w:rPr>
        <w:t>final</w:t>
      </w:r>
      <w:r>
        <w:rPr>
          <w:b w:val="0"/>
          <w:i/>
          <w:color w:val="6D2D9F"/>
          <w:spacing w:val="-1"/>
        </w:rPr>
        <w:t> </w:t>
      </w:r>
      <w:r>
        <w:rPr>
          <w:b w:val="0"/>
          <w:i/>
          <w:color w:val="6D2D9F"/>
        </w:rPr>
        <w:t>trial</w:t>
      </w:r>
      <w:r>
        <w:rPr>
          <w:b w:val="0"/>
          <w:i/>
          <w:color w:val="6D2D9F"/>
          <w:spacing w:val="-1"/>
        </w:rPr>
        <w:t> </w:t>
      </w:r>
      <w:r>
        <w:rPr>
          <w:b w:val="0"/>
          <w:i/>
          <w:color w:val="6D2D9F"/>
        </w:rPr>
        <w:t>visit should</w:t>
      </w:r>
      <w:r>
        <w:rPr>
          <w:b w:val="0"/>
          <w:i/>
          <w:color w:val="6D2D9F"/>
          <w:spacing w:val="-1"/>
        </w:rPr>
        <w:t> </w:t>
      </w:r>
      <w:r>
        <w:rPr>
          <w:b w:val="0"/>
          <w:i/>
          <w:color w:val="6D2D9F"/>
        </w:rPr>
        <w:t>occur and</w:t>
      </w:r>
      <w:r>
        <w:rPr>
          <w:b w:val="0"/>
          <w:i/>
          <w:color w:val="6D2D9F"/>
          <w:spacing w:val="-1"/>
        </w:rPr>
        <w:t> </w:t>
      </w:r>
      <w:r>
        <w:rPr>
          <w:b w:val="0"/>
          <w:i/>
          <w:color w:val="6D2D9F"/>
        </w:rPr>
        <w:t>any</w:t>
      </w:r>
      <w:r>
        <w:rPr>
          <w:b w:val="0"/>
          <w:i/>
          <w:color w:val="6D2D9F"/>
          <w:spacing w:val="-2"/>
        </w:rPr>
        <w:t> </w:t>
      </w:r>
      <w:r>
        <w:rPr>
          <w:b w:val="0"/>
          <w:i/>
          <w:color w:val="6D2D9F"/>
        </w:rPr>
        <w:t>special</w:t>
      </w:r>
      <w:r>
        <w:rPr>
          <w:b w:val="0"/>
          <w:i/>
          <w:color w:val="6D2D9F"/>
          <w:spacing w:val="-1"/>
        </w:rPr>
        <w:t> </w:t>
      </w:r>
      <w:r>
        <w:rPr>
          <w:b w:val="0"/>
          <w:i/>
          <w:color w:val="6D2D9F"/>
        </w:rPr>
        <w:t>procedures/evaluations or</w:t>
      </w:r>
      <w:r>
        <w:rPr>
          <w:b w:val="0"/>
          <w:i/>
          <w:color w:val="6D2D9F"/>
          <w:spacing w:val="-2"/>
        </w:rPr>
        <w:t> </w:t>
      </w:r>
      <w:r>
        <w:rPr>
          <w:b w:val="0"/>
          <w:i/>
          <w:color w:val="6D2D9F"/>
        </w:rPr>
        <w:t>instructions to</w:t>
      </w:r>
      <w:r>
        <w:rPr>
          <w:b w:val="0"/>
          <w:color w:val="6D2D9F"/>
        </w:rPr>
        <w:t> the</w:t>
      </w:r>
      <w:r>
        <w:rPr>
          <w:b w:val="0"/>
          <w:color w:val="6D2D9F"/>
          <w:spacing w:val="-2"/>
        </w:rPr>
        <w:t> </w:t>
      </w:r>
      <w:r>
        <w:rPr>
          <w:b w:val="0"/>
          <w:color w:val="6D2D9F"/>
        </w:rPr>
        <w:t>participant.</w:t>
      </w:r>
      <w:r>
        <w:rPr>
          <w:b w:val="0"/>
          <w:color w:val="6D2D9F"/>
          <w:spacing w:val="40"/>
        </w:rPr>
        <w:t> </w:t>
      </w:r>
      <w:r>
        <w:rPr>
          <w:b w:val="0"/>
          <w:color w:val="6D2D9F"/>
        </w:rPr>
        <w:t>If</w:t>
      </w:r>
      <w:r>
        <w:rPr>
          <w:b w:val="0"/>
          <w:color w:val="6D2D9F"/>
          <w:spacing w:val="-1"/>
        </w:rPr>
        <w:t> </w:t>
      </w:r>
      <w:r>
        <w:rPr>
          <w:b w:val="0"/>
          <w:color w:val="6D2D9F"/>
        </w:rPr>
        <w:t>trial</w:t>
      </w:r>
      <w:r>
        <w:rPr>
          <w:b w:val="0"/>
          <w:color w:val="6D2D9F"/>
          <w:spacing w:val="-3"/>
        </w:rPr>
        <w:t> </w:t>
      </w:r>
      <w:r>
        <w:rPr>
          <w:b w:val="0"/>
          <w:color w:val="6D2D9F"/>
        </w:rPr>
        <w:t>results</w:t>
      </w:r>
      <w:r>
        <w:rPr>
          <w:b w:val="0"/>
          <w:color w:val="6D2D9F"/>
          <w:spacing w:val="-1"/>
        </w:rPr>
        <w:t> </w:t>
      </w:r>
      <w:r>
        <w:rPr>
          <w:b w:val="0"/>
          <w:color w:val="6D2D9F"/>
        </w:rPr>
        <w:t>will</w:t>
      </w:r>
      <w:r>
        <w:rPr>
          <w:b w:val="0"/>
          <w:color w:val="6D2D9F"/>
          <w:spacing w:val="-3"/>
        </w:rPr>
        <w:t> </w:t>
      </w:r>
      <w:r>
        <w:rPr>
          <w:b w:val="0"/>
          <w:color w:val="6D2D9F"/>
        </w:rPr>
        <w:t>be</w:t>
      </w:r>
      <w:r>
        <w:rPr>
          <w:b w:val="0"/>
          <w:color w:val="6D2D9F"/>
          <w:spacing w:val="-5"/>
        </w:rPr>
        <w:t> </w:t>
      </w:r>
      <w:r>
        <w:rPr>
          <w:b w:val="0"/>
          <w:color w:val="6D2D9F"/>
        </w:rPr>
        <w:t>shared</w:t>
      </w:r>
      <w:r>
        <w:rPr>
          <w:b w:val="0"/>
          <w:color w:val="6D2D9F"/>
          <w:spacing w:val="-1"/>
        </w:rPr>
        <w:t> </w:t>
      </w:r>
      <w:r>
        <w:rPr>
          <w:b w:val="0"/>
          <w:color w:val="6D2D9F"/>
        </w:rPr>
        <w:t>with</w:t>
      </w:r>
      <w:r>
        <w:rPr>
          <w:b w:val="0"/>
          <w:color w:val="6D2D9F"/>
          <w:spacing w:val="-3"/>
        </w:rPr>
        <w:t> </w:t>
      </w:r>
      <w:r>
        <w:rPr>
          <w:b w:val="0"/>
          <w:color w:val="6D2D9F"/>
        </w:rPr>
        <w:t>participants,</w:t>
      </w:r>
      <w:r>
        <w:rPr>
          <w:b w:val="0"/>
          <w:color w:val="6D2D9F"/>
          <w:spacing w:val="-3"/>
        </w:rPr>
        <w:t> </w:t>
      </w:r>
      <w:r>
        <w:rPr>
          <w:b w:val="0"/>
          <w:color w:val="6D2D9F"/>
        </w:rPr>
        <w:t>discuss</w:t>
      </w:r>
      <w:r>
        <w:rPr>
          <w:b w:val="0"/>
          <w:color w:val="6D2D9F"/>
          <w:spacing w:val="-1"/>
        </w:rPr>
        <w:t> </w:t>
      </w:r>
      <w:r>
        <w:rPr>
          <w:b w:val="0"/>
          <w:color w:val="6D2D9F"/>
        </w:rPr>
        <w:t>when</w:t>
      </w:r>
      <w:r>
        <w:rPr>
          <w:b w:val="0"/>
          <w:color w:val="6D2D9F"/>
          <w:spacing w:val="-3"/>
        </w:rPr>
        <w:t> </w:t>
      </w:r>
      <w:r>
        <w:rPr>
          <w:b w:val="0"/>
          <w:color w:val="6D2D9F"/>
        </w:rPr>
        <w:t>and</w:t>
      </w:r>
      <w:r>
        <w:rPr>
          <w:b w:val="0"/>
          <w:color w:val="6D2D9F"/>
          <w:spacing w:val="-3"/>
        </w:rPr>
        <w:t> </w:t>
      </w:r>
      <w:r>
        <w:rPr>
          <w:b w:val="0"/>
          <w:color w:val="6D2D9F"/>
        </w:rPr>
        <w:t>how</w:t>
      </w:r>
      <w:r>
        <w:rPr>
          <w:b w:val="0"/>
          <w:color w:val="6D2D9F"/>
          <w:spacing w:val="-2"/>
        </w:rPr>
        <w:t> </w:t>
      </w:r>
      <w:r>
        <w:rPr>
          <w:b w:val="0"/>
          <w:color w:val="6D2D9F"/>
        </w:rPr>
        <w:t>they</w:t>
      </w:r>
      <w:r>
        <w:rPr>
          <w:b w:val="0"/>
          <w:color w:val="6D2D9F"/>
          <w:spacing w:val="-2"/>
        </w:rPr>
        <w:t> </w:t>
      </w:r>
      <w:r>
        <w:rPr>
          <w:b w:val="0"/>
          <w:color w:val="6D2D9F"/>
        </w:rPr>
        <w:t>will</w:t>
      </w:r>
      <w:r>
        <w:rPr>
          <w:b w:val="0"/>
          <w:color w:val="6D2D9F"/>
          <w:spacing w:val="-3"/>
        </w:rPr>
        <w:t> </w:t>
      </w:r>
      <w:r>
        <w:rPr>
          <w:b w:val="0"/>
          <w:color w:val="6D2D9F"/>
        </w:rPr>
        <w:t>receive this information. Think about whether you will want to contact the participants in the future, and whether consent needs to be obtained now to do so.</w:t>
      </w:r>
    </w:p>
    <w:p>
      <w:pPr>
        <w:pStyle w:val="BodyText"/>
        <w:spacing w:before="121"/>
        <w:ind w:left="239" w:right="755"/>
        <w:rPr>
          <w:b w:val="0"/>
        </w:rPr>
      </w:pPr>
      <w:r>
        <w:rPr>
          <w:b w:val="0"/>
          <w:i/>
          <w:color w:val="6D2D9F"/>
        </w:rPr>
        <w:t>Note that all safety events (adverse events,</w:t>
      </w:r>
      <w:r>
        <w:rPr>
          <w:b w:val="0"/>
          <w:i/>
          <w:color w:val="6D2D9F"/>
          <w:spacing w:val="-1"/>
        </w:rPr>
        <w:t> </w:t>
      </w:r>
      <w:r>
        <w:rPr>
          <w:b w:val="0"/>
          <w:i/>
          <w:color w:val="6D2D9F"/>
        </w:rPr>
        <w:t>serious</w:t>
      </w:r>
      <w:r>
        <w:rPr>
          <w:b w:val="0"/>
          <w:i/>
          <w:color w:val="6D2D9F"/>
          <w:spacing w:val="-1"/>
        </w:rPr>
        <w:t> </w:t>
      </w:r>
      <w:r>
        <w:rPr>
          <w:b w:val="0"/>
          <w:i/>
          <w:color w:val="6D2D9F"/>
        </w:rPr>
        <w:t>adverse events etc) will be followed until resolution</w:t>
      </w:r>
      <w:r>
        <w:rPr>
          <w:b w:val="0"/>
          <w:color w:val="6D2D9F"/>
        </w:rPr>
        <w:t> or alternatively to stabilisation – and ensure referrals are in place where applicable</w:t>
      </w:r>
    </w:p>
    <w:p>
      <w:pPr>
        <w:pStyle w:val="Heading2"/>
        <w:numPr>
          <w:ilvl w:val="2"/>
          <w:numId w:val="15"/>
        </w:numPr>
        <w:tabs>
          <w:tab w:pos="1680" w:val="left" w:leader="none"/>
        </w:tabs>
        <w:spacing w:line="240" w:lineRule="auto" w:before="121" w:after="0"/>
        <w:ind w:left="1680" w:right="0" w:hanging="589"/>
        <w:jc w:val="left"/>
        <w:rPr>
          <w:b w:val="0"/>
        </w:rPr>
      </w:pPr>
      <w:bookmarkStart w:name="7.4.3 Unscheduled visit" w:id="119"/>
      <w:bookmarkEnd w:id="119"/>
      <w:r>
        <w:rPr/>
      </w:r>
      <w:bookmarkStart w:name="_bookmark59" w:id="120"/>
      <w:bookmarkEnd w:id="120"/>
      <w:r>
        <w:rPr>
          <w:b w:val="0"/>
        </w:rPr>
        <w:t>U</w:t>
      </w:r>
      <w:r>
        <w:rPr>
          <w:b w:val="0"/>
        </w:rPr>
        <w:t>nscheduled</w:t>
      </w:r>
      <w:r>
        <w:rPr>
          <w:b w:val="0"/>
          <w:spacing w:val="-9"/>
        </w:rPr>
        <w:t> </w:t>
      </w:r>
      <w:r>
        <w:rPr>
          <w:b w:val="0"/>
          <w:spacing w:val="-4"/>
        </w:rPr>
        <w:t>visit</w:t>
      </w:r>
    </w:p>
    <w:p>
      <w:pPr>
        <w:pStyle w:val="BodyText"/>
        <w:ind w:left="240"/>
        <w:rPr>
          <w:b w:val="0"/>
          <w:i/>
        </w:rPr>
      </w:pPr>
      <w:r>
        <w:rPr>
          <w:b w:val="0"/>
          <w:i/>
          <w:color w:val="6D2D9F"/>
        </w:rPr>
        <w:t>Specify</w:t>
      </w:r>
      <w:r>
        <w:rPr>
          <w:b w:val="0"/>
          <w:i/>
          <w:color w:val="6D2D9F"/>
          <w:spacing w:val="-8"/>
        </w:rPr>
        <w:t> </w:t>
      </w:r>
      <w:r>
        <w:rPr>
          <w:b w:val="0"/>
          <w:i/>
          <w:color w:val="6D2D9F"/>
        </w:rPr>
        <w:t>how</w:t>
      </w:r>
      <w:r>
        <w:rPr>
          <w:b w:val="0"/>
          <w:i/>
          <w:color w:val="6D2D9F"/>
          <w:spacing w:val="-7"/>
        </w:rPr>
        <w:t> </w:t>
      </w:r>
      <w:r>
        <w:rPr>
          <w:b w:val="0"/>
          <w:i/>
          <w:color w:val="6D2D9F"/>
        </w:rPr>
        <w:t>unscheduled</w:t>
      </w:r>
      <w:r>
        <w:rPr>
          <w:b w:val="0"/>
          <w:i/>
          <w:color w:val="6D2D9F"/>
          <w:spacing w:val="-2"/>
        </w:rPr>
        <w:t> </w:t>
      </w:r>
      <w:r>
        <w:rPr>
          <w:b w:val="0"/>
          <w:i/>
          <w:color w:val="6D2D9F"/>
        </w:rPr>
        <w:t>visits</w:t>
      </w:r>
      <w:r>
        <w:rPr>
          <w:b w:val="0"/>
          <w:i/>
          <w:color w:val="6D2D9F"/>
          <w:spacing w:val="-5"/>
        </w:rPr>
        <w:t> </w:t>
      </w:r>
      <w:r>
        <w:rPr>
          <w:b w:val="0"/>
          <w:i/>
          <w:color w:val="6D2D9F"/>
        </w:rPr>
        <w:t>(e.g.</w:t>
      </w:r>
      <w:r>
        <w:rPr>
          <w:b w:val="0"/>
          <w:i/>
          <w:color w:val="6D2D9F"/>
          <w:spacing w:val="-5"/>
        </w:rPr>
        <w:t> </w:t>
      </w:r>
      <w:r>
        <w:rPr>
          <w:b w:val="0"/>
          <w:i/>
          <w:color w:val="6D2D9F"/>
        </w:rPr>
        <w:t>for</w:t>
      </w:r>
      <w:r>
        <w:rPr>
          <w:b w:val="0"/>
          <w:i/>
          <w:color w:val="6D2D9F"/>
          <w:spacing w:val="-5"/>
        </w:rPr>
        <w:t> </w:t>
      </w:r>
      <w:r>
        <w:rPr>
          <w:b w:val="0"/>
          <w:i/>
          <w:color w:val="6D2D9F"/>
        </w:rPr>
        <w:t>safety</w:t>
      </w:r>
      <w:r>
        <w:rPr>
          <w:b w:val="0"/>
          <w:i/>
          <w:color w:val="6D2D9F"/>
          <w:spacing w:val="-4"/>
        </w:rPr>
        <w:t> </w:t>
      </w:r>
      <w:r>
        <w:rPr>
          <w:b w:val="0"/>
          <w:i/>
          <w:color w:val="6D2D9F"/>
        </w:rPr>
        <w:t>review)</w:t>
      </w:r>
      <w:r>
        <w:rPr>
          <w:b w:val="0"/>
          <w:i/>
          <w:color w:val="6D2D9F"/>
          <w:spacing w:val="-5"/>
        </w:rPr>
        <w:t> </w:t>
      </w:r>
      <w:r>
        <w:rPr>
          <w:b w:val="0"/>
          <w:i/>
          <w:color w:val="6D2D9F"/>
        </w:rPr>
        <w:t>will</w:t>
      </w:r>
      <w:r>
        <w:rPr>
          <w:b w:val="0"/>
          <w:i/>
          <w:color w:val="6D2D9F"/>
          <w:spacing w:val="-4"/>
        </w:rPr>
        <w:t> </w:t>
      </w:r>
      <w:r>
        <w:rPr>
          <w:b w:val="0"/>
          <w:i/>
          <w:color w:val="6D2D9F"/>
        </w:rPr>
        <w:t>be</w:t>
      </w:r>
      <w:r>
        <w:rPr>
          <w:b w:val="0"/>
          <w:i/>
          <w:color w:val="6D2D9F"/>
          <w:spacing w:val="-4"/>
        </w:rPr>
        <w:t> </w:t>
      </w:r>
      <w:r>
        <w:rPr>
          <w:b w:val="0"/>
          <w:i/>
          <w:color w:val="6D2D9F"/>
        </w:rPr>
        <w:t>handled</w:t>
      </w:r>
      <w:r>
        <w:rPr>
          <w:b w:val="0"/>
          <w:i/>
          <w:color w:val="6D2D9F"/>
          <w:spacing w:val="-3"/>
        </w:rPr>
        <w:t> </w:t>
      </w:r>
      <w:r>
        <w:rPr>
          <w:b w:val="0"/>
          <w:i/>
          <w:color w:val="6D2D9F"/>
        </w:rPr>
        <w:t>and</w:t>
      </w:r>
      <w:r>
        <w:rPr>
          <w:b w:val="0"/>
          <w:i/>
          <w:color w:val="6D2D9F"/>
          <w:spacing w:val="-2"/>
        </w:rPr>
        <w:t> documented.</w:t>
      </w:r>
    </w:p>
    <w:p>
      <w:pPr>
        <w:pStyle w:val="BodyText"/>
        <w:spacing w:before="4"/>
        <w:rPr>
          <w:b w:val="0"/>
          <w:i/>
          <w:sz w:val="16"/>
        </w:rPr>
      </w:pPr>
    </w:p>
    <w:p>
      <w:pPr>
        <w:pStyle w:val="Heading2"/>
        <w:numPr>
          <w:ilvl w:val="1"/>
          <w:numId w:val="15"/>
        </w:numPr>
        <w:tabs>
          <w:tab w:pos="1679" w:val="left" w:leader="none"/>
          <w:tab w:pos="1680" w:val="left" w:leader="none"/>
        </w:tabs>
        <w:spacing w:line="240" w:lineRule="auto" w:before="0" w:after="0"/>
        <w:ind w:left="1680" w:right="0" w:hanging="720"/>
        <w:jc w:val="left"/>
        <w:rPr>
          <w:b w:val="0"/>
        </w:rPr>
      </w:pPr>
      <w:bookmarkStart w:name="7.5 Treatment discontinuation, participa" w:id="121"/>
      <w:bookmarkEnd w:id="121"/>
      <w:r>
        <w:rPr/>
      </w:r>
      <w:bookmarkStart w:name="_bookmark60" w:id="122"/>
      <w:bookmarkEnd w:id="122"/>
      <w:r>
        <w:rPr>
          <w:b w:val="0"/>
        </w:rPr>
        <w:t>T</w:t>
      </w:r>
      <w:r>
        <w:rPr>
          <w:b w:val="0"/>
        </w:rPr>
        <w:t>reatment</w:t>
      </w:r>
      <w:r>
        <w:rPr>
          <w:b w:val="0"/>
          <w:spacing w:val="-7"/>
        </w:rPr>
        <w:t> </w:t>
      </w:r>
      <w:r>
        <w:rPr>
          <w:b w:val="0"/>
        </w:rPr>
        <w:t>discontinuation,</w:t>
      </w:r>
      <w:r>
        <w:rPr>
          <w:b w:val="0"/>
          <w:spacing w:val="-5"/>
        </w:rPr>
        <w:t> </w:t>
      </w:r>
      <w:r>
        <w:rPr>
          <w:b w:val="0"/>
        </w:rPr>
        <w:t>participant</w:t>
      </w:r>
      <w:r>
        <w:rPr>
          <w:b w:val="0"/>
          <w:spacing w:val="-5"/>
        </w:rPr>
        <w:t> </w:t>
      </w:r>
      <w:r>
        <w:rPr>
          <w:b w:val="0"/>
        </w:rPr>
        <w:t>withdrawals</w:t>
      </w:r>
      <w:r>
        <w:rPr>
          <w:b w:val="0"/>
          <w:spacing w:val="-3"/>
        </w:rPr>
        <w:t> </w:t>
      </w:r>
      <w:r>
        <w:rPr>
          <w:b w:val="0"/>
        </w:rPr>
        <w:t>and</w:t>
      </w:r>
      <w:r>
        <w:rPr>
          <w:b w:val="0"/>
          <w:spacing w:val="-4"/>
        </w:rPr>
        <w:t> </w:t>
      </w:r>
      <w:r>
        <w:rPr>
          <w:b w:val="0"/>
        </w:rPr>
        <w:t>losses</w:t>
      </w:r>
      <w:r>
        <w:rPr>
          <w:b w:val="0"/>
          <w:spacing w:val="-3"/>
        </w:rPr>
        <w:t> </w:t>
      </w:r>
      <w:r>
        <w:rPr>
          <w:b w:val="0"/>
        </w:rPr>
        <w:t>to</w:t>
      </w:r>
      <w:r>
        <w:rPr>
          <w:b w:val="0"/>
          <w:spacing w:val="-6"/>
        </w:rPr>
        <w:t> </w:t>
      </w:r>
      <w:r>
        <w:rPr>
          <w:b w:val="0"/>
        </w:rPr>
        <w:t>follow</w:t>
      </w:r>
      <w:r>
        <w:rPr>
          <w:b w:val="0"/>
          <w:spacing w:val="-5"/>
        </w:rPr>
        <w:t> up</w:t>
      </w:r>
    </w:p>
    <w:p>
      <w:pPr>
        <w:pStyle w:val="BodyText"/>
        <w:ind w:left="240"/>
        <w:rPr>
          <w:b w:val="0"/>
          <w:i/>
        </w:rPr>
      </w:pPr>
      <w:r>
        <w:rPr>
          <w:b w:val="0"/>
          <w:i/>
          <w:color w:val="6D2D9F"/>
        </w:rPr>
        <w:t>It</w:t>
      </w:r>
      <w:r>
        <w:rPr>
          <w:b w:val="0"/>
          <w:i/>
          <w:color w:val="6D2D9F"/>
          <w:spacing w:val="-4"/>
        </w:rPr>
        <w:t> </w:t>
      </w:r>
      <w:r>
        <w:rPr>
          <w:b w:val="0"/>
          <w:i/>
          <w:color w:val="6D2D9F"/>
        </w:rPr>
        <w:t>is</w:t>
      </w:r>
      <w:r>
        <w:rPr>
          <w:b w:val="0"/>
          <w:i/>
          <w:color w:val="6D2D9F"/>
          <w:spacing w:val="-3"/>
        </w:rPr>
        <w:t> </w:t>
      </w:r>
      <w:r>
        <w:rPr>
          <w:b w:val="0"/>
          <w:i/>
          <w:color w:val="6D2D9F"/>
        </w:rPr>
        <w:t>important</w:t>
      </w:r>
      <w:r>
        <w:rPr>
          <w:b w:val="0"/>
          <w:i/>
          <w:color w:val="6D2D9F"/>
          <w:spacing w:val="-6"/>
        </w:rPr>
        <w:t> </w:t>
      </w:r>
      <w:r>
        <w:rPr>
          <w:b w:val="0"/>
          <w:i/>
          <w:color w:val="6D2D9F"/>
        </w:rPr>
        <w:t>to</w:t>
      </w:r>
      <w:r>
        <w:rPr>
          <w:b w:val="0"/>
          <w:i/>
          <w:color w:val="6D2D9F"/>
          <w:spacing w:val="-5"/>
        </w:rPr>
        <w:t> </w:t>
      </w:r>
      <w:r>
        <w:rPr>
          <w:b w:val="0"/>
          <w:i/>
          <w:color w:val="6D2D9F"/>
        </w:rPr>
        <w:t>differentiate</w:t>
      </w:r>
      <w:r>
        <w:rPr>
          <w:b w:val="0"/>
          <w:i/>
          <w:color w:val="6D2D9F"/>
          <w:spacing w:val="-3"/>
        </w:rPr>
        <w:t> </w:t>
      </w:r>
      <w:r>
        <w:rPr>
          <w:b w:val="0"/>
          <w:i/>
          <w:color w:val="6D2D9F"/>
          <w:spacing w:val="-2"/>
        </w:rPr>
        <w:t>between:</w:t>
      </w:r>
    </w:p>
    <w:p>
      <w:pPr>
        <w:pStyle w:val="ListParagraph"/>
        <w:numPr>
          <w:ilvl w:val="0"/>
          <w:numId w:val="20"/>
        </w:numPr>
        <w:tabs>
          <w:tab w:pos="948" w:val="left" w:leader="none"/>
        </w:tabs>
        <w:spacing w:line="237" w:lineRule="auto" w:before="3" w:after="0"/>
        <w:ind w:left="667" w:right="1169" w:firstLine="0"/>
        <w:jc w:val="left"/>
        <w:rPr>
          <w:b w:val="0"/>
          <w:i/>
          <w:sz w:val="22"/>
        </w:rPr>
      </w:pPr>
      <w:r>
        <w:rPr>
          <w:b w:val="0"/>
          <w:i/>
          <w:color w:val="6D2D9F"/>
          <w:sz w:val="22"/>
        </w:rPr>
        <w:t>discontinuation</w:t>
      </w:r>
      <w:r>
        <w:rPr>
          <w:b w:val="0"/>
          <w:i/>
          <w:color w:val="6D2D9F"/>
          <w:spacing w:val="-3"/>
          <w:sz w:val="22"/>
        </w:rPr>
        <w:t> </w:t>
      </w:r>
      <w:r>
        <w:rPr>
          <w:b w:val="0"/>
          <w:i/>
          <w:color w:val="6D2D9F"/>
          <w:sz w:val="22"/>
        </w:rPr>
        <w:t>from</w:t>
      </w:r>
      <w:r>
        <w:rPr>
          <w:b w:val="0"/>
          <w:i/>
          <w:color w:val="6D2D9F"/>
          <w:spacing w:val="-2"/>
          <w:sz w:val="22"/>
        </w:rPr>
        <w:t> </w:t>
      </w:r>
      <w:r>
        <w:rPr>
          <w:b w:val="0"/>
          <w:i/>
          <w:color w:val="6D2D9F"/>
          <w:sz w:val="22"/>
        </w:rPr>
        <w:t>trial</w:t>
      </w:r>
      <w:r>
        <w:rPr>
          <w:b w:val="0"/>
          <w:i/>
          <w:color w:val="6D2D9F"/>
          <w:spacing w:val="-3"/>
          <w:sz w:val="22"/>
        </w:rPr>
        <w:t> </w:t>
      </w:r>
      <w:r>
        <w:rPr>
          <w:b w:val="0"/>
          <w:i/>
          <w:color w:val="6D2D9F"/>
          <w:sz w:val="22"/>
        </w:rPr>
        <w:t>treatment</w:t>
      </w:r>
      <w:r>
        <w:rPr>
          <w:b w:val="0"/>
          <w:i/>
          <w:color w:val="6D2D9F"/>
          <w:spacing w:val="-5"/>
          <w:sz w:val="22"/>
        </w:rPr>
        <w:t> </w:t>
      </w:r>
      <w:r>
        <w:rPr>
          <w:b w:val="0"/>
          <w:i/>
          <w:color w:val="6D2D9F"/>
          <w:sz w:val="22"/>
        </w:rPr>
        <w:t>-</w:t>
      </w:r>
      <w:r>
        <w:rPr>
          <w:b w:val="0"/>
          <w:i/>
          <w:color w:val="6D2D9F"/>
          <w:spacing w:val="-2"/>
          <w:sz w:val="22"/>
        </w:rPr>
        <w:t> </w:t>
      </w:r>
      <w:r>
        <w:rPr>
          <w:b w:val="0"/>
          <w:i/>
          <w:color w:val="6D2D9F"/>
          <w:sz w:val="22"/>
        </w:rPr>
        <w:t>where</w:t>
      </w:r>
      <w:r>
        <w:rPr>
          <w:b w:val="0"/>
          <w:i/>
          <w:color w:val="6D2D9F"/>
          <w:spacing w:val="-5"/>
          <w:sz w:val="22"/>
        </w:rPr>
        <w:t> </w:t>
      </w:r>
      <w:r>
        <w:rPr>
          <w:b w:val="0"/>
          <w:i/>
          <w:color w:val="6D2D9F"/>
          <w:sz w:val="22"/>
        </w:rPr>
        <w:t>a</w:t>
      </w:r>
      <w:r>
        <w:rPr>
          <w:b w:val="0"/>
          <w:i/>
          <w:color w:val="6D2D9F"/>
          <w:spacing w:val="-3"/>
          <w:sz w:val="22"/>
        </w:rPr>
        <w:t> </w:t>
      </w:r>
      <w:r>
        <w:rPr>
          <w:b w:val="0"/>
          <w:i/>
          <w:color w:val="6D2D9F"/>
          <w:sz w:val="22"/>
        </w:rPr>
        <w:t>participant</w:t>
      </w:r>
      <w:r>
        <w:rPr>
          <w:b w:val="0"/>
          <w:i/>
          <w:color w:val="6D2D9F"/>
          <w:spacing w:val="-5"/>
          <w:sz w:val="22"/>
        </w:rPr>
        <w:t> </w:t>
      </w:r>
      <w:r>
        <w:rPr>
          <w:b w:val="0"/>
          <w:i/>
          <w:color w:val="6D2D9F"/>
          <w:sz w:val="22"/>
        </w:rPr>
        <w:t>stops</w:t>
      </w:r>
      <w:r>
        <w:rPr>
          <w:b w:val="0"/>
          <w:i/>
          <w:color w:val="6D2D9F"/>
          <w:spacing w:val="-3"/>
          <w:sz w:val="22"/>
        </w:rPr>
        <w:t> </w:t>
      </w:r>
      <w:r>
        <w:rPr>
          <w:b w:val="0"/>
          <w:i/>
          <w:color w:val="6D2D9F"/>
          <w:sz w:val="22"/>
        </w:rPr>
        <w:t>trial</w:t>
      </w:r>
      <w:r>
        <w:rPr>
          <w:b w:val="0"/>
          <w:i/>
          <w:color w:val="6D2D9F"/>
          <w:spacing w:val="-3"/>
          <w:sz w:val="22"/>
        </w:rPr>
        <w:t> </w:t>
      </w:r>
      <w:r>
        <w:rPr>
          <w:b w:val="0"/>
          <w:i/>
          <w:color w:val="6D2D9F"/>
          <w:sz w:val="22"/>
        </w:rPr>
        <w:t>treatment</w:t>
      </w:r>
      <w:r>
        <w:rPr>
          <w:b w:val="0"/>
          <w:i/>
          <w:color w:val="6D2D9F"/>
          <w:spacing w:val="-5"/>
          <w:sz w:val="22"/>
        </w:rPr>
        <w:t> </w:t>
      </w:r>
      <w:r>
        <w:rPr>
          <w:b w:val="0"/>
          <w:i/>
          <w:color w:val="6D2D9F"/>
          <w:sz w:val="22"/>
        </w:rPr>
        <w:t>but</w:t>
      </w:r>
      <w:r>
        <w:rPr>
          <w:b w:val="0"/>
          <w:i/>
          <w:color w:val="6D2D9F"/>
          <w:spacing w:val="-5"/>
          <w:sz w:val="22"/>
        </w:rPr>
        <w:t> </w:t>
      </w:r>
      <w:r>
        <w:rPr>
          <w:b w:val="0"/>
          <w:i/>
          <w:color w:val="6D2D9F"/>
          <w:sz w:val="22"/>
        </w:rPr>
        <w:t>should</w:t>
      </w:r>
      <w:r>
        <w:rPr>
          <w:b w:val="0"/>
          <w:i/>
          <w:color w:val="6D2D9F"/>
          <w:sz w:val="22"/>
        </w:rPr>
        <w:t> continue follow-up procedures and assessments</w:t>
      </w:r>
    </w:p>
    <w:p>
      <w:pPr>
        <w:pStyle w:val="ListParagraph"/>
        <w:numPr>
          <w:ilvl w:val="0"/>
          <w:numId w:val="20"/>
        </w:numPr>
        <w:tabs>
          <w:tab w:pos="948" w:val="left" w:leader="none"/>
        </w:tabs>
        <w:spacing w:line="240" w:lineRule="auto" w:before="1" w:after="0"/>
        <w:ind w:left="667" w:right="1009" w:hanging="1"/>
        <w:jc w:val="left"/>
        <w:rPr>
          <w:b w:val="0"/>
          <w:i/>
          <w:sz w:val="22"/>
        </w:rPr>
      </w:pPr>
      <w:r>
        <w:rPr>
          <w:b w:val="0"/>
          <w:i/>
          <w:color w:val="6D2D9F"/>
          <w:sz w:val="22"/>
        </w:rPr>
        <w:t>withdrawal of consent for all trial participation by the participant or legal guardian (the</w:t>
      </w:r>
      <w:r>
        <w:rPr>
          <w:b w:val="0"/>
          <w:i/>
          <w:color w:val="6D2D9F"/>
          <w:sz w:val="22"/>
        </w:rPr>
        <w:t> participant</w:t>
      </w:r>
      <w:r>
        <w:rPr>
          <w:b w:val="0"/>
          <w:i/>
          <w:color w:val="6D2D9F"/>
          <w:spacing w:val="-1"/>
          <w:sz w:val="22"/>
        </w:rPr>
        <w:t> </w:t>
      </w:r>
      <w:r>
        <w:rPr>
          <w:b w:val="0"/>
          <w:i/>
          <w:color w:val="6D2D9F"/>
          <w:sz w:val="22"/>
        </w:rPr>
        <w:t>may</w:t>
      </w:r>
      <w:r>
        <w:rPr>
          <w:b w:val="0"/>
          <w:i/>
          <w:color w:val="6D2D9F"/>
          <w:spacing w:val="-1"/>
          <w:sz w:val="22"/>
        </w:rPr>
        <w:t> </w:t>
      </w:r>
      <w:r>
        <w:rPr>
          <w:b w:val="0"/>
          <w:i/>
          <w:color w:val="6D2D9F"/>
          <w:sz w:val="22"/>
        </w:rPr>
        <w:t>withdraw</w:t>
      </w:r>
      <w:r>
        <w:rPr>
          <w:b w:val="0"/>
          <w:i/>
          <w:color w:val="6D2D9F"/>
          <w:spacing w:val="-4"/>
          <w:sz w:val="22"/>
        </w:rPr>
        <w:t> </w:t>
      </w:r>
      <w:r>
        <w:rPr>
          <w:b w:val="0"/>
          <w:i/>
          <w:color w:val="6D2D9F"/>
          <w:sz w:val="22"/>
        </w:rPr>
        <w:t>consent</w:t>
      </w:r>
      <w:r>
        <w:rPr>
          <w:b w:val="0"/>
          <w:i/>
          <w:color w:val="6D2D9F"/>
          <w:spacing w:val="-4"/>
          <w:sz w:val="22"/>
        </w:rPr>
        <w:t> </w:t>
      </w:r>
      <w:r>
        <w:rPr>
          <w:b w:val="0"/>
          <w:i/>
          <w:color w:val="6D2D9F"/>
          <w:sz w:val="22"/>
        </w:rPr>
        <w:t>prior</w:t>
      </w:r>
      <w:r>
        <w:rPr>
          <w:b w:val="0"/>
          <w:i/>
          <w:color w:val="6D2D9F"/>
          <w:spacing w:val="-3"/>
          <w:sz w:val="22"/>
        </w:rPr>
        <w:t> </w:t>
      </w:r>
      <w:r>
        <w:rPr>
          <w:b w:val="0"/>
          <w:i/>
          <w:color w:val="6D2D9F"/>
          <w:sz w:val="22"/>
        </w:rPr>
        <w:t>to</w:t>
      </w:r>
      <w:r>
        <w:rPr>
          <w:b w:val="0"/>
          <w:i/>
          <w:color w:val="6D2D9F"/>
          <w:spacing w:val="-2"/>
          <w:sz w:val="22"/>
        </w:rPr>
        <w:t> </w:t>
      </w:r>
      <w:r>
        <w:rPr>
          <w:b w:val="0"/>
          <w:i/>
          <w:color w:val="6D2D9F"/>
          <w:sz w:val="22"/>
        </w:rPr>
        <w:t>or</w:t>
      </w:r>
      <w:r>
        <w:rPr>
          <w:b w:val="0"/>
          <w:i/>
          <w:color w:val="6D2D9F"/>
          <w:spacing w:val="-3"/>
          <w:sz w:val="22"/>
        </w:rPr>
        <w:t> </w:t>
      </w:r>
      <w:r>
        <w:rPr>
          <w:b w:val="0"/>
          <w:i/>
          <w:color w:val="6D2D9F"/>
          <w:sz w:val="22"/>
        </w:rPr>
        <w:t>during</w:t>
      </w:r>
      <w:r>
        <w:rPr>
          <w:b w:val="0"/>
          <w:i/>
          <w:color w:val="6D2D9F"/>
          <w:spacing w:val="-2"/>
          <w:sz w:val="22"/>
        </w:rPr>
        <w:t> </w:t>
      </w:r>
      <w:r>
        <w:rPr>
          <w:b w:val="0"/>
          <w:i/>
          <w:color w:val="6D2D9F"/>
          <w:sz w:val="22"/>
        </w:rPr>
        <w:t>the</w:t>
      </w:r>
      <w:r>
        <w:rPr>
          <w:b w:val="0"/>
          <w:i/>
          <w:color w:val="6D2D9F"/>
          <w:spacing w:val="-1"/>
          <w:sz w:val="22"/>
        </w:rPr>
        <w:t> </w:t>
      </w:r>
      <w:r>
        <w:rPr>
          <w:b w:val="0"/>
          <w:i/>
          <w:color w:val="6D2D9F"/>
          <w:sz w:val="22"/>
        </w:rPr>
        <w:t>trial</w:t>
      </w:r>
      <w:r>
        <w:rPr>
          <w:b w:val="0"/>
          <w:i/>
          <w:color w:val="6D2D9F"/>
          <w:spacing w:val="-2"/>
          <w:sz w:val="22"/>
        </w:rPr>
        <w:t> </w:t>
      </w:r>
      <w:r>
        <w:rPr>
          <w:b w:val="0"/>
          <w:i/>
          <w:color w:val="6D2D9F"/>
          <w:sz w:val="22"/>
        </w:rPr>
        <w:t>treatment</w:t>
      </w:r>
      <w:r>
        <w:rPr>
          <w:b w:val="0"/>
          <w:i/>
          <w:color w:val="6D2D9F"/>
          <w:spacing w:val="-4"/>
          <w:sz w:val="22"/>
        </w:rPr>
        <w:t> </w:t>
      </w:r>
      <w:r>
        <w:rPr>
          <w:b w:val="0"/>
          <w:i/>
          <w:color w:val="6D2D9F"/>
          <w:sz w:val="22"/>
        </w:rPr>
        <w:t>phase</w:t>
      </w:r>
      <w:r>
        <w:rPr>
          <w:b w:val="0"/>
          <w:i/>
          <w:color w:val="6D2D9F"/>
          <w:spacing w:val="-1"/>
          <w:sz w:val="22"/>
        </w:rPr>
        <w:t> </w:t>
      </w:r>
      <w:r>
        <w:rPr>
          <w:b w:val="0"/>
          <w:i/>
          <w:color w:val="6D2D9F"/>
          <w:sz w:val="22"/>
        </w:rPr>
        <w:t>or</w:t>
      </w:r>
      <w:r>
        <w:rPr>
          <w:b w:val="0"/>
          <w:i/>
          <w:color w:val="6D2D9F"/>
          <w:spacing w:val="-3"/>
          <w:sz w:val="22"/>
        </w:rPr>
        <w:t> </w:t>
      </w:r>
      <w:r>
        <w:rPr>
          <w:b w:val="0"/>
          <w:i/>
          <w:color w:val="6D2D9F"/>
          <w:sz w:val="22"/>
        </w:rPr>
        <w:t>during</w:t>
      </w:r>
      <w:r>
        <w:rPr>
          <w:b w:val="0"/>
          <w:i/>
          <w:color w:val="6D2D9F"/>
          <w:spacing w:val="-2"/>
          <w:sz w:val="22"/>
        </w:rPr>
        <w:t> </w:t>
      </w:r>
      <w:r>
        <w:rPr>
          <w:b w:val="0"/>
          <w:i/>
          <w:color w:val="6D2D9F"/>
          <w:sz w:val="22"/>
        </w:rPr>
        <w:t>follow- </w:t>
      </w:r>
      <w:r>
        <w:rPr>
          <w:b w:val="0"/>
          <w:i/>
          <w:color w:val="6D2D9F"/>
          <w:spacing w:val="-4"/>
          <w:sz w:val="22"/>
        </w:rPr>
        <w:t>up).</w:t>
      </w:r>
    </w:p>
    <w:p>
      <w:pPr>
        <w:pStyle w:val="ListParagraph"/>
        <w:numPr>
          <w:ilvl w:val="2"/>
          <w:numId w:val="15"/>
        </w:numPr>
        <w:tabs>
          <w:tab w:pos="1680" w:val="left" w:leader="none"/>
        </w:tabs>
        <w:spacing w:line="240" w:lineRule="auto" w:before="121" w:after="0"/>
        <w:ind w:left="240" w:right="983" w:firstLine="981"/>
        <w:jc w:val="left"/>
        <w:rPr>
          <w:b w:val="0"/>
          <w:i/>
          <w:sz w:val="22"/>
        </w:rPr>
      </w:pPr>
      <w:bookmarkStart w:name="7.5.1 Discontinuation of treatment - par" w:id="123"/>
      <w:bookmarkEnd w:id="123"/>
      <w:r>
        <w:rPr/>
      </w:r>
      <w:bookmarkStart w:name="_bookmark61" w:id="124"/>
      <w:bookmarkEnd w:id="124"/>
      <w:r>
        <w:rPr>
          <w:b w:val="0"/>
          <w:sz w:val="22"/>
        </w:rPr>
        <w:t>D</w:t>
      </w:r>
      <w:r>
        <w:rPr>
          <w:b w:val="0"/>
          <w:sz w:val="22"/>
        </w:rPr>
        <w:t>iscontinuation of treatment - participant remains in trial for follow up </w:t>
      </w:r>
      <w:r>
        <w:rPr>
          <w:b w:val="0"/>
          <w:i/>
          <w:color w:val="6D2D9F"/>
          <w:sz w:val="22"/>
        </w:rPr>
        <w:t>Discontinuation from the trial intervention may follow the participant wishing to cease the trial</w:t>
      </w:r>
      <w:r>
        <w:rPr>
          <w:b w:val="0"/>
          <w:i/>
          <w:color w:val="6D2D9F"/>
          <w:sz w:val="22"/>
        </w:rPr>
        <w:t> intervention</w:t>
      </w:r>
      <w:r>
        <w:rPr>
          <w:b w:val="0"/>
          <w:i/>
          <w:color w:val="6D2D9F"/>
          <w:spacing w:val="-3"/>
          <w:sz w:val="22"/>
        </w:rPr>
        <w:t> </w:t>
      </w:r>
      <w:r>
        <w:rPr>
          <w:b w:val="0"/>
          <w:i/>
          <w:color w:val="6D2D9F"/>
          <w:sz w:val="22"/>
        </w:rPr>
        <w:t>or</w:t>
      </w:r>
      <w:r>
        <w:rPr>
          <w:b w:val="0"/>
          <w:i/>
          <w:color w:val="6D2D9F"/>
          <w:spacing w:val="-2"/>
          <w:sz w:val="22"/>
        </w:rPr>
        <w:t> </w:t>
      </w:r>
      <w:r>
        <w:rPr>
          <w:b w:val="0"/>
          <w:i/>
          <w:color w:val="6D2D9F"/>
          <w:sz w:val="22"/>
        </w:rPr>
        <w:t>the</w:t>
      </w:r>
      <w:r>
        <w:rPr>
          <w:b w:val="0"/>
          <w:i/>
          <w:color w:val="6D2D9F"/>
          <w:spacing w:val="-4"/>
          <w:sz w:val="22"/>
        </w:rPr>
        <w:t> </w:t>
      </w:r>
      <w:r>
        <w:rPr>
          <w:b w:val="0"/>
          <w:i/>
          <w:color w:val="6D2D9F"/>
          <w:sz w:val="22"/>
        </w:rPr>
        <w:t>PI</w:t>
      </w:r>
      <w:r>
        <w:rPr>
          <w:b w:val="0"/>
          <w:i/>
          <w:color w:val="6D2D9F"/>
          <w:spacing w:val="-1"/>
          <w:sz w:val="22"/>
        </w:rPr>
        <w:t> </w:t>
      </w:r>
      <w:r>
        <w:rPr>
          <w:b w:val="0"/>
          <w:i/>
          <w:color w:val="6D2D9F"/>
          <w:sz w:val="22"/>
        </w:rPr>
        <w:t>discontinuing</w:t>
      </w:r>
      <w:r>
        <w:rPr>
          <w:b w:val="0"/>
          <w:i/>
          <w:color w:val="6D2D9F"/>
          <w:spacing w:val="-3"/>
          <w:sz w:val="22"/>
        </w:rPr>
        <w:t> </w:t>
      </w:r>
      <w:r>
        <w:rPr>
          <w:b w:val="0"/>
          <w:i/>
          <w:color w:val="6D2D9F"/>
          <w:sz w:val="22"/>
        </w:rPr>
        <w:t>a</w:t>
      </w:r>
      <w:r>
        <w:rPr>
          <w:b w:val="0"/>
          <w:i/>
          <w:color w:val="6D2D9F"/>
          <w:spacing w:val="-3"/>
          <w:sz w:val="22"/>
        </w:rPr>
        <w:t> </w:t>
      </w:r>
      <w:r>
        <w:rPr>
          <w:b w:val="0"/>
          <w:i/>
          <w:color w:val="6D2D9F"/>
          <w:sz w:val="22"/>
        </w:rPr>
        <w:t>participant</w:t>
      </w:r>
      <w:r>
        <w:rPr>
          <w:b w:val="0"/>
          <w:i/>
          <w:color w:val="6D2D9F"/>
          <w:spacing w:val="-4"/>
          <w:sz w:val="22"/>
        </w:rPr>
        <w:t> </w:t>
      </w:r>
      <w:r>
        <w:rPr>
          <w:b w:val="0"/>
          <w:i/>
          <w:color w:val="6D2D9F"/>
          <w:sz w:val="22"/>
        </w:rPr>
        <w:t>from</w:t>
      </w:r>
      <w:r>
        <w:rPr>
          <w:b w:val="0"/>
          <w:i/>
          <w:color w:val="6D2D9F"/>
          <w:spacing w:val="-6"/>
          <w:sz w:val="22"/>
        </w:rPr>
        <w:t> </w:t>
      </w:r>
      <w:r>
        <w:rPr>
          <w:b w:val="0"/>
          <w:i/>
          <w:color w:val="6D2D9F"/>
          <w:sz w:val="22"/>
        </w:rPr>
        <w:t>the</w:t>
      </w:r>
      <w:r>
        <w:rPr>
          <w:b w:val="0"/>
          <w:i/>
          <w:color w:val="6D2D9F"/>
          <w:spacing w:val="-2"/>
          <w:sz w:val="22"/>
        </w:rPr>
        <w:t> </w:t>
      </w:r>
      <w:r>
        <w:rPr>
          <w:b w:val="0"/>
          <w:i/>
          <w:color w:val="6D2D9F"/>
          <w:sz w:val="22"/>
        </w:rPr>
        <w:t>trial</w:t>
      </w:r>
      <w:r>
        <w:rPr>
          <w:b w:val="0"/>
          <w:i/>
          <w:color w:val="6D2D9F"/>
          <w:spacing w:val="-3"/>
          <w:sz w:val="22"/>
        </w:rPr>
        <w:t> </w:t>
      </w:r>
      <w:r>
        <w:rPr>
          <w:b w:val="0"/>
          <w:i/>
          <w:color w:val="6D2D9F"/>
          <w:sz w:val="22"/>
        </w:rPr>
        <w:t>intervention</w:t>
      </w:r>
      <w:r>
        <w:rPr>
          <w:b w:val="0"/>
          <w:i/>
          <w:color w:val="6D2D9F"/>
          <w:spacing w:val="-3"/>
          <w:sz w:val="22"/>
        </w:rPr>
        <w:t> </w:t>
      </w:r>
      <w:r>
        <w:rPr>
          <w:b w:val="0"/>
          <w:i/>
          <w:color w:val="6D2D9F"/>
          <w:sz w:val="22"/>
        </w:rPr>
        <w:t>(e.g.</w:t>
      </w:r>
      <w:r>
        <w:rPr>
          <w:b w:val="0"/>
          <w:i/>
          <w:color w:val="6D2D9F"/>
          <w:spacing w:val="-3"/>
          <w:sz w:val="22"/>
        </w:rPr>
        <w:t> </w:t>
      </w:r>
      <w:r>
        <w:rPr>
          <w:b w:val="0"/>
          <w:i/>
          <w:color w:val="6D2D9F"/>
          <w:sz w:val="22"/>
        </w:rPr>
        <w:t>following</w:t>
      </w:r>
      <w:r>
        <w:rPr>
          <w:b w:val="0"/>
          <w:i/>
          <w:color w:val="6D2D9F"/>
          <w:spacing w:val="-1"/>
          <w:sz w:val="22"/>
        </w:rPr>
        <w:t> </w:t>
      </w:r>
      <w:r>
        <w:rPr>
          <w:b w:val="0"/>
          <w:i/>
          <w:color w:val="6D2D9F"/>
          <w:sz w:val="22"/>
        </w:rPr>
        <w:t>toxicity</w:t>
      </w:r>
      <w:r>
        <w:rPr>
          <w:b w:val="0"/>
          <w:i/>
          <w:color w:val="6D2D9F"/>
          <w:spacing w:val="-3"/>
          <w:sz w:val="22"/>
        </w:rPr>
        <w:t> </w:t>
      </w:r>
      <w:r>
        <w:rPr>
          <w:b w:val="0"/>
          <w:i/>
          <w:color w:val="6D2D9F"/>
          <w:sz w:val="22"/>
        </w:rPr>
        <w:t>or non-compliance). Discontinuing a trial intervention does not mean discontinuation from the trial.</w:t>
      </w:r>
    </w:p>
    <w:p>
      <w:pPr>
        <w:pStyle w:val="BodyText"/>
        <w:spacing w:before="121"/>
        <w:ind w:left="240" w:right="811"/>
        <w:rPr>
          <w:b w:val="0"/>
        </w:rPr>
      </w:pPr>
      <w:r>
        <w:rPr>
          <w:b w:val="0"/>
          <w:i/>
          <w:color w:val="6D2D9F"/>
        </w:rPr>
        <w:t>This section should state which adverse events would result in temporary and/or permanent</w:t>
      </w:r>
      <w:r>
        <w:rPr>
          <w:b w:val="0"/>
          <w:color w:val="6D2D9F"/>
        </w:rPr>
        <w:t> discontinuation of trial intervention. Describe the criteria for discontinuation (e.g., stopping rules), including any monitoring test(s) and associated clinical decision point(s). Include reasons for temporary discontinuation of the trial intervention (e.g., type and quantity of AEs), clearly stating the length</w:t>
      </w:r>
      <w:r>
        <w:rPr>
          <w:b w:val="0"/>
          <w:color w:val="6D2D9F"/>
          <w:spacing w:val="-3"/>
        </w:rPr>
        <w:t> </w:t>
      </w:r>
      <w:r>
        <w:rPr>
          <w:b w:val="0"/>
          <w:color w:val="6D2D9F"/>
        </w:rPr>
        <w:t>of</w:t>
      </w:r>
      <w:r>
        <w:rPr>
          <w:b w:val="0"/>
          <w:color w:val="6D2D9F"/>
          <w:spacing w:val="-2"/>
        </w:rPr>
        <w:t> </w:t>
      </w:r>
      <w:r>
        <w:rPr>
          <w:b w:val="0"/>
          <w:color w:val="6D2D9F"/>
        </w:rPr>
        <w:t>time</w:t>
      </w:r>
      <w:r>
        <w:rPr>
          <w:b w:val="0"/>
          <w:color w:val="6D2D9F"/>
          <w:spacing w:val="-3"/>
        </w:rPr>
        <w:t> </w:t>
      </w:r>
      <w:r>
        <w:rPr>
          <w:b w:val="0"/>
          <w:color w:val="6D2D9F"/>
        </w:rPr>
        <w:t>and</w:t>
      </w:r>
      <w:r>
        <w:rPr>
          <w:b w:val="0"/>
          <w:color w:val="6D2D9F"/>
          <w:spacing w:val="-2"/>
        </w:rPr>
        <w:t> </w:t>
      </w:r>
      <w:r>
        <w:rPr>
          <w:b w:val="0"/>
          <w:color w:val="6D2D9F"/>
        </w:rPr>
        <w:t>approaches</w:t>
      </w:r>
      <w:r>
        <w:rPr>
          <w:b w:val="0"/>
          <w:color w:val="6D2D9F"/>
          <w:spacing w:val="-3"/>
        </w:rPr>
        <w:t> </w:t>
      </w:r>
      <w:r>
        <w:rPr>
          <w:b w:val="0"/>
          <w:color w:val="6D2D9F"/>
        </w:rPr>
        <w:t>for</w:t>
      </w:r>
      <w:r>
        <w:rPr>
          <w:b w:val="0"/>
          <w:color w:val="6D2D9F"/>
          <w:spacing w:val="-3"/>
        </w:rPr>
        <w:t> </w:t>
      </w:r>
      <w:r>
        <w:rPr>
          <w:b w:val="0"/>
          <w:color w:val="6D2D9F"/>
        </w:rPr>
        <w:t>restarting</w:t>
      </w:r>
      <w:r>
        <w:rPr>
          <w:b w:val="0"/>
          <w:color w:val="6D2D9F"/>
          <w:spacing w:val="-3"/>
        </w:rPr>
        <w:t> </w:t>
      </w:r>
      <w:r>
        <w:rPr>
          <w:b w:val="0"/>
          <w:color w:val="6D2D9F"/>
        </w:rPr>
        <w:t>administration</w:t>
      </w:r>
      <w:r>
        <w:rPr>
          <w:b w:val="0"/>
          <w:color w:val="6D2D9F"/>
          <w:spacing w:val="-3"/>
        </w:rPr>
        <w:t> </w:t>
      </w:r>
      <w:r>
        <w:rPr>
          <w:b w:val="0"/>
          <w:color w:val="6D2D9F"/>
        </w:rPr>
        <w:t>of</w:t>
      </w:r>
      <w:r>
        <w:rPr>
          <w:b w:val="0"/>
          <w:color w:val="6D2D9F"/>
          <w:spacing w:val="-3"/>
        </w:rPr>
        <w:t> </w:t>
      </w:r>
      <w:r>
        <w:rPr>
          <w:b w:val="0"/>
          <w:color w:val="6D2D9F"/>
        </w:rPr>
        <w:t>or</w:t>
      </w:r>
      <w:r>
        <w:rPr>
          <w:b w:val="0"/>
          <w:color w:val="6D2D9F"/>
          <w:spacing w:val="-3"/>
        </w:rPr>
        <w:t> </w:t>
      </w:r>
      <w:r>
        <w:rPr>
          <w:b w:val="0"/>
          <w:color w:val="6D2D9F"/>
        </w:rPr>
        <w:t>re-challenging</w:t>
      </w:r>
      <w:r>
        <w:rPr>
          <w:b w:val="0"/>
          <w:color w:val="6D2D9F"/>
          <w:spacing w:val="-2"/>
        </w:rPr>
        <w:t> </w:t>
      </w:r>
      <w:r>
        <w:rPr>
          <w:b w:val="0"/>
          <w:color w:val="6D2D9F"/>
        </w:rPr>
        <w:t>with</w:t>
      </w:r>
      <w:r>
        <w:rPr>
          <w:b w:val="0"/>
          <w:color w:val="6D2D9F"/>
          <w:spacing w:val="-2"/>
        </w:rPr>
        <w:t> </w:t>
      </w:r>
      <w:r>
        <w:rPr>
          <w:b w:val="0"/>
          <w:color w:val="6D2D9F"/>
        </w:rPr>
        <w:t>trial</w:t>
      </w:r>
      <w:r>
        <w:rPr>
          <w:b w:val="0"/>
          <w:color w:val="6D2D9F"/>
          <w:spacing w:val="-3"/>
        </w:rPr>
        <w:t> </w:t>
      </w:r>
      <w:r>
        <w:rPr>
          <w:b w:val="0"/>
          <w:color w:val="6D2D9F"/>
        </w:rPr>
        <w:t>intervention (if applicable). Describe the data to be collected at the time of discontinuation of treatment and </w:t>
      </w:r>
      <w:r>
        <w:rPr>
          <w:b w:val="0"/>
          <w:color w:val="6D2D9F"/>
          <w:spacing w:val="-2"/>
        </w:rPr>
        <w:t>recommencement).</w:t>
      </w:r>
    </w:p>
    <w:p>
      <w:pPr>
        <w:pStyle w:val="BodyText"/>
        <w:spacing w:before="119"/>
        <w:ind w:left="239" w:right="823"/>
        <w:rPr>
          <w:b w:val="0"/>
        </w:rPr>
      </w:pPr>
      <w:r>
        <w:rPr>
          <w:b w:val="0"/>
          <w:i/>
          <w:color w:val="6D2D9F"/>
        </w:rPr>
        <w:t>This section should also describe the procedures to be followed when a participant ceases treatment</w:t>
      </w:r>
      <w:r>
        <w:rPr>
          <w:b w:val="0"/>
          <w:color w:val="6D2D9F"/>
        </w:rPr>
        <w:t> prematurely,</w:t>
      </w:r>
      <w:r>
        <w:rPr>
          <w:b w:val="0"/>
          <w:color w:val="6D2D9F"/>
          <w:spacing w:val="-1"/>
        </w:rPr>
        <w:t> </w:t>
      </w:r>
      <w:r>
        <w:rPr>
          <w:b w:val="0"/>
          <w:color w:val="6D2D9F"/>
        </w:rPr>
        <w:t>including</w:t>
      </w:r>
      <w:r>
        <w:rPr>
          <w:b w:val="0"/>
          <w:color w:val="6D2D9F"/>
          <w:spacing w:val="-1"/>
        </w:rPr>
        <w:t> </w:t>
      </w:r>
      <w:r>
        <w:rPr>
          <w:b w:val="0"/>
          <w:color w:val="6D2D9F"/>
        </w:rPr>
        <w:t>the</w:t>
      </w:r>
      <w:r>
        <w:rPr>
          <w:b w:val="0"/>
          <w:color w:val="6D2D9F"/>
          <w:spacing w:val="-5"/>
        </w:rPr>
        <w:t> </w:t>
      </w:r>
      <w:r>
        <w:rPr>
          <w:b w:val="0"/>
          <w:color w:val="6D2D9F"/>
        </w:rPr>
        <w:t>data</w:t>
      </w:r>
      <w:r>
        <w:rPr>
          <w:b w:val="0"/>
          <w:color w:val="6D2D9F"/>
          <w:spacing w:val="-3"/>
        </w:rPr>
        <w:t> </w:t>
      </w:r>
      <w:r>
        <w:rPr>
          <w:b w:val="0"/>
          <w:color w:val="6D2D9F"/>
        </w:rPr>
        <w:t>to</w:t>
      </w:r>
      <w:r>
        <w:rPr>
          <w:b w:val="0"/>
          <w:color w:val="6D2D9F"/>
          <w:spacing w:val="-3"/>
        </w:rPr>
        <w:t> </w:t>
      </w:r>
      <w:r>
        <w:rPr>
          <w:b w:val="0"/>
          <w:color w:val="6D2D9F"/>
        </w:rPr>
        <w:t>be</w:t>
      </w:r>
      <w:r>
        <w:rPr>
          <w:b w:val="0"/>
          <w:color w:val="6D2D9F"/>
          <w:spacing w:val="-5"/>
        </w:rPr>
        <w:t> </w:t>
      </w:r>
      <w:r>
        <w:rPr>
          <w:b w:val="0"/>
          <w:color w:val="6D2D9F"/>
        </w:rPr>
        <w:t>collected</w:t>
      </w:r>
      <w:r>
        <w:rPr>
          <w:b w:val="0"/>
          <w:color w:val="6D2D9F"/>
          <w:spacing w:val="-3"/>
        </w:rPr>
        <w:t> </w:t>
      </w:r>
      <w:r>
        <w:rPr>
          <w:b w:val="0"/>
          <w:color w:val="6D2D9F"/>
        </w:rPr>
        <w:t>and</w:t>
      </w:r>
      <w:r>
        <w:rPr>
          <w:b w:val="0"/>
          <w:color w:val="6D2D9F"/>
          <w:spacing w:val="-3"/>
        </w:rPr>
        <w:t> </w:t>
      </w:r>
      <w:r>
        <w:rPr>
          <w:b w:val="0"/>
          <w:color w:val="6D2D9F"/>
        </w:rPr>
        <w:t>subsequent</w:t>
      </w:r>
      <w:r>
        <w:rPr>
          <w:b w:val="0"/>
          <w:color w:val="6D2D9F"/>
          <w:spacing w:val="-2"/>
        </w:rPr>
        <w:t> </w:t>
      </w:r>
      <w:r>
        <w:rPr>
          <w:b w:val="0"/>
          <w:color w:val="6D2D9F"/>
        </w:rPr>
        <w:t>provision</w:t>
      </w:r>
      <w:r>
        <w:rPr>
          <w:b w:val="0"/>
          <w:color w:val="6D2D9F"/>
          <w:spacing w:val="-3"/>
        </w:rPr>
        <w:t> </w:t>
      </w:r>
      <w:r>
        <w:rPr>
          <w:b w:val="0"/>
          <w:color w:val="6D2D9F"/>
        </w:rPr>
        <w:t>of</w:t>
      </w:r>
      <w:r>
        <w:rPr>
          <w:b w:val="0"/>
          <w:color w:val="6D2D9F"/>
          <w:spacing w:val="-3"/>
        </w:rPr>
        <w:t> </w:t>
      </w:r>
      <w:r>
        <w:rPr>
          <w:b w:val="0"/>
          <w:color w:val="6D2D9F"/>
        </w:rPr>
        <w:t>care.</w:t>
      </w:r>
      <w:r>
        <w:rPr>
          <w:b w:val="0"/>
          <w:color w:val="6D2D9F"/>
          <w:spacing w:val="-3"/>
        </w:rPr>
        <w:t> </w:t>
      </w:r>
      <w:r>
        <w:rPr>
          <w:b w:val="0"/>
          <w:color w:val="6D2D9F"/>
        </w:rPr>
        <w:t>For</w:t>
      </w:r>
      <w:r>
        <w:rPr>
          <w:b w:val="0"/>
          <w:color w:val="6D2D9F"/>
          <w:spacing w:val="-2"/>
        </w:rPr>
        <w:t> </w:t>
      </w:r>
      <w:r>
        <w:rPr>
          <w:b w:val="0"/>
          <w:color w:val="6D2D9F"/>
        </w:rPr>
        <w:t>the</w:t>
      </w:r>
      <w:r>
        <w:rPr>
          <w:b w:val="0"/>
          <w:color w:val="6D2D9F"/>
          <w:spacing w:val="-5"/>
        </w:rPr>
        <w:t> </w:t>
      </w:r>
      <w:r>
        <w:rPr>
          <w:b w:val="0"/>
          <w:color w:val="6D2D9F"/>
        </w:rPr>
        <w:t>participant’s safety, protocol-specified safety evaluations to capture new safety events and to review existing, unresolved safety events should be undertaken.</w:t>
      </w:r>
      <w:r>
        <w:rPr>
          <w:b w:val="0"/>
          <w:color w:val="6D2D9F"/>
          <w:spacing w:val="40"/>
        </w:rPr>
        <w:t> </w:t>
      </w:r>
      <w:r>
        <w:rPr>
          <w:b w:val="0"/>
          <w:color w:val="6D2D9F"/>
        </w:rPr>
        <w:t>Describe also the procedure to transition participant off the trial drug or to alternate therapy.</w:t>
      </w:r>
    </w:p>
    <w:p>
      <w:pPr>
        <w:pStyle w:val="BodyText"/>
        <w:spacing w:line="237" w:lineRule="auto" w:before="112"/>
        <w:ind w:left="240" w:right="823"/>
        <w:rPr>
          <w:b w:val="0"/>
        </w:rPr>
      </w:pPr>
      <w:r>
        <w:rPr>
          <w:b w:val="0"/>
          <w:i/>
          <w:color w:val="00AF50"/>
          <w:sz w:val="23"/>
        </w:rPr>
        <w:t>Example</w:t>
      </w:r>
      <w:r>
        <w:rPr>
          <w:b w:val="0"/>
          <w:i/>
          <w:color w:val="00AF50"/>
          <w:spacing w:val="-13"/>
          <w:sz w:val="23"/>
        </w:rPr>
        <w:t> </w:t>
      </w:r>
      <w:r>
        <w:rPr>
          <w:b w:val="0"/>
          <w:i/>
          <w:color w:val="00AF50"/>
          <w:sz w:val="23"/>
        </w:rPr>
        <w:t>text</w:t>
      </w:r>
      <w:r>
        <w:rPr>
          <w:b w:val="0"/>
          <w:i/>
          <w:color w:val="00AF50"/>
          <w:spacing w:val="-10"/>
          <w:sz w:val="23"/>
        </w:rPr>
        <w:t> </w:t>
      </w:r>
      <w:r>
        <w:rPr>
          <w:b w:val="0"/>
          <w:i/>
          <w:color w:val="00AF50"/>
        </w:rPr>
        <w:t>“Participants</w:t>
      </w:r>
      <w:r>
        <w:rPr>
          <w:b w:val="0"/>
          <w:i/>
          <w:color w:val="00AF50"/>
          <w:spacing w:val="-6"/>
        </w:rPr>
        <w:t> </w:t>
      </w:r>
      <w:r>
        <w:rPr>
          <w:b w:val="0"/>
          <w:i/>
          <w:color w:val="00AF50"/>
        </w:rPr>
        <w:t>who</w:t>
      </w:r>
      <w:r>
        <w:rPr>
          <w:b w:val="0"/>
          <w:i/>
          <w:color w:val="00AF50"/>
          <w:spacing w:val="-6"/>
        </w:rPr>
        <w:t> </w:t>
      </w:r>
      <w:r>
        <w:rPr>
          <w:b w:val="0"/>
          <w:i/>
          <w:color w:val="00AF50"/>
        </w:rPr>
        <w:t>discontinue</w:t>
      </w:r>
      <w:r>
        <w:rPr>
          <w:b w:val="0"/>
          <w:i/>
          <w:color w:val="00AF50"/>
          <w:spacing w:val="-5"/>
        </w:rPr>
        <w:t> </w:t>
      </w:r>
      <w:r>
        <w:rPr>
          <w:b w:val="0"/>
          <w:i/>
          <w:color w:val="00AF50"/>
        </w:rPr>
        <w:t>trial</w:t>
      </w:r>
      <w:r>
        <w:rPr>
          <w:b w:val="0"/>
          <w:i/>
          <w:color w:val="00AF50"/>
          <w:spacing w:val="-6"/>
        </w:rPr>
        <w:t> </w:t>
      </w:r>
      <w:r>
        <w:rPr>
          <w:b w:val="0"/>
          <w:i/>
          <w:color w:val="00AF50"/>
        </w:rPr>
        <w:t>treatment</w:t>
      </w:r>
      <w:r>
        <w:rPr>
          <w:b w:val="0"/>
          <w:i/>
          <w:color w:val="00AF50"/>
          <w:spacing w:val="-5"/>
        </w:rPr>
        <w:t> </w:t>
      </w:r>
      <w:r>
        <w:rPr>
          <w:b w:val="0"/>
          <w:i/>
          <w:color w:val="00AF50"/>
        </w:rPr>
        <w:t>will</w:t>
      </w:r>
      <w:r>
        <w:rPr>
          <w:b w:val="0"/>
          <w:i/>
          <w:color w:val="00AF50"/>
          <w:spacing w:val="-6"/>
        </w:rPr>
        <w:t> </w:t>
      </w:r>
      <w:r>
        <w:rPr>
          <w:b w:val="0"/>
          <w:i/>
          <w:color w:val="00AF50"/>
        </w:rPr>
        <w:t>remain</w:t>
      </w:r>
      <w:r>
        <w:rPr>
          <w:b w:val="0"/>
          <w:i/>
          <w:color w:val="00AF50"/>
          <w:spacing w:val="-4"/>
        </w:rPr>
        <w:t> </w:t>
      </w:r>
      <w:r>
        <w:rPr>
          <w:b w:val="0"/>
          <w:i/>
          <w:color w:val="00AF50"/>
        </w:rPr>
        <w:t>in</w:t>
      </w:r>
      <w:r>
        <w:rPr>
          <w:b w:val="0"/>
          <w:i/>
          <w:color w:val="00AF50"/>
          <w:spacing w:val="-4"/>
        </w:rPr>
        <w:t> </w:t>
      </w:r>
      <w:r>
        <w:rPr>
          <w:b w:val="0"/>
          <w:i/>
          <w:color w:val="00AF50"/>
        </w:rPr>
        <w:t>the</w:t>
      </w:r>
      <w:r>
        <w:rPr>
          <w:b w:val="0"/>
          <w:i/>
          <w:color w:val="00AF50"/>
          <w:spacing w:val="-8"/>
        </w:rPr>
        <w:t> </w:t>
      </w:r>
      <w:r>
        <w:rPr>
          <w:b w:val="0"/>
          <w:i/>
          <w:color w:val="00AF50"/>
        </w:rPr>
        <w:t>trial.</w:t>
      </w:r>
      <w:r>
        <w:rPr>
          <w:b w:val="0"/>
          <w:i/>
          <w:color w:val="00AF50"/>
          <w:spacing w:val="-6"/>
        </w:rPr>
        <w:t> </w:t>
      </w:r>
      <w:r>
        <w:rPr>
          <w:b w:val="0"/>
          <w:i/>
          <w:color w:val="00AF50"/>
        </w:rPr>
        <w:t>The</w:t>
      </w:r>
      <w:r>
        <w:rPr>
          <w:b w:val="0"/>
          <w:i/>
          <w:color w:val="00AF50"/>
          <w:spacing w:val="-5"/>
        </w:rPr>
        <w:t> </w:t>
      </w:r>
      <w:r>
        <w:rPr>
          <w:b w:val="0"/>
          <w:i/>
          <w:color w:val="00AF50"/>
        </w:rPr>
        <w:t>remaining</w:t>
      </w:r>
      <w:r>
        <w:rPr>
          <w:b w:val="0"/>
          <w:i/>
          <w:color w:val="00AF50"/>
          <w:spacing w:val="-4"/>
        </w:rPr>
        <w:t> </w:t>
      </w:r>
      <w:r>
        <w:rPr>
          <w:b w:val="0"/>
          <w:i/>
          <w:color w:val="00AF50"/>
        </w:rPr>
        <w:t>trial</w:t>
      </w:r>
      <w:r>
        <w:rPr>
          <w:b w:val="0"/>
          <w:color w:val="00AF50"/>
        </w:rPr>
        <w:t> procedures should be completed as indicated by the trial protocol.</w:t>
      </w:r>
    </w:p>
    <w:p>
      <w:pPr>
        <w:pStyle w:val="BodyText"/>
        <w:spacing w:before="121"/>
        <w:ind w:left="240"/>
        <w:rPr>
          <w:b w:val="0"/>
          <w:i/>
        </w:rPr>
      </w:pPr>
      <w:r>
        <w:rPr>
          <w:b w:val="0"/>
          <w:i/>
          <w:color w:val="00AF50"/>
        </w:rPr>
        <w:t>Participants</w:t>
      </w:r>
      <w:r>
        <w:rPr>
          <w:b w:val="0"/>
          <w:i/>
          <w:color w:val="00AF50"/>
          <w:spacing w:val="-6"/>
        </w:rPr>
        <w:t> </w:t>
      </w:r>
      <w:r>
        <w:rPr>
          <w:b w:val="0"/>
          <w:i/>
          <w:color w:val="00AF50"/>
        </w:rPr>
        <w:t>may</w:t>
      </w:r>
      <w:r>
        <w:rPr>
          <w:b w:val="0"/>
          <w:i/>
          <w:color w:val="00AF50"/>
          <w:spacing w:val="-7"/>
        </w:rPr>
        <w:t> </w:t>
      </w:r>
      <w:r>
        <w:rPr>
          <w:b w:val="0"/>
          <w:i/>
          <w:color w:val="00AF50"/>
        </w:rPr>
        <w:t>discontinue</w:t>
      </w:r>
      <w:r>
        <w:rPr>
          <w:b w:val="0"/>
          <w:i/>
          <w:color w:val="00AF50"/>
          <w:spacing w:val="-5"/>
        </w:rPr>
        <w:t> </w:t>
      </w:r>
      <w:r>
        <w:rPr>
          <w:b w:val="0"/>
          <w:i/>
          <w:color w:val="00AF50"/>
        </w:rPr>
        <w:t>trial</w:t>
      </w:r>
      <w:r>
        <w:rPr>
          <w:b w:val="0"/>
          <w:i/>
          <w:color w:val="00AF50"/>
          <w:spacing w:val="-5"/>
        </w:rPr>
        <w:t> </w:t>
      </w:r>
      <w:r>
        <w:rPr>
          <w:b w:val="0"/>
          <w:i/>
          <w:color w:val="00AF50"/>
        </w:rPr>
        <w:t>treatment</w:t>
      </w:r>
      <w:r>
        <w:rPr>
          <w:b w:val="0"/>
          <w:i/>
          <w:color w:val="00AF50"/>
          <w:spacing w:val="-8"/>
        </w:rPr>
        <w:t> </w:t>
      </w:r>
      <w:r>
        <w:rPr>
          <w:b w:val="0"/>
          <w:i/>
          <w:color w:val="00AF50"/>
        </w:rPr>
        <w:t>for</w:t>
      </w:r>
      <w:r>
        <w:rPr>
          <w:b w:val="0"/>
          <w:i/>
          <w:color w:val="00AF50"/>
          <w:spacing w:val="-4"/>
        </w:rPr>
        <w:t> </w:t>
      </w:r>
      <w:r>
        <w:rPr>
          <w:b w:val="0"/>
          <w:i/>
          <w:color w:val="00AF50"/>
        </w:rPr>
        <w:t>the</w:t>
      </w:r>
      <w:r>
        <w:rPr>
          <w:b w:val="0"/>
          <w:i/>
          <w:color w:val="00AF50"/>
          <w:spacing w:val="-8"/>
        </w:rPr>
        <w:t> </w:t>
      </w:r>
      <w:r>
        <w:rPr>
          <w:b w:val="0"/>
          <w:i/>
          <w:color w:val="00AF50"/>
        </w:rPr>
        <w:t>following</w:t>
      </w:r>
      <w:r>
        <w:rPr>
          <w:b w:val="0"/>
          <w:i/>
          <w:color w:val="00AF50"/>
          <w:spacing w:val="-5"/>
        </w:rPr>
        <w:t> </w:t>
      </w:r>
      <w:r>
        <w:rPr>
          <w:b w:val="0"/>
          <w:i/>
          <w:color w:val="00AF50"/>
          <w:spacing w:val="-2"/>
        </w:rPr>
        <w:t>reasons:</w:t>
      </w:r>
    </w:p>
    <w:p>
      <w:pPr>
        <w:pStyle w:val="ListParagraph"/>
        <w:numPr>
          <w:ilvl w:val="0"/>
          <w:numId w:val="19"/>
        </w:numPr>
        <w:tabs>
          <w:tab w:pos="952" w:val="left" w:leader="none"/>
          <w:tab w:pos="953" w:val="left" w:leader="none"/>
        </w:tabs>
        <w:spacing w:line="240" w:lineRule="auto" w:before="0" w:after="0"/>
        <w:ind w:left="952" w:right="0" w:hanging="356"/>
        <w:jc w:val="left"/>
        <w:rPr>
          <w:rFonts w:ascii="Symbol" w:hAnsi="Symbol"/>
          <w:color w:val="00AF50"/>
          <w:sz w:val="22"/>
        </w:rPr>
      </w:pPr>
      <w:r>
        <w:rPr>
          <w:b w:val="0"/>
          <w:i/>
          <w:color w:val="00AF50"/>
          <w:sz w:val="22"/>
        </w:rPr>
        <w:t>Participant</w:t>
      </w:r>
      <w:r>
        <w:rPr>
          <w:b w:val="0"/>
          <w:i/>
          <w:color w:val="00AF50"/>
          <w:spacing w:val="-8"/>
          <w:sz w:val="22"/>
        </w:rPr>
        <w:t> </w:t>
      </w:r>
      <w:r>
        <w:rPr>
          <w:b w:val="0"/>
          <w:i/>
          <w:color w:val="00AF50"/>
          <w:sz w:val="22"/>
        </w:rPr>
        <w:t>/</w:t>
      </w:r>
      <w:r>
        <w:rPr>
          <w:b w:val="0"/>
          <w:i/>
          <w:color w:val="00AF50"/>
          <w:spacing w:val="-6"/>
          <w:sz w:val="22"/>
        </w:rPr>
        <w:t> </w:t>
      </w:r>
      <w:r>
        <w:rPr>
          <w:b w:val="0"/>
          <w:i/>
          <w:color w:val="00AF50"/>
          <w:sz w:val="22"/>
        </w:rPr>
        <w:t>legal</w:t>
      </w:r>
      <w:r>
        <w:rPr>
          <w:b w:val="0"/>
          <w:i/>
          <w:color w:val="00AF50"/>
          <w:spacing w:val="-6"/>
          <w:sz w:val="22"/>
        </w:rPr>
        <w:t> </w:t>
      </w:r>
      <w:r>
        <w:rPr>
          <w:b w:val="0"/>
          <w:i/>
          <w:color w:val="00AF50"/>
          <w:sz w:val="22"/>
        </w:rPr>
        <w:t>guardian</w:t>
      </w:r>
      <w:r>
        <w:rPr>
          <w:b w:val="0"/>
          <w:i/>
          <w:color w:val="00AF50"/>
          <w:spacing w:val="-7"/>
          <w:sz w:val="22"/>
        </w:rPr>
        <w:t> </w:t>
      </w:r>
      <w:r>
        <w:rPr>
          <w:b w:val="0"/>
          <w:i/>
          <w:color w:val="00AF50"/>
          <w:sz w:val="22"/>
        </w:rPr>
        <w:t>request</w:t>
      </w:r>
      <w:r>
        <w:rPr>
          <w:b w:val="0"/>
          <w:i/>
          <w:color w:val="00AF50"/>
          <w:spacing w:val="-5"/>
          <w:sz w:val="22"/>
        </w:rPr>
        <w:t> </w:t>
      </w:r>
      <w:r>
        <w:rPr>
          <w:b w:val="0"/>
          <w:i/>
          <w:color w:val="00AF50"/>
          <w:sz w:val="22"/>
        </w:rPr>
        <w:t>to</w:t>
      </w:r>
      <w:r>
        <w:rPr>
          <w:b w:val="0"/>
          <w:i/>
          <w:color w:val="00AF50"/>
          <w:spacing w:val="-6"/>
          <w:sz w:val="22"/>
        </w:rPr>
        <w:t> </w:t>
      </w:r>
      <w:r>
        <w:rPr>
          <w:b w:val="0"/>
          <w:i/>
          <w:color w:val="00AF50"/>
          <w:sz w:val="22"/>
        </w:rPr>
        <w:t>discontinue</w:t>
      </w:r>
      <w:r>
        <w:rPr>
          <w:b w:val="0"/>
          <w:i/>
          <w:color w:val="00AF50"/>
          <w:spacing w:val="-5"/>
          <w:sz w:val="22"/>
        </w:rPr>
        <w:t> </w:t>
      </w:r>
      <w:r>
        <w:rPr>
          <w:b w:val="0"/>
          <w:i/>
          <w:color w:val="00AF50"/>
          <w:sz w:val="22"/>
        </w:rPr>
        <w:t>trial</w:t>
      </w:r>
      <w:r>
        <w:rPr>
          <w:b w:val="0"/>
          <w:i/>
          <w:color w:val="00AF50"/>
          <w:spacing w:val="-8"/>
          <w:sz w:val="22"/>
        </w:rPr>
        <w:t> </w:t>
      </w:r>
      <w:r>
        <w:rPr>
          <w:b w:val="0"/>
          <w:i/>
          <w:color w:val="00AF50"/>
          <w:spacing w:val="-2"/>
          <w:sz w:val="22"/>
        </w:rPr>
        <w:t>intervention</w:t>
      </w:r>
    </w:p>
    <w:p>
      <w:pPr>
        <w:pStyle w:val="ListParagraph"/>
        <w:numPr>
          <w:ilvl w:val="0"/>
          <w:numId w:val="19"/>
        </w:numPr>
        <w:tabs>
          <w:tab w:pos="952" w:val="left" w:leader="none"/>
          <w:tab w:pos="953" w:val="left" w:leader="none"/>
        </w:tabs>
        <w:spacing w:line="240" w:lineRule="auto" w:before="1" w:after="0"/>
        <w:ind w:left="952" w:right="0" w:hanging="356"/>
        <w:jc w:val="left"/>
        <w:rPr>
          <w:rFonts w:ascii="Symbol" w:hAnsi="Symbol"/>
          <w:color w:val="00AF50"/>
          <w:sz w:val="22"/>
        </w:rPr>
      </w:pPr>
      <w:r>
        <w:rPr>
          <w:b w:val="0"/>
          <w:i/>
          <w:color w:val="00AF50"/>
          <w:sz w:val="22"/>
        </w:rPr>
        <w:t>Investigator</w:t>
      </w:r>
      <w:r>
        <w:rPr>
          <w:b w:val="0"/>
          <w:i/>
          <w:color w:val="00AF50"/>
          <w:spacing w:val="-9"/>
          <w:sz w:val="22"/>
        </w:rPr>
        <w:t> </w:t>
      </w:r>
      <w:r>
        <w:rPr>
          <w:b w:val="0"/>
          <w:i/>
          <w:color w:val="00AF50"/>
          <w:sz w:val="22"/>
        </w:rPr>
        <w:t>decision</w:t>
      </w:r>
      <w:r>
        <w:rPr>
          <w:b w:val="0"/>
          <w:i/>
          <w:color w:val="00AF50"/>
          <w:spacing w:val="-3"/>
          <w:sz w:val="22"/>
        </w:rPr>
        <w:t> </w:t>
      </w:r>
      <w:r>
        <w:rPr>
          <w:b w:val="0"/>
          <w:i/>
          <w:color w:val="00AF50"/>
          <w:sz w:val="22"/>
        </w:rPr>
        <w:t>to</w:t>
      </w:r>
      <w:r>
        <w:rPr>
          <w:b w:val="0"/>
          <w:i/>
          <w:color w:val="00AF50"/>
          <w:spacing w:val="-4"/>
          <w:sz w:val="22"/>
        </w:rPr>
        <w:t> </w:t>
      </w:r>
      <w:r>
        <w:rPr>
          <w:b w:val="0"/>
          <w:i/>
          <w:color w:val="00AF50"/>
          <w:sz w:val="22"/>
        </w:rPr>
        <w:t>discontinue</w:t>
      </w:r>
      <w:r>
        <w:rPr>
          <w:b w:val="0"/>
          <w:i/>
          <w:color w:val="00AF50"/>
          <w:spacing w:val="-7"/>
          <w:sz w:val="22"/>
        </w:rPr>
        <w:t> </w:t>
      </w:r>
      <w:r>
        <w:rPr>
          <w:b w:val="0"/>
          <w:i/>
          <w:color w:val="00AF50"/>
          <w:sz w:val="22"/>
        </w:rPr>
        <w:t>a</w:t>
      </w:r>
      <w:r>
        <w:rPr>
          <w:b w:val="0"/>
          <w:i/>
          <w:color w:val="00AF50"/>
          <w:spacing w:val="-4"/>
          <w:sz w:val="22"/>
        </w:rPr>
        <w:t> </w:t>
      </w:r>
      <w:r>
        <w:rPr>
          <w:b w:val="0"/>
          <w:i/>
          <w:color w:val="00AF50"/>
          <w:sz w:val="22"/>
        </w:rPr>
        <w:t>participant</w:t>
      </w:r>
      <w:r>
        <w:rPr>
          <w:b w:val="0"/>
          <w:i/>
          <w:color w:val="00AF50"/>
          <w:spacing w:val="-5"/>
          <w:sz w:val="22"/>
        </w:rPr>
        <w:t> </w:t>
      </w:r>
      <w:r>
        <w:rPr>
          <w:b w:val="0"/>
          <w:i/>
          <w:color w:val="00AF50"/>
          <w:sz w:val="22"/>
        </w:rPr>
        <w:t>from</w:t>
      </w:r>
      <w:r>
        <w:rPr>
          <w:b w:val="0"/>
          <w:i/>
          <w:color w:val="00AF50"/>
          <w:spacing w:val="-4"/>
          <w:sz w:val="22"/>
        </w:rPr>
        <w:t> </w:t>
      </w:r>
      <w:r>
        <w:rPr>
          <w:b w:val="0"/>
          <w:i/>
          <w:color w:val="00AF50"/>
          <w:sz w:val="22"/>
        </w:rPr>
        <w:t>the</w:t>
      </w:r>
      <w:r>
        <w:rPr>
          <w:b w:val="0"/>
          <w:i/>
          <w:color w:val="00AF50"/>
          <w:spacing w:val="-5"/>
          <w:sz w:val="22"/>
        </w:rPr>
        <w:t> </w:t>
      </w:r>
      <w:r>
        <w:rPr>
          <w:b w:val="0"/>
          <w:i/>
          <w:color w:val="00AF50"/>
          <w:sz w:val="22"/>
        </w:rPr>
        <w:t>trial</w:t>
      </w:r>
      <w:r>
        <w:rPr>
          <w:b w:val="0"/>
          <w:i/>
          <w:color w:val="00AF50"/>
          <w:spacing w:val="-5"/>
          <w:sz w:val="22"/>
        </w:rPr>
        <w:t> </w:t>
      </w:r>
      <w:r>
        <w:rPr>
          <w:b w:val="0"/>
          <w:i/>
          <w:color w:val="00AF50"/>
          <w:sz w:val="22"/>
        </w:rPr>
        <w:t>intervention</w:t>
      </w:r>
      <w:r>
        <w:rPr>
          <w:b w:val="0"/>
          <w:i/>
          <w:color w:val="00AF50"/>
          <w:spacing w:val="-4"/>
          <w:sz w:val="22"/>
        </w:rPr>
        <w:t> </w:t>
      </w:r>
      <w:r>
        <w:rPr>
          <w:b w:val="0"/>
          <w:i/>
          <w:color w:val="00AF50"/>
          <w:sz w:val="22"/>
        </w:rPr>
        <w:t>if</w:t>
      </w:r>
      <w:r>
        <w:rPr>
          <w:b w:val="0"/>
          <w:i/>
          <w:color w:val="00AF50"/>
          <w:spacing w:val="-5"/>
          <w:sz w:val="22"/>
        </w:rPr>
        <w:t> </w:t>
      </w:r>
      <w:r>
        <w:rPr>
          <w:b w:val="0"/>
          <w:i/>
          <w:color w:val="00AF50"/>
          <w:sz w:val="22"/>
        </w:rPr>
        <w:t>the</w:t>
      </w:r>
      <w:r>
        <w:rPr>
          <w:b w:val="0"/>
          <w:i/>
          <w:color w:val="00AF50"/>
          <w:spacing w:val="-7"/>
          <w:sz w:val="22"/>
        </w:rPr>
        <w:t> </w:t>
      </w:r>
      <w:r>
        <w:rPr>
          <w:b w:val="0"/>
          <w:i/>
          <w:color w:val="00AF50"/>
          <w:spacing w:val="-2"/>
          <w:sz w:val="22"/>
        </w:rPr>
        <w:t>participant:</w:t>
      </w:r>
    </w:p>
    <w:p>
      <w:pPr>
        <w:pStyle w:val="ListParagraph"/>
        <w:numPr>
          <w:ilvl w:val="1"/>
          <w:numId w:val="19"/>
        </w:numPr>
        <w:tabs>
          <w:tab w:pos="1681" w:val="left" w:leader="none"/>
        </w:tabs>
        <w:spacing w:line="272" w:lineRule="exact" w:before="0" w:after="0"/>
        <w:ind w:left="1680" w:right="0" w:hanging="362"/>
        <w:jc w:val="left"/>
        <w:rPr>
          <w:rFonts w:ascii="Courier New" w:hAnsi="Courier New"/>
          <w:color w:val="00AF50"/>
          <w:sz w:val="22"/>
        </w:rPr>
      </w:pPr>
      <w:r>
        <w:rPr>
          <w:b w:val="0"/>
          <w:i/>
          <w:color w:val="00AF50"/>
          <w:sz w:val="22"/>
        </w:rPr>
        <w:t>Is </w:t>
      </w:r>
      <w:r>
        <w:rPr>
          <w:b w:val="0"/>
          <w:i/>
          <w:color w:val="00AF50"/>
          <w:spacing w:val="-2"/>
          <w:sz w:val="22"/>
        </w:rPr>
        <w:t>pregnant</w:t>
      </w:r>
    </w:p>
    <w:p>
      <w:pPr>
        <w:pStyle w:val="ListParagraph"/>
        <w:numPr>
          <w:ilvl w:val="1"/>
          <w:numId w:val="19"/>
        </w:numPr>
        <w:tabs>
          <w:tab w:pos="1681" w:val="left" w:leader="none"/>
        </w:tabs>
        <w:spacing w:line="232" w:lineRule="auto" w:before="3" w:after="0"/>
        <w:ind w:left="1680" w:right="1784" w:hanging="361"/>
        <w:jc w:val="left"/>
        <w:rPr>
          <w:rFonts w:ascii="Courier New" w:hAnsi="Courier New"/>
          <w:color w:val="00AF50"/>
          <w:sz w:val="22"/>
        </w:rPr>
      </w:pPr>
      <w:r>
        <w:rPr>
          <w:b w:val="0"/>
          <w:i/>
          <w:color w:val="00AF50"/>
          <w:sz w:val="22"/>
        </w:rPr>
        <w:t>Experiences</w:t>
      </w:r>
      <w:r>
        <w:rPr>
          <w:b w:val="0"/>
          <w:i/>
          <w:color w:val="00AF50"/>
          <w:spacing w:val="-3"/>
          <w:sz w:val="22"/>
        </w:rPr>
        <w:t> </w:t>
      </w:r>
      <w:r>
        <w:rPr>
          <w:b w:val="0"/>
          <w:i/>
          <w:color w:val="00AF50"/>
          <w:sz w:val="22"/>
        </w:rPr>
        <w:t>a</w:t>
      </w:r>
      <w:r>
        <w:rPr>
          <w:b w:val="0"/>
          <w:i/>
          <w:color w:val="00AF50"/>
          <w:spacing w:val="-1"/>
          <w:sz w:val="22"/>
        </w:rPr>
        <w:t> </w:t>
      </w:r>
      <w:r>
        <w:rPr>
          <w:b w:val="0"/>
          <w:i/>
          <w:color w:val="00AF50"/>
          <w:sz w:val="22"/>
        </w:rPr>
        <w:t>serious</w:t>
      </w:r>
      <w:r>
        <w:rPr>
          <w:b w:val="0"/>
          <w:i/>
          <w:color w:val="00AF50"/>
          <w:spacing w:val="-3"/>
          <w:sz w:val="22"/>
        </w:rPr>
        <w:t> </w:t>
      </w:r>
      <w:r>
        <w:rPr>
          <w:b w:val="0"/>
          <w:i/>
          <w:color w:val="00AF50"/>
          <w:sz w:val="22"/>
        </w:rPr>
        <w:t>or</w:t>
      </w:r>
      <w:r>
        <w:rPr>
          <w:b w:val="0"/>
          <w:i/>
          <w:color w:val="00AF50"/>
          <w:spacing w:val="-2"/>
          <w:sz w:val="22"/>
        </w:rPr>
        <w:t> </w:t>
      </w:r>
      <w:r>
        <w:rPr>
          <w:b w:val="0"/>
          <w:i/>
          <w:color w:val="00AF50"/>
          <w:sz w:val="22"/>
        </w:rPr>
        <w:t>intolerable</w:t>
      </w:r>
      <w:r>
        <w:rPr>
          <w:b w:val="0"/>
          <w:i/>
          <w:color w:val="00AF50"/>
          <w:spacing w:val="-5"/>
          <w:sz w:val="22"/>
        </w:rPr>
        <w:t> </w:t>
      </w:r>
      <w:r>
        <w:rPr>
          <w:b w:val="0"/>
          <w:i/>
          <w:color w:val="00AF50"/>
          <w:sz w:val="22"/>
        </w:rPr>
        <w:t>adverse</w:t>
      </w:r>
      <w:r>
        <w:rPr>
          <w:b w:val="0"/>
          <w:i/>
          <w:color w:val="00AF50"/>
          <w:spacing w:val="-5"/>
          <w:sz w:val="22"/>
        </w:rPr>
        <w:t> </w:t>
      </w:r>
      <w:r>
        <w:rPr>
          <w:b w:val="0"/>
          <w:i/>
          <w:color w:val="00AF50"/>
          <w:sz w:val="22"/>
        </w:rPr>
        <w:t>event</w:t>
      </w:r>
      <w:r>
        <w:rPr>
          <w:b w:val="0"/>
          <w:i/>
          <w:color w:val="00AF50"/>
          <w:spacing w:val="-5"/>
          <w:sz w:val="22"/>
        </w:rPr>
        <w:t> </w:t>
      </w:r>
      <w:r>
        <w:rPr>
          <w:b w:val="0"/>
          <w:i/>
          <w:color w:val="00AF50"/>
          <w:sz w:val="22"/>
        </w:rPr>
        <w:t>such</w:t>
      </w:r>
      <w:r>
        <w:rPr>
          <w:b w:val="0"/>
          <w:i/>
          <w:color w:val="00AF50"/>
          <w:spacing w:val="-3"/>
          <w:sz w:val="22"/>
        </w:rPr>
        <w:t> </w:t>
      </w:r>
      <w:r>
        <w:rPr>
          <w:b w:val="0"/>
          <w:i/>
          <w:color w:val="00AF50"/>
          <w:sz w:val="22"/>
        </w:rPr>
        <w:t>that</w:t>
      </w:r>
      <w:r>
        <w:rPr>
          <w:b w:val="0"/>
          <w:i/>
          <w:color w:val="00AF50"/>
          <w:spacing w:val="-5"/>
          <w:sz w:val="22"/>
        </w:rPr>
        <w:t> </w:t>
      </w:r>
      <w:r>
        <w:rPr>
          <w:b w:val="0"/>
          <w:i/>
          <w:color w:val="00AF50"/>
          <w:sz w:val="22"/>
        </w:rPr>
        <w:t>continued</w:t>
      </w:r>
      <w:r>
        <w:rPr>
          <w:b w:val="0"/>
          <w:i/>
          <w:color w:val="00AF50"/>
          <w:spacing w:val="-3"/>
          <w:sz w:val="22"/>
        </w:rPr>
        <w:t> </w:t>
      </w:r>
      <w:r>
        <w:rPr>
          <w:b w:val="0"/>
          <w:i/>
          <w:color w:val="00AF50"/>
          <w:sz w:val="22"/>
        </w:rPr>
        <w:t>trial</w:t>
      </w:r>
      <w:r>
        <w:rPr>
          <w:b w:val="0"/>
          <w:i/>
          <w:color w:val="00AF50"/>
          <w:sz w:val="22"/>
        </w:rPr>
        <w:t> intervention would not be in the best interest of the participant</w:t>
      </w:r>
    </w:p>
    <w:p>
      <w:pPr>
        <w:spacing w:after="0" w:line="232" w:lineRule="auto"/>
        <w:jc w:val="left"/>
        <w:rPr>
          <w:rFonts w:ascii="Courier New" w:hAnsi="Courier New"/>
          <w:sz w:val="22"/>
        </w:rPr>
        <w:sectPr>
          <w:pgSz w:w="11910" w:h="16840"/>
          <w:pgMar w:header="751" w:footer="1634" w:top="1340" w:bottom="1820" w:left="1200" w:right="680"/>
        </w:sectPr>
      </w:pPr>
    </w:p>
    <w:p>
      <w:pPr>
        <w:pStyle w:val="ListParagraph"/>
        <w:numPr>
          <w:ilvl w:val="1"/>
          <w:numId w:val="19"/>
        </w:numPr>
        <w:tabs>
          <w:tab w:pos="1681" w:val="left" w:leader="none"/>
        </w:tabs>
        <w:spacing w:line="235" w:lineRule="auto" w:before="94" w:after="0"/>
        <w:ind w:left="1680" w:right="827" w:hanging="361"/>
        <w:jc w:val="left"/>
        <w:rPr>
          <w:rFonts w:ascii="Courier New" w:hAnsi="Courier New"/>
          <w:color w:val="00AF50"/>
          <w:sz w:val="22"/>
        </w:rPr>
      </w:pPr>
      <w:r>
        <w:rPr>
          <w:b w:val="0"/>
          <w:i/>
          <w:color w:val="00AF50"/>
          <w:sz w:val="22"/>
        </w:rPr>
        <w:t>Develops,</w:t>
      </w:r>
      <w:r>
        <w:rPr>
          <w:b w:val="0"/>
          <w:i/>
          <w:color w:val="00AF50"/>
          <w:spacing w:val="-2"/>
          <w:sz w:val="22"/>
        </w:rPr>
        <w:t> </w:t>
      </w:r>
      <w:r>
        <w:rPr>
          <w:b w:val="0"/>
          <w:i/>
          <w:color w:val="00AF50"/>
          <w:sz w:val="22"/>
        </w:rPr>
        <w:t>during</w:t>
      </w:r>
      <w:r>
        <w:rPr>
          <w:b w:val="0"/>
          <w:i/>
          <w:color w:val="00AF50"/>
          <w:spacing w:val="-2"/>
          <w:sz w:val="22"/>
        </w:rPr>
        <w:t> </w:t>
      </w:r>
      <w:r>
        <w:rPr>
          <w:b w:val="0"/>
          <w:i/>
          <w:color w:val="00AF50"/>
          <w:sz w:val="22"/>
        </w:rPr>
        <w:t>the</w:t>
      </w:r>
      <w:r>
        <w:rPr>
          <w:b w:val="0"/>
          <w:i/>
          <w:color w:val="00AF50"/>
          <w:spacing w:val="-3"/>
          <w:sz w:val="22"/>
        </w:rPr>
        <w:t> </w:t>
      </w:r>
      <w:r>
        <w:rPr>
          <w:b w:val="0"/>
          <w:i/>
          <w:color w:val="00AF50"/>
          <w:sz w:val="22"/>
        </w:rPr>
        <w:t>course</w:t>
      </w:r>
      <w:r>
        <w:rPr>
          <w:b w:val="0"/>
          <w:i/>
          <w:color w:val="00AF50"/>
          <w:spacing w:val="-6"/>
          <w:sz w:val="22"/>
        </w:rPr>
        <w:t> </w:t>
      </w:r>
      <w:r>
        <w:rPr>
          <w:b w:val="0"/>
          <w:i/>
          <w:color w:val="00AF50"/>
          <w:sz w:val="22"/>
        </w:rPr>
        <w:t>of</w:t>
      </w:r>
      <w:r>
        <w:rPr>
          <w:b w:val="0"/>
          <w:i/>
          <w:color w:val="00AF50"/>
          <w:spacing w:val="-2"/>
          <w:sz w:val="22"/>
        </w:rPr>
        <w:t> </w:t>
      </w:r>
      <w:r>
        <w:rPr>
          <w:b w:val="0"/>
          <w:i/>
          <w:color w:val="00AF50"/>
          <w:sz w:val="22"/>
        </w:rPr>
        <w:t>the</w:t>
      </w:r>
      <w:r>
        <w:rPr>
          <w:b w:val="0"/>
          <w:i/>
          <w:color w:val="00AF50"/>
          <w:spacing w:val="-3"/>
          <w:sz w:val="22"/>
        </w:rPr>
        <w:t> </w:t>
      </w:r>
      <w:r>
        <w:rPr>
          <w:b w:val="0"/>
          <w:i/>
          <w:color w:val="00AF50"/>
          <w:sz w:val="22"/>
        </w:rPr>
        <w:t>trial,</w:t>
      </w:r>
      <w:r>
        <w:rPr>
          <w:b w:val="0"/>
          <w:i/>
          <w:color w:val="00AF50"/>
          <w:spacing w:val="-4"/>
          <w:sz w:val="22"/>
        </w:rPr>
        <w:t> </w:t>
      </w:r>
      <w:r>
        <w:rPr>
          <w:b w:val="0"/>
          <w:i/>
          <w:color w:val="00AF50"/>
          <w:sz w:val="22"/>
        </w:rPr>
        <w:t>symptoms</w:t>
      </w:r>
      <w:r>
        <w:rPr>
          <w:b w:val="0"/>
          <w:i/>
          <w:color w:val="00AF50"/>
          <w:spacing w:val="-4"/>
          <w:sz w:val="22"/>
        </w:rPr>
        <w:t> </w:t>
      </w:r>
      <w:r>
        <w:rPr>
          <w:b w:val="0"/>
          <w:i/>
          <w:color w:val="00AF50"/>
          <w:sz w:val="22"/>
        </w:rPr>
        <w:t>or</w:t>
      </w:r>
      <w:r>
        <w:rPr>
          <w:b w:val="0"/>
          <w:i/>
          <w:color w:val="00AF50"/>
          <w:spacing w:val="-5"/>
          <w:sz w:val="22"/>
        </w:rPr>
        <w:t> </w:t>
      </w:r>
      <w:r>
        <w:rPr>
          <w:b w:val="0"/>
          <w:i/>
          <w:color w:val="00AF50"/>
          <w:sz w:val="22"/>
        </w:rPr>
        <w:t>conditions</w:t>
      </w:r>
      <w:r>
        <w:rPr>
          <w:b w:val="0"/>
          <w:i/>
          <w:color w:val="00AF50"/>
          <w:spacing w:val="-2"/>
          <w:sz w:val="22"/>
        </w:rPr>
        <w:t> </w:t>
      </w:r>
      <w:r>
        <w:rPr>
          <w:b w:val="0"/>
          <w:i/>
          <w:color w:val="00AF50"/>
          <w:sz w:val="22"/>
        </w:rPr>
        <w:t>listed</w:t>
      </w:r>
      <w:r>
        <w:rPr>
          <w:b w:val="0"/>
          <w:i/>
          <w:color w:val="00AF50"/>
          <w:spacing w:val="-2"/>
          <w:sz w:val="22"/>
        </w:rPr>
        <w:t> </w:t>
      </w:r>
      <w:r>
        <w:rPr>
          <w:b w:val="0"/>
          <w:i/>
          <w:color w:val="00AF50"/>
          <w:sz w:val="22"/>
        </w:rPr>
        <w:t>in</w:t>
      </w:r>
      <w:r>
        <w:rPr>
          <w:b w:val="0"/>
          <w:i/>
          <w:color w:val="00AF50"/>
          <w:spacing w:val="-2"/>
          <w:sz w:val="22"/>
        </w:rPr>
        <w:t> </w:t>
      </w:r>
      <w:r>
        <w:rPr>
          <w:b w:val="0"/>
          <w:i/>
          <w:color w:val="00AF50"/>
          <w:sz w:val="22"/>
        </w:rPr>
        <w:t>the</w:t>
      </w:r>
      <w:r>
        <w:rPr>
          <w:b w:val="0"/>
          <w:i/>
          <w:color w:val="00AF50"/>
          <w:spacing w:val="-3"/>
          <w:sz w:val="22"/>
        </w:rPr>
        <w:t> </w:t>
      </w:r>
      <w:r>
        <w:rPr>
          <w:b w:val="0"/>
          <w:i/>
          <w:color w:val="00AF50"/>
          <w:sz w:val="22"/>
        </w:rPr>
        <w:t>exclusion</w:t>
      </w:r>
      <w:r>
        <w:rPr>
          <w:b w:val="0"/>
          <w:i/>
          <w:color w:val="00AF50"/>
          <w:sz w:val="22"/>
        </w:rPr>
        <w:t> </w:t>
      </w:r>
      <w:r>
        <w:rPr>
          <w:b w:val="0"/>
          <w:i/>
          <w:color w:val="00AF50"/>
          <w:spacing w:val="-2"/>
          <w:sz w:val="22"/>
        </w:rPr>
        <w:t>criteria</w:t>
      </w:r>
    </w:p>
    <w:p>
      <w:pPr>
        <w:pStyle w:val="ListParagraph"/>
        <w:numPr>
          <w:ilvl w:val="1"/>
          <w:numId w:val="19"/>
        </w:numPr>
        <w:tabs>
          <w:tab w:pos="1681" w:val="left" w:leader="none"/>
        </w:tabs>
        <w:spacing w:line="272" w:lineRule="exact" w:before="0" w:after="0"/>
        <w:ind w:left="1680" w:right="0" w:hanging="361"/>
        <w:jc w:val="left"/>
        <w:rPr>
          <w:rFonts w:ascii="Courier New" w:hAnsi="Courier New"/>
          <w:color w:val="00AF50"/>
          <w:sz w:val="22"/>
        </w:rPr>
      </w:pPr>
      <w:r>
        <w:rPr>
          <w:b w:val="0"/>
          <w:i/>
          <w:color w:val="00AF50"/>
          <w:sz w:val="22"/>
        </w:rPr>
        <w:t>Requires</w:t>
      </w:r>
      <w:r>
        <w:rPr>
          <w:b w:val="0"/>
          <w:i/>
          <w:color w:val="00AF50"/>
          <w:spacing w:val="-5"/>
          <w:sz w:val="22"/>
        </w:rPr>
        <w:t> </w:t>
      </w:r>
      <w:r>
        <w:rPr>
          <w:b w:val="0"/>
          <w:i/>
          <w:color w:val="00AF50"/>
          <w:sz w:val="22"/>
        </w:rPr>
        <w:t>a</w:t>
      </w:r>
      <w:r>
        <w:rPr>
          <w:b w:val="0"/>
          <w:i/>
          <w:color w:val="00AF50"/>
          <w:spacing w:val="-4"/>
          <w:sz w:val="22"/>
        </w:rPr>
        <w:t> </w:t>
      </w:r>
      <w:r>
        <w:rPr>
          <w:b w:val="0"/>
          <w:i/>
          <w:color w:val="00AF50"/>
          <w:sz w:val="22"/>
        </w:rPr>
        <w:t>medication</w:t>
      </w:r>
      <w:r>
        <w:rPr>
          <w:b w:val="0"/>
          <w:i/>
          <w:color w:val="00AF50"/>
          <w:spacing w:val="-3"/>
          <w:sz w:val="22"/>
        </w:rPr>
        <w:t> </w:t>
      </w:r>
      <w:r>
        <w:rPr>
          <w:b w:val="0"/>
          <w:i/>
          <w:color w:val="00AF50"/>
          <w:sz w:val="22"/>
        </w:rPr>
        <w:t>that</w:t>
      </w:r>
      <w:r>
        <w:rPr>
          <w:b w:val="0"/>
          <w:i/>
          <w:color w:val="00AF50"/>
          <w:spacing w:val="-6"/>
          <w:sz w:val="22"/>
        </w:rPr>
        <w:t> </w:t>
      </w:r>
      <w:r>
        <w:rPr>
          <w:b w:val="0"/>
          <w:i/>
          <w:color w:val="00AF50"/>
          <w:sz w:val="22"/>
        </w:rPr>
        <w:t>is</w:t>
      </w:r>
      <w:r>
        <w:rPr>
          <w:b w:val="0"/>
          <w:i/>
          <w:color w:val="00AF50"/>
          <w:spacing w:val="-2"/>
          <w:sz w:val="22"/>
        </w:rPr>
        <w:t> </w:t>
      </w:r>
      <w:r>
        <w:rPr>
          <w:b w:val="0"/>
          <w:i/>
          <w:color w:val="00AF50"/>
          <w:sz w:val="22"/>
        </w:rPr>
        <w:t>prohibited</w:t>
      </w:r>
      <w:r>
        <w:rPr>
          <w:b w:val="0"/>
          <w:i/>
          <w:color w:val="00AF50"/>
          <w:spacing w:val="-5"/>
          <w:sz w:val="22"/>
        </w:rPr>
        <w:t> </w:t>
      </w:r>
      <w:r>
        <w:rPr>
          <w:b w:val="0"/>
          <w:i/>
          <w:color w:val="00AF50"/>
          <w:sz w:val="22"/>
        </w:rPr>
        <w:t>by</w:t>
      </w:r>
      <w:r>
        <w:rPr>
          <w:b w:val="0"/>
          <w:i/>
          <w:color w:val="00AF50"/>
          <w:spacing w:val="-3"/>
          <w:sz w:val="22"/>
        </w:rPr>
        <w:t> </w:t>
      </w:r>
      <w:r>
        <w:rPr>
          <w:b w:val="0"/>
          <w:i/>
          <w:color w:val="00AF50"/>
          <w:sz w:val="22"/>
        </w:rPr>
        <w:t>the</w:t>
      </w:r>
      <w:r>
        <w:rPr>
          <w:b w:val="0"/>
          <w:i/>
          <w:color w:val="00AF50"/>
          <w:spacing w:val="-6"/>
          <w:sz w:val="22"/>
        </w:rPr>
        <w:t> </w:t>
      </w:r>
      <w:r>
        <w:rPr>
          <w:b w:val="0"/>
          <w:i/>
          <w:color w:val="00AF50"/>
          <w:spacing w:val="-2"/>
          <w:sz w:val="22"/>
        </w:rPr>
        <w:t>protocol</w:t>
      </w:r>
    </w:p>
    <w:p>
      <w:pPr>
        <w:pStyle w:val="ListParagraph"/>
        <w:numPr>
          <w:ilvl w:val="1"/>
          <w:numId w:val="19"/>
        </w:numPr>
        <w:tabs>
          <w:tab w:pos="1681" w:val="left" w:leader="none"/>
        </w:tabs>
        <w:spacing w:line="268" w:lineRule="exact" w:before="0" w:after="0"/>
        <w:ind w:left="1680" w:right="0" w:hanging="361"/>
        <w:jc w:val="left"/>
        <w:rPr>
          <w:rFonts w:ascii="Courier New" w:hAnsi="Courier New"/>
          <w:color w:val="00AF50"/>
          <w:sz w:val="22"/>
        </w:rPr>
      </w:pPr>
      <w:r>
        <w:rPr>
          <w:b w:val="0"/>
          <w:i/>
          <w:color w:val="00AF50"/>
          <w:sz w:val="22"/>
        </w:rPr>
        <w:t>Requires</w:t>
      </w:r>
      <w:r>
        <w:rPr>
          <w:b w:val="0"/>
          <w:i/>
          <w:color w:val="00AF50"/>
          <w:spacing w:val="-5"/>
          <w:sz w:val="22"/>
        </w:rPr>
        <w:t> </w:t>
      </w:r>
      <w:r>
        <w:rPr>
          <w:b w:val="0"/>
          <w:i/>
          <w:color w:val="00AF50"/>
          <w:sz w:val="22"/>
        </w:rPr>
        <w:t>early</w:t>
      </w:r>
      <w:r>
        <w:rPr>
          <w:b w:val="0"/>
          <w:i/>
          <w:color w:val="00AF50"/>
          <w:spacing w:val="-6"/>
          <w:sz w:val="22"/>
        </w:rPr>
        <w:t> </w:t>
      </w:r>
      <w:r>
        <w:rPr>
          <w:b w:val="0"/>
          <w:i/>
          <w:color w:val="00AF50"/>
          <w:sz w:val="22"/>
        </w:rPr>
        <w:t>discontinuation</w:t>
      </w:r>
      <w:r>
        <w:rPr>
          <w:b w:val="0"/>
          <w:i/>
          <w:color w:val="00AF50"/>
          <w:spacing w:val="-5"/>
          <w:sz w:val="22"/>
        </w:rPr>
        <w:t> </w:t>
      </w:r>
      <w:r>
        <w:rPr>
          <w:b w:val="0"/>
          <w:i/>
          <w:color w:val="00AF50"/>
          <w:sz w:val="22"/>
        </w:rPr>
        <w:t>for</w:t>
      </w:r>
      <w:r>
        <w:rPr>
          <w:b w:val="0"/>
          <w:i/>
          <w:color w:val="00AF50"/>
          <w:spacing w:val="-7"/>
          <w:sz w:val="22"/>
        </w:rPr>
        <w:t> </w:t>
      </w:r>
      <w:r>
        <w:rPr>
          <w:b w:val="0"/>
          <w:i/>
          <w:color w:val="00AF50"/>
          <w:sz w:val="22"/>
        </w:rPr>
        <w:t>any</w:t>
      </w:r>
      <w:r>
        <w:rPr>
          <w:b w:val="0"/>
          <w:i/>
          <w:color w:val="00AF50"/>
          <w:spacing w:val="-6"/>
          <w:sz w:val="22"/>
        </w:rPr>
        <w:t> </w:t>
      </w:r>
      <w:r>
        <w:rPr>
          <w:b w:val="0"/>
          <w:i/>
          <w:color w:val="00AF50"/>
          <w:sz w:val="22"/>
        </w:rPr>
        <w:t>other</w:t>
      </w:r>
      <w:r>
        <w:rPr>
          <w:b w:val="0"/>
          <w:i/>
          <w:color w:val="00AF50"/>
          <w:spacing w:val="-3"/>
          <w:sz w:val="22"/>
        </w:rPr>
        <w:t> </w:t>
      </w:r>
      <w:r>
        <w:rPr>
          <w:b w:val="0"/>
          <w:i/>
          <w:color w:val="00AF50"/>
          <w:spacing w:val="-2"/>
          <w:sz w:val="22"/>
        </w:rPr>
        <w:t>reason</w:t>
      </w:r>
    </w:p>
    <w:p>
      <w:pPr>
        <w:pStyle w:val="BodyText"/>
        <w:ind w:left="240" w:right="823"/>
        <w:rPr>
          <w:b w:val="0"/>
        </w:rPr>
      </w:pPr>
      <w:r>
        <w:rPr>
          <w:b w:val="0"/>
          <w:i/>
          <w:color w:val="00AF50"/>
        </w:rPr>
        <w:t>The</w:t>
      </w:r>
      <w:r>
        <w:rPr>
          <w:b w:val="0"/>
          <w:i/>
          <w:color w:val="00AF50"/>
          <w:spacing w:val="-2"/>
        </w:rPr>
        <w:t> </w:t>
      </w:r>
      <w:r>
        <w:rPr>
          <w:b w:val="0"/>
          <w:i/>
          <w:color w:val="00AF50"/>
        </w:rPr>
        <w:t>investigator</w:t>
      </w:r>
      <w:r>
        <w:rPr>
          <w:b w:val="0"/>
          <w:i/>
          <w:color w:val="00AF50"/>
          <w:spacing w:val="-2"/>
        </w:rPr>
        <w:t> </w:t>
      </w:r>
      <w:r>
        <w:rPr>
          <w:b w:val="0"/>
          <w:i/>
          <w:color w:val="00AF50"/>
        </w:rPr>
        <w:t>may</w:t>
      </w:r>
      <w:r>
        <w:rPr>
          <w:b w:val="0"/>
          <w:i/>
          <w:color w:val="00AF50"/>
          <w:spacing w:val="-4"/>
        </w:rPr>
        <w:t> </w:t>
      </w:r>
      <w:r>
        <w:rPr>
          <w:b w:val="0"/>
          <w:i/>
          <w:color w:val="00AF50"/>
        </w:rPr>
        <w:t>also</w:t>
      </w:r>
      <w:r>
        <w:rPr>
          <w:b w:val="0"/>
          <w:i/>
          <w:color w:val="00AF50"/>
          <w:spacing w:val="-1"/>
        </w:rPr>
        <w:t> </w:t>
      </w:r>
      <w:r>
        <w:rPr>
          <w:b w:val="0"/>
          <w:i/>
          <w:color w:val="00AF50"/>
        </w:rPr>
        <w:t>withdraw</w:t>
      </w:r>
      <w:r>
        <w:rPr>
          <w:b w:val="0"/>
          <w:i/>
          <w:color w:val="00AF50"/>
          <w:spacing w:val="-5"/>
        </w:rPr>
        <w:t> </w:t>
      </w:r>
      <w:r>
        <w:rPr>
          <w:b w:val="0"/>
          <w:i/>
          <w:color w:val="00AF50"/>
        </w:rPr>
        <w:t>all</w:t>
      </w:r>
      <w:r>
        <w:rPr>
          <w:b w:val="0"/>
          <w:i/>
          <w:color w:val="00AF50"/>
          <w:spacing w:val="-3"/>
        </w:rPr>
        <w:t> </w:t>
      </w:r>
      <w:r>
        <w:rPr>
          <w:b w:val="0"/>
          <w:i/>
          <w:color w:val="00AF50"/>
        </w:rPr>
        <w:t>trial</w:t>
      </w:r>
      <w:r>
        <w:rPr>
          <w:b w:val="0"/>
          <w:i/>
          <w:color w:val="00AF50"/>
          <w:spacing w:val="-5"/>
        </w:rPr>
        <w:t> </w:t>
      </w:r>
      <w:r>
        <w:rPr>
          <w:b w:val="0"/>
          <w:i/>
          <w:color w:val="00AF50"/>
        </w:rPr>
        <w:t>participants</w:t>
      </w:r>
      <w:r>
        <w:rPr>
          <w:b w:val="0"/>
          <w:i/>
          <w:color w:val="00AF50"/>
          <w:spacing w:val="-3"/>
        </w:rPr>
        <w:t> </w:t>
      </w:r>
      <w:r>
        <w:rPr>
          <w:b w:val="0"/>
          <w:i/>
          <w:color w:val="00AF50"/>
        </w:rPr>
        <w:t>from</w:t>
      </w:r>
      <w:r>
        <w:rPr>
          <w:b w:val="0"/>
          <w:i/>
          <w:color w:val="00AF50"/>
          <w:spacing w:val="-2"/>
        </w:rPr>
        <w:t> </w:t>
      </w:r>
      <w:r>
        <w:rPr>
          <w:b w:val="0"/>
          <w:i/>
          <w:color w:val="00AF50"/>
        </w:rPr>
        <w:t>the</w:t>
      </w:r>
      <w:r>
        <w:rPr>
          <w:b w:val="0"/>
          <w:i/>
          <w:color w:val="00AF50"/>
          <w:spacing w:val="-5"/>
        </w:rPr>
        <w:t> </w:t>
      </w:r>
      <w:r>
        <w:rPr>
          <w:b w:val="0"/>
          <w:i/>
          <w:color w:val="00AF50"/>
        </w:rPr>
        <w:t>trial</w:t>
      </w:r>
      <w:r>
        <w:rPr>
          <w:b w:val="0"/>
          <w:i/>
          <w:color w:val="00AF50"/>
          <w:spacing w:val="-3"/>
        </w:rPr>
        <w:t> </w:t>
      </w:r>
      <w:r>
        <w:rPr>
          <w:b w:val="0"/>
          <w:i/>
          <w:color w:val="00AF50"/>
        </w:rPr>
        <w:t>treatment</w:t>
      </w:r>
      <w:r>
        <w:rPr>
          <w:b w:val="0"/>
          <w:i/>
          <w:color w:val="00AF50"/>
          <w:spacing w:val="-2"/>
        </w:rPr>
        <w:t> </w:t>
      </w:r>
      <w:r>
        <w:rPr>
          <w:b w:val="0"/>
          <w:i/>
          <w:color w:val="00AF50"/>
        </w:rPr>
        <w:t>if</w:t>
      </w:r>
      <w:r>
        <w:rPr>
          <w:b w:val="0"/>
          <w:i/>
          <w:color w:val="00AF50"/>
          <w:spacing w:val="-1"/>
        </w:rPr>
        <w:t> </w:t>
      </w:r>
      <w:r>
        <w:rPr>
          <w:b w:val="0"/>
          <w:i/>
          <w:color w:val="00AF50"/>
        </w:rPr>
        <w:t>the</w:t>
      </w:r>
      <w:r>
        <w:rPr>
          <w:b w:val="0"/>
          <w:i/>
          <w:color w:val="00AF50"/>
          <w:spacing w:val="-2"/>
        </w:rPr>
        <w:t> </w:t>
      </w:r>
      <w:r>
        <w:rPr>
          <w:b w:val="0"/>
          <w:i/>
          <w:color w:val="00AF50"/>
        </w:rPr>
        <w:t>trial</w:t>
      </w:r>
      <w:r>
        <w:rPr>
          <w:b w:val="0"/>
          <w:i/>
          <w:color w:val="00AF50"/>
          <w:spacing w:val="-3"/>
        </w:rPr>
        <w:t> </w:t>
      </w:r>
      <w:r>
        <w:rPr>
          <w:b w:val="0"/>
          <w:i/>
          <w:color w:val="00AF50"/>
        </w:rPr>
        <w:t>is</w:t>
      </w:r>
      <w:r>
        <w:rPr>
          <w:b w:val="0"/>
          <w:color w:val="00AF50"/>
        </w:rPr>
        <w:t> </w:t>
      </w:r>
      <w:r>
        <w:rPr>
          <w:b w:val="0"/>
          <w:color w:val="00AF50"/>
          <w:spacing w:val="-2"/>
        </w:rPr>
        <w:t>terminated.</w:t>
      </w:r>
    </w:p>
    <w:p>
      <w:pPr>
        <w:pStyle w:val="BodyText"/>
        <w:spacing w:before="116"/>
        <w:ind w:left="240" w:right="823"/>
        <w:rPr>
          <w:b w:val="0"/>
        </w:rPr>
      </w:pPr>
      <w:r>
        <w:rPr>
          <w:b w:val="0"/>
          <w:i/>
          <w:color w:val="00AF50"/>
        </w:rPr>
        <w:t>The</w:t>
      </w:r>
      <w:r>
        <w:rPr>
          <w:b w:val="0"/>
          <w:i/>
          <w:color w:val="00AF50"/>
          <w:spacing w:val="-5"/>
        </w:rPr>
        <w:t> </w:t>
      </w:r>
      <w:r>
        <w:rPr>
          <w:b w:val="0"/>
          <w:i/>
          <w:color w:val="00AF50"/>
        </w:rPr>
        <w:t>procedure</w:t>
      </w:r>
      <w:r>
        <w:rPr>
          <w:b w:val="0"/>
          <w:i/>
          <w:color w:val="00AF50"/>
          <w:spacing w:val="-5"/>
        </w:rPr>
        <w:t> </w:t>
      </w:r>
      <w:r>
        <w:rPr>
          <w:b w:val="0"/>
          <w:i/>
          <w:color w:val="00AF50"/>
        </w:rPr>
        <w:t>for</w:t>
      </w:r>
      <w:r>
        <w:rPr>
          <w:b w:val="0"/>
          <w:i/>
          <w:color w:val="00AF50"/>
          <w:spacing w:val="-2"/>
        </w:rPr>
        <w:t> </w:t>
      </w:r>
      <w:r>
        <w:rPr>
          <w:b w:val="0"/>
          <w:i/>
          <w:color w:val="00AF50"/>
        </w:rPr>
        <w:t>transitioning</w:t>
      </w:r>
      <w:r>
        <w:rPr>
          <w:b w:val="0"/>
          <w:i/>
          <w:color w:val="00AF50"/>
          <w:spacing w:val="-3"/>
        </w:rPr>
        <w:t> </w:t>
      </w:r>
      <w:r>
        <w:rPr>
          <w:b w:val="0"/>
          <w:i/>
          <w:color w:val="00AF50"/>
        </w:rPr>
        <w:t>a</w:t>
      </w:r>
      <w:r>
        <w:rPr>
          <w:b w:val="0"/>
          <w:i/>
          <w:color w:val="00AF50"/>
          <w:spacing w:val="-3"/>
        </w:rPr>
        <w:t> </w:t>
      </w:r>
      <w:r>
        <w:rPr>
          <w:b w:val="0"/>
          <w:i/>
          <w:color w:val="00AF50"/>
        </w:rPr>
        <w:t>participant</w:t>
      </w:r>
      <w:r>
        <w:rPr>
          <w:b w:val="0"/>
          <w:i/>
          <w:color w:val="00AF50"/>
          <w:spacing w:val="-5"/>
        </w:rPr>
        <w:t> </w:t>
      </w:r>
      <w:r>
        <w:rPr>
          <w:b w:val="0"/>
          <w:i/>
          <w:color w:val="00AF50"/>
        </w:rPr>
        <w:t>off</w:t>
      </w:r>
      <w:r>
        <w:rPr>
          <w:b w:val="0"/>
          <w:i/>
          <w:color w:val="00AF50"/>
          <w:spacing w:val="-1"/>
        </w:rPr>
        <w:t> </w:t>
      </w:r>
      <w:r>
        <w:rPr>
          <w:b w:val="0"/>
          <w:i/>
          <w:color w:val="00AF50"/>
        </w:rPr>
        <w:t>the</w:t>
      </w:r>
      <w:r>
        <w:rPr>
          <w:b w:val="0"/>
          <w:i/>
          <w:color w:val="00AF50"/>
          <w:spacing w:val="-2"/>
        </w:rPr>
        <w:t> </w:t>
      </w:r>
      <w:r>
        <w:rPr>
          <w:b w:val="0"/>
          <w:i/>
          <w:color w:val="00AF50"/>
        </w:rPr>
        <w:t>trial</w:t>
      </w:r>
      <w:r>
        <w:rPr>
          <w:b w:val="0"/>
          <w:i/>
          <w:color w:val="00AF50"/>
          <w:spacing w:val="-3"/>
        </w:rPr>
        <w:t> </w:t>
      </w:r>
      <w:r>
        <w:rPr>
          <w:b w:val="0"/>
          <w:i/>
          <w:color w:val="00AF50"/>
        </w:rPr>
        <w:t>drug</w:t>
      </w:r>
      <w:r>
        <w:rPr>
          <w:b w:val="0"/>
          <w:i/>
          <w:color w:val="00AF50"/>
          <w:spacing w:val="-3"/>
        </w:rPr>
        <w:t> </w:t>
      </w:r>
      <w:r>
        <w:rPr>
          <w:b w:val="0"/>
          <w:i/>
          <w:color w:val="00AF50"/>
        </w:rPr>
        <w:t>and/or</w:t>
      </w:r>
      <w:r>
        <w:rPr>
          <w:b w:val="0"/>
          <w:i/>
          <w:color w:val="00AF50"/>
          <w:spacing w:val="-2"/>
        </w:rPr>
        <w:t> </w:t>
      </w:r>
      <w:r>
        <w:rPr>
          <w:b w:val="0"/>
          <w:i/>
          <w:color w:val="00AF50"/>
        </w:rPr>
        <w:t>onto</w:t>
      </w:r>
      <w:r>
        <w:rPr>
          <w:b w:val="0"/>
          <w:i/>
          <w:color w:val="00AF50"/>
          <w:spacing w:val="-3"/>
        </w:rPr>
        <w:t> </w:t>
      </w:r>
      <w:r>
        <w:rPr>
          <w:b w:val="0"/>
          <w:i/>
          <w:color w:val="00AF50"/>
        </w:rPr>
        <w:t>alternate</w:t>
      </w:r>
      <w:r>
        <w:rPr>
          <w:b w:val="0"/>
          <w:i/>
          <w:color w:val="00AF50"/>
          <w:spacing w:val="-2"/>
        </w:rPr>
        <w:t> </w:t>
      </w:r>
      <w:r>
        <w:rPr>
          <w:b w:val="0"/>
          <w:i/>
          <w:color w:val="00AF50"/>
        </w:rPr>
        <w:t>therapy</w:t>
      </w:r>
      <w:r>
        <w:rPr>
          <w:b w:val="0"/>
          <w:i/>
          <w:color w:val="00AF50"/>
          <w:spacing w:val="-2"/>
        </w:rPr>
        <w:t> </w:t>
      </w:r>
      <w:r>
        <w:rPr>
          <w:b w:val="0"/>
          <w:i/>
          <w:color w:val="00AF50"/>
        </w:rPr>
        <w:t>is</w:t>
      </w:r>
      <w:r>
        <w:rPr>
          <w:b w:val="0"/>
          <w:i/>
          <w:color w:val="00AF50"/>
          <w:spacing w:val="-3"/>
        </w:rPr>
        <w:t> </w:t>
      </w:r>
      <w:r>
        <w:rPr>
          <w:b w:val="0"/>
          <w:i/>
          <w:color w:val="00AF50"/>
        </w:rPr>
        <w:t>as</w:t>
      </w:r>
      <w:r>
        <w:rPr>
          <w:b w:val="0"/>
          <w:color w:val="00AF50"/>
        </w:rPr>
        <w:t> follows &lt;insert&gt;.</w:t>
      </w:r>
    </w:p>
    <w:p>
      <w:pPr>
        <w:pStyle w:val="BodyText"/>
        <w:spacing w:before="121"/>
        <w:ind w:left="239" w:right="724"/>
        <w:rPr>
          <w:b w:val="0"/>
        </w:rPr>
      </w:pPr>
      <w:r>
        <w:rPr>
          <w:b w:val="0"/>
          <w:i/>
          <w:color w:val="00AF50"/>
        </w:rPr>
        <w:t>For the safety of all participants ceasing trial treatment, the protocol-specified safety evaluations</w:t>
      </w:r>
      <w:r>
        <w:rPr>
          <w:b w:val="0"/>
          <w:color w:val="00AF50"/>
        </w:rPr>
        <w:t> should</w:t>
      </w:r>
      <w:r>
        <w:rPr>
          <w:b w:val="0"/>
          <w:color w:val="00AF50"/>
          <w:spacing w:val="-1"/>
        </w:rPr>
        <w:t> </w:t>
      </w:r>
      <w:r>
        <w:rPr>
          <w:b w:val="0"/>
          <w:color w:val="00AF50"/>
        </w:rPr>
        <w:t>be</w:t>
      </w:r>
      <w:r>
        <w:rPr>
          <w:b w:val="0"/>
          <w:color w:val="00AF50"/>
          <w:spacing w:val="-5"/>
        </w:rPr>
        <w:t> </w:t>
      </w:r>
      <w:r>
        <w:rPr>
          <w:b w:val="0"/>
          <w:color w:val="00AF50"/>
        </w:rPr>
        <w:t>undertaken</w:t>
      </w:r>
      <w:r>
        <w:rPr>
          <w:b w:val="0"/>
          <w:color w:val="00AF50"/>
          <w:spacing w:val="-1"/>
        </w:rPr>
        <w:t> </w:t>
      </w:r>
      <w:r>
        <w:rPr>
          <w:b w:val="0"/>
          <w:color w:val="00AF50"/>
        </w:rPr>
        <w:t>to</w:t>
      </w:r>
      <w:r>
        <w:rPr>
          <w:b w:val="0"/>
          <w:color w:val="00AF50"/>
          <w:spacing w:val="-3"/>
        </w:rPr>
        <w:t> </w:t>
      </w:r>
      <w:r>
        <w:rPr>
          <w:b w:val="0"/>
          <w:color w:val="00AF50"/>
        </w:rPr>
        <w:t>capture</w:t>
      </w:r>
      <w:r>
        <w:rPr>
          <w:b w:val="0"/>
          <w:color w:val="00AF50"/>
          <w:spacing w:val="-5"/>
        </w:rPr>
        <w:t> </w:t>
      </w:r>
      <w:r>
        <w:rPr>
          <w:b w:val="0"/>
          <w:color w:val="00AF50"/>
        </w:rPr>
        <w:t>new</w:t>
      </w:r>
      <w:r>
        <w:rPr>
          <w:b w:val="0"/>
          <w:color w:val="00AF50"/>
          <w:spacing w:val="-3"/>
        </w:rPr>
        <w:t> </w:t>
      </w:r>
      <w:r>
        <w:rPr>
          <w:b w:val="0"/>
          <w:color w:val="00AF50"/>
        </w:rPr>
        <w:t>safety</w:t>
      </w:r>
      <w:r>
        <w:rPr>
          <w:b w:val="0"/>
          <w:color w:val="00AF50"/>
          <w:spacing w:val="-2"/>
        </w:rPr>
        <w:t> </w:t>
      </w:r>
      <w:r>
        <w:rPr>
          <w:b w:val="0"/>
          <w:color w:val="00AF50"/>
        </w:rPr>
        <w:t>events</w:t>
      </w:r>
      <w:r>
        <w:rPr>
          <w:b w:val="0"/>
          <w:color w:val="00AF50"/>
          <w:spacing w:val="-3"/>
        </w:rPr>
        <w:t> </w:t>
      </w:r>
      <w:r>
        <w:rPr>
          <w:b w:val="0"/>
          <w:color w:val="00AF50"/>
        </w:rPr>
        <w:t>and</w:t>
      </w:r>
      <w:r>
        <w:rPr>
          <w:b w:val="0"/>
          <w:color w:val="00AF50"/>
          <w:spacing w:val="-1"/>
        </w:rPr>
        <w:t> </w:t>
      </w:r>
      <w:r>
        <w:rPr>
          <w:b w:val="0"/>
          <w:color w:val="00AF50"/>
        </w:rPr>
        <w:t>to</w:t>
      </w:r>
      <w:r>
        <w:rPr>
          <w:b w:val="0"/>
          <w:color w:val="00AF50"/>
          <w:spacing w:val="-3"/>
        </w:rPr>
        <w:t> </w:t>
      </w:r>
      <w:r>
        <w:rPr>
          <w:b w:val="0"/>
          <w:color w:val="00AF50"/>
        </w:rPr>
        <w:t>assess</w:t>
      </w:r>
      <w:r>
        <w:rPr>
          <w:b w:val="0"/>
          <w:color w:val="00AF50"/>
          <w:spacing w:val="-3"/>
        </w:rPr>
        <w:t> </w:t>
      </w:r>
      <w:r>
        <w:rPr>
          <w:b w:val="0"/>
          <w:color w:val="00AF50"/>
        </w:rPr>
        <w:t>existing,</w:t>
      </w:r>
      <w:r>
        <w:rPr>
          <w:b w:val="0"/>
          <w:color w:val="00AF50"/>
          <w:spacing w:val="-3"/>
        </w:rPr>
        <w:t> </w:t>
      </w:r>
      <w:r>
        <w:rPr>
          <w:b w:val="0"/>
          <w:color w:val="00AF50"/>
        </w:rPr>
        <w:t>unresolved</w:t>
      </w:r>
      <w:r>
        <w:rPr>
          <w:b w:val="0"/>
          <w:color w:val="00AF50"/>
          <w:spacing w:val="-3"/>
        </w:rPr>
        <w:t> </w:t>
      </w:r>
      <w:r>
        <w:rPr>
          <w:b w:val="0"/>
          <w:color w:val="00AF50"/>
        </w:rPr>
        <w:t>safety</w:t>
      </w:r>
      <w:r>
        <w:rPr>
          <w:b w:val="0"/>
          <w:color w:val="00AF50"/>
          <w:spacing w:val="-2"/>
        </w:rPr>
        <w:t> </w:t>
      </w:r>
      <w:r>
        <w:rPr>
          <w:b w:val="0"/>
          <w:color w:val="00AF50"/>
        </w:rPr>
        <w:t>events.</w:t>
      </w:r>
      <w:r>
        <w:rPr>
          <w:b w:val="0"/>
          <w:color w:val="00AF50"/>
          <w:spacing w:val="-1"/>
        </w:rPr>
        <w:t> </w:t>
      </w:r>
      <w:r>
        <w:rPr>
          <w:b w:val="0"/>
          <w:color w:val="00AF50"/>
        </w:rPr>
        <w:t>All scheduled</w:t>
      </w:r>
      <w:r>
        <w:rPr>
          <w:b w:val="0"/>
          <w:color w:val="00AF50"/>
          <w:spacing w:val="-2"/>
        </w:rPr>
        <w:t> </w:t>
      </w:r>
      <w:r>
        <w:rPr>
          <w:b w:val="0"/>
          <w:color w:val="00AF50"/>
        </w:rPr>
        <w:t>follow-ups</w:t>
      </w:r>
      <w:r>
        <w:rPr>
          <w:b w:val="0"/>
          <w:color w:val="00AF50"/>
          <w:spacing w:val="-2"/>
        </w:rPr>
        <w:t> </w:t>
      </w:r>
      <w:r>
        <w:rPr>
          <w:b w:val="0"/>
          <w:color w:val="00AF50"/>
        </w:rPr>
        <w:t>of trial</w:t>
      </w:r>
      <w:r>
        <w:rPr>
          <w:b w:val="0"/>
          <w:color w:val="00AF50"/>
          <w:spacing w:val="-2"/>
        </w:rPr>
        <w:t> </w:t>
      </w:r>
      <w:r>
        <w:rPr>
          <w:b w:val="0"/>
          <w:color w:val="00AF50"/>
        </w:rPr>
        <w:t>participants</w:t>
      </w:r>
      <w:r>
        <w:rPr>
          <w:b w:val="0"/>
          <w:color w:val="00AF50"/>
          <w:spacing w:val="-2"/>
        </w:rPr>
        <w:t> </w:t>
      </w:r>
      <w:r>
        <w:rPr>
          <w:b w:val="0"/>
          <w:color w:val="00AF50"/>
        </w:rPr>
        <w:t>should</w:t>
      </w:r>
      <w:r>
        <w:rPr>
          <w:b w:val="0"/>
          <w:color w:val="00AF50"/>
          <w:spacing w:val="-2"/>
        </w:rPr>
        <w:t> </w:t>
      </w:r>
      <w:r>
        <w:rPr>
          <w:b w:val="0"/>
          <w:color w:val="00AF50"/>
        </w:rPr>
        <w:t>also</w:t>
      </w:r>
      <w:r>
        <w:rPr>
          <w:b w:val="0"/>
          <w:color w:val="00AF50"/>
          <w:spacing w:val="-2"/>
        </w:rPr>
        <w:t> </w:t>
      </w:r>
      <w:r>
        <w:rPr>
          <w:b w:val="0"/>
          <w:color w:val="00AF50"/>
        </w:rPr>
        <w:t>occur</w:t>
      </w:r>
      <w:r>
        <w:rPr>
          <w:b w:val="0"/>
          <w:color w:val="00AF50"/>
          <w:spacing w:val="-4"/>
        </w:rPr>
        <w:t> </w:t>
      </w:r>
      <w:r>
        <w:rPr>
          <w:b w:val="0"/>
          <w:color w:val="00AF50"/>
        </w:rPr>
        <w:t>following treatment</w:t>
      </w:r>
      <w:r>
        <w:rPr>
          <w:b w:val="0"/>
          <w:color w:val="00AF50"/>
          <w:spacing w:val="-1"/>
        </w:rPr>
        <w:t> </w:t>
      </w:r>
      <w:r>
        <w:rPr>
          <w:b w:val="0"/>
          <w:color w:val="00AF50"/>
        </w:rPr>
        <w:t>discontinuation,</w:t>
      </w:r>
      <w:r>
        <w:rPr>
          <w:b w:val="0"/>
          <w:color w:val="00AF50"/>
          <w:spacing w:val="-2"/>
        </w:rPr>
        <w:t> </w:t>
      </w:r>
      <w:r>
        <w:rPr>
          <w:b w:val="0"/>
          <w:color w:val="00AF50"/>
        </w:rPr>
        <w:t>where </w:t>
      </w:r>
      <w:r>
        <w:rPr>
          <w:b w:val="0"/>
          <w:color w:val="00AF50"/>
          <w:spacing w:val="-2"/>
        </w:rPr>
        <w:t>possible.</w:t>
      </w:r>
    </w:p>
    <w:p>
      <w:pPr>
        <w:pStyle w:val="BodyText"/>
        <w:spacing w:before="121"/>
        <w:ind w:left="239" w:right="823"/>
        <w:rPr>
          <w:b w:val="0"/>
        </w:rPr>
      </w:pPr>
      <w:r>
        <w:rPr>
          <w:b w:val="0"/>
          <w:i/>
          <w:color w:val="00AF50"/>
        </w:rPr>
        <w:t>In</w:t>
      </w:r>
      <w:r>
        <w:rPr>
          <w:b w:val="0"/>
          <w:i/>
          <w:color w:val="00AF50"/>
          <w:spacing w:val="-3"/>
        </w:rPr>
        <w:t> </w:t>
      </w:r>
      <w:r>
        <w:rPr>
          <w:b w:val="0"/>
          <w:i/>
          <w:color w:val="00AF50"/>
        </w:rPr>
        <w:t>addition</w:t>
      </w:r>
      <w:r>
        <w:rPr>
          <w:b w:val="0"/>
          <w:i/>
          <w:color w:val="00AF50"/>
          <w:spacing w:val="-1"/>
        </w:rPr>
        <w:t> </w:t>
      </w:r>
      <w:r>
        <w:rPr>
          <w:b w:val="0"/>
          <w:i/>
          <w:color w:val="00AF50"/>
        </w:rPr>
        <w:t>to</w:t>
      </w:r>
      <w:r>
        <w:rPr>
          <w:b w:val="0"/>
          <w:i/>
          <w:color w:val="00AF50"/>
          <w:spacing w:val="-3"/>
        </w:rPr>
        <w:t> </w:t>
      </w:r>
      <w:r>
        <w:rPr>
          <w:b w:val="0"/>
          <w:i/>
          <w:color w:val="00AF50"/>
        </w:rPr>
        <w:t>the</w:t>
      </w:r>
      <w:r>
        <w:rPr>
          <w:b w:val="0"/>
          <w:i/>
          <w:color w:val="00AF50"/>
          <w:spacing w:val="-5"/>
        </w:rPr>
        <w:t> </w:t>
      </w:r>
      <w:r>
        <w:rPr>
          <w:b w:val="0"/>
          <w:i/>
          <w:color w:val="00AF50"/>
        </w:rPr>
        <w:t>safety</w:t>
      </w:r>
      <w:r>
        <w:rPr>
          <w:b w:val="0"/>
          <w:i/>
          <w:color w:val="00AF50"/>
          <w:spacing w:val="-2"/>
        </w:rPr>
        <w:t> </w:t>
      </w:r>
      <w:r>
        <w:rPr>
          <w:b w:val="0"/>
          <w:i/>
          <w:color w:val="00AF50"/>
        </w:rPr>
        <w:t>evaluations,</w:t>
      </w:r>
      <w:r>
        <w:rPr>
          <w:b w:val="0"/>
          <w:i/>
          <w:color w:val="00AF50"/>
          <w:spacing w:val="-1"/>
        </w:rPr>
        <w:t> </w:t>
      </w:r>
      <w:r>
        <w:rPr>
          <w:b w:val="0"/>
          <w:i/>
          <w:color w:val="00AF50"/>
        </w:rPr>
        <w:t>the</w:t>
      </w:r>
      <w:r>
        <w:rPr>
          <w:b w:val="0"/>
          <w:i/>
          <w:color w:val="00AF50"/>
          <w:spacing w:val="-5"/>
        </w:rPr>
        <w:t> </w:t>
      </w:r>
      <w:r>
        <w:rPr>
          <w:b w:val="0"/>
          <w:i/>
          <w:color w:val="00AF50"/>
        </w:rPr>
        <w:t>data</w:t>
      </w:r>
      <w:r>
        <w:rPr>
          <w:b w:val="0"/>
          <w:i/>
          <w:color w:val="00AF50"/>
          <w:spacing w:val="-1"/>
        </w:rPr>
        <w:t> </w:t>
      </w:r>
      <w:r>
        <w:rPr>
          <w:b w:val="0"/>
          <w:i/>
          <w:color w:val="00AF50"/>
        </w:rPr>
        <w:t>to</w:t>
      </w:r>
      <w:r>
        <w:rPr>
          <w:b w:val="0"/>
          <w:i/>
          <w:color w:val="00AF50"/>
          <w:spacing w:val="-3"/>
        </w:rPr>
        <w:t> </w:t>
      </w:r>
      <w:r>
        <w:rPr>
          <w:b w:val="0"/>
          <w:i/>
          <w:color w:val="00AF50"/>
        </w:rPr>
        <w:t>be</w:t>
      </w:r>
      <w:r>
        <w:rPr>
          <w:b w:val="0"/>
          <w:i/>
          <w:color w:val="00AF50"/>
          <w:spacing w:val="-5"/>
        </w:rPr>
        <w:t> </w:t>
      </w:r>
      <w:r>
        <w:rPr>
          <w:b w:val="0"/>
          <w:i/>
          <w:color w:val="00AF50"/>
        </w:rPr>
        <w:t>collected</w:t>
      </w:r>
      <w:r>
        <w:rPr>
          <w:b w:val="0"/>
          <w:i/>
          <w:color w:val="00AF50"/>
          <w:spacing w:val="-3"/>
        </w:rPr>
        <w:t> </w:t>
      </w:r>
      <w:r>
        <w:rPr>
          <w:b w:val="0"/>
          <w:i/>
          <w:color w:val="00AF50"/>
        </w:rPr>
        <w:t>at</w:t>
      </w:r>
      <w:r>
        <w:rPr>
          <w:b w:val="0"/>
          <w:i/>
          <w:color w:val="00AF50"/>
          <w:spacing w:val="-2"/>
        </w:rPr>
        <w:t> </w:t>
      </w:r>
      <w:r>
        <w:rPr>
          <w:b w:val="0"/>
          <w:i/>
          <w:color w:val="00AF50"/>
        </w:rPr>
        <w:t>the</w:t>
      </w:r>
      <w:r>
        <w:rPr>
          <w:b w:val="0"/>
          <w:i/>
          <w:color w:val="00AF50"/>
          <w:spacing w:val="-5"/>
        </w:rPr>
        <w:t> </w:t>
      </w:r>
      <w:r>
        <w:rPr>
          <w:b w:val="0"/>
          <w:i/>
          <w:color w:val="00AF50"/>
        </w:rPr>
        <w:t>time</w:t>
      </w:r>
      <w:r>
        <w:rPr>
          <w:b w:val="0"/>
          <w:i/>
          <w:color w:val="00AF50"/>
          <w:spacing w:val="-2"/>
        </w:rPr>
        <w:t> </w:t>
      </w:r>
      <w:r>
        <w:rPr>
          <w:b w:val="0"/>
          <w:i/>
          <w:color w:val="00AF50"/>
        </w:rPr>
        <w:t>of</w:t>
      </w:r>
      <w:r>
        <w:rPr>
          <w:b w:val="0"/>
          <w:i/>
          <w:color w:val="00AF50"/>
          <w:spacing w:val="-1"/>
        </w:rPr>
        <w:t> </w:t>
      </w:r>
      <w:r>
        <w:rPr>
          <w:b w:val="0"/>
          <w:i/>
          <w:color w:val="00AF50"/>
        </w:rPr>
        <w:t>trial</w:t>
      </w:r>
      <w:r>
        <w:rPr>
          <w:b w:val="0"/>
          <w:i/>
          <w:color w:val="00AF50"/>
          <w:spacing w:val="-3"/>
        </w:rPr>
        <w:t> </w:t>
      </w:r>
      <w:r>
        <w:rPr>
          <w:b w:val="0"/>
          <w:i/>
          <w:color w:val="00AF50"/>
        </w:rPr>
        <w:t>intervention</w:t>
      </w:r>
      <w:r>
        <w:rPr>
          <w:b w:val="0"/>
          <w:color w:val="00AF50"/>
        </w:rPr>
        <w:t> discontinuation will include the following:</w:t>
      </w:r>
    </w:p>
    <w:p>
      <w:pPr>
        <w:pStyle w:val="ListParagraph"/>
        <w:numPr>
          <w:ilvl w:val="0"/>
          <w:numId w:val="19"/>
        </w:numPr>
        <w:tabs>
          <w:tab w:pos="959" w:val="left" w:leader="none"/>
          <w:tab w:pos="960" w:val="left" w:leader="none"/>
        </w:tabs>
        <w:spacing w:line="279" w:lineRule="exact" w:before="0" w:after="0"/>
        <w:ind w:left="959" w:right="0" w:hanging="361"/>
        <w:jc w:val="left"/>
        <w:rPr>
          <w:rFonts w:ascii="Symbol" w:hAnsi="Symbol"/>
          <w:color w:val="00AF50"/>
          <w:sz w:val="22"/>
        </w:rPr>
      </w:pPr>
      <w:r>
        <w:rPr>
          <w:b w:val="0"/>
          <w:i/>
          <w:color w:val="00AF50"/>
          <w:sz w:val="22"/>
        </w:rPr>
        <w:t>&lt;Describe</w:t>
      </w:r>
      <w:r>
        <w:rPr>
          <w:b w:val="0"/>
          <w:i/>
          <w:color w:val="00AF50"/>
          <w:spacing w:val="-4"/>
          <w:sz w:val="22"/>
        </w:rPr>
        <w:t> </w:t>
      </w:r>
      <w:r>
        <w:rPr>
          <w:b w:val="0"/>
          <w:i/>
          <w:color w:val="00AF50"/>
          <w:sz w:val="22"/>
        </w:rPr>
        <w:t>the</w:t>
      </w:r>
      <w:r>
        <w:rPr>
          <w:b w:val="0"/>
          <w:i/>
          <w:color w:val="00AF50"/>
          <w:spacing w:val="-6"/>
          <w:sz w:val="22"/>
        </w:rPr>
        <w:t> </w:t>
      </w:r>
      <w:r>
        <w:rPr>
          <w:b w:val="0"/>
          <w:i/>
          <w:color w:val="00AF50"/>
          <w:sz w:val="22"/>
        </w:rPr>
        <w:t>procedures</w:t>
      </w:r>
      <w:r>
        <w:rPr>
          <w:b w:val="0"/>
          <w:i/>
          <w:color w:val="00AF50"/>
          <w:spacing w:val="-4"/>
          <w:sz w:val="22"/>
        </w:rPr>
        <w:t> </w:t>
      </w:r>
      <w:r>
        <w:rPr>
          <w:b w:val="0"/>
          <w:i/>
          <w:color w:val="00AF50"/>
          <w:sz w:val="22"/>
        </w:rPr>
        <w:t>and</w:t>
      </w:r>
      <w:r>
        <w:rPr>
          <w:b w:val="0"/>
          <w:i/>
          <w:color w:val="00AF50"/>
          <w:spacing w:val="-5"/>
          <w:sz w:val="22"/>
        </w:rPr>
        <w:t> </w:t>
      </w:r>
      <w:r>
        <w:rPr>
          <w:b w:val="0"/>
          <w:i/>
          <w:color w:val="00AF50"/>
          <w:sz w:val="22"/>
        </w:rPr>
        <w:t>data</w:t>
      </w:r>
      <w:r>
        <w:rPr>
          <w:b w:val="0"/>
          <w:i/>
          <w:color w:val="00AF50"/>
          <w:spacing w:val="-2"/>
          <w:sz w:val="22"/>
        </w:rPr>
        <w:t> </w:t>
      </w:r>
      <w:r>
        <w:rPr>
          <w:b w:val="0"/>
          <w:i/>
          <w:color w:val="00AF50"/>
          <w:sz w:val="22"/>
        </w:rPr>
        <w:t>to</w:t>
      </w:r>
      <w:r>
        <w:rPr>
          <w:b w:val="0"/>
          <w:i/>
          <w:color w:val="00AF50"/>
          <w:spacing w:val="-2"/>
          <w:sz w:val="22"/>
        </w:rPr>
        <w:t> </w:t>
      </w:r>
      <w:r>
        <w:rPr>
          <w:b w:val="0"/>
          <w:i/>
          <w:color w:val="00AF50"/>
          <w:sz w:val="22"/>
        </w:rPr>
        <w:t>be</w:t>
      </w:r>
      <w:r>
        <w:rPr>
          <w:b w:val="0"/>
          <w:i/>
          <w:color w:val="00AF50"/>
          <w:spacing w:val="-6"/>
          <w:sz w:val="22"/>
        </w:rPr>
        <w:t> </w:t>
      </w:r>
      <w:r>
        <w:rPr>
          <w:b w:val="0"/>
          <w:i/>
          <w:color w:val="00AF50"/>
          <w:spacing w:val="-2"/>
          <w:sz w:val="22"/>
        </w:rPr>
        <w:t>collected&gt;</w:t>
      </w:r>
    </w:p>
    <w:p>
      <w:pPr>
        <w:pStyle w:val="BodyText"/>
        <w:rPr>
          <w:b w:val="0"/>
          <w:i/>
        </w:rPr>
      </w:pPr>
    </w:p>
    <w:p>
      <w:pPr>
        <w:pStyle w:val="BodyText"/>
        <w:ind w:left="239" w:right="784"/>
        <w:rPr>
          <w:b w:val="0"/>
        </w:rPr>
      </w:pPr>
      <w:r>
        <w:rPr>
          <w:b w:val="0"/>
          <w:i/>
          <w:color w:val="00AF50"/>
        </w:rPr>
        <w:t>A</w:t>
      </w:r>
      <w:r>
        <w:rPr>
          <w:b w:val="0"/>
          <w:i/>
          <w:color w:val="00AF50"/>
          <w:spacing w:val="-1"/>
        </w:rPr>
        <w:t> </w:t>
      </w:r>
      <w:r>
        <w:rPr>
          <w:b w:val="0"/>
          <w:i/>
          <w:color w:val="00AF50"/>
        </w:rPr>
        <w:t>dedicated Case</w:t>
      </w:r>
      <w:r>
        <w:rPr>
          <w:b w:val="0"/>
          <w:i/>
          <w:color w:val="00AF50"/>
          <w:spacing w:val="-4"/>
        </w:rPr>
        <w:t> </w:t>
      </w:r>
      <w:r>
        <w:rPr>
          <w:b w:val="0"/>
          <w:i/>
          <w:color w:val="00AF50"/>
        </w:rPr>
        <w:t>Report</w:t>
      </w:r>
      <w:r>
        <w:rPr>
          <w:b w:val="0"/>
          <w:i/>
          <w:color w:val="00AF50"/>
          <w:spacing w:val="-1"/>
        </w:rPr>
        <w:t> </w:t>
      </w:r>
      <w:r>
        <w:rPr>
          <w:b w:val="0"/>
          <w:i/>
          <w:color w:val="00AF50"/>
        </w:rPr>
        <w:t>Form</w:t>
      </w:r>
      <w:r>
        <w:rPr>
          <w:b w:val="0"/>
          <w:i/>
          <w:color w:val="00AF50"/>
          <w:spacing w:val="-1"/>
        </w:rPr>
        <w:t> </w:t>
      </w:r>
      <w:r>
        <w:rPr>
          <w:b w:val="0"/>
          <w:i/>
          <w:color w:val="00AF50"/>
        </w:rPr>
        <w:t>(CRF) page</w:t>
      </w:r>
      <w:r>
        <w:rPr>
          <w:b w:val="0"/>
          <w:i/>
          <w:color w:val="00AF50"/>
          <w:spacing w:val="-4"/>
        </w:rPr>
        <w:t> </w:t>
      </w:r>
      <w:r>
        <w:rPr>
          <w:b w:val="0"/>
          <w:i/>
          <w:color w:val="00AF50"/>
        </w:rPr>
        <w:t>will</w:t>
      </w:r>
      <w:r>
        <w:rPr>
          <w:b w:val="0"/>
          <w:i/>
          <w:color w:val="00AF50"/>
          <w:spacing w:val="-2"/>
        </w:rPr>
        <w:t> </w:t>
      </w:r>
      <w:r>
        <w:rPr>
          <w:b w:val="0"/>
          <w:i/>
          <w:color w:val="00AF50"/>
        </w:rPr>
        <w:t>capture</w:t>
      </w:r>
      <w:r>
        <w:rPr>
          <w:b w:val="0"/>
          <w:i/>
          <w:color w:val="00AF50"/>
          <w:spacing w:val="-4"/>
        </w:rPr>
        <w:t> </w:t>
      </w:r>
      <w:r>
        <w:rPr>
          <w:b w:val="0"/>
          <w:i/>
          <w:color w:val="00AF50"/>
        </w:rPr>
        <w:t>the</w:t>
      </w:r>
      <w:r>
        <w:rPr>
          <w:b w:val="0"/>
          <w:i/>
          <w:color w:val="00AF50"/>
          <w:spacing w:val="-1"/>
        </w:rPr>
        <w:t> </w:t>
      </w:r>
      <w:r>
        <w:rPr>
          <w:b w:val="0"/>
          <w:i/>
          <w:color w:val="00AF50"/>
        </w:rPr>
        <w:t>date</w:t>
      </w:r>
      <w:r>
        <w:rPr>
          <w:b w:val="0"/>
          <w:i/>
          <w:color w:val="00AF50"/>
          <w:spacing w:val="-1"/>
        </w:rPr>
        <w:t> </w:t>
      </w:r>
      <w:r>
        <w:rPr>
          <w:b w:val="0"/>
          <w:i/>
          <w:color w:val="00AF50"/>
        </w:rPr>
        <w:t>and the</w:t>
      </w:r>
      <w:r>
        <w:rPr>
          <w:b w:val="0"/>
          <w:i/>
          <w:color w:val="00AF50"/>
          <w:spacing w:val="-4"/>
        </w:rPr>
        <w:t> </w:t>
      </w:r>
      <w:r>
        <w:rPr>
          <w:b w:val="0"/>
          <w:i/>
          <w:color w:val="00AF50"/>
        </w:rPr>
        <w:t>specific</w:t>
      </w:r>
      <w:r>
        <w:rPr>
          <w:b w:val="0"/>
          <w:i/>
          <w:color w:val="00AF50"/>
          <w:spacing w:val="-2"/>
        </w:rPr>
        <w:t> </w:t>
      </w:r>
      <w:r>
        <w:rPr>
          <w:b w:val="0"/>
          <w:i/>
          <w:color w:val="00AF50"/>
        </w:rPr>
        <w:t>underlying</w:t>
      </w:r>
      <w:r>
        <w:rPr>
          <w:b w:val="0"/>
          <w:i/>
          <w:color w:val="00AF50"/>
          <w:spacing w:val="-2"/>
        </w:rPr>
        <w:t> </w:t>
      </w:r>
      <w:r>
        <w:rPr>
          <w:b w:val="0"/>
          <w:i/>
          <w:color w:val="00AF50"/>
        </w:rPr>
        <w:t>reason</w:t>
      </w:r>
      <w:r>
        <w:rPr>
          <w:b w:val="0"/>
          <w:i/>
          <w:color w:val="00AF50"/>
          <w:spacing w:val="-2"/>
        </w:rPr>
        <w:t> </w:t>
      </w:r>
      <w:r>
        <w:rPr>
          <w:b w:val="0"/>
          <w:i/>
          <w:color w:val="00AF50"/>
        </w:rPr>
        <w:t>for</w:t>
      </w:r>
      <w:r>
        <w:rPr>
          <w:b w:val="0"/>
          <w:color w:val="00AF50"/>
        </w:rPr>
        <w:t> discontinuation of the trial intervention.</w:t>
      </w:r>
    </w:p>
    <w:p>
      <w:pPr>
        <w:pStyle w:val="BodyText"/>
        <w:spacing w:before="120"/>
        <w:ind w:left="240" w:right="823"/>
        <w:rPr>
          <w:b w:val="0"/>
          <w:i w:val="0"/>
          <w:sz w:val="24"/>
        </w:rPr>
      </w:pPr>
      <w:r>
        <w:rPr>
          <w:b w:val="0"/>
          <w:i/>
          <w:color w:val="00AF50"/>
        </w:rPr>
        <w:t>The</w:t>
      </w:r>
      <w:r>
        <w:rPr>
          <w:b w:val="0"/>
          <w:i/>
          <w:color w:val="00AF50"/>
          <w:spacing w:val="-5"/>
        </w:rPr>
        <w:t> </w:t>
      </w:r>
      <w:r>
        <w:rPr>
          <w:b w:val="0"/>
          <w:i/>
          <w:color w:val="00AF50"/>
        </w:rPr>
        <w:t>participant</w:t>
      </w:r>
      <w:r>
        <w:rPr>
          <w:b w:val="0"/>
          <w:i/>
          <w:color w:val="00AF50"/>
          <w:spacing w:val="-5"/>
        </w:rPr>
        <w:t> </w:t>
      </w:r>
      <w:r>
        <w:rPr>
          <w:b w:val="0"/>
          <w:i/>
          <w:color w:val="00AF50"/>
        </w:rPr>
        <w:t>should</w:t>
      </w:r>
      <w:r>
        <w:rPr>
          <w:b w:val="0"/>
          <w:i/>
          <w:color w:val="00AF50"/>
          <w:spacing w:val="-1"/>
        </w:rPr>
        <w:t> </w:t>
      </w:r>
      <w:r>
        <w:rPr>
          <w:b w:val="0"/>
          <w:i/>
          <w:color w:val="00AF50"/>
        </w:rPr>
        <w:t>remain</w:t>
      </w:r>
      <w:r>
        <w:rPr>
          <w:b w:val="0"/>
          <w:i/>
          <w:color w:val="00AF50"/>
          <w:spacing w:val="-1"/>
        </w:rPr>
        <w:t> </w:t>
      </w:r>
      <w:r>
        <w:rPr>
          <w:b w:val="0"/>
          <w:i/>
          <w:color w:val="00AF50"/>
        </w:rPr>
        <w:t>in</w:t>
      </w:r>
      <w:r>
        <w:rPr>
          <w:b w:val="0"/>
          <w:i/>
          <w:color w:val="00AF50"/>
          <w:spacing w:val="-3"/>
        </w:rPr>
        <w:t> </w:t>
      </w:r>
      <w:r>
        <w:rPr>
          <w:b w:val="0"/>
          <w:i/>
          <w:color w:val="00AF50"/>
        </w:rPr>
        <w:t>the</w:t>
      </w:r>
      <w:r>
        <w:rPr>
          <w:b w:val="0"/>
          <w:i/>
          <w:color w:val="00AF50"/>
          <w:spacing w:val="-2"/>
        </w:rPr>
        <w:t> </w:t>
      </w:r>
      <w:r>
        <w:rPr>
          <w:b w:val="0"/>
          <w:i/>
          <w:color w:val="00AF50"/>
        </w:rPr>
        <w:t>trial</w:t>
      </w:r>
      <w:r>
        <w:rPr>
          <w:b w:val="0"/>
          <w:i/>
          <w:color w:val="00AF50"/>
          <w:spacing w:val="-3"/>
        </w:rPr>
        <w:t> </w:t>
      </w:r>
      <w:r>
        <w:rPr>
          <w:b w:val="0"/>
          <w:i/>
          <w:color w:val="00AF50"/>
        </w:rPr>
        <w:t>for</w:t>
      </w:r>
      <w:r>
        <w:rPr>
          <w:b w:val="0"/>
          <w:i/>
          <w:color w:val="00AF50"/>
          <w:spacing w:val="-5"/>
        </w:rPr>
        <w:t> </w:t>
      </w:r>
      <w:r>
        <w:rPr>
          <w:b w:val="0"/>
          <w:i/>
          <w:color w:val="00AF50"/>
        </w:rPr>
        <w:t>scheduled</w:t>
      </w:r>
      <w:r>
        <w:rPr>
          <w:b w:val="0"/>
          <w:i/>
          <w:color w:val="00AF50"/>
          <w:spacing w:val="-3"/>
        </w:rPr>
        <w:t> </w:t>
      </w:r>
      <w:r>
        <w:rPr>
          <w:b w:val="0"/>
          <w:i/>
          <w:color w:val="00AF50"/>
        </w:rPr>
        <w:t>visits</w:t>
      </w:r>
      <w:r>
        <w:rPr>
          <w:b w:val="0"/>
          <w:i/>
          <w:color w:val="00AF50"/>
          <w:spacing w:val="-3"/>
        </w:rPr>
        <w:t> </w:t>
      </w:r>
      <w:r>
        <w:rPr>
          <w:b w:val="0"/>
          <w:i/>
          <w:color w:val="00AF50"/>
        </w:rPr>
        <w:t>for</w:t>
      </w:r>
      <w:r>
        <w:rPr>
          <w:b w:val="0"/>
          <w:i/>
          <w:color w:val="00AF50"/>
          <w:spacing w:val="-2"/>
        </w:rPr>
        <w:t> </w:t>
      </w:r>
      <w:r>
        <w:rPr>
          <w:b w:val="0"/>
          <w:i/>
          <w:color w:val="00AF50"/>
        </w:rPr>
        <w:t>trial</w:t>
      </w:r>
      <w:r>
        <w:rPr>
          <w:b w:val="0"/>
          <w:i/>
          <w:color w:val="00AF50"/>
          <w:spacing w:val="-5"/>
        </w:rPr>
        <w:t> </w:t>
      </w:r>
      <w:r>
        <w:rPr>
          <w:b w:val="0"/>
          <w:i/>
          <w:color w:val="00AF50"/>
        </w:rPr>
        <w:t>assessments</w:t>
      </w:r>
      <w:r>
        <w:rPr>
          <w:b w:val="0"/>
          <w:i/>
          <w:color w:val="00AF50"/>
          <w:spacing w:val="-3"/>
        </w:rPr>
        <w:t> </w:t>
      </w:r>
      <w:r>
        <w:rPr>
          <w:b w:val="0"/>
          <w:i/>
          <w:color w:val="00AF50"/>
        </w:rPr>
        <w:t>(follow-up)</w:t>
      </w:r>
      <w:r>
        <w:rPr>
          <w:b w:val="0"/>
          <w:i/>
          <w:color w:val="00AF50"/>
          <w:spacing w:val="-3"/>
        </w:rPr>
        <w:t> </w:t>
      </w:r>
      <w:r>
        <w:rPr>
          <w:b w:val="0"/>
          <w:i/>
          <w:color w:val="00AF50"/>
        </w:rPr>
        <w:t>per</w:t>
      </w:r>
      <w:r>
        <w:rPr>
          <w:b w:val="0"/>
          <w:color w:val="00AF50"/>
        </w:rPr>
        <w:t> </w:t>
      </w:r>
      <w:r>
        <w:rPr>
          <w:b w:val="0"/>
          <w:color w:val="00AF50"/>
          <w:spacing w:val="-2"/>
        </w:rPr>
        <w:t>protocol</w:t>
      </w:r>
      <w:r>
        <w:rPr>
          <w:b w:val="0"/>
          <w:i w:val="0"/>
          <w:color w:val="00AF50"/>
          <w:spacing w:val="-2"/>
          <w:sz w:val="24"/>
        </w:rPr>
        <w:t>.</w:t>
      </w:r>
    </w:p>
    <w:p>
      <w:pPr>
        <w:pStyle w:val="ListParagraph"/>
        <w:numPr>
          <w:ilvl w:val="2"/>
          <w:numId w:val="15"/>
        </w:numPr>
        <w:tabs>
          <w:tab w:pos="1680" w:val="left" w:leader="none"/>
        </w:tabs>
        <w:spacing w:line="240" w:lineRule="auto" w:before="121" w:after="0"/>
        <w:ind w:left="239" w:right="1127" w:firstLine="981"/>
        <w:jc w:val="left"/>
        <w:rPr>
          <w:b w:val="0"/>
          <w:i/>
          <w:sz w:val="22"/>
        </w:rPr>
      </w:pPr>
      <w:bookmarkStart w:name="7.5.2 Withdrawal of consent - participan" w:id="125"/>
      <w:bookmarkEnd w:id="125"/>
      <w:r>
        <w:rPr/>
      </w:r>
      <w:bookmarkStart w:name="_bookmark62" w:id="126"/>
      <w:bookmarkEnd w:id="126"/>
      <w:r>
        <w:rPr>
          <w:b w:val="0"/>
          <w:sz w:val="22"/>
        </w:rPr>
        <w:t>W</w:t>
      </w:r>
      <w:r>
        <w:rPr>
          <w:b w:val="0"/>
          <w:sz w:val="22"/>
        </w:rPr>
        <w:t>ithdrawal of consent - participant withdraws from all trial participation </w:t>
      </w:r>
      <w:r>
        <w:rPr>
          <w:b w:val="0"/>
          <w:i/>
          <w:color w:val="6D2D9F"/>
          <w:sz w:val="22"/>
        </w:rPr>
        <w:t>Participant withdrawal from the trial should only occur if the participant or their legal guardian</w:t>
      </w:r>
      <w:r>
        <w:rPr>
          <w:b w:val="0"/>
          <w:i/>
          <w:color w:val="6D2D9F"/>
          <w:sz w:val="22"/>
        </w:rPr>
        <w:t> withdraws their consent to continue any trial involvement. This can occur at any stage of the trial following</w:t>
      </w:r>
      <w:r>
        <w:rPr>
          <w:b w:val="0"/>
          <w:i/>
          <w:color w:val="6D2D9F"/>
          <w:spacing w:val="-3"/>
          <w:sz w:val="22"/>
        </w:rPr>
        <w:t> </w:t>
      </w:r>
      <w:r>
        <w:rPr>
          <w:b w:val="0"/>
          <w:i/>
          <w:color w:val="6D2D9F"/>
          <w:sz w:val="22"/>
        </w:rPr>
        <w:t>consent</w:t>
      </w:r>
      <w:r>
        <w:rPr>
          <w:b w:val="0"/>
          <w:i/>
          <w:color w:val="6D2D9F"/>
          <w:spacing w:val="-5"/>
          <w:sz w:val="22"/>
        </w:rPr>
        <w:t> </w:t>
      </w:r>
      <w:r>
        <w:rPr>
          <w:b w:val="0"/>
          <w:i/>
          <w:color w:val="6D2D9F"/>
          <w:sz w:val="22"/>
        </w:rPr>
        <w:t>(prior</w:t>
      </w:r>
      <w:r>
        <w:rPr>
          <w:b w:val="0"/>
          <w:i/>
          <w:color w:val="6D2D9F"/>
          <w:spacing w:val="-2"/>
          <w:sz w:val="22"/>
        </w:rPr>
        <w:t> </w:t>
      </w:r>
      <w:r>
        <w:rPr>
          <w:b w:val="0"/>
          <w:i/>
          <w:color w:val="6D2D9F"/>
          <w:sz w:val="22"/>
        </w:rPr>
        <w:t>to</w:t>
      </w:r>
      <w:r>
        <w:rPr>
          <w:b w:val="0"/>
          <w:i/>
          <w:color w:val="6D2D9F"/>
          <w:spacing w:val="-1"/>
          <w:sz w:val="22"/>
        </w:rPr>
        <w:t> </w:t>
      </w:r>
      <w:r>
        <w:rPr>
          <w:b w:val="0"/>
          <w:i/>
          <w:color w:val="6D2D9F"/>
          <w:sz w:val="22"/>
        </w:rPr>
        <w:t>receiving</w:t>
      </w:r>
      <w:r>
        <w:rPr>
          <w:b w:val="0"/>
          <w:i/>
          <w:color w:val="6D2D9F"/>
          <w:spacing w:val="-3"/>
          <w:sz w:val="22"/>
        </w:rPr>
        <w:t> </w:t>
      </w:r>
      <w:r>
        <w:rPr>
          <w:b w:val="0"/>
          <w:i/>
          <w:color w:val="6D2D9F"/>
          <w:sz w:val="22"/>
        </w:rPr>
        <w:t>the</w:t>
      </w:r>
      <w:r>
        <w:rPr>
          <w:b w:val="0"/>
          <w:i/>
          <w:color w:val="6D2D9F"/>
          <w:spacing w:val="-2"/>
          <w:sz w:val="22"/>
        </w:rPr>
        <w:t> </w:t>
      </w:r>
      <w:r>
        <w:rPr>
          <w:b w:val="0"/>
          <w:i/>
          <w:color w:val="6D2D9F"/>
          <w:sz w:val="22"/>
        </w:rPr>
        <w:t>intervention,</w:t>
      </w:r>
      <w:r>
        <w:rPr>
          <w:b w:val="0"/>
          <w:i/>
          <w:color w:val="6D2D9F"/>
          <w:spacing w:val="-1"/>
          <w:sz w:val="22"/>
        </w:rPr>
        <w:t> </w:t>
      </w:r>
      <w:r>
        <w:rPr>
          <w:b w:val="0"/>
          <w:i/>
          <w:color w:val="6D2D9F"/>
          <w:sz w:val="22"/>
        </w:rPr>
        <w:t>while</w:t>
      </w:r>
      <w:r>
        <w:rPr>
          <w:b w:val="0"/>
          <w:i/>
          <w:color w:val="6D2D9F"/>
          <w:spacing w:val="-2"/>
          <w:sz w:val="22"/>
        </w:rPr>
        <w:t> </w:t>
      </w:r>
      <w:r>
        <w:rPr>
          <w:b w:val="0"/>
          <w:i/>
          <w:color w:val="6D2D9F"/>
          <w:sz w:val="22"/>
        </w:rPr>
        <w:t>receiving</w:t>
      </w:r>
      <w:r>
        <w:rPr>
          <w:b w:val="0"/>
          <w:i/>
          <w:color w:val="6D2D9F"/>
          <w:spacing w:val="-1"/>
          <w:sz w:val="22"/>
        </w:rPr>
        <w:t> </w:t>
      </w:r>
      <w:r>
        <w:rPr>
          <w:b w:val="0"/>
          <w:i/>
          <w:color w:val="6D2D9F"/>
          <w:sz w:val="22"/>
        </w:rPr>
        <w:t>the</w:t>
      </w:r>
      <w:r>
        <w:rPr>
          <w:b w:val="0"/>
          <w:i/>
          <w:color w:val="6D2D9F"/>
          <w:spacing w:val="-5"/>
          <w:sz w:val="22"/>
        </w:rPr>
        <w:t> </w:t>
      </w:r>
      <w:r>
        <w:rPr>
          <w:b w:val="0"/>
          <w:i/>
          <w:color w:val="6D2D9F"/>
          <w:sz w:val="22"/>
        </w:rPr>
        <w:t>intervention</w:t>
      </w:r>
      <w:r>
        <w:rPr>
          <w:b w:val="0"/>
          <w:i/>
          <w:color w:val="6D2D9F"/>
          <w:spacing w:val="-3"/>
          <w:sz w:val="22"/>
        </w:rPr>
        <w:t> </w:t>
      </w:r>
      <w:r>
        <w:rPr>
          <w:b w:val="0"/>
          <w:i/>
          <w:color w:val="6D2D9F"/>
          <w:sz w:val="22"/>
        </w:rPr>
        <w:t>or</w:t>
      </w:r>
      <w:r>
        <w:rPr>
          <w:b w:val="0"/>
          <w:i/>
          <w:color w:val="6D2D9F"/>
          <w:spacing w:val="-4"/>
          <w:sz w:val="22"/>
        </w:rPr>
        <w:t> </w:t>
      </w:r>
      <w:r>
        <w:rPr>
          <w:b w:val="0"/>
          <w:i/>
          <w:color w:val="6D2D9F"/>
          <w:sz w:val="22"/>
        </w:rPr>
        <w:t>during</w:t>
      </w:r>
      <w:r>
        <w:rPr>
          <w:b w:val="0"/>
          <w:i/>
          <w:color w:val="6D2D9F"/>
          <w:spacing w:val="-3"/>
          <w:sz w:val="22"/>
        </w:rPr>
        <w:t> </w:t>
      </w:r>
      <w:r>
        <w:rPr>
          <w:b w:val="0"/>
          <w:i/>
          <w:color w:val="6D2D9F"/>
          <w:sz w:val="22"/>
        </w:rPr>
        <w:t>the follow up phase).</w:t>
      </w:r>
    </w:p>
    <w:p>
      <w:pPr>
        <w:pStyle w:val="BodyText"/>
        <w:spacing w:before="11"/>
        <w:rPr>
          <w:b w:val="0"/>
          <w:i/>
          <w:sz w:val="21"/>
        </w:rPr>
      </w:pPr>
    </w:p>
    <w:p>
      <w:pPr>
        <w:pStyle w:val="BodyText"/>
        <w:ind w:left="240" w:right="823"/>
        <w:rPr>
          <w:b w:val="0"/>
        </w:rPr>
      </w:pPr>
      <w:r>
        <w:rPr>
          <w:b w:val="0"/>
          <w:i/>
          <w:color w:val="6D2D9F"/>
        </w:rPr>
        <w:t>For the safety of participants, reasonable efforts should be made to undertake protocol-specified</w:t>
      </w:r>
      <w:r>
        <w:rPr>
          <w:b w:val="0"/>
          <w:color w:val="6D2D9F"/>
        </w:rPr>
        <w:t> </w:t>
      </w:r>
      <w:r>
        <w:rPr>
          <w:b w:val="0"/>
          <w:color w:val="6D2D9F"/>
          <w:u w:val="single" w:color="6D2D9F"/>
        </w:rPr>
        <w:t>safety evaluations</w:t>
      </w:r>
      <w:r>
        <w:rPr>
          <w:b w:val="0"/>
          <w:color w:val="6D2D9F"/>
        </w:rPr>
        <w:t> to capture new safety events and to assess existing, unresolved safety events following</w:t>
      </w:r>
      <w:r>
        <w:rPr>
          <w:b w:val="0"/>
          <w:color w:val="6D2D9F"/>
          <w:spacing w:val="-1"/>
        </w:rPr>
        <w:t> </w:t>
      </w:r>
      <w:r>
        <w:rPr>
          <w:b w:val="0"/>
          <w:color w:val="6D2D9F"/>
        </w:rPr>
        <w:t>withdrawal.</w:t>
      </w:r>
      <w:r>
        <w:rPr>
          <w:b w:val="0"/>
          <w:color w:val="6D2D9F"/>
          <w:spacing w:val="-3"/>
        </w:rPr>
        <w:t> </w:t>
      </w:r>
      <w:r>
        <w:rPr>
          <w:b w:val="0"/>
          <w:color w:val="6D2D9F"/>
        </w:rPr>
        <w:t>This</w:t>
      </w:r>
      <w:r>
        <w:rPr>
          <w:b w:val="0"/>
          <w:color w:val="6D2D9F"/>
          <w:spacing w:val="-3"/>
        </w:rPr>
        <w:t> </w:t>
      </w:r>
      <w:r>
        <w:rPr>
          <w:b w:val="0"/>
          <w:color w:val="6D2D9F"/>
        </w:rPr>
        <w:t>is</w:t>
      </w:r>
      <w:r>
        <w:rPr>
          <w:b w:val="0"/>
          <w:color w:val="6D2D9F"/>
          <w:spacing w:val="-1"/>
        </w:rPr>
        <w:t> </w:t>
      </w:r>
      <w:r>
        <w:rPr>
          <w:b w:val="0"/>
          <w:color w:val="6D2D9F"/>
        </w:rPr>
        <w:t>particularly</w:t>
      </w:r>
      <w:r>
        <w:rPr>
          <w:b w:val="0"/>
          <w:color w:val="6D2D9F"/>
          <w:spacing w:val="-2"/>
        </w:rPr>
        <w:t> </w:t>
      </w:r>
      <w:r>
        <w:rPr>
          <w:b w:val="0"/>
          <w:color w:val="6D2D9F"/>
        </w:rPr>
        <w:t>the</w:t>
      </w:r>
      <w:r>
        <w:rPr>
          <w:b w:val="0"/>
          <w:color w:val="6D2D9F"/>
          <w:spacing w:val="-5"/>
        </w:rPr>
        <w:t> </w:t>
      </w:r>
      <w:r>
        <w:rPr>
          <w:b w:val="0"/>
          <w:color w:val="6D2D9F"/>
        </w:rPr>
        <w:t>case</w:t>
      </w:r>
      <w:r>
        <w:rPr>
          <w:b w:val="0"/>
          <w:color w:val="6D2D9F"/>
          <w:spacing w:val="-2"/>
        </w:rPr>
        <w:t> </w:t>
      </w:r>
      <w:r>
        <w:rPr>
          <w:b w:val="0"/>
          <w:color w:val="6D2D9F"/>
        </w:rPr>
        <w:t>for</w:t>
      </w:r>
      <w:r>
        <w:rPr>
          <w:b w:val="0"/>
          <w:color w:val="6D2D9F"/>
          <w:spacing w:val="-2"/>
        </w:rPr>
        <w:t> </w:t>
      </w:r>
      <w:r>
        <w:rPr>
          <w:b w:val="0"/>
          <w:color w:val="6D2D9F"/>
        </w:rPr>
        <w:t>those</w:t>
      </w:r>
      <w:r>
        <w:rPr>
          <w:b w:val="0"/>
          <w:color w:val="6D2D9F"/>
          <w:spacing w:val="-5"/>
        </w:rPr>
        <w:t> </w:t>
      </w:r>
      <w:r>
        <w:rPr>
          <w:b w:val="0"/>
          <w:color w:val="6D2D9F"/>
        </w:rPr>
        <w:t>participants</w:t>
      </w:r>
      <w:r>
        <w:rPr>
          <w:b w:val="0"/>
          <w:color w:val="6D2D9F"/>
          <w:spacing w:val="-1"/>
        </w:rPr>
        <w:t> </w:t>
      </w:r>
      <w:r>
        <w:rPr>
          <w:b w:val="0"/>
          <w:color w:val="6D2D9F"/>
        </w:rPr>
        <w:t>receiving</w:t>
      </w:r>
      <w:r>
        <w:rPr>
          <w:b w:val="0"/>
          <w:color w:val="6D2D9F"/>
          <w:spacing w:val="-3"/>
        </w:rPr>
        <w:t> </w:t>
      </w:r>
      <w:r>
        <w:rPr>
          <w:b w:val="0"/>
          <w:color w:val="6D2D9F"/>
        </w:rPr>
        <w:t>the</w:t>
      </w:r>
      <w:r>
        <w:rPr>
          <w:b w:val="0"/>
          <w:color w:val="6D2D9F"/>
          <w:spacing w:val="-2"/>
        </w:rPr>
        <w:t> </w:t>
      </w:r>
      <w:r>
        <w:rPr>
          <w:b w:val="0"/>
          <w:color w:val="6D2D9F"/>
        </w:rPr>
        <w:t>trial</w:t>
      </w:r>
      <w:r>
        <w:rPr>
          <w:b w:val="0"/>
          <w:color w:val="6D2D9F"/>
          <w:spacing w:val="-3"/>
        </w:rPr>
        <w:t> </w:t>
      </w:r>
      <w:r>
        <w:rPr>
          <w:b w:val="0"/>
          <w:color w:val="6D2D9F"/>
        </w:rPr>
        <w:t>intervention at the time</w:t>
      </w:r>
      <w:r>
        <w:rPr>
          <w:b w:val="0"/>
          <w:color w:val="6D2D9F"/>
          <w:spacing w:val="-3"/>
        </w:rPr>
        <w:t> </w:t>
      </w:r>
      <w:r>
        <w:rPr>
          <w:b w:val="0"/>
          <w:color w:val="6D2D9F"/>
        </w:rPr>
        <w:t>of withdrawal. For these</w:t>
      </w:r>
      <w:r>
        <w:rPr>
          <w:b w:val="0"/>
          <w:color w:val="6D2D9F"/>
          <w:spacing w:val="-3"/>
        </w:rPr>
        <w:t> </w:t>
      </w:r>
      <w:r>
        <w:rPr>
          <w:b w:val="0"/>
          <w:color w:val="6D2D9F"/>
        </w:rPr>
        <w:t>participants,</w:t>
      </w:r>
      <w:r>
        <w:rPr>
          <w:b w:val="0"/>
          <w:color w:val="6D2D9F"/>
          <w:spacing w:val="-1"/>
        </w:rPr>
        <w:t> </w:t>
      </w:r>
      <w:r>
        <w:rPr>
          <w:b w:val="0"/>
          <w:color w:val="6D2D9F"/>
        </w:rPr>
        <w:t>describe also</w:t>
      </w:r>
      <w:r>
        <w:rPr>
          <w:b w:val="0"/>
          <w:color w:val="6D2D9F"/>
          <w:spacing w:val="-1"/>
        </w:rPr>
        <w:t> </w:t>
      </w:r>
      <w:r>
        <w:rPr>
          <w:b w:val="0"/>
          <w:color w:val="6D2D9F"/>
        </w:rPr>
        <w:t>the</w:t>
      </w:r>
      <w:r>
        <w:rPr>
          <w:b w:val="0"/>
          <w:color w:val="6D2D9F"/>
          <w:spacing w:val="-3"/>
        </w:rPr>
        <w:t> </w:t>
      </w:r>
      <w:r>
        <w:rPr>
          <w:b w:val="0"/>
          <w:color w:val="6D2D9F"/>
        </w:rPr>
        <w:t>procedure to transition participant off the trial drug (if applicable) and/or referral for alternate therapy (if applicable).</w:t>
      </w:r>
    </w:p>
    <w:p>
      <w:pPr>
        <w:pStyle w:val="BodyText"/>
        <w:spacing w:before="4"/>
        <w:rPr>
          <w:b w:val="0"/>
          <w:i/>
          <w:sz w:val="23"/>
        </w:rPr>
      </w:pPr>
    </w:p>
    <w:p>
      <w:pPr>
        <w:pStyle w:val="BodyText"/>
        <w:ind w:left="240" w:right="823"/>
        <w:rPr>
          <w:b w:val="0"/>
        </w:rPr>
      </w:pPr>
      <w:r>
        <w:rPr>
          <w:b w:val="0"/>
          <w:i/>
          <w:color w:val="00AF50"/>
          <w:sz w:val="23"/>
        </w:rPr>
        <w:t>Example</w:t>
      </w:r>
      <w:r>
        <w:rPr>
          <w:b w:val="0"/>
          <w:i/>
          <w:color w:val="00AF50"/>
          <w:spacing w:val="-12"/>
          <w:sz w:val="23"/>
        </w:rPr>
        <w:t> </w:t>
      </w:r>
      <w:r>
        <w:rPr>
          <w:b w:val="0"/>
          <w:i/>
          <w:color w:val="00AF50"/>
          <w:sz w:val="23"/>
        </w:rPr>
        <w:t>text</w:t>
      </w:r>
      <w:r>
        <w:rPr>
          <w:b w:val="0"/>
          <w:i/>
          <w:color w:val="00AF50"/>
          <w:spacing w:val="-9"/>
          <w:sz w:val="23"/>
        </w:rPr>
        <w:t> </w:t>
      </w:r>
      <w:r>
        <w:rPr>
          <w:b w:val="0"/>
          <w:i/>
          <w:color w:val="00AF50"/>
        </w:rPr>
        <w:t>“Participants</w:t>
      </w:r>
      <w:r>
        <w:rPr>
          <w:b w:val="0"/>
          <w:i/>
          <w:color w:val="00AF50"/>
          <w:spacing w:val="-5"/>
        </w:rPr>
        <w:t> </w:t>
      </w:r>
      <w:r>
        <w:rPr>
          <w:b w:val="0"/>
          <w:i/>
          <w:color w:val="00AF50"/>
        </w:rPr>
        <w:t>are</w:t>
      </w:r>
      <w:r>
        <w:rPr>
          <w:b w:val="0"/>
          <w:i/>
          <w:color w:val="00AF50"/>
          <w:spacing w:val="-4"/>
        </w:rPr>
        <w:t> </w:t>
      </w:r>
      <w:r>
        <w:rPr>
          <w:b w:val="0"/>
          <w:i/>
          <w:color w:val="00AF50"/>
        </w:rPr>
        <w:t>free</w:t>
      </w:r>
      <w:r>
        <w:rPr>
          <w:b w:val="0"/>
          <w:i/>
          <w:color w:val="00AF50"/>
          <w:spacing w:val="-7"/>
        </w:rPr>
        <w:t> </w:t>
      </w:r>
      <w:r>
        <w:rPr>
          <w:b w:val="0"/>
          <w:i/>
          <w:color w:val="00AF50"/>
        </w:rPr>
        <w:t>to</w:t>
      </w:r>
      <w:r>
        <w:rPr>
          <w:b w:val="0"/>
          <w:i/>
          <w:color w:val="00AF50"/>
          <w:spacing w:val="-3"/>
        </w:rPr>
        <w:t> </w:t>
      </w:r>
      <w:r>
        <w:rPr>
          <w:b w:val="0"/>
          <w:i/>
          <w:color w:val="00AF50"/>
        </w:rPr>
        <w:t>withdraw</w:t>
      </w:r>
      <w:r>
        <w:rPr>
          <w:b w:val="0"/>
          <w:i/>
          <w:color w:val="00AF50"/>
          <w:spacing w:val="-4"/>
        </w:rPr>
        <w:t> </w:t>
      </w:r>
      <w:r>
        <w:rPr>
          <w:b w:val="0"/>
          <w:i/>
          <w:color w:val="00AF50"/>
        </w:rPr>
        <w:t>from</w:t>
      </w:r>
      <w:r>
        <w:rPr>
          <w:b w:val="0"/>
          <w:i/>
          <w:color w:val="00AF50"/>
          <w:spacing w:val="-4"/>
        </w:rPr>
        <w:t> </w:t>
      </w:r>
      <w:r>
        <w:rPr>
          <w:b w:val="0"/>
          <w:i/>
          <w:color w:val="00AF50"/>
        </w:rPr>
        <w:t>the</w:t>
      </w:r>
      <w:r>
        <w:rPr>
          <w:b w:val="0"/>
          <w:i/>
          <w:color w:val="00AF50"/>
          <w:spacing w:val="-4"/>
        </w:rPr>
        <w:t> </w:t>
      </w:r>
      <w:r>
        <w:rPr>
          <w:b w:val="0"/>
          <w:i/>
          <w:color w:val="00AF50"/>
        </w:rPr>
        <w:t>trial</w:t>
      </w:r>
      <w:r>
        <w:rPr>
          <w:b w:val="0"/>
          <w:i/>
          <w:color w:val="00AF50"/>
          <w:spacing w:val="-7"/>
        </w:rPr>
        <w:t> </w:t>
      </w:r>
      <w:r>
        <w:rPr>
          <w:b w:val="0"/>
          <w:i/>
          <w:color w:val="00AF50"/>
        </w:rPr>
        <w:t>at</w:t>
      </w:r>
      <w:r>
        <w:rPr>
          <w:b w:val="0"/>
          <w:i/>
          <w:color w:val="00AF50"/>
          <w:spacing w:val="-4"/>
        </w:rPr>
        <w:t> </w:t>
      </w:r>
      <w:r>
        <w:rPr>
          <w:b w:val="0"/>
          <w:i/>
          <w:color w:val="00AF50"/>
        </w:rPr>
        <w:t>any</w:t>
      </w:r>
      <w:r>
        <w:rPr>
          <w:b w:val="0"/>
          <w:i/>
          <w:color w:val="00AF50"/>
          <w:spacing w:val="-4"/>
        </w:rPr>
        <w:t> </w:t>
      </w:r>
      <w:r>
        <w:rPr>
          <w:b w:val="0"/>
          <w:i/>
          <w:color w:val="00AF50"/>
        </w:rPr>
        <w:t>time</w:t>
      </w:r>
      <w:r>
        <w:rPr>
          <w:b w:val="0"/>
          <w:i/>
          <w:color w:val="00AF50"/>
          <w:spacing w:val="-7"/>
        </w:rPr>
        <w:t> </w:t>
      </w:r>
      <w:r>
        <w:rPr>
          <w:b w:val="0"/>
          <w:i/>
          <w:color w:val="00AF50"/>
        </w:rPr>
        <w:t>upon</w:t>
      </w:r>
      <w:r>
        <w:rPr>
          <w:b w:val="0"/>
          <w:i/>
          <w:color w:val="00AF50"/>
          <w:spacing w:val="-5"/>
        </w:rPr>
        <w:t> </w:t>
      </w:r>
      <w:r>
        <w:rPr>
          <w:b w:val="0"/>
          <w:i/>
          <w:color w:val="00AF50"/>
        </w:rPr>
        <w:t>their</w:t>
      </w:r>
      <w:r>
        <w:rPr>
          <w:b w:val="0"/>
          <w:i/>
          <w:color w:val="00AF50"/>
          <w:spacing w:val="-4"/>
        </w:rPr>
        <w:t> </w:t>
      </w:r>
      <w:r>
        <w:rPr>
          <w:b w:val="0"/>
          <w:i/>
          <w:color w:val="00AF50"/>
        </w:rPr>
        <w:t>request</w:t>
      </w:r>
      <w:r>
        <w:rPr>
          <w:b w:val="0"/>
          <w:i/>
          <w:color w:val="00AF50"/>
          <w:spacing w:val="-4"/>
        </w:rPr>
        <w:t> </w:t>
      </w:r>
      <w:r>
        <w:rPr>
          <w:b w:val="0"/>
          <w:i/>
          <w:color w:val="00AF50"/>
        </w:rPr>
        <w:t>or</w:t>
      </w:r>
      <w:r>
        <w:rPr>
          <w:b w:val="0"/>
          <w:i/>
          <w:color w:val="00AF50"/>
          <w:spacing w:val="-6"/>
        </w:rPr>
        <w:t> </w:t>
      </w:r>
      <w:r>
        <w:rPr>
          <w:b w:val="0"/>
          <w:i/>
          <w:color w:val="00AF50"/>
        </w:rPr>
        <w:t>the</w:t>
      </w:r>
      <w:r>
        <w:rPr>
          <w:b w:val="0"/>
          <w:color w:val="00AF50"/>
        </w:rPr>
        <w:t> request of their legally acceptable representative. Withdrawing from the trial will not affect their access to standard treatment or their relationship with the hospital and affiliated health care </w:t>
      </w:r>
      <w:r>
        <w:rPr>
          <w:b w:val="0"/>
          <w:color w:val="00AF50"/>
          <w:spacing w:val="-2"/>
        </w:rPr>
        <w:t>professionals.</w:t>
      </w:r>
    </w:p>
    <w:p>
      <w:pPr>
        <w:pStyle w:val="BodyText"/>
        <w:spacing w:before="116"/>
        <w:ind w:left="239" w:right="823"/>
        <w:rPr>
          <w:b w:val="0"/>
        </w:rPr>
      </w:pPr>
      <w:r>
        <w:rPr>
          <w:b w:val="0"/>
          <w:i/>
          <w:color w:val="00AF50"/>
        </w:rPr>
        <w:t>“For the safety of all participants ceasing trial treatment, reasonable efforts should be made to</w:t>
      </w:r>
      <w:r>
        <w:rPr>
          <w:b w:val="0"/>
          <w:color w:val="00AF50"/>
        </w:rPr>
        <w:t> undertake</w:t>
      </w:r>
      <w:r>
        <w:rPr>
          <w:b w:val="0"/>
          <w:color w:val="00AF50"/>
          <w:spacing w:val="-3"/>
        </w:rPr>
        <w:t> </w:t>
      </w:r>
      <w:r>
        <w:rPr>
          <w:b w:val="0"/>
          <w:color w:val="00AF50"/>
        </w:rPr>
        <w:t>protocol-specified</w:t>
      </w:r>
      <w:r>
        <w:rPr>
          <w:b w:val="0"/>
          <w:color w:val="00AF50"/>
          <w:spacing w:val="-2"/>
        </w:rPr>
        <w:t> </w:t>
      </w:r>
      <w:r>
        <w:rPr>
          <w:b w:val="0"/>
          <w:color w:val="00AF50"/>
          <w:u w:val="single" w:color="00AF50"/>
        </w:rPr>
        <w:t>safety</w:t>
      </w:r>
      <w:r>
        <w:rPr>
          <w:b w:val="0"/>
          <w:color w:val="00AF50"/>
          <w:spacing w:val="-3"/>
          <w:u w:val="single" w:color="00AF50"/>
        </w:rPr>
        <w:t> </w:t>
      </w:r>
      <w:r>
        <w:rPr>
          <w:b w:val="0"/>
          <w:color w:val="00AF50"/>
          <w:u w:val="single" w:color="00AF50"/>
        </w:rPr>
        <w:t>evaluations</w:t>
      </w:r>
      <w:r>
        <w:rPr>
          <w:b w:val="0"/>
          <w:color w:val="00AF50"/>
          <w:spacing w:val="-2"/>
        </w:rPr>
        <w:t> </w:t>
      </w:r>
      <w:r>
        <w:rPr>
          <w:b w:val="0"/>
          <w:color w:val="00AF50"/>
        </w:rPr>
        <w:t>to</w:t>
      </w:r>
      <w:r>
        <w:rPr>
          <w:b w:val="0"/>
          <w:color w:val="00AF50"/>
          <w:spacing w:val="-2"/>
        </w:rPr>
        <w:t> </w:t>
      </w:r>
      <w:r>
        <w:rPr>
          <w:b w:val="0"/>
          <w:color w:val="00AF50"/>
        </w:rPr>
        <w:t>capture</w:t>
      </w:r>
      <w:r>
        <w:rPr>
          <w:b w:val="0"/>
          <w:color w:val="00AF50"/>
          <w:spacing w:val="-3"/>
        </w:rPr>
        <w:t> </w:t>
      </w:r>
      <w:r>
        <w:rPr>
          <w:b w:val="0"/>
          <w:color w:val="00AF50"/>
        </w:rPr>
        <w:t>new</w:t>
      </w:r>
      <w:r>
        <w:rPr>
          <w:b w:val="0"/>
          <w:color w:val="00AF50"/>
          <w:spacing w:val="-6"/>
        </w:rPr>
        <w:t> </w:t>
      </w:r>
      <w:r>
        <w:rPr>
          <w:b w:val="0"/>
          <w:color w:val="00AF50"/>
        </w:rPr>
        <w:t>safety</w:t>
      </w:r>
      <w:r>
        <w:rPr>
          <w:b w:val="0"/>
          <w:color w:val="00AF50"/>
          <w:spacing w:val="-3"/>
        </w:rPr>
        <w:t> </w:t>
      </w:r>
      <w:r>
        <w:rPr>
          <w:b w:val="0"/>
          <w:color w:val="00AF50"/>
        </w:rPr>
        <w:t>events</w:t>
      </w:r>
      <w:r>
        <w:rPr>
          <w:b w:val="0"/>
          <w:color w:val="00AF50"/>
          <w:spacing w:val="-2"/>
        </w:rPr>
        <w:t> </w:t>
      </w:r>
      <w:r>
        <w:rPr>
          <w:b w:val="0"/>
          <w:color w:val="00AF50"/>
        </w:rPr>
        <w:t>and</w:t>
      </w:r>
      <w:r>
        <w:rPr>
          <w:b w:val="0"/>
          <w:color w:val="00AF50"/>
          <w:spacing w:val="-4"/>
        </w:rPr>
        <w:t> </w:t>
      </w:r>
      <w:r>
        <w:rPr>
          <w:b w:val="0"/>
          <w:color w:val="00AF50"/>
        </w:rPr>
        <w:t>to</w:t>
      </w:r>
      <w:r>
        <w:rPr>
          <w:b w:val="0"/>
          <w:color w:val="00AF50"/>
          <w:spacing w:val="-2"/>
        </w:rPr>
        <w:t> </w:t>
      </w:r>
      <w:r>
        <w:rPr>
          <w:b w:val="0"/>
          <w:color w:val="00AF50"/>
        </w:rPr>
        <w:t>assess</w:t>
      </w:r>
      <w:r>
        <w:rPr>
          <w:b w:val="0"/>
          <w:color w:val="00AF50"/>
          <w:spacing w:val="-2"/>
        </w:rPr>
        <w:t> </w:t>
      </w:r>
      <w:r>
        <w:rPr>
          <w:b w:val="0"/>
          <w:color w:val="00AF50"/>
        </w:rPr>
        <w:t>existing, unresolved safety events following withdrawal.</w:t>
      </w:r>
    </w:p>
    <w:p>
      <w:pPr>
        <w:pStyle w:val="BodyText"/>
        <w:spacing w:before="121"/>
        <w:ind w:left="239" w:right="823"/>
        <w:rPr>
          <w:b w:val="0"/>
        </w:rPr>
      </w:pPr>
      <w:r>
        <w:rPr>
          <w:b w:val="0"/>
          <w:i/>
          <w:color w:val="00AF50"/>
        </w:rPr>
        <w:t>(Insert</w:t>
      </w:r>
      <w:r>
        <w:rPr>
          <w:b w:val="0"/>
          <w:i/>
          <w:color w:val="00AF50"/>
          <w:spacing w:val="-2"/>
        </w:rPr>
        <w:t> </w:t>
      </w:r>
      <w:r>
        <w:rPr>
          <w:b w:val="0"/>
          <w:i/>
          <w:color w:val="00AF50"/>
        </w:rPr>
        <w:t>where</w:t>
      </w:r>
      <w:r>
        <w:rPr>
          <w:b w:val="0"/>
          <w:i/>
          <w:color w:val="00AF50"/>
          <w:spacing w:val="-5"/>
        </w:rPr>
        <w:t> </w:t>
      </w:r>
      <w:r>
        <w:rPr>
          <w:b w:val="0"/>
          <w:i/>
          <w:color w:val="00AF50"/>
        </w:rPr>
        <w:t>applicable</w:t>
      </w:r>
      <w:r>
        <w:rPr>
          <w:b w:val="0"/>
          <w:i/>
          <w:color w:val="00AF50"/>
          <w:spacing w:val="-2"/>
        </w:rPr>
        <w:t> </w:t>
      </w:r>
      <w:r>
        <w:rPr>
          <w:b w:val="0"/>
          <w:i/>
          <w:color w:val="00AF50"/>
        </w:rPr>
        <w:t>arrangements</w:t>
      </w:r>
      <w:r>
        <w:rPr>
          <w:b w:val="0"/>
          <w:i/>
          <w:color w:val="00AF50"/>
          <w:spacing w:val="-1"/>
        </w:rPr>
        <w:t> </w:t>
      </w:r>
      <w:r>
        <w:rPr>
          <w:b w:val="0"/>
          <w:i/>
          <w:color w:val="00AF50"/>
        </w:rPr>
        <w:t>for</w:t>
      </w:r>
      <w:r>
        <w:rPr>
          <w:b w:val="0"/>
          <w:i/>
          <w:color w:val="00AF50"/>
          <w:spacing w:val="-2"/>
        </w:rPr>
        <w:t> </w:t>
      </w:r>
      <w:r>
        <w:rPr>
          <w:b w:val="0"/>
          <w:i/>
          <w:color w:val="00AF50"/>
        </w:rPr>
        <w:t>transition</w:t>
      </w:r>
      <w:r>
        <w:rPr>
          <w:b w:val="0"/>
          <w:i/>
          <w:color w:val="00AF50"/>
          <w:spacing w:val="-3"/>
        </w:rPr>
        <w:t> </w:t>
      </w:r>
      <w:r>
        <w:rPr>
          <w:b w:val="0"/>
          <w:i/>
          <w:color w:val="00AF50"/>
        </w:rPr>
        <w:t>of</w:t>
      </w:r>
      <w:r>
        <w:rPr>
          <w:b w:val="0"/>
          <w:i/>
          <w:color w:val="00AF50"/>
          <w:spacing w:val="-3"/>
        </w:rPr>
        <w:t> </w:t>
      </w:r>
      <w:r>
        <w:rPr>
          <w:b w:val="0"/>
          <w:i/>
          <w:color w:val="00AF50"/>
        </w:rPr>
        <w:t>participant</w:t>
      </w:r>
      <w:r>
        <w:rPr>
          <w:b w:val="0"/>
          <w:i/>
          <w:color w:val="00AF50"/>
          <w:spacing w:val="-5"/>
        </w:rPr>
        <w:t> </w:t>
      </w:r>
      <w:r>
        <w:rPr>
          <w:b w:val="0"/>
          <w:i/>
          <w:color w:val="00AF50"/>
        </w:rPr>
        <w:t>off</w:t>
      </w:r>
      <w:r>
        <w:rPr>
          <w:b w:val="0"/>
          <w:i/>
          <w:color w:val="00AF50"/>
          <w:spacing w:val="-1"/>
        </w:rPr>
        <w:t> </w:t>
      </w:r>
      <w:r>
        <w:rPr>
          <w:b w:val="0"/>
          <w:i/>
          <w:color w:val="00AF50"/>
        </w:rPr>
        <w:t>the</w:t>
      </w:r>
      <w:r>
        <w:rPr>
          <w:b w:val="0"/>
          <w:i/>
          <w:color w:val="00AF50"/>
          <w:spacing w:val="-2"/>
        </w:rPr>
        <w:t> </w:t>
      </w:r>
      <w:r>
        <w:rPr>
          <w:b w:val="0"/>
          <w:i/>
          <w:color w:val="00AF50"/>
        </w:rPr>
        <w:t>trial</w:t>
      </w:r>
      <w:r>
        <w:rPr>
          <w:b w:val="0"/>
          <w:i/>
          <w:color w:val="00AF50"/>
          <w:spacing w:val="-5"/>
        </w:rPr>
        <w:t> </w:t>
      </w:r>
      <w:r>
        <w:rPr>
          <w:b w:val="0"/>
          <w:i/>
          <w:color w:val="00AF50"/>
        </w:rPr>
        <w:t>drug</w:t>
      </w:r>
      <w:r>
        <w:rPr>
          <w:b w:val="0"/>
          <w:i/>
          <w:color w:val="00AF50"/>
          <w:spacing w:val="-1"/>
        </w:rPr>
        <w:t> </w:t>
      </w:r>
      <w:r>
        <w:rPr>
          <w:b w:val="0"/>
          <w:i/>
          <w:color w:val="00AF50"/>
        </w:rPr>
        <w:t>and/or</w:t>
      </w:r>
      <w:r>
        <w:rPr>
          <w:b w:val="0"/>
          <w:color w:val="00AF50"/>
        </w:rPr>
        <w:t> appropriate referral for ongoing care.&gt;).</w:t>
      </w:r>
    </w:p>
    <w:p>
      <w:pPr>
        <w:pStyle w:val="BodyText"/>
        <w:spacing w:before="120"/>
        <w:ind w:left="239" w:right="784"/>
        <w:rPr>
          <w:b w:val="0"/>
        </w:rPr>
      </w:pPr>
      <w:r>
        <w:rPr>
          <w:b w:val="0"/>
          <w:i/>
          <w:color w:val="00AF50"/>
        </w:rPr>
        <w:t>A</w:t>
      </w:r>
      <w:r>
        <w:rPr>
          <w:b w:val="0"/>
          <w:i/>
          <w:color w:val="00AF50"/>
          <w:spacing w:val="-2"/>
        </w:rPr>
        <w:t> </w:t>
      </w:r>
      <w:r>
        <w:rPr>
          <w:b w:val="0"/>
          <w:i/>
          <w:color w:val="00AF50"/>
        </w:rPr>
        <w:t>dedicated</w:t>
      </w:r>
      <w:r>
        <w:rPr>
          <w:b w:val="0"/>
          <w:i/>
          <w:color w:val="00AF50"/>
          <w:spacing w:val="-1"/>
        </w:rPr>
        <w:t> </w:t>
      </w:r>
      <w:r>
        <w:rPr>
          <w:b w:val="0"/>
          <w:i/>
          <w:color w:val="00AF50"/>
        </w:rPr>
        <w:t>Case</w:t>
      </w:r>
      <w:r>
        <w:rPr>
          <w:b w:val="0"/>
          <w:i/>
          <w:color w:val="00AF50"/>
          <w:spacing w:val="-4"/>
        </w:rPr>
        <w:t> </w:t>
      </w:r>
      <w:r>
        <w:rPr>
          <w:b w:val="0"/>
          <w:i/>
          <w:color w:val="00AF50"/>
        </w:rPr>
        <w:t>Report</w:t>
      </w:r>
      <w:r>
        <w:rPr>
          <w:b w:val="0"/>
          <w:i/>
          <w:color w:val="00AF50"/>
          <w:spacing w:val="-2"/>
        </w:rPr>
        <w:t> </w:t>
      </w:r>
      <w:r>
        <w:rPr>
          <w:b w:val="0"/>
          <w:i/>
          <w:color w:val="00AF50"/>
        </w:rPr>
        <w:t>Form</w:t>
      </w:r>
      <w:r>
        <w:rPr>
          <w:b w:val="0"/>
          <w:i/>
          <w:color w:val="00AF50"/>
          <w:spacing w:val="-2"/>
        </w:rPr>
        <w:t> </w:t>
      </w:r>
      <w:r>
        <w:rPr>
          <w:b w:val="0"/>
          <w:i/>
          <w:color w:val="00AF50"/>
        </w:rPr>
        <w:t>(CRF)</w:t>
      </w:r>
      <w:r>
        <w:rPr>
          <w:b w:val="0"/>
          <w:i/>
          <w:color w:val="00AF50"/>
          <w:spacing w:val="-1"/>
        </w:rPr>
        <w:t> </w:t>
      </w:r>
      <w:r>
        <w:rPr>
          <w:b w:val="0"/>
          <w:i/>
          <w:color w:val="00AF50"/>
        </w:rPr>
        <w:t>page</w:t>
      </w:r>
      <w:r>
        <w:rPr>
          <w:b w:val="0"/>
          <w:i/>
          <w:color w:val="00AF50"/>
          <w:spacing w:val="-4"/>
        </w:rPr>
        <w:t> </w:t>
      </w:r>
      <w:r>
        <w:rPr>
          <w:b w:val="0"/>
          <w:i/>
          <w:color w:val="00AF50"/>
        </w:rPr>
        <w:t>will</w:t>
      </w:r>
      <w:r>
        <w:rPr>
          <w:b w:val="0"/>
          <w:i/>
          <w:color w:val="00AF50"/>
          <w:spacing w:val="-3"/>
        </w:rPr>
        <w:t> </w:t>
      </w:r>
      <w:r>
        <w:rPr>
          <w:b w:val="0"/>
          <w:i/>
          <w:color w:val="00AF50"/>
        </w:rPr>
        <w:t>be</w:t>
      </w:r>
      <w:r>
        <w:rPr>
          <w:b w:val="0"/>
          <w:i/>
          <w:color w:val="00AF50"/>
          <w:spacing w:val="-2"/>
        </w:rPr>
        <w:t> </w:t>
      </w:r>
      <w:r>
        <w:rPr>
          <w:b w:val="0"/>
          <w:i/>
          <w:color w:val="00AF50"/>
        </w:rPr>
        <w:t>used</w:t>
      </w:r>
      <w:r>
        <w:rPr>
          <w:b w:val="0"/>
          <w:i/>
          <w:color w:val="00AF50"/>
          <w:spacing w:val="-3"/>
        </w:rPr>
        <w:t> </w:t>
      </w:r>
      <w:r>
        <w:rPr>
          <w:b w:val="0"/>
          <w:i/>
          <w:color w:val="00AF50"/>
        </w:rPr>
        <w:t>to</w:t>
      </w:r>
      <w:r>
        <w:rPr>
          <w:b w:val="0"/>
          <w:i/>
          <w:color w:val="00AF50"/>
          <w:spacing w:val="-3"/>
        </w:rPr>
        <w:t> </w:t>
      </w:r>
      <w:r>
        <w:rPr>
          <w:b w:val="0"/>
          <w:i/>
          <w:color w:val="00AF50"/>
        </w:rPr>
        <w:t>capture</w:t>
      </w:r>
      <w:r>
        <w:rPr>
          <w:b w:val="0"/>
          <w:i/>
          <w:color w:val="00AF50"/>
          <w:spacing w:val="-2"/>
        </w:rPr>
        <w:t> </w:t>
      </w:r>
      <w:r>
        <w:rPr>
          <w:b w:val="0"/>
          <w:i/>
          <w:color w:val="00AF50"/>
        </w:rPr>
        <w:t>the</w:t>
      </w:r>
      <w:r>
        <w:rPr>
          <w:b w:val="0"/>
          <w:i/>
          <w:color w:val="00AF50"/>
          <w:spacing w:val="-2"/>
        </w:rPr>
        <w:t> </w:t>
      </w:r>
      <w:r>
        <w:rPr>
          <w:b w:val="0"/>
          <w:i/>
          <w:color w:val="00AF50"/>
        </w:rPr>
        <w:t>date</w:t>
      </w:r>
      <w:r>
        <w:rPr>
          <w:b w:val="0"/>
          <w:i/>
          <w:color w:val="00AF50"/>
          <w:spacing w:val="-4"/>
        </w:rPr>
        <w:t> </w:t>
      </w:r>
      <w:r>
        <w:rPr>
          <w:b w:val="0"/>
          <w:i/>
          <w:color w:val="00AF50"/>
        </w:rPr>
        <w:t>of</w:t>
      </w:r>
      <w:r>
        <w:rPr>
          <w:b w:val="0"/>
          <w:i/>
          <w:color w:val="00AF50"/>
          <w:spacing w:val="-3"/>
        </w:rPr>
        <w:t> </w:t>
      </w:r>
      <w:r>
        <w:rPr>
          <w:b w:val="0"/>
          <w:i/>
          <w:color w:val="00AF50"/>
        </w:rPr>
        <w:t>participant</w:t>
      </w:r>
      <w:r>
        <w:rPr>
          <w:b w:val="0"/>
          <w:i/>
          <w:color w:val="00AF50"/>
          <w:spacing w:val="-4"/>
        </w:rPr>
        <w:t> </w:t>
      </w:r>
      <w:r>
        <w:rPr>
          <w:b w:val="0"/>
          <w:i/>
          <w:color w:val="00AF50"/>
        </w:rPr>
        <w:t>withdrawal</w:t>
      </w:r>
      <w:r>
        <w:rPr>
          <w:b w:val="0"/>
          <w:i/>
          <w:color w:val="00AF50"/>
          <w:spacing w:val="-4"/>
        </w:rPr>
        <w:t> </w:t>
      </w:r>
      <w:r>
        <w:rPr>
          <w:b w:val="0"/>
          <w:i/>
          <w:color w:val="00AF50"/>
        </w:rPr>
        <w:t>of</w:t>
      </w:r>
      <w:r>
        <w:rPr>
          <w:b w:val="0"/>
          <w:color w:val="00AF50"/>
        </w:rPr>
        <w:t> </w:t>
      </w:r>
      <w:r>
        <w:rPr>
          <w:b w:val="0"/>
          <w:color w:val="00AF50"/>
          <w:spacing w:val="-2"/>
        </w:rPr>
        <w:t>consent.</w:t>
      </w:r>
    </w:p>
    <w:p>
      <w:pPr>
        <w:spacing w:after="0"/>
        <w:sectPr>
          <w:pgSz w:w="11910" w:h="16840"/>
          <w:pgMar w:header="751" w:footer="1634" w:top="1340" w:bottom="1820" w:left="1200" w:right="680"/>
        </w:sectPr>
      </w:pPr>
    </w:p>
    <w:p>
      <w:pPr>
        <w:pStyle w:val="Heading2"/>
        <w:numPr>
          <w:ilvl w:val="2"/>
          <w:numId w:val="15"/>
        </w:numPr>
        <w:tabs>
          <w:tab w:pos="1680" w:val="left" w:leader="none"/>
        </w:tabs>
        <w:spacing w:line="240" w:lineRule="auto" w:before="90" w:after="0"/>
        <w:ind w:left="1680" w:right="0" w:hanging="459"/>
        <w:jc w:val="left"/>
        <w:rPr>
          <w:b w:val="0"/>
        </w:rPr>
      </w:pPr>
      <w:bookmarkStart w:name="7.5.3 Losses to follow-up" w:id="127"/>
      <w:bookmarkEnd w:id="127"/>
      <w:r>
        <w:rPr/>
      </w:r>
      <w:bookmarkStart w:name="_bookmark63" w:id="128"/>
      <w:bookmarkEnd w:id="128"/>
      <w:r>
        <w:rPr>
          <w:b w:val="0"/>
        </w:rPr>
        <w:t>L</w:t>
      </w:r>
      <w:r>
        <w:rPr>
          <w:b w:val="0"/>
        </w:rPr>
        <w:t>osses</w:t>
      </w:r>
      <w:r>
        <w:rPr>
          <w:b w:val="0"/>
          <w:spacing w:val="-3"/>
        </w:rPr>
        <w:t> </w:t>
      </w:r>
      <w:r>
        <w:rPr>
          <w:b w:val="0"/>
        </w:rPr>
        <w:t>to</w:t>
      </w:r>
      <w:r>
        <w:rPr>
          <w:b w:val="0"/>
          <w:spacing w:val="-4"/>
        </w:rPr>
        <w:t> </w:t>
      </w:r>
      <w:r>
        <w:rPr>
          <w:b w:val="0"/>
        </w:rPr>
        <w:t>follow-</w:t>
      </w:r>
      <w:r>
        <w:rPr>
          <w:b w:val="0"/>
          <w:spacing w:val="-5"/>
        </w:rPr>
        <w:t>up</w:t>
      </w:r>
    </w:p>
    <w:p>
      <w:pPr>
        <w:pStyle w:val="BodyText"/>
        <w:ind w:left="239" w:right="784"/>
        <w:rPr>
          <w:b w:val="0"/>
        </w:rPr>
      </w:pPr>
      <w:r>
        <w:rPr>
          <w:b w:val="0"/>
          <w:i/>
          <w:color w:val="6D2D9F"/>
        </w:rPr>
        <w:t>Describe the nature and duration of trial follow-up. Validity of the trial is a potential issue when</w:t>
      </w:r>
      <w:r>
        <w:rPr>
          <w:b w:val="0"/>
          <w:color w:val="6D2D9F"/>
        </w:rPr>
        <w:t> participants are lost to follow-up, as information that is important to the outcome evaluation is then lost.</w:t>
      </w:r>
      <w:r>
        <w:rPr>
          <w:b w:val="0"/>
          <w:color w:val="6D2D9F"/>
          <w:spacing w:val="-3"/>
        </w:rPr>
        <w:t> </w:t>
      </w:r>
      <w:r>
        <w:rPr>
          <w:b w:val="0"/>
          <w:color w:val="6D2D9F"/>
        </w:rPr>
        <w:t>Participants</w:t>
      </w:r>
      <w:r>
        <w:rPr>
          <w:b w:val="0"/>
          <w:color w:val="6D2D9F"/>
          <w:spacing w:val="-3"/>
        </w:rPr>
        <w:t> </w:t>
      </w:r>
      <w:r>
        <w:rPr>
          <w:b w:val="0"/>
          <w:color w:val="6D2D9F"/>
        </w:rPr>
        <w:t>are</w:t>
      </w:r>
      <w:r>
        <w:rPr>
          <w:b w:val="0"/>
          <w:color w:val="6D2D9F"/>
          <w:spacing w:val="-2"/>
        </w:rPr>
        <w:t> </w:t>
      </w:r>
      <w:r>
        <w:rPr>
          <w:b w:val="0"/>
          <w:color w:val="6D2D9F"/>
        </w:rPr>
        <w:t>considered</w:t>
      </w:r>
      <w:r>
        <w:rPr>
          <w:b w:val="0"/>
          <w:color w:val="6D2D9F"/>
          <w:spacing w:val="-1"/>
        </w:rPr>
        <w:t> </w:t>
      </w:r>
      <w:r>
        <w:rPr>
          <w:b w:val="0"/>
          <w:color w:val="6D2D9F"/>
        </w:rPr>
        <w:t>lost</w:t>
      </w:r>
      <w:r>
        <w:rPr>
          <w:b w:val="0"/>
          <w:color w:val="6D2D9F"/>
          <w:spacing w:val="-2"/>
        </w:rPr>
        <w:t> </w:t>
      </w:r>
      <w:r>
        <w:rPr>
          <w:b w:val="0"/>
          <w:color w:val="6D2D9F"/>
        </w:rPr>
        <w:t>to</w:t>
      </w:r>
      <w:r>
        <w:rPr>
          <w:b w:val="0"/>
          <w:color w:val="6D2D9F"/>
          <w:spacing w:val="-3"/>
        </w:rPr>
        <w:t> </w:t>
      </w:r>
      <w:r>
        <w:rPr>
          <w:b w:val="0"/>
          <w:color w:val="6D2D9F"/>
        </w:rPr>
        <w:t>follow-up</w:t>
      </w:r>
      <w:r>
        <w:rPr>
          <w:b w:val="0"/>
          <w:color w:val="6D2D9F"/>
          <w:spacing w:val="-1"/>
        </w:rPr>
        <w:t> </w:t>
      </w:r>
      <w:r>
        <w:rPr>
          <w:b w:val="0"/>
          <w:color w:val="6D2D9F"/>
        </w:rPr>
        <w:t>when</w:t>
      </w:r>
      <w:r>
        <w:rPr>
          <w:b w:val="0"/>
          <w:color w:val="6D2D9F"/>
          <w:spacing w:val="-3"/>
        </w:rPr>
        <w:t> </w:t>
      </w:r>
      <w:r>
        <w:rPr>
          <w:b w:val="0"/>
          <w:color w:val="6D2D9F"/>
        </w:rPr>
        <w:t>they</w:t>
      </w:r>
      <w:r>
        <w:rPr>
          <w:b w:val="0"/>
          <w:color w:val="6D2D9F"/>
          <w:spacing w:val="-2"/>
        </w:rPr>
        <w:t> </w:t>
      </w:r>
      <w:r>
        <w:rPr>
          <w:b w:val="0"/>
          <w:color w:val="6D2D9F"/>
        </w:rPr>
        <w:t>stop</w:t>
      </w:r>
      <w:r>
        <w:rPr>
          <w:b w:val="0"/>
          <w:color w:val="6D2D9F"/>
          <w:spacing w:val="-3"/>
        </w:rPr>
        <w:t> </w:t>
      </w:r>
      <w:r>
        <w:rPr>
          <w:b w:val="0"/>
          <w:color w:val="6D2D9F"/>
        </w:rPr>
        <w:t>reporting</w:t>
      </w:r>
      <w:r>
        <w:rPr>
          <w:b w:val="0"/>
          <w:color w:val="6D2D9F"/>
          <w:spacing w:val="-1"/>
        </w:rPr>
        <w:t> </w:t>
      </w:r>
      <w:r>
        <w:rPr>
          <w:b w:val="0"/>
          <w:color w:val="6D2D9F"/>
        </w:rPr>
        <w:t>to</w:t>
      </w:r>
      <w:r>
        <w:rPr>
          <w:b w:val="0"/>
          <w:color w:val="6D2D9F"/>
          <w:spacing w:val="-3"/>
        </w:rPr>
        <w:t> </w:t>
      </w:r>
      <w:r>
        <w:rPr>
          <w:b w:val="0"/>
          <w:color w:val="6D2D9F"/>
        </w:rPr>
        <w:t>scheduled</w:t>
      </w:r>
      <w:r>
        <w:rPr>
          <w:b w:val="0"/>
          <w:color w:val="6D2D9F"/>
          <w:spacing w:val="-3"/>
        </w:rPr>
        <w:t> </w:t>
      </w:r>
      <w:r>
        <w:rPr>
          <w:b w:val="0"/>
          <w:color w:val="6D2D9F"/>
        </w:rPr>
        <w:t>trial</w:t>
      </w:r>
      <w:r>
        <w:rPr>
          <w:b w:val="0"/>
          <w:color w:val="6D2D9F"/>
          <w:spacing w:val="-2"/>
        </w:rPr>
        <w:t> </w:t>
      </w:r>
      <w:r>
        <w:rPr>
          <w:b w:val="0"/>
          <w:color w:val="6D2D9F"/>
        </w:rPr>
        <w:t>visits</w:t>
      </w:r>
      <w:r>
        <w:rPr>
          <w:b w:val="0"/>
          <w:color w:val="6D2D9F"/>
          <w:spacing w:val="-1"/>
        </w:rPr>
        <w:t> </w:t>
      </w:r>
      <w:r>
        <w:rPr>
          <w:b w:val="0"/>
          <w:color w:val="6D2D9F"/>
        </w:rPr>
        <w:t>and cannot be reached to complete all protocol-required trial procedures. Describe the plans to minimise loss to follow-up and missing data.</w:t>
      </w:r>
    </w:p>
    <w:p>
      <w:pPr>
        <w:pStyle w:val="BodyText"/>
        <w:spacing w:before="2"/>
        <w:rPr>
          <w:b w:val="0"/>
          <w:i/>
          <w:sz w:val="21"/>
        </w:rPr>
      </w:pPr>
    </w:p>
    <w:p>
      <w:pPr>
        <w:pStyle w:val="BodyText"/>
        <w:ind w:left="239" w:right="823"/>
        <w:rPr>
          <w:b w:val="0"/>
        </w:rPr>
      </w:pPr>
      <w:r>
        <w:rPr>
          <w:b w:val="0"/>
          <w:i/>
          <w:color w:val="00AF50"/>
          <w:sz w:val="23"/>
        </w:rPr>
        <w:t>Example</w:t>
      </w:r>
      <w:r>
        <w:rPr>
          <w:b w:val="0"/>
          <w:i/>
          <w:color w:val="00AF50"/>
          <w:spacing w:val="-12"/>
          <w:sz w:val="23"/>
        </w:rPr>
        <w:t> </w:t>
      </w:r>
      <w:r>
        <w:rPr>
          <w:b w:val="0"/>
          <w:i/>
          <w:color w:val="00AF50"/>
          <w:sz w:val="23"/>
        </w:rPr>
        <w:t>text:</w:t>
      </w:r>
      <w:r>
        <w:rPr>
          <w:b w:val="0"/>
          <w:i/>
          <w:color w:val="00AF50"/>
          <w:spacing w:val="40"/>
          <w:sz w:val="23"/>
        </w:rPr>
        <w:t> </w:t>
      </w:r>
      <w:r>
        <w:rPr>
          <w:b w:val="0"/>
          <w:i/>
          <w:color w:val="00AF50"/>
        </w:rPr>
        <w:t>[A</w:t>
      </w:r>
      <w:r>
        <w:rPr>
          <w:b w:val="0"/>
          <w:i/>
          <w:color w:val="00AF50"/>
          <w:spacing w:val="-6"/>
        </w:rPr>
        <w:t> </w:t>
      </w:r>
      <w:r>
        <w:rPr>
          <w:b w:val="0"/>
          <w:i/>
          <w:color w:val="00AF50"/>
        </w:rPr>
        <w:t>participant</w:t>
      </w:r>
      <w:r>
        <w:rPr>
          <w:b w:val="0"/>
          <w:i/>
          <w:color w:val="00AF50"/>
          <w:spacing w:val="-4"/>
        </w:rPr>
        <w:t> </w:t>
      </w:r>
      <w:r>
        <w:rPr>
          <w:b w:val="0"/>
          <w:i/>
          <w:color w:val="00AF50"/>
        </w:rPr>
        <w:t>will</w:t>
      </w:r>
      <w:r>
        <w:rPr>
          <w:b w:val="0"/>
          <w:i/>
          <w:color w:val="00AF50"/>
          <w:spacing w:val="-5"/>
        </w:rPr>
        <w:t> </w:t>
      </w:r>
      <w:r>
        <w:rPr>
          <w:b w:val="0"/>
          <w:i/>
          <w:color w:val="00AF50"/>
        </w:rPr>
        <w:t>be</w:t>
      </w:r>
      <w:r>
        <w:rPr>
          <w:b w:val="0"/>
          <w:i/>
          <w:color w:val="00AF50"/>
          <w:spacing w:val="-4"/>
        </w:rPr>
        <w:t> </w:t>
      </w:r>
      <w:r>
        <w:rPr>
          <w:b w:val="0"/>
          <w:i/>
          <w:color w:val="00AF50"/>
        </w:rPr>
        <w:t>considered</w:t>
      </w:r>
      <w:r>
        <w:rPr>
          <w:b w:val="0"/>
          <w:i/>
          <w:color w:val="00AF50"/>
          <w:spacing w:val="-3"/>
        </w:rPr>
        <w:t> </w:t>
      </w:r>
      <w:r>
        <w:rPr>
          <w:b w:val="0"/>
          <w:i/>
          <w:color w:val="00AF50"/>
        </w:rPr>
        <w:t>lost</w:t>
      </w:r>
      <w:r>
        <w:rPr>
          <w:b w:val="0"/>
          <w:i/>
          <w:color w:val="00AF50"/>
          <w:spacing w:val="-4"/>
        </w:rPr>
        <w:t> </w:t>
      </w:r>
      <w:r>
        <w:rPr>
          <w:b w:val="0"/>
          <w:i/>
          <w:color w:val="00AF50"/>
        </w:rPr>
        <w:t>to</w:t>
      </w:r>
      <w:r>
        <w:rPr>
          <w:b w:val="0"/>
          <w:i/>
          <w:color w:val="00AF50"/>
          <w:spacing w:val="-5"/>
        </w:rPr>
        <w:t> </w:t>
      </w:r>
      <w:r>
        <w:rPr>
          <w:b w:val="0"/>
          <w:i/>
          <w:color w:val="00AF50"/>
        </w:rPr>
        <w:t>follow-up</w:t>
      </w:r>
      <w:r>
        <w:rPr>
          <w:b w:val="0"/>
          <w:i/>
          <w:color w:val="00AF50"/>
          <w:spacing w:val="-3"/>
        </w:rPr>
        <w:t> </w:t>
      </w:r>
      <w:r>
        <w:rPr>
          <w:b w:val="0"/>
          <w:i/>
          <w:color w:val="00AF50"/>
        </w:rPr>
        <w:t>if</w:t>
      </w:r>
      <w:r>
        <w:rPr>
          <w:b w:val="0"/>
          <w:i/>
          <w:color w:val="00AF50"/>
          <w:spacing w:val="-5"/>
        </w:rPr>
        <w:t> </w:t>
      </w:r>
      <w:r>
        <w:rPr>
          <w:b w:val="0"/>
          <w:i/>
          <w:color w:val="00AF50"/>
        </w:rPr>
        <w:t>he</w:t>
      </w:r>
      <w:r>
        <w:rPr>
          <w:b w:val="0"/>
          <w:i/>
          <w:color w:val="00AF50"/>
          <w:spacing w:val="-7"/>
        </w:rPr>
        <w:t> </w:t>
      </w:r>
      <w:r>
        <w:rPr>
          <w:b w:val="0"/>
          <w:i/>
          <w:color w:val="00AF50"/>
        </w:rPr>
        <w:t>or</w:t>
      </w:r>
      <w:r>
        <w:rPr>
          <w:b w:val="0"/>
          <w:i/>
          <w:color w:val="00AF50"/>
          <w:spacing w:val="-6"/>
        </w:rPr>
        <w:t> </w:t>
      </w:r>
      <w:r>
        <w:rPr>
          <w:b w:val="0"/>
          <w:i/>
          <w:color w:val="00AF50"/>
        </w:rPr>
        <w:t>she</w:t>
      </w:r>
      <w:r>
        <w:rPr>
          <w:b w:val="0"/>
          <w:i/>
          <w:color w:val="00AF50"/>
          <w:spacing w:val="-7"/>
        </w:rPr>
        <w:t> </w:t>
      </w:r>
      <w:r>
        <w:rPr>
          <w:b w:val="0"/>
          <w:i/>
          <w:color w:val="00AF50"/>
        </w:rPr>
        <w:t>fails</w:t>
      </w:r>
      <w:r>
        <w:rPr>
          <w:b w:val="0"/>
          <w:i/>
          <w:color w:val="00AF50"/>
          <w:spacing w:val="-3"/>
        </w:rPr>
        <w:t> </w:t>
      </w:r>
      <w:r>
        <w:rPr>
          <w:b w:val="0"/>
          <w:i/>
          <w:color w:val="00AF50"/>
        </w:rPr>
        <w:t>to</w:t>
      </w:r>
      <w:r>
        <w:rPr>
          <w:b w:val="0"/>
          <w:i/>
          <w:color w:val="00AF50"/>
          <w:spacing w:val="-5"/>
        </w:rPr>
        <w:t> </w:t>
      </w:r>
      <w:r>
        <w:rPr>
          <w:b w:val="0"/>
          <w:i/>
          <w:color w:val="00AF50"/>
        </w:rPr>
        <w:t>return</w:t>
      </w:r>
      <w:r>
        <w:rPr>
          <w:b w:val="0"/>
          <w:i/>
          <w:color w:val="00AF50"/>
          <w:spacing w:val="-5"/>
        </w:rPr>
        <w:t> </w:t>
      </w:r>
      <w:r>
        <w:rPr>
          <w:b w:val="0"/>
          <w:i/>
          <w:color w:val="00AF50"/>
        </w:rPr>
        <w:t>for</w:t>
      </w:r>
      <w:r>
        <w:rPr>
          <w:b w:val="0"/>
          <w:i/>
          <w:color w:val="00AF50"/>
          <w:spacing w:val="-4"/>
        </w:rPr>
        <w:t> </w:t>
      </w:r>
      <w:r>
        <w:rPr>
          <w:b w:val="0"/>
          <w:i/>
          <w:color w:val="00AF50"/>
        </w:rPr>
        <w:t>&lt;specify</w:t>
      </w:r>
      <w:r>
        <w:rPr>
          <w:b w:val="0"/>
          <w:color w:val="00AF50"/>
        </w:rPr>
        <w:t> number of visits&gt; scheduled visits and is unable to be contacted by the trial site staff. The following actions must be taken if a participant fails to return to the clinic for a required trial visit:</w:t>
      </w:r>
    </w:p>
    <w:p>
      <w:pPr>
        <w:pStyle w:val="ListParagraph"/>
        <w:numPr>
          <w:ilvl w:val="0"/>
          <w:numId w:val="19"/>
        </w:numPr>
        <w:tabs>
          <w:tab w:pos="959" w:val="left" w:leader="none"/>
          <w:tab w:pos="961" w:val="left" w:leader="none"/>
        </w:tabs>
        <w:spacing w:line="240" w:lineRule="auto" w:before="0" w:after="0"/>
        <w:ind w:left="960" w:right="991" w:hanging="361"/>
        <w:jc w:val="left"/>
        <w:rPr>
          <w:rFonts w:ascii="Symbol" w:hAnsi="Symbol"/>
          <w:color w:val="00AF50"/>
          <w:sz w:val="22"/>
        </w:rPr>
      </w:pPr>
      <w:r>
        <w:rPr>
          <w:b w:val="0"/>
          <w:i/>
          <w:color w:val="00AF50"/>
          <w:sz w:val="22"/>
        </w:rPr>
        <w:t>The</w:t>
      </w:r>
      <w:r>
        <w:rPr>
          <w:b w:val="0"/>
          <w:i/>
          <w:color w:val="00AF50"/>
          <w:spacing w:val="-5"/>
          <w:sz w:val="22"/>
        </w:rPr>
        <w:t> </w:t>
      </w:r>
      <w:r>
        <w:rPr>
          <w:b w:val="0"/>
          <w:i/>
          <w:color w:val="00AF50"/>
          <w:sz w:val="22"/>
        </w:rPr>
        <w:t>site</w:t>
      </w:r>
      <w:r>
        <w:rPr>
          <w:b w:val="0"/>
          <w:i/>
          <w:color w:val="00AF50"/>
          <w:spacing w:val="-2"/>
          <w:sz w:val="22"/>
        </w:rPr>
        <w:t> </w:t>
      </w:r>
      <w:r>
        <w:rPr>
          <w:b w:val="0"/>
          <w:i/>
          <w:color w:val="00AF50"/>
          <w:sz w:val="22"/>
        </w:rPr>
        <w:t>will</w:t>
      </w:r>
      <w:r>
        <w:rPr>
          <w:b w:val="0"/>
          <w:i/>
          <w:color w:val="00AF50"/>
          <w:spacing w:val="-3"/>
          <w:sz w:val="22"/>
        </w:rPr>
        <w:t> </w:t>
      </w:r>
      <w:r>
        <w:rPr>
          <w:b w:val="0"/>
          <w:i/>
          <w:color w:val="00AF50"/>
          <w:sz w:val="22"/>
        </w:rPr>
        <w:t>attempt</w:t>
      </w:r>
      <w:r>
        <w:rPr>
          <w:b w:val="0"/>
          <w:i/>
          <w:color w:val="00AF50"/>
          <w:spacing w:val="-2"/>
          <w:sz w:val="22"/>
        </w:rPr>
        <w:t> </w:t>
      </w:r>
      <w:r>
        <w:rPr>
          <w:b w:val="0"/>
          <w:i/>
          <w:color w:val="00AF50"/>
          <w:sz w:val="22"/>
        </w:rPr>
        <w:t>to</w:t>
      </w:r>
      <w:r>
        <w:rPr>
          <w:b w:val="0"/>
          <w:i/>
          <w:color w:val="00AF50"/>
          <w:spacing w:val="-3"/>
          <w:sz w:val="22"/>
        </w:rPr>
        <w:t> </w:t>
      </w:r>
      <w:r>
        <w:rPr>
          <w:b w:val="0"/>
          <w:i/>
          <w:color w:val="00AF50"/>
          <w:sz w:val="22"/>
        </w:rPr>
        <w:t>contact</w:t>
      </w:r>
      <w:r>
        <w:rPr>
          <w:b w:val="0"/>
          <w:i/>
          <w:color w:val="00AF50"/>
          <w:spacing w:val="-2"/>
          <w:sz w:val="22"/>
        </w:rPr>
        <w:t> </w:t>
      </w:r>
      <w:r>
        <w:rPr>
          <w:b w:val="0"/>
          <w:i/>
          <w:color w:val="00AF50"/>
          <w:sz w:val="22"/>
        </w:rPr>
        <w:t>the</w:t>
      </w:r>
      <w:r>
        <w:rPr>
          <w:b w:val="0"/>
          <w:i/>
          <w:color w:val="00AF50"/>
          <w:spacing w:val="-2"/>
          <w:sz w:val="22"/>
        </w:rPr>
        <w:t> </w:t>
      </w:r>
      <w:r>
        <w:rPr>
          <w:b w:val="0"/>
          <w:i/>
          <w:color w:val="00AF50"/>
          <w:sz w:val="22"/>
        </w:rPr>
        <w:t>participant</w:t>
      </w:r>
      <w:r>
        <w:rPr>
          <w:b w:val="0"/>
          <w:i/>
          <w:color w:val="00AF50"/>
          <w:spacing w:val="-2"/>
          <w:sz w:val="22"/>
        </w:rPr>
        <w:t> </w:t>
      </w:r>
      <w:r>
        <w:rPr>
          <w:b w:val="0"/>
          <w:i/>
          <w:color w:val="00AF50"/>
          <w:sz w:val="22"/>
        </w:rPr>
        <w:t>and</w:t>
      </w:r>
      <w:r>
        <w:rPr>
          <w:b w:val="0"/>
          <w:i/>
          <w:color w:val="00AF50"/>
          <w:spacing w:val="-3"/>
          <w:sz w:val="22"/>
        </w:rPr>
        <w:t> </w:t>
      </w:r>
      <w:r>
        <w:rPr>
          <w:b w:val="0"/>
          <w:i/>
          <w:color w:val="00AF50"/>
          <w:sz w:val="22"/>
        </w:rPr>
        <w:t>reschedule</w:t>
      </w:r>
      <w:r>
        <w:rPr>
          <w:b w:val="0"/>
          <w:i/>
          <w:color w:val="00AF50"/>
          <w:spacing w:val="-2"/>
          <w:sz w:val="22"/>
        </w:rPr>
        <w:t> </w:t>
      </w:r>
      <w:r>
        <w:rPr>
          <w:b w:val="0"/>
          <w:i/>
          <w:color w:val="00AF50"/>
          <w:sz w:val="22"/>
        </w:rPr>
        <w:t>the</w:t>
      </w:r>
      <w:r>
        <w:rPr>
          <w:b w:val="0"/>
          <w:i/>
          <w:color w:val="00AF50"/>
          <w:spacing w:val="-2"/>
          <w:sz w:val="22"/>
        </w:rPr>
        <w:t> </w:t>
      </w:r>
      <w:r>
        <w:rPr>
          <w:b w:val="0"/>
          <w:i/>
          <w:color w:val="00AF50"/>
          <w:sz w:val="22"/>
        </w:rPr>
        <w:t>missed</w:t>
      </w:r>
      <w:r>
        <w:rPr>
          <w:b w:val="0"/>
          <w:i/>
          <w:color w:val="00AF50"/>
          <w:spacing w:val="-3"/>
          <w:sz w:val="22"/>
        </w:rPr>
        <w:t> </w:t>
      </w:r>
      <w:r>
        <w:rPr>
          <w:b w:val="0"/>
          <w:i/>
          <w:color w:val="00AF50"/>
          <w:sz w:val="22"/>
        </w:rPr>
        <w:t>visit</w:t>
      </w:r>
      <w:r>
        <w:rPr>
          <w:b w:val="0"/>
          <w:i/>
          <w:color w:val="00AF50"/>
          <w:spacing w:val="-2"/>
          <w:sz w:val="22"/>
        </w:rPr>
        <w:t> </w:t>
      </w:r>
      <w:r>
        <w:rPr>
          <w:b w:val="0"/>
          <w:i/>
          <w:color w:val="00AF50"/>
          <w:sz w:val="22"/>
        </w:rPr>
        <w:t>&lt;specify</w:t>
      </w:r>
      <w:r>
        <w:rPr>
          <w:b w:val="0"/>
          <w:i/>
          <w:color w:val="00AF50"/>
          <w:spacing w:val="-2"/>
          <w:sz w:val="22"/>
        </w:rPr>
        <w:t> </w:t>
      </w:r>
      <w:r>
        <w:rPr>
          <w:b w:val="0"/>
          <w:i/>
          <w:color w:val="00AF50"/>
          <w:sz w:val="22"/>
        </w:rPr>
        <w:t>time</w:t>
      </w:r>
      <w:r>
        <w:rPr>
          <w:b w:val="0"/>
          <w:i/>
          <w:color w:val="00AF50"/>
          <w:sz w:val="22"/>
        </w:rPr>
        <w:t> frame&gt; and counsel the participant on the importance of maintaining the assigned visit schedule and ascertain if the participant wishes to and/or should continue in the trial.</w:t>
      </w:r>
    </w:p>
    <w:p>
      <w:pPr>
        <w:pStyle w:val="ListParagraph"/>
        <w:numPr>
          <w:ilvl w:val="0"/>
          <w:numId w:val="19"/>
        </w:numPr>
        <w:tabs>
          <w:tab w:pos="959" w:val="left" w:leader="none"/>
          <w:tab w:pos="961" w:val="left" w:leader="none"/>
        </w:tabs>
        <w:spacing w:line="240" w:lineRule="auto" w:before="0" w:after="0"/>
        <w:ind w:left="960" w:right="866" w:hanging="361"/>
        <w:jc w:val="left"/>
        <w:rPr>
          <w:rFonts w:ascii="Symbol" w:hAnsi="Symbol"/>
          <w:color w:val="00AF50"/>
          <w:sz w:val="22"/>
        </w:rPr>
      </w:pPr>
      <w:r>
        <w:rPr>
          <w:b w:val="0"/>
          <w:i/>
          <w:color w:val="00AF50"/>
          <w:sz w:val="22"/>
        </w:rPr>
        <w:t>Before a participant is deemed lost to follow-up, the investigator or designee will make every</w:t>
      </w:r>
      <w:r>
        <w:rPr>
          <w:b w:val="0"/>
          <w:i/>
          <w:color w:val="00AF50"/>
          <w:sz w:val="22"/>
        </w:rPr>
        <w:t> effort to regain contact with the participant (where possible, 3 telephone calls and, if necessary,</w:t>
      </w:r>
      <w:r>
        <w:rPr>
          <w:b w:val="0"/>
          <w:i/>
          <w:color w:val="00AF50"/>
          <w:spacing w:val="-3"/>
          <w:sz w:val="22"/>
        </w:rPr>
        <w:t> </w:t>
      </w:r>
      <w:r>
        <w:rPr>
          <w:b w:val="0"/>
          <w:i/>
          <w:color w:val="00AF50"/>
          <w:sz w:val="22"/>
        </w:rPr>
        <w:t>a</w:t>
      </w:r>
      <w:r>
        <w:rPr>
          <w:b w:val="0"/>
          <w:i/>
          <w:color w:val="00AF50"/>
          <w:spacing w:val="-3"/>
          <w:sz w:val="22"/>
        </w:rPr>
        <w:t> </w:t>
      </w:r>
      <w:r>
        <w:rPr>
          <w:b w:val="0"/>
          <w:i/>
          <w:color w:val="00AF50"/>
          <w:sz w:val="22"/>
        </w:rPr>
        <w:t>certified</w:t>
      </w:r>
      <w:r>
        <w:rPr>
          <w:b w:val="0"/>
          <w:i/>
          <w:color w:val="00AF50"/>
          <w:spacing w:val="-1"/>
          <w:sz w:val="22"/>
        </w:rPr>
        <w:t> </w:t>
      </w:r>
      <w:r>
        <w:rPr>
          <w:b w:val="0"/>
          <w:i/>
          <w:color w:val="00AF50"/>
          <w:sz w:val="22"/>
        </w:rPr>
        <w:t>letter</w:t>
      </w:r>
      <w:r>
        <w:rPr>
          <w:b w:val="0"/>
          <w:i/>
          <w:color w:val="00AF50"/>
          <w:spacing w:val="-4"/>
          <w:sz w:val="22"/>
        </w:rPr>
        <w:t> </w:t>
      </w:r>
      <w:r>
        <w:rPr>
          <w:b w:val="0"/>
          <w:i/>
          <w:color w:val="00AF50"/>
          <w:sz w:val="22"/>
        </w:rPr>
        <w:t>to</w:t>
      </w:r>
      <w:r>
        <w:rPr>
          <w:b w:val="0"/>
          <w:i/>
          <w:color w:val="00AF50"/>
          <w:spacing w:val="-1"/>
          <w:sz w:val="22"/>
        </w:rPr>
        <w:t> </w:t>
      </w:r>
      <w:r>
        <w:rPr>
          <w:b w:val="0"/>
          <w:i/>
          <w:color w:val="00AF50"/>
          <w:sz w:val="22"/>
        </w:rPr>
        <w:t>the</w:t>
      </w:r>
      <w:r>
        <w:rPr>
          <w:b w:val="0"/>
          <w:i/>
          <w:color w:val="00AF50"/>
          <w:spacing w:val="-5"/>
          <w:sz w:val="22"/>
        </w:rPr>
        <w:t> </w:t>
      </w:r>
      <w:r>
        <w:rPr>
          <w:b w:val="0"/>
          <w:i/>
          <w:color w:val="00AF50"/>
          <w:sz w:val="22"/>
        </w:rPr>
        <w:t>participant’s</w:t>
      </w:r>
      <w:r>
        <w:rPr>
          <w:b w:val="0"/>
          <w:i/>
          <w:color w:val="00AF50"/>
          <w:spacing w:val="-1"/>
          <w:sz w:val="22"/>
        </w:rPr>
        <w:t> </w:t>
      </w:r>
      <w:r>
        <w:rPr>
          <w:b w:val="0"/>
          <w:i/>
          <w:color w:val="00AF50"/>
          <w:sz w:val="22"/>
        </w:rPr>
        <w:t>last</w:t>
      </w:r>
      <w:r>
        <w:rPr>
          <w:b w:val="0"/>
          <w:i/>
          <w:color w:val="00AF50"/>
          <w:spacing w:val="-5"/>
          <w:sz w:val="22"/>
        </w:rPr>
        <w:t> </w:t>
      </w:r>
      <w:r>
        <w:rPr>
          <w:b w:val="0"/>
          <w:i/>
          <w:color w:val="00AF50"/>
          <w:sz w:val="22"/>
        </w:rPr>
        <w:t>known</w:t>
      </w:r>
      <w:r>
        <w:rPr>
          <w:b w:val="0"/>
          <w:i/>
          <w:color w:val="00AF50"/>
          <w:spacing w:val="-1"/>
          <w:sz w:val="22"/>
        </w:rPr>
        <w:t> </w:t>
      </w:r>
      <w:r>
        <w:rPr>
          <w:b w:val="0"/>
          <w:i/>
          <w:color w:val="00AF50"/>
          <w:sz w:val="22"/>
        </w:rPr>
        <w:t>mailing</w:t>
      </w:r>
      <w:r>
        <w:rPr>
          <w:b w:val="0"/>
          <w:i/>
          <w:color w:val="00AF50"/>
          <w:spacing w:val="-3"/>
          <w:sz w:val="22"/>
        </w:rPr>
        <w:t> </w:t>
      </w:r>
      <w:r>
        <w:rPr>
          <w:b w:val="0"/>
          <w:i/>
          <w:color w:val="00AF50"/>
          <w:sz w:val="22"/>
        </w:rPr>
        <w:t>address</w:t>
      </w:r>
      <w:r>
        <w:rPr>
          <w:b w:val="0"/>
          <w:i/>
          <w:color w:val="00AF50"/>
          <w:spacing w:val="-3"/>
          <w:sz w:val="22"/>
        </w:rPr>
        <w:t> </w:t>
      </w:r>
      <w:r>
        <w:rPr>
          <w:b w:val="0"/>
          <w:i/>
          <w:color w:val="00AF50"/>
          <w:sz w:val="22"/>
        </w:rPr>
        <w:t>or</w:t>
      </w:r>
      <w:r>
        <w:rPr>
          <w:b w:val="0"/>
          <w:i/>
          <w:color w:val="00AF50"/>
          <w:spacing w:val="-2"/>
          <w:sz w:val="22"/>
        </w:rPr>
        <w:t> </w:t>
      </w:r>
      <w:r>
        <w:rPr>
          <w:b w:val="0"/>
          <w:i/>
          <w:color w:val="00AF50"/>
          <w:sz w:val="22"/>
        </w:rPr>
        <w:t>local</w:t>
      </w:r>
      <w:r>
        <w:rPr>
          <w:b w:val="0"/>
          <w:i/>
          <w:color w:val="00AF50"/>
          <w:spacing w:val="-7"/>
          <w:sz w:val="22"/>
        </w:rPr>
        <w:t> </w:t>
      </w:r>
      <w:r>
        <w:rPr>
          <w:b w:val="0"/>
          <w:i/>
          <w:color w:val="00AF50"/>
          <w:sz w:val="22"/>
        </w:rPr>
        <w:t>equivalent methods). These contact attempts should be documented in the participant’s medical record or trial file.</w:t>
      </w:r>
    </w:p>
    <w:p>
      <w:pPr>
        <w:pStyle w:val="ListParagraph"/>
        <w:numPr>
          <w:ilvl w:val="0"/>
          <w:numId w:val="19"/>
        </w:numPr>
        <w:tabs>
          <w:tab w:pos="959" w:val="left" w:leader="none"/>
          <w:tab w:pos="961" w:val="left" w:leader="none"/>
        </w:tabs>
        <w:spacing w:line="240" w:lineRule="auto" w:before="0" w:after="0"/>
        <w:ind w:left="960" w:right="1444" w:hanging="361"/>
        <w:jc w:val="left"/>
        <w:rPr>
          <w:rFonts w:ascii="Symbol" w:hAnsi="Symbol"/>
          <w:color w:val="00AF50"/>
          <w:sz w:val="22"/>
        </w:rPr>
      </w:pPr>
      <w:r>
        <w:rPr>
          <w:b w:val="0"/>
          <w:i/>
          <w:color w:val="00AF50"/>
          <w:sz w:val="22"/>
        </w:rPr>
        <w:t>Should</w:t>
      </w:r>
      <w:r>
        <w:rPr>
          <w:b w:val="0"/>
          <w:i/>
          <w:color w:val="00AF50"/>
          <w:spacing w:val="-1"/>
          <w:sz w:val="22"/>
        </w:rPr>
        <w:t> </w:t>
      </w:r>
      <w:r>
        <w:rPr>
          <w:b w:val="0"/>
          <w:i/>
          <w:color w:val="00AF50"/>
          <w:sz w:val="22"/>
        </w:rPr>
        <w:t>the</w:t>
      </w:r>
      <w:r>
        <w:rPr>
          <w:b w:val="0"/>
          <w:i/>
          <w:color w:val="00AF50"/>
          <w:spacing w:val="-5"/>
          <w:sz w:val="22"/>
        </w:rPr>
        <w:t> </w:t>
      </w:r>
      <w:r>
        <w:rPr>
          <w:b w:val="0"/>
          <w:i/>
          <w:color w:val="00AF50"/>
          <w:sz w:val="22"/>
        </w:rPr>
        <w:t>participant</w:t>
      </w:r>
      <w:r>
        <w:rPr>
          <w:b w:val="0"/>
          <w:i/>
          <w:color w:val="00AF50"/>
          <w:spacing w:val="-5"/>
          <w:sz w:val="22"/>
        </w:rPr>
        <w:t> </w:t>
      </w:r>
      <w:r>
        <w:rPr>
          <w:b w:val="0"/>
          <w:i/>
          <w:color w:val="00AF50"/>
          <w:sz w:val="22"/>
        </w:rPr>
        <w:t>continue</w:t>
      </w:r>
      <w:r>
        <w:rPr>
          <w:b w:val="0"/>
          <w:i/>
          <w:color w:val="00AF50"/>
          <w:spacing w:val="-2"/>
          <w:sz w:val="22"/>
        </w:rPr>
        <w:t> </w:t>
      </w:r>
      <w:r>
        <w:rPr>
          <w:b w:val="0"/>
          <w:i/>
          <w:color w:val="00AF50"/>
          <w:sz w:val="22"/>
        </w:rPr>
        <w:t>to</w:t>
      </w:r>
      <w:r>
        <w:rPr>
          <w:b w:val="0"/>
          <w:i/>
          <w:color w:val="00AF50"/>
          <w:spacing w:val="-3"/>
          <w:sz w:val="22"/>
        </w:rPr>
        <w:t> </w:t>
      </w:r>
      <w:r>
        <w:rPr>
          <w:b w:val="0"/>
          <w:i/>
          <w:color w:val="00AF50"/>
          <w:sz w:val="22"/>
        </w:rPr>
        <w:t>be</w:t>
      </w:r>
      <w:r>
        <w:rPr>
          <w:b w:val="0"/>
          <w:i/>
          <w:color w:val="00AF50"/>
          <w:spacing w:val="-2"/>
          <w:sz w:val="22"/>
        </w:rPr>
        <w:t> </w:t>
      </w:r>
      <w:r>
        <w:rPr>
          <w:b w:val="0"/>
          <w:i/>
          <w:color w:val="00AF50"/>
          <w:sz w:val="22"/>
        </w:rPr>
        <w:t>unreachable,</w:t>
      </w:r>
      <w:r>
        <w:rPr>
          <w:b w:val="0"/>
          <w:i/>
          <w:color w:val="00AF50"/>
          <w:spacing w:val="-3"/>
          <w:sz w:val="22"/>
        </w:rPr>
        <w:t> </w:t>
      </w:r>
      <w:r>
        <w:rPr>
          <w:b w:val="0"/>
          <w:i/>
          <w:color w:val="00AF50"/>
          <w:sz w:val="22"/>
        </w:rPr>
        <w:t>he</w:t>
      </w:r>
      <w:r>
        <w:rPr>
          <w:b w:val="0"/>
          <w:i/>
          <w:color w:val="00AF50"/>
          <w:spacing w:val="-5"/>
          <w:sz w:val="22"/>
        </w:rPr>
        <w:t> </w:t>
      </w:r>
      <w:r>
        <w:rPr>
          <w:b w:val="0"/>
          <w:i/>
          <w:color w:val="00AF50"/>
          <w:sz w:val="22"/>
        </w:rPr>
        <w:t>or</w:t>
      </w:r>
      <w:r>
        <w:rPr>
          <w:b w:val="0"/>
          <w:i/>
          <w:color w:val="00AF50"/>
          <w:spacing w:val="-2"/>
          <w:sz w:val="22"/>
        </w:rPr>
        <w:t> </w:t>
      </w:r>
      <w:r>
        <w:rPr>
          <w:b w:val="0"/>
          <w:i/>
          <w:color w:val="00AF50"/>
          <w:sz w:val="22"/>
        </w:rPr>
        <w:t>she</w:t>
      </w:r>
      <w:r>
        <w:rPr>
          <w:b w:val="0"/>
          <w:i/>
          <w:color w:val="00AF50"/>
          <w:spacing w:val="-5"/>
          <w:sz w:val="22"/>
        </w:rPr>
        <w:t> </w:t>
      </w:r>
      <w:r>
        <w:rPr>
          <w:b w:val="0"/>
          <w:i/>
          <w:color w:val="00AF50"/>
          <w:sz w:val="22"/>
        </w:rPr>
        <w:t>will</w:t>
      </w:r>
      <w:r>
        <w:rPr>
          <w:b w:val="0"/>
          <w:i/>
          <w:color w:val="00AF50"/>
          <w:spacing w:val="-3"/>
          <w:sz w:val="22"/>
        </w:rPr>
        <w:t> </w:t>
      </w:r>
      <w:r>
        <w:rPr>
          <w:b w:val="0"/>
          <w:i/>
          <w:color w:val="00AF50"/>
          <w:sz w:val="22"/>
        </w:rPr>
        <w:t>be</w:t>
      </w:r>
      <w:r>
        <w:rPr>
          <w:b w:val="0"/>
          <w:i/>
          <w:color w:val="00AF50"/>
          <w:spacing w:val="-5"/>
          <w:sz w:val="22"/>
        </w:rPr>
        <w:t> </w:t>
      </w:r>
      <w:r>
        <w:rPr>
          <w:b w:val="0"/>
          <w:i/>
          <w:color w:val="00AF50"/>
          <w:sz w:val="22"/>
        </w:rPr>
        <w:t>considered</w:t>
      </w:r>
      <w:r>
        <w:rPr>
          <w:b w:val="0"/>
          <w:i/>
          <w:color w:val="00AF50"/>
          <w:spacing w:val="-1"/>
          <w:sz w:val="22"/>
        </w:rPr>
        <w:t> </w:t>
      </w:r>
      <w:r>
        <w:rPr>
          <w:b w:val="0"/>
          <w:i/>
          <w:color w:val="00AF50"/>
          <w:sz w:val="22"/>
        </w:rPr>
        <w:t>to</w:t>
      </w:r>
      <w:r>
        <w:rPr>
          <w:b w:val="0"/>
          <w:i/>
          <w:color w:val="00AF50"/>
          <w:spacing w:val="-3"/>
          <w:sz w:val="22"/>
        </w:rPr>
        <w:t> </w:t>
      </w:r>
      <w:r>
        <w:rPr>
          <w:b w:val="0"/>
          <w:i/>
          <w:color w:val="00AF50"/>
          <w:sz w:val="22"/>
        </w:rPr>
        <w:t>have</w:t>
      </w:r>
      <w:r>
        <w:rPr>
          <w:b w:val="0"/>
          <w:i/>
          <w:color w:val="00AF50"/>
          <w:sz w:val="22"/>
        </w:rPr>
        <w:t> </w:t>
      </w:r>
      <w:bookmarkStart w:name="7.5.4 Replacements" w:id="129"/>
      <w:bookmarkEnd w:id="129"/>
      <w:r>
        <w:rPr>
          <w:b w:val="0"/>
          <w:i/>
          <w:color w:val="00AF50"/>
          <w:sz w:val="22"/>
        </w:rPr>
      </w:r>
      <w:bookmarkStart w:name="_bookmark64" w:id="130"/>
      <w:bookmarkEnd w:id="130"/>
      <w:r>
        <w:rPr>
          <w:b w:val="0"/>
          <w:i/>
          <w:color w:val="00AF50"/>
          <w:sz w:val="22"/>
        </w:rPr>
        <w:t>w</w:t>
      </w:r>
      <w:r>
        <w:rPr>
          <w:b w:val="0"/>
          <w:i/>
          <w:color w:val="00AF50"/>
          <w:sz w:val="22"/>
        </w:rPr>
        <w:t>ithdrawn from the trial with a primary reason of lost to follow-up.]</w:t>
      </w:r>
    </w:p>
    <w:p>
      <w:pPr>
        <w:pStyle w:val="Heading2"/>
        <w:numPr>
          <w:ilvl w:val="2"/>
          <w:numId w:val="15"/>
        </w:numPr>
        <w:tabs>
          <w:tab w:pos="1680" w:val="left" w:leader="none"/>
        </w:tabs>
        <w:spacing w:line="240" w:lineRule="auto" w:before="117" w:after="0"/>
        <w:ind w:left="1680" w:right="0" w:hanging="459"/>
        <w:jc w:val="left"/>
        <w:rPr>
          <w:b w:val="0"/>
        </w:rPr>
      </w:pPr>
      <w:r>
        <w:rPr>
          <w:b w:val="0"/>
          <w:spacing w:val="-2"/>
        </w:rPr>
        <w:t>Replacements</w:t>
      </w:r>
    </w:p>
    <w:p>
      <w:pPr>
        <w:pStyle w:val="BodyText"/>
        <w:ind w:left="240" w:right="823"/>
        <w:rPr>
          <w:b w:val="0"/>
        </w:rPr>
      </w:pPr>
      <w:r>
        <w:rPr>
          <w:b w:val="0"/>
          <w:i/>
          <w:color w:val="6D2D9F"/>
        </w:rPr>
        <w:t>Provide</w:t>
      </w:r>
      <w:r>
        <w:rPr>
          <w:b w:val="0"/>
          <w:i/>
          <w:color w:val="6D2D9F"/>
          <w:spacing w:val="-2"/>
        </w:rPr>
        <w:t> </w:t>
      </w:r>
      <w:r>
        <w:rPr>
          <w:b w:val="0"/>
          <w:i/>
          <w:color w:val="6D2D9F"/>
        </w:rPr>
        <w:t>information</w:t>
      </w:r>
      <w:r>
        <w:rPr>
          <w:b w:val="0"/>
          <w:i/>
          <w:color w:val="6D2D9F"/>
          <w:spacing w:val="-3"/>
        </w:rPr>
        <w:t> </w:t>
      </w:r>
      <w:r>
        <w:rPr>
          <w:b w:val="0"/>
          <w:i/>
          <w:color w:val="6D2D9F"/>
        </w:rPr>
        <w:t>on</w:t>
      </w:r>
      <w:r>
        <w:rPr>
          <w:b w:val="0"/>
          <w:i/>
          <w:color w:val="6D2D9F"/>
          <w:spacing w:val="-3"/>
        </w:rPr>
        <w:t> </w:t>
      </w:r>
      <w:r>
        <w:rPr>
          <w:b w:val="0"/>
          <w:i/>
          <w:color w:val="6D2D9F"/>
        </w:rPr>
        <w:t>whether</w:t>
      </w:r>
      <w:r>
        <w:rPr>
          <w:b w:val="0"/>
          <w:i/>
          <w:color w:val="6D2D9F"/>
          <w:spacing w:val="-2"/>
        </w:rPr>
        <w:t> </w:t>
      </w:r>
      <w:r>
        <w:rPr>
          <w:b w:val="0"/>
          <w:i/>
          <w:color w:val="6D2D9F"/>
        </w:rPr>
        <w:t>or</w:t>
      </w:r>
      <w:r>
        <w:rPr>
          <w:b w:val="0"/>
          <w:i/>
          <w:color w:val="6D2D9F"/>
          <w:spacing w:val="-4"/>
        </w:rPr>
        <w:t> </w:t>
      </w:r>
      <w:r>
        <w:rPr>
          <w:b w:val="0"/>
          <w:i/>
          <w:color w:val="6D2D9F"/>
        </w:rPr>
        <w:t>not</w:t>
      </w:r>
      <w:r>
        <w:rPr>
          <w:b w:val="0"/>
          <w:i/>
          <w:color w:val="6D2D9F"/>
          <w:spacing w:val="-2"/>
        </w:rPr>
        <w:t> </w:t>
      </w:r>
      <w:r>
        <w:rPr>
          <w:b w:val="0"/>
          <w:i/>
          <w:color w:val="6D2D9F"/>
        </w:rPr>
        <w:t>participants</w:t>
      </w:r>
      <w:r>
        <w:rPr>
          <w:b w:val="0"/>
          <w:i/>
          <w:color w:val="6D2D9F"/>
          <w:spacing w:val="-1"/>
        </w:rPr>
        <w:t> </w:t>
      </w:r>
      <w:r>
        <w:rPr>
          <w:b w:val="0"/>
          <w:i/>
          <w:color w:val="6D2D9F"/>
        </w:rPr>
        <w:t>who</w:t>
      </w:r>
      <w:r>
        <w:rPr>
          <w:b w:val="0"/>
          <w:i/>
          <w:color w:val="6D2D9F"/>
          <w:spacing w:val="-1"/>
        </w:rPr>
        <w:t> </w:t>
      </w:r>
      <w:r>
        <w:rPr>
          <w:b w:val="0"/>
          <w:i/>
          <w:color w:val="6D2D9F"/>
        </w:rPr>
        <w:t>withdraw</w:t>
      </w:r>
      <w:r>
        <w:rPr>
          <w:b w:val="0"/>
          <w:i/>
          <w:color w:val="6D2D9F"/>
          <w:spacing w:val="-5"/>
        </w:rPr>
        <w:t> </w:t>
      </w:r>
      <w:r>
        <w:rPr>
          <w:b w:val="0"/>
          <w:i/>
          <w:color w:val="6D2D9F"/>
        </w:rPr>
        <w:t>from</w:t>
      </w:r>
      <w:r>
        <w:rPr>
          <w:b w:val="0"/>
          <w:i/>
          <w:color w:val="6D2D9F"/>
          <w:spacing w:val="-2"/>
        </w:rPr>
        <w:t> </w:t>
      </w:r>
      <w:r>
        <w:rPr>
          <w:b w:val="0"/>
          <w:i/>
          <w:color w:val="6D2D9F"/>
        </w:rPr>
        <w:t>the</w:t>
      </w:r>
      <w:r>
        <w:rPr>
          <w:b w:val="0"/>
          <w:i/>
          <w:color w:val="6D2D9F"/>
          <w:spacing w:val="-5"/>
        </w:rPr>
        <w:t> </w:t>
      </w:r>
      <w:r>
        <w:rPr>
          <w:b w:val="0"/>
          <w:i/>
          <w:color w:val="6D2D9F"/>
        </w:rPr>
        <w:t>trial</w:t>
      </w:r>
      <w:r>
        <w:rPr>
          <w:b w:val="0"/>
          <w:i/>
          <w:color w:val="6D2D9F"/>
          <w:spacing w:val="-3"/>
        </w:rPr>
        <w:t> </w:t>
      </w:r>
      <w:r>
        <w:rPr>
          <w:b w:val="0"/>
          <w:i/>
          <w:color w:val="6D2D9F"/>
        </w:rPr>
        <w:t>will</w:t>
      </w:r>
      <w:r>
        <w:rPr>
          <w:b w:val="0"/>
          <w:i/>
          <w:color w:val="6D2D9F"/>
          <w:spacing w:val="-3"/>
        </w:rPr>
        <w:t> </w:t>
      </w:r>
      <w:r>
        <w:rPr>
          <w:b w:val="0"/>
          <w:i/>
          <w:color w:val="6D2D9F"/>
        </w:rPr>
        <w:t>be</w:t>
      </w:r>
      <w:r>
        <w:rPr>
          <w:b w:val="0"/>
          <w:i/>
          <w:color w:val="6D2D9F"/>
          <w:spacing w:val="-2"/>
        </w:rPr>
        <w:t> </w:t>
      </w:r>
      <w:r>
        <w:rPr>
          <w:b w:val="0"/>
          <w:i/>
          <w:color w:val="6D2D9F"/>
        </w:rPr>
        <w:t>replaced</w:t>
      </w:r>
      <w:r>
        <w:rPr>
          <w:b w:val="0"/>
          <w:i/>
          <w:color w:val="6D2D9F"/>
          <w:spacing w:val="-3"/>
        </w:rPr>
        <w:t> </w:t>
      </w:r>
      <w:r>
        <w:rPr>
          <w:b w:val="0"/>
          <w:i/>
          <w:color w:val="6D2D9F"/>
        </w:rPr>
        <w:t>by</w:t>
      </w:r>
      <w:r>
        <w:rPr>
          <w:b w:val="0"/>
          <w:color w:val="6D2D9F"/>
        </w:rPr>
        <w:t> further recruitment to maintain the required sample size.</w:t>
      </w:r>
    </w:p>
    <w:p>
      <w:pPr>
        <w:spacing w:line="280" w:lineRule="exact" w:before="111"/>
        <w:ind w:left="240" w:right="0" w:firstLine="0"/>
        <w:jc w:val="left"/>
        <w:rPr>
          <w:b w:val="0"/>
          <w:i/>
          <w:sz w:val="22"/>
        </w:rPr>
      </w:pPr>
      <w:r>
        <w:rPr>
          <w:b w:val="0"/>
          <w:i/>
          <w:color w:val="00AF50"/>
          <w:spacing w:val="-5"/>
          <w:sz w:val="23"/>
        </w:rPr>
        <w:t>Example </w:t>
      </w:r>
      <w:r>
        <w:rPr>
          <w:b w:val="0"/>
          <w:i/>
          <w:color w:val="00AF50"/>
          <w:spacing w:val="-2"/>
          <w:sz w:val="23"/>
        </w:rPr>
        <w:t>text</w:t>
      </w:r>
      <w:r>
        <w:rPr>
          <w:b w:val="0"/>
          <w:i/>
          <w:color w:val="00AF50"/>
          <w:spacing w:val="-2"/>
          <w:sz w:val="22"/>
        </w:rPr>
        <w:t>:</w:t>
      </w:r>
    </w:p>
    <w:p>
      <w:pPr>
        <w:pStyle w:val="BodyText"/>
        <w:ind w:left="239" w:right="755"/>
        <w:rPr>
          <w:b w:val="0"/>
        </w:rPr>
      </w:pPr>
      <w:r>
        <w:rPr>
          <w:b w:val="0"/>
          <w:i/>
          <w:color w:val="00AF50"/>
        </w:rPr>
        <w:t>“Participants</w:t>
      </w:r>
      <w:r>
        <w:rPr>
          <w:b w:val="0"/>
          <w:i/>
          <w:color w:val="00AF50"/>
          <w:spacing w:val="-1"/>
        </w:rPr>
        <w:t> </w:t>
      </w:r>
      <w:r>
        <w:rPr>
          <w:b w:val="0"/>
          <w:i/>
          <w:color w:val="00AF50"/>
        </w:rPr>
        <w:t>who</w:t>
      </w:r>
      <w:r>
        <w:rPr>
          <w:b w:val="0"/>
          <w:i/>
          <w:color w:val="00AF50"/>
          <w:spacing w:val="-3"/>
        </w:rPr>
        <w:t> </w:t>
      </w:r>
      <w:r>
        <w:rPr>
          <w:b w:val="0"/>
          <w:i/>
          <w:color w:val="00AF50"/>
        </w:rPr>
        <w:t>sign</w:t>
      </w:r>
      <w:r>
        <w:rPr>
          <w:b w:val="0"/>
          <w:i/>
          <w:color w:val="00AF50"/>
          <w:spacing w:val="-1"/>
        </w:rPr>
        <w:t> </w:t>
      </w:r>
      <w:r>
        <w:rPr>
          <w:b w:val="0"/>
          <w:i/>
          <w:color w:val="00AF50"/>
        </w:rPr>
        <w:t>the</w:t>
      </w:r>
      <w:r>
        <w:rPr>
          <w:b w:val="0"/>
          <w:i/>
          <w:color w:val="00AF50"/>
          <w:spacing w:val="-5"/>
        </w:rPr>
        <w:t> </w:t>
      </w:r>
      <w:r>
        <w:rPr>
          <w:b w:val="0"/>
          <w:i/>
          <w:color w:val="00AF50"/>
        </w:rPr>
        <w:t>informed</w:t>
      </w:r>
      <w:r>
        <w:rPr>
          <w:b w:val="0"/>
          <w:i/>
          <w:color w:val="00AF50"/>
          <w:spacing w:val="-3"/>
        </w:rPr>
        <w:t> </w:t>
      </w:r>
      <w:r>
        <w:rPr>
          <w:b w:val="0"/>
          <w:i/>
          <w:color w:val="00AF50"/>
        </w:rPr>
        <w:t>consent</w:t>
      </w:r>
      <w:r>
        <w:rPr>
          <w:b w:val="0"/>
          <w:i/>
          <w:color w:val="00AF50"/>
          <w:spacing w:val="-5"/>
        </w:rPr>
        <w:t> </w:t>
      </w:r>
      <w:r>
        <w:rPr>
          <w:b w:val="0"/>
          <w:i/>
          <w:color w:val="00AF50"/>
        </w:rPr>
        <w:t>form</w:t>
      </w:r>
      <w:r>
        <w:rPr>
          <w:b w:val="0"/>
          <w:i/>
          <w:color w:val="00AF50"/>
          <w:spacing w:val="-5"/>
        </w:rPr>
        <w:t> </w:t>
      </w:r>
      <w:r>
        <w:rPr>
          <w:b w:val="0"/>
          <w:i/>
          <w:color w:val="00AF50"/>
        </w:rPr>
        <w:t>and</w:t>
      </w:r>
      <w:r>
        <w:rPr>
          <w:b w:val="0"/>
          <w:i/>
          <w:color w:val="00AF50"/>
          <w:spacing w:val="-3"/>
        </w:rPr>
        <w:t> </w:t>
      </w:r>
      <w:r>
        <w:rPr>
          <w:b w:val="0"/>
          <w:i/>
          <w:color w:val="00AF50"/>
        </w:rPr>
        <w:t>are</w:t>
      </w:r>
      <w:r>
        <w:rPr>
          <w:b w:val="0"/>
          <w:i/>
          <w:color w:val="00AF50"/>
          <w:spacing w:val="-2"/>
        </w:rPr>
        <w:t> </w:t>
      </w:r>
      <w:r>
        <w:rPr>
          <w:b w:val="0"/>
          <w:i/>
          <w:color w:val="00AF50"/>
        </w:rPr>
        <w:t>not</w:t>
      </w:r>
      <w:r>
        <w:rPr>
          <w:b w:val="0"/>
          <w:i/>
          <w:color w:val="00AF50"/>
          <w:spacing w:val="-2"/>
        </w:rPr>
        <w:t> </w:t>
      </w:r>
      <w:r>
        <w:rPr>
          <w:b w:val="0"/>
          <w:i/>
          <w:color w:val="00AF50"/>
        </w:rPr>
        <w:t>randomised</w:t>
      </w:r>
      <w:r>
        <w:rPr>
          <w:b w:val="0"/>
          <w:i/>
          <w:color w:val="00AF50"/>
          <w:spacing w:val="-3"/>
        </w:rPr>
        <w:t> </w:t>
      </w:r>
      <w:r>
        <w:rPr>
          <w:b w:val="0"/>
          <w:i/>
          <w:color w:val="00AF50"/>
        </w:rPr>
        <w:t>/</w:t>
      </w:r>
      <w:r>
        <w:rPr>
          <w:b w:val="0"/>
          <w:i/>
          <w:color w:val="00AF50"/>
          <w:spacing w:val="-3"/>
        </w:rPr>
        <w:t> </w:t>
      </w:r>
      <w:r>
        <w:rPr>
          <w:b w:val="0"/>
          <w:i/>
          <w:color w:val="00AF50"/>
        </w:rPr>
        <w:t>assigned</w:t>
      </w:r>
      <w:r>
        <w:rPr>
          <w:b w:val="0"/>
          <w:i/>
          <w:color w:val="00AF50"/>
          <w:spacing w:val="-1"/>
        </w:rPr>
        <w:t> </w:t>
      </w:r>
      <w:r>
        <w:rPr>
          <w:b w:val="0"/>
          <w:i/>
          <w:color w:val="00AF50"/>
        </w:rPr>
        <w:t>trial</w:t>
      </w:r>
      <w:r>
        <w:rPr>
          <w:b w:val="0"/>
          <w:i/>
          <w:color w:val="00AF50"/>
          <w:spacing w:val="-5"/>
        </w:rPr>
        <w:t> </w:t>
      </w:r>
      <w:r>
        <w:rPr>
          <w:b w:val="0"/>
          <w:i/>
          <w:color w:val="00AF50"/>
        </w:rPr>
        <w:t>intervention</w:t>
      </w:r>
      <w:r>
        <w:rPr>
          <w:b w:val="0"/>
          <w:color w:val="00AF50"/>
        </w:rPr>
        <w:t> may be replaced.</w:t>
      </w:r>
    </w:p>
    <w:p>
      <w:pPr>
        <w:pStyle w:val="BodyText"/>
        <w:ind w:left="239"/>
        <w:rPr>
          <w:b w:val="0"/>
          <w:i/>
        </w:rPr>
      </w:pPr>
      <w:r>
        <w:rPr>
          <w:b w:val="0"/>
          <w:i/>
          <w:color w:val="00AF50"/>
        </w:rPr>
        <w:t>Participants</w:t>
      </w:r>
      <w:r>
        <w:rPr>
          <w:b w:val="0"/>
          <w:i/>
          <w:color w:val="00AF50"/>
          <w:spacing w:val="-6"/>
        </w:rPr>
        <w:t> </w:t>
      </w:r>
      <w:r>
        <w:rPr>
          <w:b w:val="0"/>
          <w:i/>
          <w:color w:val="00AF50"/>
        </w:rPr>
        <w:t>who</w:t>
      </w:r>
      <w:r>
        <w:rPr>
          <w:b w:val="0"/>
          <w:i/>
          <w:color w:val="00AF50"/>
          <w:spacing w:val="-5"/>
        </w:rPr>
        <w:t> </w:t>
      </w:r>
      <w:r>
        <w:rPr>
          <w:b w:val="0"/>
          <w:i/>
          <w:color w:val="00AF50"/>
        </w:rPr>
        <w:t>have</w:t>
      </w:r>
      <w:r>
        <w:rPr>
          <w:b w:val="0"/>
          <w:i/>
          <w:color w:val="00AF50"/>
          <w:spacing w:val="-6"/>
        </w:rPr>
        <w:t> </w:t>
      </w:r>
      <w:r>
        <w:rPr>
          <w:b w:val="0"/>
          <w:i/>
          <w:color w:val="00AF50"/>
        </w:rPr>
        <w:t>been</w:t>
      </w:r>
      <w:r>
        <w:rPr>
          <w:b w:val="0"/>
          <w:i/>
          <w:color w:val="00AF50"/>
          <w:spacing w:val="-5"/>
        </w:rPr>
        <w:t> </w:t>
      </w:r>
      <w:r>
        <w:rPr>
          <w:b w:val="0"/>
          <w:i/>
          <w:color w:val="00AF50"/>
        </w:rPr>
        <w:t>randomised</w:t>
      </w:r>
      <w:r>
        <w:rPr>
          <w:b w:val="0"/>
          <w:i/>
          <w:color w:val="00AF50"/>
          <w:spacing w:val="-5"/>
        </w:rPr>
        <w:t> </w:t>
      </w:r>
      <w:r>
        <w:rPr>
          <w:b w:val="0"/>
          <w:i/>
          <w:color w:val="00AF50"/>
        </w:rPr>
        <w:t>/</w:t>
      </w:r>
      <w:r>
        <w:rPr>
          <w:b w:val="0"/>
          <w:i/>
          <w:color w:val="00AF50"/>
          <w:spacing w:val="-4"/>
        </w:rPr>
        <w:t> </w:t>
      </w:r>
      <w:r>
        <w:rPr>
          <w:b w:val="0"/>
          <w:i/>
          <w:color w:val="00AF50"/>
        </w:rPr>
        <w:t>assigned</w:t>
      </w:r>
      <w:r>
        <w:rPr>
          <w:b w:val="0"/>
          <w:i/>
          <w:color w:val="00AF50"/>
          <w:spacing w:val="-4"/>
        </w:rPr>
        <w:t> </w:t>
      </w:r>
      <w:r>
        <w:rPr>
          <w:b w:val="0"/>
          <w:i/>
          <w:color w:val="00AF50"/>
        </w:rPr>
        <w:t>trial</w:t>
      </w:r>
      <w:r>
        <w:rPr>
          <w:b w:val="0"/>
          <w:i/>
          <w:color w:val="00AF50"/>
          <w:spacing w:val="-6"/>
        </w:rPr>
        <w:t> </w:t>
      </w:r>
      <w:r>
        <w:rPr>
          <w:b w:val="0"/>
          <w:i/>
          <w:color w:val="00AF50"/>
        </w:rPr>
        <w:t>intervention</w:t>
      </w:r>
      <w:r>
        <w:rPr>
          <w:b w:val="0"/>
          <w:i/>
          <w:color w:val="00AF50"/>
          <w:spacing w:val="-4"/>
        </w:rPr>
        <w:t> </w:t>
      </w:r>
      <w:r>
        <w:rPr>
          <w:b w:val="0"/>
          <w:i/>
          <w:color w:val="00AF50"/>
        </w:rPr>
        <w:t>may</w:t>
      </w:r>
      <w:r>
        <w:rPr>
          <w:b w:val="0"/>
          <w:i/>
          <w:color w:val="00AF50"/>
          <w:spacing w:val="-5"/>
        </w:rPr>
        <w:t> </w:t>
      </w:r>
      <w:r>
        <w:rPr>
          <w:b w:val="0"/>
          <w:i/>
          <w:color w:val="00AF50"/>
        </w:rPr>
        <w:t>NOT</w:t>
      </w:r>
      <w:r>
        <w:rPr>
          <w:b w:val="0"/>
          <w:i/>
          <w:color w:val="00AF50"/>
          <w:spacing w:val="-5"/>
        </w:rPr>
        <w:t> </w:t>
      </w:r>
      <w:r>
        <w:rPr>
          <w:b w:val="0"/>
          <w:i/>
          <w:color w:val="00AF50"/>
        </w:rPr>
        <w:t>be</w:t>
      </w:r>
      <w:r>
        <w:rPr>
          <w:b w:val="0"/>
          <w:i/>
          <w:color w:val="00AF50"/>
          <w:spacing w:val="-4"/>
        </w:rPr>
        <w:t> </w:t>
      </w:r>
      <w:r>
        <w:rPr>
          <w:b w:val="0"/>
          <w:i/>
          <w:color w:val="00AF50"/>
          <w:spacing w:val="-2"/>
        </w:rPr>
        <w:t>replaced</w:t>
      </w:r>
      <w:r>
        <w:rPr>
          <w:b w:val="0"/>
          <w:i/>
          <w:color w:val="6D2D9F"/>
          <w:spacing w:val="-2"/>
        </w:rPr>
        <w:t>.</w:t>
      </w:r>
    </w:p>
    <w:p>
      <w:pPr>
        <w:pStyle w:val="BodyText"/>
        <w:spacing w:before="3"/>
        <w:rPr>
          <w:b w:val="0"/>
          <w:i/>
          <w:sz w:val="16"/>
        </w:rPr>
      </w:pPr>
    </w:p>
    <w:p>
      <w:pPr>
        <w:pStyle w:val="Heading2"/>
        <w:numPr>
          <w:ilvl w:val="2"/>
          <w:numId w:val="15"/>
        </w:numPr>
        <w:tabs>
          <w:tab w:pos="1680" w:val="left" w:leader="none"/>
        </w:tabs>
        <w:spacing w:line="240" w:lineRule="auto" w:before="0" w:after="0"/>
        <w:ind w:left="1680" w:right="0" w:hanging="459"/>
        <w:jc w:val="left"/>
        <w:rPr>
          <w:b w:val="0"/>
        </w:rPr>
      </w:pPr>
      <w:bookmarkStart w:name="7.5.5 Trial Closure" w:id="131"/>
      <w:bookmarkEnd w:id="131"/>
      <w:r>
        <w:rPr/>
      </w:r>
      <w:bookmarkStart w:name="_bookmark65" w:id="132"/>
      <w:bookmarkEnd w:id="132"/>
      <w:r>
        <w:rPr>
          <w:b w:val="0"/>
        </w:rPr>
        <w:t>T</w:t>
      </w:r>
      <w:r>
        <w:rPr>
          <w:b w:val="0"/>
        </w:rPr>
        <w:t>rial</w:t>
      </w:r>
      <w:r>
        <w:rPr>
          <w:b w:val="0"/>
          <w:spacing w:val="-4"/>
        </w:rPr>
        <w:t> </w:t>
      </w:r>
      <w:r>
        <w:rPr>
          <w:b w:val="0"/>
          <w:spacing w:val="-2"/>
        </w:rPr>
        <w:t>Closure</w:t>
      </w:r>
    </w:p>
    <w:p>
      <w:pPr>
        <w:pStyle w:val="BodyText"/>
        <w:spacing w:before="1"/>
        <w:ind w:left="239" w:right="823"/>
        <w:rPr>
          <w:b w:val="0"/>
        </w:rPr>
      </w:pPr>
      <w:r>
        <w:rPr>
          <w:b w:val="0"/>
          <w:i/>
          <w:color w:val="6D2D9F"/>
        </w:rPr>
        <w:t>The</w:t>
      </w:r>
      <w:r>
        <w:rPr>
          <w:b w:val="0"/>
          <w:i/>
          <w:color w:val="6D2D9F"/>
          <w:spacing w:val="-1"/>
        </w:rPr>
        <w:t> </w:t>
      </w:r>
      <w:r>
        <w:rPr>
          <w:b w:val="0"/>
          <w:i/>
          <w:color w:val="6D2D9F"/>
        </w:rPr>
        <w:t>end</w:t>
      </w:r>
      <w:r>
        <w:rPr>
          <w:b w:val="0"/>
          <w:i/>
          <w:color w:val="6D2D9F"/>
          <w:spacing w:val="-2"/>
        </w:rPr>
        <w:t> </w:t>
      </w:r>
      <w:r>
        <w:rPr>
          <w:b w:val="0"/>
          <w:i/>
          <w:color w:val="6D2D9F"/>
        </w:rPr>
        <w:t>of the</w:t>
      </w:r>
      <w:r>
        <w:rPr>
          <w:b w:val="0"/>
          <w:i/>
          <w:color w:val="6D2D9F"/>
          <w:spacing w:val="-1"/>
        </w:rPr>
        <w:t> </w:t>
      </w:r>
      <w:r>
        <w:rPr>
          <w:b w:val="0"/>
          <w:i/>
          <w:color w:val="6D2D9F"/>
        </w:rPr>
        <w:t>trial</w:t>
      </w:r>
      <w:r>
        <w:rPr>
          <w:b w:val="0"/>
          <w:i/>
          <w:color w:val="6D2D9F"/>
          <w:spacing w:val="-4"/>
        </w:rPr>
        <w:t> </w:t>
      </w:r>
      <w:r>
        <w:rPr>
          <w:b w:val="0"/>
          <w:i/>
          <w:color w:val="6D2D9F"/>
        </w:rPr>
        <w:t>for</w:t>
      </w:r>
      <w:r>
        <w:rPr>
          <w:b w:val="0"/>
          <w:i/>
          <w:color w:val="6D2D9F"/>
          <w:spacing w:val="-3"/>
        </w:rPr>
        <w:t> </w:t>
      </w:r>
      <w:r>
        <w:rPr>
          <w:b w:val="0"/>
          <w:i/>
          <w:color w:val="6D2D9F"/>
        </w:rPr>
        <w:t>a</w:t>
      </w:r>
      <w:r>
        <w:rPr>
          <w:b w:val="0"/>
          <w:i/>
          <w:color w:val="6D2D9F"/>
          <w:spacing w:val="-2"/>
        </w:rPr>
        <w:t> </w:t>
      </w:r>
      <w:r>
        <w:rPr>
          <w:b w:val="0"/>
          <w:i/>
          <w:color w:val="6D2D9F"/>
        </w:rPr>
        <w:t>given participant</w:t>
      </w:r>
      <w:r>
        <w:rPr>
          <w:b w:val="0"/>
          <w:i/>
          <w:color w:val="6D2D9F"/>
          <w:spacing w:val="-1"/>
        </w:rPr>
        <w:t> </w:t>
      </w:r>
      <w:r>
        <w:rPr>
          <w:b w:val="0"/>
          <w:i/>
          <w:color w:val="6D2D9F"/>
        </w:rPr>
        <w:t>is</w:t>
      </w:r>
      <w:r>
        <w:rPr>
          <w:b w:val="0"/>
          <w:i/>
          <w:color w:val="6D2D9F"/>
          <w:spacing w:val="-2"/>
        </w:rPr>
        <w:t> </w:t>
      </w:r>
      <w:r>
        <w:rPr>
          <w:b w:val="0"/>
          <w:i/>
          <w:color w:val="6D2D9F"/>
        </w:rPr>
        <w:t>defined</w:t>
      </w:r>
      <w:r>
        <w:rPr>
          <w:b w:val="0"/>
          <w:i/>
          <w:color w:val="6D2D9F"/>
          <w:spacing w:val="-2"/>
        </w:rPr>
        <w:t> </w:t>
      </w:r>
      <w:r>
        <w:rPr>
          <w:b w:val="0"/>
          <w:i/>
          <w:color w:val="6D2D9F"/>
        </w:rPr>
        <w:t>as</w:t>
      </w:r>
      <w:r>
        <w:rPr>
          <w:b w:val="0"/>
          <w:i/>
          <w:color w:val="6D2D9F"/>
          <w:spacing w:val="-5"/>
        </w:rPr>
        <w:t> </w:t>
      </w:r>
      <w:r>
        <w:rPr>
          <w:b w:val="0"/>
          <w:i/>
          <w:color w:val="6D2D9F"/>
        </w:rPr>
        <w:t>completion</w:t>
      </w:r>
      <w:r>
        <w:rPr>
          <w:b w:val="0"/>
          <w:i/>
          <w:color w:val="6D2D9F"/>
          <w:spacing w:val="-2"/>
        </w:rPr>
        <w:t> </w:t>
      </w:r>
      <w:r>
        <w:rPr>
          <w:b w:val="0"/>
          <w:i/>
          <w:color w:val="6D2D9F"/>
        </w:rPr>
        <w:t>of</w:t>
      </w:r>
      <w:r>
        <w:rPr>
          <w:b w:val="0"/>
          <w:i/>
          <w:color w:val="6D2D9F"/>
          <w:spacing w:val="-2"/>
        </w:rPr>
        <w:t> </w:t>
      </w:r>
      <w:r>
        <w:rPr>
          <w:b w:val="0"/>
          <w:i/>
          <w:color w:val="6D2D9F"/>
        </w:rPr>
        <w:t>all</w:t>
      </w:r>
      <w:r>
        <w:rPr>
          <w:b w:val="0"/>
          <w:i/>
          <w:color w:val="6D2D9F"/>
          <w:spacing w:val="-2"/>
        </w:rPr>
        <w:t> </w:t>
      </w:r>
      <w:r>
        <w:rPr>
          <w:b w:val="0"/>
          <w:i/>
          <w:color w:val="6D2D9F"/>
        </w:rPr>
        <w:t>phases</w:t>
      </w:r>
      <w:r>
        <w:rPr>
          <w:b w:val="0"/>
          <w:i/>
          <w:color w:val="6D2D9F"/>
          <w:spacing w:val="-2"/>
        </w:rPr>
        <w:t> </w:t>
      </w:r>
      <w:r>
        <w:rPr>
          <w:b w:val="0"/>
          <w:i/>
          <w:color w:val="6D2D9F"/>
        </w:rPr>
        <w:t>of</w:t>
      </w:r>
      <w:r>
        <w:rPr>
          <w:b w:val="0"/>
          <w:i/>
          <w:color w:val="6D2D9F"/>
          <w:spacing w:val="-2"/>
        </w:rPr>
        <w:t> </w:t>
      </w:r>
      <w:r>
        <w:rPr>
          <w:b w:val="0"/>
          <w:i/>
          <w:color w:val="6D2D9F"/>
        </w:rPr>
        <w:t>the</w:t>
      </w:r>
      <w:r>
        <w:rPr>
          <w:b w:val="0"/>
          <w:i/>
          <w:color w:val="6D2D9F"/>
          <w:spacing w:val="-1"/>
        </w:rPr>
        <w:t> </w:t>
      </w:r>
      <w:r>
        <w:rPr>
          <w:b w:val="0"/>
          <w:i/>
          <w:color w:val="6D2D9F"/>
        </w:rPr>
        <w:t>trial</w:t>
      </w:r>
      <w:r>
        <w:rPr>
          <w:b w:val="0"/>
          <w:i/>
          <w:color w:val="6D2D9F"/>
          <w:spacing w:val="-2"/>
        </w:rPr>
        <w:t> </w:t>
      </w:r>
      <w:r>
        <w:rPr>
          <w:b w:val="0"/>
          <w:i/>
          <w:color w:val="6D2D9F"/>
        </w:rPr>
        <w:t>including</w:t>
      </w:r>
      <w:r>
        <w:rPr>
          <w:b w:val="0"/>
          <w:color w:val="6D2D9F"/>
        </w:rPr>
        <w:t> the last visit or the last scheduled procedure shown in the Schedule of Assessments.</w:t>
      </w:r>
    </w:p>
    <w:p>
      <w:pPr>
        <w:pStyle w:val="BodyText"/>
        <w:spacing w:before="4"/>
        <w:rPr>
          <w:b w:val="0"/>
          <w:i/>
          <w:sz w:val="16"/>
        </w:rPr>
      </w:pPr>
    </w:p>
    <w:p>
      <w:pPr>
        <w:pStyle w:val="BodyText"/>
        <w:ind w:left="239" w:right="823"/>
        <w:rPr>
          <w:b w:val="0"/>
        </w:rPr>
      </w:pPr>
      <w:r>
        <w:rPr>
          <w:b w:val="0"/>
          <w:i/>
          <w:color w:val="6D2D9F"/>
        </w:rPr>
        <w:t>The end of the trial is considered completed when participants are no longer being examined or the</w:t>
      </w:r>
      <w:r>
        <w:rPr>
          <w:b w:val="0"/>
          <w:color w:val="6D2D9F"/>
        </w:rPr>
        <w:t> last participant’s last trial visit has occurred. At the end of the trial, the Sponsor-Investigator should ensure</w:t>
      </w:r>
      <w:r>
        <w:rPr>
          <w:b w:val="0"/>
          <w:color w:val="6D2D9F"/>
          <w:spacing w:val="-3"/>
        </w:rPr>
        <w:t> </w:t>
      </w:r>
      <w:r>
        <w:rPr>
          <w:b w:val="0"/>
          <w:color w:val="6D2D9F"/>
        </w:rPr>
        <w:t>that</w:t>
      </w:r>
      <w:r>
        <w:rPr>
          <w:b w:val="0"/>
          <w:color w:val="6D2D9F"/>
          <w:spacing w:val="-3"/>
        </w:rPr>
        <w:t> </w:t>
      </w:r>
      <w:r>
        <w:rPr>
          <w:b w:val="0"/>
          <w:color w:val="6D2D9F"/>
        </w:rPr>
        <w:t>Human</w:t>
      </w:r>
      <w:r>
        <w:rPr>
          <w:b w:val="0"/>
          <w:color w:val="6D2D9F"/>
          <w:spacing w:val="-2"/>
        </w:rPr>
        <w:t> </w:t>
      </w:r>
      <w:r>
        <w:rPr>
          <w:b w:val="0"/>
          <w:color w:val="6D2D9F"/>
        </w:rPr>
        <w:t>Research</w:t>
      </w:r>
      <w:r>
        <w:rPr>
          <w:b w:val="0"/>
          <w:color w:val="6D2D9F"/>
          <w:spacing w:val="-2"/>
        </w:rPr>
        <w:t> </w:t>
      </w:r>
      <w:r>
        <w:rPr>
          <w:b w:val="0"/>
          <w:color w:val="6D2D9F"/>
        </w:rPr>
        <w:t>Ethics</w:t>
      </w:r>
      <w:r>
        <w:rPr>
          <w:b w:val="0"/>
          <w:color w:val="6D2D9F"/>
          <w:spacing w:val="-4"/>
        </w:rPr>
        <w:t> </w:t>
      </w:r>
      <w:r>
        <w:rPr>
          <w:b w:val="0"/>
          <w:color w:val="6D2D9F"/>
        </w:rPr>
        <w:t>Committees</w:t>
      </w:r>
      <w:r>
        <w:rPr>
          <w:b w:val="0"/>
          <w:color w:val="6D2D9F"/>
          <w:spacing w:val="-4"/>
        </w:rPr>
        <w:t> </w:t>
      </w:r>
      <w:r>
        <w:rPr>
          <w:b w:val="0"/>
          <w:color w:val="6D2D9F"/>
        </w:rPr>
        <w:t>(HRECs)</w:t>
      </w:r>
      <w:r>
        <w:rPr>
          <w:b w:val="0"/>
          <w:color w:val="6D2D9F"/>
          <w:spacing w:val="-4"/>
        </w:rPr>
        <w:t> </w:t>
      </w:r>
      <w:r>
        <w:rPr>
          <w:b w:val="0"/>
          <w:color w:val="6D2D9F"/>
        </w:rPr>
        <w:t>and</w:t>
      </w:r>
      <w:r>
        <w:rPr>
          <w:b w:val="0"/>
          <w:color w:val="6D2D9F"/>
          <w:spacing w:val="-4"/>
        </w:rPr>
        <w:t> </w:t>
      </w:r>
      <w:r>
        <w:rPr>
          <w:b w:val="0"/>
          <w:color w:val="6D2D9F"/>
        </w:rPr>
        <w:t>Research</w:t>
      </w:r>
      <w:r>
        <w:rPr>
          <w:b w:val="0"/>
          <w:color w:val="6D2D9F"/>
          <w:spacing w:val="-2"/>
        </w:rPr>
        <w:t> </w:t>
      </w:r>
      <w:r>
        <w:rPr>
          <w:b w:val="0"/>
          <w:color w:val="6D2D9F"/>
        </w:rPr>
        <w:t>Governance</w:t>
      </w:r>
      <w:r>
        <w:rPr>
          <w:b w:val="0"/>
          <w:color w:val="6D2D9F"/>
          <w:spacing w:val="-3"/>
        </w:rPr>
        <w:t> </w:t>
      </w:r>
      <w:r>
        <w:rPr>
          <w:b w:val="0"/>
          <w:color w:val="6D2D9F"/>
        </w:rPr>
        <w:t>Offices</w:t>
      </w:r>
      <w:r>
        <w:rPr>
          <w:b w:val="0"/>
          <w:color w:val="6D2D9F"/>
          <w:spacing w:val="-4"/>
        </w:rPr>
        <w:t> </w:t>
      </w:r>
      <w:r>
        <w:rPr>
          <w:b w:val="0"/>
          <w:color w:val="6D2D9F"/>
        </w:rPr>
        <w:t>(RGOs)</w:t>
      </w:r>
      <w:r>
        <w:rPr>
          <w:b w:val="0"/>
          <w:color w:val="6D2D9F"/>
          <w:spacing w:val="-4"/>
        </w:rPr>
        <w:t> </w:t>
      </w:r>
      <w:r>
        <w:rPr>
          <w:b w:val="0"/>
          <w:color w:val="6D2D9F"/>
        </w:rPr>
        <w:t>are informed along with regulatory bodies (in Australia this will be the TGA where the trial has been conducted under a CTN/CTX scheme) and funding bodies (where applicable).</w:t>
      </w:r>
    </w:p>
    <w:p>
      <w:pPr>
        <w:spacing w:before="191"/>
        <w:ind w:left="240" w:right="0" w:firstLine="0"/>
        <w:jc w:val="left"/>
        <w:rPr>
          <w:b w:val="0"/>
          <w:i/>
          <w:sz w:val="23"/>
        </w:rPr>
      </w:pPr>
      <w:r>
        <w:rPr>
          <w:b w:val="0"/>
          <w:i/>
          <w:color w:val="00AF50"/>
          <w:spacing w:val="-5"/>
          <w:sz w:val="23"/>
        </w:rPr>
        <w:t>Example </w:t>
      </w:r>
      <w:r>
        <w:rPr>
          <w:b w:val="0"/>
          <w:i/>
          <w:color w:val="00AF50"/>
          <w:spacing w:val="-2"/>
          <w:sz w:val="23"/>
        </w:rPr>
        <w:t>text:</w:t>
      </w:r>
    </w:p>
    <w:p>
      <w:pPr>
        <w:pStyle w:val="BodyText"/>
        <w:spacing w:before="117"/>
        <w:ind w:left="239" w:right="755"/>
        <w:rPr>
          <w:b w:val="0"/>
        </w:rPr>
      </w:pPr>
      <w:r>
        <w:rPr>
          <w:b w:val="0"/>
          <w:i/>
          <w:color w:val="00AF50"/>
        </w:rPr>
        <w:t>A</w:t>
      </w:r>
      <w:r>
        <w:rPr>
          <w:b w:val="0"/>
          <w:i/>
          <w:color w:val="00AF50"/>
          <w:spacing w:val="-1"/>
        </w:rPr>
        <w:t> </w:t>
      </w:r>
      <w:r>
        <w:rPr>
          <w:b w:val="0"/>
          <w:i/>
          <w:color w:val="00AF50"/>
        </w:rPr>
        <w:t>participant</w:t>
      </w:r>
      <w:r>
        <w:rPr>
          <w:b w:val="0"/>
          <w:i/>
          <w:color w:val="00AF50"/>
          <w:spacing w:val="-4"/>
        </w:rPr>
        <w:t> </w:t>
      </w:r>
      <w:r>
        <w:rPr>
          <w:b w:val="0"/>
          <w:i/>
          <w:color w:val="00AF50"/>
        </w:rPr>
        <w:t>is</w:t>
      </w:r>
      <w:r>
        <w:rPr>
          <w:b w:val="0"/>
          <w:i/>
          <w:color w:val="00AF50"/>
          <w:spacing w:val="-2"/>
        </w:rPr>
        <w:t> </w:t>
      </w:r>
      <w:r>
        <w:rPr>
          <w:b w:val="0"/>
          <w:i/>
          <w:color w:val="00AF50"/>
        </w:rPr>
        <w:t>considered to have</w:t>
      </w:r>
      <w:r>
        <w:rPr>
          <w:b w:val="0"/>
          <w:i/>
          <w:color w:val="00AF50"/>
          <w:spacing w:val="-4"/>
        </w:rPr>
        <w:t> </w:t>
      </w:r>
      <w:r>
        <w:rPr>
          <w:b w:val="0"/>
          <w:i/>
          <w:color w:val="00AF50"/>
        </w:rPr>
        <w:t>completed</w:t>
      </w:r>
      <w:r>
        <w:rPr>
          <w:b w:val="0"/>
          <w:i/>
          <w:color w:val="00AF50"/>
          <w:spacing w:val="-2"/>
        </w:rPr>
        <w:t> </w:t>
      </w:r>
      <w:r>
        <w:rPr>
          <w:b w:val="0"/>
          <w:i/>
          <w:color w:val="00AF50"/>
        </w:rPr>
        <w:t>the</w:t>
      </w:r>
      <w:r>
        <w:rPr>
          <w:b w:val="0"/>
          <w:i/>
          <w:color w:val="00AF50"/>
          <w:spacing w:val="-1"/>
        </w:rPr>
        <w:t> </w:t>
      </w:r>
      <w:r>
        <w:rPr>
          <w:b w:val="0"/>
          <w:i/>
          <w:color w:val="00AF50"/>
        </w:rPr>
        <w:t>trial</w:t>
      </w:r>
      <w:r>
        <w:rPr>
          <w:b w:val="0"/>
          <w:i/>
          <w:color w:val="00AF50"/>
          <w:spacing w:val="-1"/>
        </w:rPr>
        <w:t> </w:t>
      </w:r>
      <w:r>
        <w:rPr>
          <w:b w:val="0"/>
          <w:i/>
          <w:color w:val="00AF50"/>
        </w:rPr>
        <w:t>if he</w:t>
      </w:r>
      <w:r>
        <w:rPr>
          <w:b w:val="0"/>
          <w:i/>
          <w:color w:val="00AF50"/>
          <w:spacing w:val="-4"/>
        </w:rPr>
        <w:t> </w:t>
      </w:r>
      <w:r>
        <w:rPr>
          <w:b w:val="0"/>
          <w:i/>
          <w:color w:val="00AF50"/>
        </w:rPr>
        <w:t>or</w:t>
      </w:r>
      <w:r>
        <w:rPr>
          <w:b w:val="0"/>
          <w:i/>
          <w:color w:val="00AF50"/>
          <w:spacing w:val="-3"/>
        </w:rPr>
        <w:t> </w:t>
      </w:r>
      <w:r>
        <w:rPr>
          <w:b w:val="0"/>
          <w:i/>
          <w:color w:val="00AF50"/>
        </w:rPr>
        <w:t>she</w:t>
      </w:r>
      <w:r>
        <w:rPr>
          <w:b w:val="0"/>
          <w:i/>
          <w:color w:val="00AF50"/>
          <w:spacing w:val="-1"/>
        </w:rPr>
        <w:t> </w:t>
      </w:r>
      <w:r>
        <w:rPr>
          <w:b w:val="0"/>
          <w:i/>
          <w:color w:val="00AF50"/>
        </w:rPr>
        <w:t>has</w:t>
      </w:r>
      <w:r>
        <w:rPr>
          <w:b w:val="0"/>
          <w:i/>
          <w:color w:val="00AF50"/>
          <w:spacing w:val="-2"/>
        </w:rPr>
        <w:t> </w:t>
      </w:r>
      <w:r>
        <w:rPr>
          <w:b w:val="0"/>
          <w:i/>
          <w:color w:val="00AF50"/>
        </w:rPr>
        <w:t>completed</w:t>
      </w:r>
      <w:r>
        <w:rPr>
          <w:b w:val="0"/>
          <w:i/>
          <w:color w:val="00AF50"/>
          <w:spacing w:val="-2"/>
        </w:rPr>
        <w:t> </w:t>
      </w:r>
      <w:r>
        <w:rPr>
          <w:b w:val="0"/>
          <w:i/>
          <w:color w:val="00AF50"/>
        </w:rPr>
        <w:t>all</w:t>
      </w:r>
      <w:r>
        <w:rPr>
          <w:b w:val="0"/>
          <w:i/>
          <w:color w:val="00AF50"/>
          <w:spacing w:val="-2"/>
        </w:rPr>
        <w:t> </w:t>
      </w:r>
      <w:r>
        <w:rPr>
          <w:b w:val="0"/>
          <w:i/>
          <w:color w:val="00AF50"/>
        </w:rPr>
        <w:t>phases</w:t>
      </w:r>
      <w:r>
        <w:rPr>
          <w:b w:val="0"/>
          <w:i/>
          <w:color w:val="00AF50"/>
          <w:spacing w:val="-2"/>
        </w:rPr>
        <w:t> </w:t>
      </w:r>
      <w:r>
        <w:rPr>
          <w:b w:val="0"/>
          <w:i/>
          <w:color w:val="00AF50"/>
        </w:rPr>
        <w:t>of the</w:t>
      </w:r>
      <w:r>
        <w:rPr>
          <w:b w:val="0"/>
          <w:i/>
          <w:color w:val="00AF50"/>
          <w:spacing w:val="-1"/>
        </w:rPr>
        <w:t> </w:t>
      </w:r>
      <w:r>
        <w:rPr>
          <w:b w:val="0"/>
          <w:i/>
          <w:color w:val="00AF50"/>
        </w:rPr>
        <w:t>trial</w:t>
      </w:r>
      <w:r>
        <w:rPr>
          <w:b w:val="0"/>
          <w:color w:val="00AF50"/>
        </w:rPr>
        <w:t> including the last visit or the last scheduled procedure shown in the Schedule of Assessments,</w:t>
      </w:r>
    </w:p>
    <w:p>
      <w:pPr>
        <w:pStyle w:val="BodyText"/>
        <w:spacing w:before="121"/>
        <w:ind w:left="238" w:right="823"/>
        <w:rPr>
          <w:b w:val="0"/>
        </w:rPr>
      </w:pPr>
      <w:r>
        <w:rPr>
          <w:b w:val="0"/>
          <w:i/>
          <w:color w:val="00AF50"/>
        </w:rPr>
        <w:t>The end of the trial is defined as completion of the last visit or procedure shown in the Schedule of</w:t>
      </w:r>
      <w:r>
        <w:rPr>
          <w:b w:val="0"/>
          <w:color w:val="00AF50"/>
        </w:rPr>
        <w:t> Assessments</w:t>
      </w:r>
      <w:r>
        <w:rPr>
          <w:b w:val="0"/>
          <w:color w:val="00AF50"/>
          <w:spacing w:val="-3"/>
        </w:rPr>
        <w:t> </w:t>
      </w:r>
      <w:r>
        <w:rPr>
          <w:b w:val="0"/>
          <w:color w:val="00AF50"/>
        </w:rPr>
        <w:t>in</w:t>
      </w:r>
      <w:r>
        <w:rPr>
          <w:b w:val="0"/>
          <w:color w:val="00AF50"/>
          <w:spacing w:val="-1"/>
        </w:rPr>
        <w:t> </w:t>
      </w:r>
      <w:r>
        <w:rPr>
          <w:b w:val="0"/>
          <w:color w:val="00AF50"/>
        </w:rPr>
        <w:t>the</w:t>
      </w:r>
      <w:r>
        <w:rPr>
          <w:b w:val="0"/>
          <w:color w:val="00AF50"/>
          <w:spacing w:val="-2"/>
        </w:rPr>
        <w:t> </w:t>
      </w:r>
      <w:r>
        <w:rPr>
          <w:b w:val="0"/>
          <w:color w:val="00AF50"/>
        </w:rPr>
        <w:t>trial</w:t>
      </w:r>
      <w:r>
        <w:rPr>
          <w:b w:val="0"/>
          <w:color w:val="00AF50"/>
          <w:spacing w:val="-5"/>
        </w:rPr>
        <w:t> </w:t>
      </w:r>
      <w:r>
        <w:rPr>
          <w:b w:val="0"/>
          <w:color w:val="00AF50"/>
        </w:rPr>
        <w:t>at</w:t>
      </w:r>
      <w:r>
        <w:rPr>
          <w:b w:val="0"/>
          <w:color w:val="00AF50"/>
          <w:spacing w:val="-5"/>
        </w:rPr>
        <w:t> </w:t>
      </w:r>
      <w:r>
        <w:rPr>
          <w:b w:val="0"/>
          <w:color w:val="00AF50"/>
        </w:rPr>
        <w:t>all</w:t>
      </w:r>
      <w:r>
        <w:rPr>
          <w:b w:val="0"/>
          <w:color w:val="00AF50"/>
          <w:spacing w:val="-3"/>
        </w:rPr>
        <w:t> </w:t>
      </w:r>
      <w:r>
        <w:rPr>
          <w:b w:val="0"/>
          <w:color w:val="00AF50"/>
        </w:rPr>
        <w:t>sites.</w:t>
      </w:r>
      <w:r>
        <w:rPr>
          <w:b w:val="0"/>
          <w:color w:val="00AF50"/>
          <w:spacing w:val="-1"/>
        </w:rPr>
        <w:t> </w:t>
      </w:r>
      <w:r>
        <w:rPr>
          <w:b w:val="0"/>
          <w:color w:val="00AF50"/>
        </w:rPr>
        <w:t>At</w:t>
      </w:r>
      <w:r>
        <w:rPr>
          <w:b w:val="0"/>
          <w:color w:val="00AF50"/>
          <w:spacing w:val="-2"/>
        </w:rPr>
        <w:t> </w:t>
      </w:r>
      <w:r>
        <w:rPr>
          <w:b w:val="0"/>
          <w:color w:val="00AF50"/>
        </w:rPr>
        <w:t>this</w:t>
      </w:r>
      <w:r>
        <w:rPr>
          <w:b w:val="0"/>
          <w:color w:val="00AF50"/>
          <w:spacing w:val="-3"/>
        </w:rPr>
        <w:t> </w:t>
      </w:r>
      <w:r>
        <w:rPr>
          <w:b w:val="0"/>
          <w:color w:val="00AF50"/>
        </w:rPr>
        <w:t>stage</w:t>
      </w:r>
      <w:r>
        <w:rPr>
          <w:b w:val="0"/>
          <w:color w:val="6D2D9F"/>
        </w:rPr>
        <w:t>,</w:t>
      </w:r>
      <w:r>
        <w:rPr>
          <w:b w:val="0"/>
          <w:color w:val="6D2D9F"/>
          <w:spacing w:val="-3"/>
        </w:rPr>
        <w:t> </w:t>
      </w:r>
      <w:r>
        <w:rPr>
          <w:b w:val="0"/>
          <w:color w:val="00AF50"/>
        </w:rPr>
        <w:t>the</w:t>
      </w:r>
      <w:r>
        <w:rPr>
          <w:b w:val="0"/>
          <w:color w:val="00AF50"/>
          <w:spacing w:val="-2"/>
        </w:rPr>
        <w:t> </w:t>
      </w:r>
      <w:r>
        <w:rPr>
          <w:b w:val="0"/>
          <w:color w:val="00AF50"/>
        </w:rPr>
        <w:t>Sponsor-Investigator</w:t>
      </w:r>
      <w:r>
        <w:rPr>
          <w:b w:val="0"/>
          <w:color w:val="00AF50"/>
          <w:spacing w:val="-2"/>
        </w:rPr>
        <w:t> </w:t>
      </w:r>
      <w:r>
        <w:rPr>
          <w:b w:val="0"/>
          <w:color w:val="00AF50"/>
        </w:rPr>
        <w:t>will</w:t>
      </w:r>
      <w:r>
        <w:rPr>
          <w:b w:val="0"/>
          <w:color w:val="00AF50"/>
          <w:spacing w:val="-3"/>
        </w:rPr>
        <w:t> </w:t>
      </w:r>
      <w:r>
        <w:rPr>
          <w:b w:val="0"/>
          <w:color w:val="00AF50"/>
        </w:rPr>
        <w:t>ensure</w:t>
      </w:r>
      <w:r>
        <w:rPr>
          <w:b w:val="0"/>
          <w:color w:val="00AF50"/>
          <w:spacing w:val="-2"/>
        </w:rPr>
        <w:t> </w:t>
      </w:r>
      <w:r>
        <w:rPr>
          <w:b w:val="0"/>
          <w:color w:val="00AF50"/>
        </w:rPr>
        <w:t>that</w:t>
      </w:r>
      <w:r>
        <w:rPr>
          <w:b w:val="0"/>
          <w:color w:val="00AF50"/>
          <w:spacing w:val="-2"/>
        </w:rPr>
        <w:t> </w:t>
      </w:r>
      <w:r>
        <w:rPr>
          <w:b w:val="0"/>
          <w:color w:val="00AF50"/>
        </w:rPr>
        <w:t>all</w:t>
      </w:r>
      <w:r>
        <w:rPr>
          <w:b w:val="0"/>
          <w:color w:val="00AF50"/>
          <w:spacing w:val="-3"/>
        </w:rPr>
        <w:t> </w:t>
      </w:r>
      <w:r>
        <w:rPr>
          <w:b w:val="0"/>
          <w:color w:val="00AF50"/>
        </w:rPr>
        <w:t>HRECs and RGOs as well as all regulatory and funding bodies have been notified.</w:t>
      </w:r>
    </w:p>
    <w:p>
      <w:pPr>
        <w:pStyle w:val="BodyText"/>
        <w:spacing w:before="118"/>
        <w:ind w:left="238" w:right="784"/>
        <w:rPr>
          <w:b w:val="0"/>
        </w:rPr>
      </w:pPr>
      <w:r>
        <w:rPr>
          <w:b w:val="0"/>
          <w:i/>
          <w:color w:val="6D2D9F"/>
        </w:rPr>
        <w:t>Describe also the circumstances under which the trial can be suspended, terminated prematurely or</w:t>
      </w:r>
      <w:r>
        <w:rPr>
          <w:b w:val="0"/>
          <w:color w:val="6D2D9F"/>
        </w:rPr>
        <w:t> extended</w:t>
      </w:r>
      <w:r>
        <w:rPr>
          <w:b w:val="0"/>
          <w:color w:val="6D2D9F"/>
          <w:spacing w:val="-4"/>
        </w:rPr>
        <w:t> </w:t>
      </w:r>
      <w:r>
        <w:rPr>
          <w:b w:val="0"/>
          <w:color w:val="6D2D9F"/>
        </w:rPr>
        <w:t>(i.e.</w:t>
      </w:r>
      <w:r>
        <w:rPr>
          <w:b w:val="0"/>
          <w:color w:val="6D2D9F"/>
          <w:spacing w:val="-1"/>
        </w:rPr>
        <w:t> </w:t>
      </w:r>
      <w:r>
        <w:rPr>
          <w:b w:val="0"/>
          <w:color w:val="6D2D9F"/>
        </w:rPr>
        <w:t>who</w:t>
      </w:r>
      <w:r>
        <w:rPr>
          <w:b w:val="0"/>
          <w:color w:val="6D2D9F"/>
          <w:spacing w:val="-4"/>
        </w:rPr>
        <w:t> </w:t>
      </w:r>
      <w:r>
        <w:rPr>
          <w:b w:val="0"/>
          <w:color w:val="6D2D9F"/>
        </w:rPr>
        <w:t>can</w:t>
      </w:r>
      <w:r>
        <w:rPr>
          <w:b w:val="0"/>
          <w:color w:val="6D2D9F"/>
          <w:spacing w:val="-2"/>
        </w:rPr>
        <w:t> </w:t>
      </w:r>
      <w:r>
        <w:rPr>
          <w:b w:val="0"/>
          <w:color w:val="6D2D9F"/>
        </w:rPr>
        <w:t>make</w:t>
      </w:r>
      <w:r>
        <w:rPr>
          <w:b w:val="0"/>
          <w:color w:val="6D2D9F"/>
          <w:spacing w:val="-3"/>
        </w:rPr>
        <w:t> </w:t>
      </w:r>
      <w:r>
        <w:rPr>
          <w:b w:val="0"/>
          <w:color w:val="6D2D9F"/>
        </w:rPr>
        <w:t>decisions</w:t>
      </w:r>
      <w:r>
        <w:rPr>
          <w:b w:val="0"/>
          <w:color w:val="6D2D9F"/>
          <w:spacing w:val="-2"/>
        </w:rPr>
        <w:t> </w:t>
      </w:r>
      <w:r>
        <w:rPr>
          <w:b w:val="0"/>
          <w:color w:val="6D2D9F"/>
        </w:rPr>
        <w:t>regarding</w:t>
      </w:r>
      <w:r>
        <w:rPr>
          <w:b w:val="0"/>
          <w:color w:val="6D2D9F"/>
          <w:spacing w:val="-2"/>
        </w:rPr>
        <w:t> </w:t>
      </w:r>
      <w:r>
        <w:rPr>
          <w:b w:val="0"/>
          <w:color w:val="6D2D9F"/>
        </w:rPr>
        <w:t>trial</w:t>
      </w:r>
      <w:r>
        <w:rPr>
          <w:b w:val="0"/>
          <w:color w:val="6D2D9F"/>
          <w:spacing w:val="-6"/>
        </w:rPr>
        <w:t> </w:t>
      </w:r>
      <w:r>
        <w:rPr>
          <w:b w:val="0"/>
          <w:color w:val="6D2D9F"/>
        </w:rPr>
        <w:t>suspension,</w:t>
      </w:r>
      <w:r>
        <w:rPr>
          <w:b w:val="0"/>
          <w:color w:val="6D2D9F"/>
          <w:spacing w:val="-2"/>
        </w:rPr>
        <w:t> </w:t>
      </w:r>
      <w:r>
        <w:rPr>
          <w:b w:val="0"/>
          <w:color w:val="6D2D9F"/>
        </w:rPr>
        <w:t>termination</w:t>
      </w:r>
      <w:r>
        <w:rPr>
          <w:b w:val="0"/>
          <w:color w:val="6D2D9F"/>
          <w:spacing w:val="-4"/>
        </w:rPr>
        <w:t> </w:t>
      </w:r>
      <w:r>
        <w:rPr>
          <w:b w:val="0"/>
          <w:color w:val="6D2D9F"/>
        </w:rPr>
        <w:t>or</w:t>
      </w:r>
      <w:r>
        <w:rPr>
          <w:b w:val="0"/>
          <w:color w:val="6D2D9F"/>
          <w:spacing w:val="-3"/>
        </w:rPr>
        <w:t> </w:t>
      </w:r>
      <w:r>
        <w:rPr>
          <w:b w:val="0"/>
          <w:color w:val="6D2D9F"/>
        </w:rPr>
        <w:t>extension,</w:t>
      </w:r>
      <w:r>
        <w:rPr>
          <w:b w:val="0"/>
          <w:color w:val="6D2D9F"/>
          <w:spacing w:val="-2"/>
        </w:rPr>
        <w:t> </w:t>
      </w:r>
      <w:r>
        <w:rPr>
          <w:b w:val="0"/>
          <w:color w:val="6D2D9F"/>
        </w:rPr>
        <w:t>who</w:t>
      </w:r>
      <w:r>
        <w:rPr>
          <w:b w:val="0"/>
          <w:color w:val="6D2D9F"/>
          <w:spacing w:val="-4"/>
        </w:rPr>
        <w:t> </w:t>
      </w:r>
      <w:r>
        <w:rPr>
          <w:b w:val="0"/>
          <w:color w:val="6D2D9F"/>
        </w:rPr>
        <w:t>must be notified of this, and the procedures to be followed including handling and follow-up of enrolled </w:t>
      </w:r>
      <w:r>
        <w:rPr>
          <w:b w:val="0"/>
          <w:color w:val="6D2D9F"/>
          <w:spacing w:val="-2"/>
        </w:rPr>
        <w:t>participants.</w:t>
      </w:r>
    </w:p>
    <w:p>
      <w:pPr>
        <w:spacing w:after="0"/>
        <w:sectPr>
          <w:pgSz w:w="11910" w:h="16840"/>
          <w:pgMar w:header="751" w:footer="1634" w:top="1340" w:bottom="1820" w:left="1200" w:right="680"/>
        </w:sectPr>
      </w:pPr>
    </w:p>
    <w:p>
      <w:pPr>
        <w:pStyle w:val="BodyText"/>
        <w:spacing w:before="87"/>
        <w:ind w:left="239" w:right="755"/>
        <w:rPr>
          <w:b w:val="0"/>
        </w:rPr>
      </w:pPr>
      <w:r>
        <w:rPr>
          <w:b w:val="0"/>
          <w:i/>
          <w:color w:val="00AF50"/>
          <w:sz w:val="23"/>
        </w:rPr>
        <w:t>Example</w:t>
      </w:r>
      <w:r>
        <w:rPr>
          <w:b w:val="0"/>
          <w:i/>
          <w:color w:val="00AF50"/>
          <w:spacing w:val="-13"/>
          <w:sz w:val="23"/>
        </w:rPr>
        <w:t> </w:t>
      </w:r>
      <w:r>
        <w:rPr>
          <w:b w:val="0"/>
          <w:i/>
          <w:color w:val="00AF50"/>
          <w:sz w:val="23"/>
        </w:rPr>
        <w:t>text</w:t>
      </w:r>
      <w:r>
        <w:rPr>
          <w:b w:val="0"/>
          <w:i/>
          <w:color w:val="00AF50"/>
          <w:spacing w:val="-10"/>
          <w:sz w:val="23"/>
        </w:rPr>
        <w:t> </w:t>
      </w:r>
      <w:r>
        <w:rPr>
          <w:b w:val="0"/>
          <w:i/>
          <w:color w:val="00AF50"/>
          <w:sz w:val="23"/>
        </w:rPr>
        <w:t>for</w:t>
      </w:r>
      <w:r>
        <w:rPr>
          <w:b w:val="0"/>
          <w:i/>
          <w:color w:val="00AF50"/>
          <w:spacing w:val="-9"/>
          <w:sz w:val="23"/>
        </w:rPr>
        <w:t> </w:t>
      </w:r>
      <w:r>
        <w:rPr>
          <w:b w:val="0"/>
          <w:i/>
          <w:color w:val="00AF50"/>
          <w:sz w:val="23"/>
        </w:rPr>
        <w:t>temporary</w:t>
      </w:r>
      <w:r>
        <w:rPr>
          <w:b w:val="0"/>
          <w:i/>
          <w:color w:val="00AF50"/>
          <w:spacing w:val="-11"/>
          <w:sz w:val="23"/>
        </w:rPr>
        <w:t> </w:t>
      </w:r>
      <w:r>
        <w:rPr>
          <w:b w:val="0"/>
          <w:i/>
          <w:color w:val="00AF50"/>
          <w:sz w:val="23"/>
        </w:rPr>
        <w:t>halt</w:t>
      </w:r>
      <w:r>
        <w:rPr>
          <w:b w:val="0"/>
          <w:i/>
          <w:color w:val="00AF50"/>
          <w:spacing w:val="-10"/>
          <w:sz w:val="23"/>
        </w:rPr>
        <w:t> </w:t>
      </w:r>
      <w:r>
        <w:rPr>
          <w:b w:val="0"/>
          <w:i/>
          <w:color w:val="00AF50"/>
          <w:sz w:val="23"/>
        </w:rPr>
        <w:t>or</w:t>
      </w:r>
      <w:r>
        <w:rPr>
          <w:b w:val="0"/>
          <w:i/>
          <w:color w:val="00AF50"/>
          <w:spacing w:val="-9"/>
          <w:sz w:val="23"/>
        </w:rPr>
        <w:t> </w:t>
      </w:r>
      <w:r>
        <w:rPr>
          <w:b w:val="0"/>
          <w:i/>
          <w:color w:val="00AF50"/>
          <w:sz w:val="23"/>
        </w:rPr>
        <w:t>early</w:t>
      </w:r>
      <w:r>
        <w:rPr>
          <w:b w:val="0"/>
          <w:i/>
          <w:color w:val="00AF50"/>
          <w:spacing w:val="-8"/>
          <w:sz w:val="23"/>
        </w:rPr>
        <w:t> </w:t>
      </w:r>
      <w:r>
        <w:rPr>
          <w:b w:val="0"/>
          <w:i/>
          <w:color w:val="00AF50"/>
          <w:sz w:val="23"/>
        </w:rPr>
        <w:t>termination</w:t>
      </w:r>
      <w:r>
        <w:rPr>
          <w:b w:val="0"/>
          <w:i/>
          <w:color w:val="00AF50"/>
          <w:spacing w:val="-11"/>
          <w:sz w:val="23"/>
        </w:rPr>
        <w:t> </w:t>
      </w:r>
      <w:r>
        <w:rPr>
          <w:b w:val="0"/>
          <w:i/>
          <w:color w:val="00AF50"/>
          <w:sz w:val="23"/>
        </w:rPr>
        <w:t>of</w:t>
      </w:r>
      <w:r>
        <w:rPr>
          <w:b w:val="0"/>
          <w:i/>
          <w:color w:val="00AF50"/>
          <w:spacing w:val="-8"/>
          <w:sz w:val="23"/>
        </w:rPr>
        <w:t> </w:t>
      </w:r>
      <w:r>
        <w:rPr>
          <w:b w:val="0"/>
          <w:i/>
          <w:color w:val="00AF50"/>
          <w:sz w:val="23"/>
        </w:rPr>
        <w:t>a trial</w:t>
      </w:r>
      <w:r>
        <w:rPr>
          <w:rFonts w:ascii="Arial"/>
          <w:i/>
          <w:color w:val="44536A"/>
          <w:sz w:val="24"/>
        </w:rPr>
        <w:t>:</w:t>
      </w:r>
      <w:r>
        <w:rPr>
          <w:rFonts w:ascii="Arial"/>
          <w:i/>
          <w:color w:val="44536A"/>
          <w:spacing w:val="-9"/>
          <w:sz w:val="24"/>
        </w:rPr>
        <w:t> </w:t>
      </w:r>
      <w:r>
        <w:rPr>
          <w:b w:val="0"/>
          <w:i/>
          <w:color w:val="00AF50"/>
        </w:rPr>
        <w:t>This</w:t>
      </w:r>
      <w:r>
        <w:rPr>
          <w:b w:val="0"/>
          <w:i/>
          <w:color w:val="00AF50"/>
          <w:spacing w:val="-5"/>
        </w:rPr>
        <w:t> </w:t>
      </w:r>
      <w:r>
        <w:rPr>
          <w:b w:val="0"/>
          <w:i/>
          <w:color w:val="00AF50"/>
        </w:rPr>
        <w:t>trial</w:t>
      </w:r>
      <w:r>
        <w:rPr>
          <w:b w:val="0"/>
          <w:i/>
          <w:color w:val="00AF50"/>
          <w:spacing w:val="-6"/>
        </w:rPr>
        <w:t> </w:t>
      </w:r>
      <w:r>
        <w:rPr>
          <w:b w:val="0"/>
          <w:i/>
          <w:color w:val="00AF50"/>
        </w:rPr>
        <w:t>may</w:t>
      </w:r>
      <w:r>
        <w:rPr>
          <w:b w:val="0"/>
          <w:i/>
          <w:color w:val="00AF50"/>
          <w:spacing w:val="-7"/>
        </w:rPr>
        <w:t> </w:t>
      </w:r>
      <w:r>
        <w:rPr>
          <w:b w:val="0"/>
          <w:i/>
          <w:color w:val="00AF50"/>
        </w:rPr>
        <w:t>be</w:t>
      </w:r>
      <w:r>
        <w:rPr>
          <w:b w:val="0"/>
          <w:i/>
          <w:color w:val="00AF50"/>
          <w:spacing w:val="-5"/>
        </w:rPr>
        <w:t> </w:t>
      </w:r>
      <w:r>
        <w:rPr>
          <w:b w:val="0"/>
          <w:i/>
          <w:color w:val="00AF50"/>
        </w:rPr>
        <w:t>temporarily</w:t>
      </w:r>
      <w:r>
        <w:rPr>
          <w:b w:val="0"/>
          <w:color w:val="00AF50"/>
        </w:rPr>
        <w:t> suspended or prematurely terminated if there is sufficient reasonable</w:t>
      </w:r>
      <w:r>
        <w:rPr>
          <w:b w:val="0"/>
          <w:color w:val="00AF50"/>
          <w:spacing w:val="-1"/>
        </w:rPr>
        <w:t> </w:t>
      </w:r>
      <w:r>
        <w:rPr>
          <w:b w:val="0"/>
          <w:color w:val="00AF50"/>
        </w:rPr>
        <w:t>cause.</w:t>
      </w:r>
      <w:r>
        <w:rPr>
          <w:b w:val="0"/>
          <w:color w:val="00AF50"/>
          <w:spacing w:val="40"/>
        </w:rPr>
        <w:t> </w:t>
      </w:r>
      <w:r>
        <w:rPr>
          <w:b w:val="0"/>
          <w:color w:val="00AF50"/>
        </w:rPr>
        <w:t>If the trial is prematurely terminated or suspended, the Sponsor-Investigator will promptly inform trial participants, HREC and RGO,</w:t>
      </w:r>
      <w:r>
        <w:rPr>
          <w:b w:val="0"/>
          <w:color w:val="00AF50"/>
          <w:spacing w:val="-2"/>
        </w:rPr>
        <w:t> </w:t>
      </w:r>
      <w:r>
        <w:rPr>
          <w:b w:val="0"/>
          <w:color w:val="00AF50"/>
        </w:rPr>
        <w:t>the</w:t>
      </w:r>
      <w:r>
        <w:rPr>
          <w:b w:val="0"/>
          <w:color w:val="00AF50"/>
          <w:spacing w:val="-3"/>
        </w:rPr>
        <w:t> </w:t>
      </w:r>
      <w:r>
        <w:rPr>
          <w:b w:val="0"/>
          <w:color w:val="00AF50"/>
        </w:rPr>
        <w:t>funding</w:t>
      </w:r>
      <w:r>
        <w:rPr>
          <w:b w:val="0"/>
          <w:color w:val="00AF50"/>
          <w:spacing w:val="-4"/>
        </w:rPr>
        <w:t> </w:t>
      </w:r>
      <w:r>
        <w:rPr>
          <w:b w:val="0"/>
          <w:color w:val="00AF50"/>
        </w:rPr>
        <w:t>(where</w:t>
      </w:r>
      <w:r>
        <w:rPr>
          <w:b w:val="0"/>
          <w:color w:val="00AF50"/>
          <w:spacing w:val="-6"/>
        </w:rPr>
        <w:t> </w:t>
      </w:r>
      <w:r>
        <w:rPr>
          <w:b w:val="0"/>
          <w:color w:val="00AF50"/>
        </w:rPr>
        <w:t>applicable)</w:t>
      </w:r>
      <w:r>
        <w:rPr>
          <w:b w:val="0"/>
          <w:color w:val="00AF50"/>
          <w:spacing w:val="-4"/>
        </w:rPr>
        <w:t> </w:t>
      </w:r>
      <w:r>
        <w:rPr>
          <w:b w:val="0"/>
          <w:color w:val="00AF50"/>
        </w:rPr>
        <w:t>and</w:t>
      </w:r>
      <w:r>
        <w:rPr>
          <w:b w:val="0"/>
          <w:color w:val="00AF50"/>
          <w:spacing w:val="-2"/>
        </w:rPr>
        <w:t> </w:t>
      </w:r>
      <w:r>
        <w:rPr>
          <w:b w:val="0"/>
          <w:color w:val="00AF50"/>
        </w:rPr>
        <w:t>regulatory</w:t>
      </w:r>
      <w:r>
        <w:rPr>
          <w:b w:val="0"/>
          <w:color w:val="00AF50"/>
          <w:spacing w:val="-5"/>
        </w:rPr>
        <w:t> </w:t>
      </w:r>
      <w:r>
        <w:rPr>
          <w:b w:val="0"/>
          <w:color w:val="00AF50"/>
        </w:rPr>
        <w:t>bodies,</w:t>
      </w:r>
      <w:r>
        <w:rPr>
          <w:b w:val="0"/>
          <w:color w:val="00AF50"/>
          <w:spacing w:val="-4"/>
        </w:rPr>
        <w:t> </w:t>
      </w:r>
      <w:r>
        <w:rPr>
          <w:b w:val="0"/>
          <w:color w:val="00AF50"/>
        </w:rPr>
        <w:t>providing</w:t>
      </w:r>
      <w:r>
        <w:rPr>
          <w:b w:val="0"/>
          <w:color w:val="00AF50"/>
          <w:spacing w:val="-4"/>
        </w:rPr>
        <w:t> </w:t>
      </w:r>
      <w:r>
        <w:rPr>
          <w:b w:val="0"/>
          <w:color w:val="00AF50"/>
        </w:rPr>
        <w:t>the</w:t>
      </w:r>
      <w:r>
        <w:rPr>
          <w:b w:val="0"/>
          <w:color w:val="00AF50"/>
          <w:spacing w:val="-3"/>
        </w:rPr>
        <w:t> </w:t>
      </w:r>
      <w:r>
        <w:rPr>
          <w:b w:val="0"/>
          <w:color w:val="00AF50"/>
        </w:rPr>
        <w:t>reason(s)</w:t>
      </w:r>
      <w:r>
        <w:rPr>
          <w:b w:val="0"/>
          <w:color w:val="00AF50"/>
          <w:spacing w:val="-2"/>
        </w:rPr>
        <w:t> </w:t>
      </w:r>
      <w:r>
        <w:rPr>
          <w:b w:val="0"/>
          <w:color w:val="00AF50"/>
        </w:rPr>
        <w:t>for</w:t>
      </w:r>
      <w:r>
        <w:rPr>
          <w:b w:val="0"/>
          <w:color w:val="00AF50"/>
          <w:spacing w:val="-3"/>
        </w:rPr>
        <w:t> </w:t>
      </w:r>
      <w:r>
        <w:rPr>
          <w:b w:val="0"/>
          <w:color w:val="00AF50"/>
        </w:rPr>
        <w:t>the</w:t>
      </w:r>
      <w:r>
        <w:rPr>
          <w:b w:val="0"/>
          <w:color w:val="00AF50"/>
          <w:spacing w:val="-3"/>
        </w:rPr>
        <w:t> </w:t>
      </w:r>
      <w:r>
        <w:rPr>
          <w:b w:val="0"/>
          <w:color w:val="00AF50"/>
        </w:rPr>
        <w:t>termination or</w:t>
      </w:r>
      <w:r>
        <w:rPr>
          <w:b w:val="0"/>
          <w:color w:val="00AF50"/>
          <w:spacing w:val="-1"/>
        </w:rPr>
        <w:t> </w:t>
      </w:r>
      <w:r>
        <w:rPr>
          <w:b w:val="0"/>
          <w:color w:val="00AF50"/>
        </w:rPr>
        <w:t>suspension.</w:t>
      </w:r>
      <w:r>
        <w:rPr>
          <w:b w:val="0"/>
          <w:color w:val="00AF50"/>
          <w:spacing w:val="40"/>
        </w:rPr>
        <w:t> </w:t>
      </w:r>
      <w:r>
        <w:rPr>
          <w:b w:val="0"/>
          <w:color w:val="00AF50"/>
        </w:rPr>
        <w:t>Circumstances that</w:t>
      </w:r>
      <w:r>
        <w:rPr>
          <w:b w:val="0"/>
          <w:color w:val="00AF50"/>
          <w:spacing w:val="-1"/>
        </w:rPr>
        <w:t> </w:t>
      </w:r>
      <w:r>
        <w:rPr>
          <w:b w:val="0"/>
          <w:color w:val="00AF50"/>
        </w:rPr>
        <w:t>may</w:t>
      </w:r>
      <w:r>
        <w:rPr>
          <w:b w:val="0"/>
          <w:color w:val="00AF50"/>
          <w:spacing w:val="-1"/>
        </w:rPr>
        <w:t> </w:t>
      </w:r>
      <w:r>
        <w:rPr>
          <w:b w:val="0"/>
          <w:color w:val="00AF50"/>
        </w:rPr>
        <w:t>warrant</w:t>
      </w:r>
      <w:r>
        <w:rPr>
          <w:b w:val="0"/>
          <w:color w:val="00AF50"/>
          <w:spacing w:val="-1"/>
        </w:rPr>
        <w:t> </w:t>
      </w:r>
      <w:r>
        <w:rPr>
          <w:b w:val="0"/>
          <w:color w:val="00AF50"/>
        </w:rPr>
        <w:t>termination</w:t>
      </w:r>
      <w:r>
        <w:rPr>
          <w:b w:val="0"/>
          <w:color w:val="00AF50"/>
          <w:spacing w:val="-2"/>
        </w:rPr>
        <w:t> </w:t>
      </w:r>
      <w:r>
        <w:rPr>
          <w:b w:val="0"/>
          <w:color w:val="00AF50"/>
        </w:rPr>
        <w:t>or</w:t>
      </w:r>
      <w:r>
        <w:rPr>
          <w:b w:val="0"/>
          <w:color w:val="00AF50"/>
          <w:spacing w:val="-3"/>
        </w:rPr>
        <w:t> </w:t>
      </w:r>
      <w:r>
        <w:rPr>
          <w:b w:val="0"/>
          <w:color w:val="00AF50"/>
        </w:rPr>
        <w:t>suspension include,</w:t>
      </w:r>
      <w:r>
        <w:rPr>
          <w:b w:val="0"/>
          <w:color w:val="00AF50"/>
          <w:spacing w:val="-2"/>
        </w:rPr>
        <w:t> </w:t>
      </w:r>
      <w:r>
        <w:rPr>
          <w:b w:val="0"/>
          <w:color w:val="00AF50"/>
        </w:rPr>
        <w:t>but</w:t>
      </w:r>
      <w:r>
        <w:rPr>
          <w:b w:val="0"/>
          <w:color w:val="00AF50"/>
          <w:spacing w:val="-4"/>
        </w:rPr>
        <w:t> </w:t>
      </w:r>
      <w:r>
        <w:rPr>
          <w:b w:val="0"/>
          <w:color w:val="00AF50"/>
        </w:rPr>
        <w:t>are</w:t>
      </w:r>
      <w:r>
        <w:rPr>
          <w:b w:val="0"/>
          <w:color w:val="00AF50"/>
          <w:spacing w:val="-4"/>
        </w:rPr>
        <w:t> </w:t>
      </w:r>
      <w:r>
        <w:rPr>
          <w:b w:val="0"/>
          <w:color w:val="00AF50"/>
        </w:rPr>
        <w:t>not</w:t>
      </w:r>
      <w:r>
        <w:rPr>
          <w:b w:val="0"/>
          <w:color w:val="00AF50"/>
          <w:spacing w:val="-4"/>
        </w:rPr>
        <w:t> </w:t>
      </w:r>
      <w:r>
        <w:rPr>
          <w:b w:val="0"/>
          <w:color w:val="00AF50"/>
        </w:rPr>
        <w:t>limited </w:t>
      </w:r>
      <w:r>
        <w:rPr>
          <w:b w:val="0"/>
          <w:color w:val="00AF50"/>
          <w:spacing w:val="-4"/>
        </w:rPr>
        <w:t>to:</w:t>
      </w:r>
    </w:p>
    <w:p>
      <w:pPr>
        <w:pStyle w:val="ListParagraph"/>
        <w:numPr>
          <w:ilvl w:val="0"/>
          <w:numId w:val="19"/>
        </w:numPr>
        <w:tabs>
          <w:tab w:pos="960" w:val="left" w:leader="none"/>
          <w:tab w:pos="961" w:val="left" w:leader="none"/>
        </w:tabs>
        <w:spacing w:line="240" w:lineRule="auto" w:before="1" w:after="0"/>
        <w:ind w:left="960" w:right="1003" w:hanging="361"/>
        <w:jc w:val="left"/>
        <w:rPr>
          <w:rFonts w:ascii="Symbol" w:hAnsi="Symbol"/>
          <w:color w:val="00AF50"/>
          <w:sz w:val="22"/>
        </w:rPr>
      </w:pPr>
      <w:r>
        <w:rPr>
          <w:b w:val="0"/>
          <w:i/>
          <w:color w:val="00AF50"/>
          <w:sz w:val="22"/>
        </w:rPr>
        <w:t>Determination</w:t>
      </w:r>
      <w:r>
        <w:rPr>
          <w:b w:val="0"/>
          <w:i/>
          <w:color w:val="00AF50"/>
          <w:spacing w:val="-4"/>
          <w:sz w:val="22"/>
        </w:rPr>
        <w:t> </w:t>
      </w:r>
      <w:r>
        <w:rPr>
          <w:b w:val="0"/>
          <w:i/>
          <w:color w:val="00AF50"/>
          <w:sz w:val="22"/>
        </w:rPr>
        <w:t>of</w:t>
      </w:r>
      <w:r>
        <w:rPr>
          <w:b w:val="0"/>
          <w:i/>
          <w:color w:val="00AF50"/>
          <w:spacing w:val="-4"/>
          <w:sz w:val="22"/>
        </w:rPr>
        <w:t> </w:t>
      </w:r>
      <w:r>
        <w:rPr>
          <w:b w:val="0"/>
          <w:i/>
          <w:color w:val="00AF50"/>
          <w:sz w:val="22"/>
        </w:rPr>
        <w:t>an</w:t>
      </w:r>
      <w:r>
        <w:rPr>
          <w:b w:val="0"/>
          <w:i/>
          <w:color w:val="00AF50"/>
          <w:spacing w:val="-4"/>
          <w:sz w:val="22"/>
        </w:rPr>
        <w:t> </w:t>
      </w:r>
      <w:r>
        <w:rPr>
          <w:b w:val="0"/>
          <w:i/>
          <w:color w:val="00AF50"/>
          <w:sz w:val="22"/>
        </w:rPr>
        <w:t>unexpected,</w:t>
      </w:r>
      <w:r>
        <w:rPr>
          <w:b w:val="0"/>
          <w:i/>
          <w:color w:val="00AF50"/>
          <w:spacing w:val="-2"/>
          <w:sz w:val="22"/>
        </w:rPr>
        <w:t> </w:t>
      </w:r>
      <w:r>
        <w:rPr>
          <w:b w:val="0"/>
          <w:i/>
          <w:color w:val="00AF50"/>
          <w:sz w:val="22"/>
        </w:rPr>
        <w:t>significant,</w:t>
      </w:r>
      <w:r>
        <w:rPr>
          <w:b w:val="0"/>
          <w:i/>
          <w:color w:val="00AF50"/>
          <w:spacing w:val="-4"/>
          <w:sz w:val="22"/>
        </w:rPr>
        <w:t> </w:t>
      </w:r>
      <w:r>
        <w:rPr>
          <w:b w:val="0"/>
          <w:i/>
          <w:color w:val="00AF50"/>
          <w:sz w:val="22"/>
        </w:rPr>
        <w:t>or</w:t>
      </w:r>
      <w:r>
        <w:rPr>
          <w:b w:val="0"/>
          <w:i/>
          <w:color w:val="00AF50"/>
          <w:spacing w:val="-5"/>
          <w:sz w:val="22"/>
        </w:rPr>
        <w:t> </w:t>
      </w:r>
      <w:r>
        <w:rPr>
          <w:b w:val="0"/>
          <w:i/>
          <w:color w:val="00AF50"/>
          <w:sz w:val="22"/>
        </w:rPr>
        <w:t>unacceptable</w:t>
      </w:r>
      <w:r>
        <w:rPr>
          <w:b w:val="0"/>
          <w:i/>
          <w:color w:val="00AF50"/>
          <w:spacing w:val="-3"/>
          <w:sz w:val="22"/>
        </w:rPr>
        <w:t> </w:t>
      </w:r>
      <w:r>
        <w:rPr>
          <w:b w:val="0"/>
          <w:i/>
          <w:color w:val="00AF50"/>
          <w:sz w:val="22"/>
        </w:rPr>
        <w:t>risk</w:t>
      </w:r>
      <w:r>
        <w:rPr>
          <w:b w:val="0"/>
          <w:i/>
          <w:color w:val="00AF50"/>
          <w:spacing w:val="-4"/>
          <w:sz w:val="22"/>
        </w:rPr>
        <w:t> </w:t>
      </w:r>
      <w:r>
        <w:rPr>
          <w:b w:val="0"/>
          <w:i/>
          <w:color w:val="00AF50"/>
          <w:sz w:val="22"/>
        </w:rPr>
        <w:t>to</w:t>
      </w:r>
      <w:r>
        <w:rPr>
          <w:b w:val="0"/>
          <w:i/>
          <w:color w:val="00AF50"/>
          <w:spacing w:val="-4"/>
          <w:sz w:val="22"/>
        </w:rPr>
        <w:t> </w:t>
      </w:r>
      <w:r>
        <w:rPr>
          <w:b w:val="0"/>
          <w:i/>
          <w:color w:val="00AF50"/>
          <w:sz w:val="22"/>
        </w:rPr>
        <w:t>participants</w:t>
      </w:r>
      <w:r>
        <w:rPr>
          <w:b w:val="0"/>
          <w:i/>
          <w:color w:val="00AF50"/>
          <w:spacing w:val="-2"/>
          <w:sz w:val="22"/>
        </w:rPr>
        <w:t> </w:t>
      </w:r>
      <w:r>
        <w:rPr>
          <w:b w:val="0"/>
          <w:i/>
          <w:color w:val="00AF50"/>
          <w:sz w:val="22"/>
        </w:rPr>
        <w:t>that</w:t>
      </w:r>
      <w:r>
        <w:rPr>
          <w:b w:val="0"/>
          <w:i/>
          <w:color w:val="00AF50"/>
          <w:spacing w:val="-3"/>
          <w:sz w:val="22"/>
        </w:rPr>
        <w:t> </w:t>
      </w:r>
      <w:r>
        <w:rPr>
          <w:b w:val="0"/>
          <w:i/>
          <w:color w:val="00AF50"/>
          <w:sz w:val="22"/>
        </w:rPr>
        <w:t>meets</w:t>
      </w:r>
      <w:r>
        <w:rPr>
          <w:b w:val="0"/>
          <w:i/>
          <w:color w:val="00AF50"/>
          <w:sz w:val="22"/>
        </w:rPr>
        <w:t> the definition of a Significant Safety Issue (SSI) (for the definition refer to Section 8.1).</w:t>
      </w:r>
    </w:p>
    <w:p>
      <w:pPr>
        <w:pStyle w:val="ListParagraph"/>
        <w:numPr>
          <w:ilvl w:val="0"/>
          <w:numId w:val="19"/>
        </w:numPr>
        <w:tabs>
          <w:tab w:pos="960" w:val="left" w:leader="none"/>
          <w:tab w:pos="961" w:val="left" w:leader="none"/>
        </w:tabs>
        <w:spacing w:line="279" w:lineRule="exact" w:before="0" w:after="0"/>
        <w:ind w:left="960" w:right="0" w:hanging="361"/>
        <w:jc w:val="left"/>
        <w:rPr>
          <w:rFonts w:ascii="Symbol" w:hAnsi="Symbol"/>
          <w:color w:val="00AF50"/>
          <w:sz w:val="22"/>
        </w:rPr>
      </w:pPr>
      <w:r>
        <w:rPr>
          <w:b w:val="0"/>
          <w:i/>
          <w:color w:val="00AF50"/>
          <w:sz w:val="22"/>
        </w:rPr>
        <w:t>Insufficient</w:t>
      </w:r>
      <w:r>
        <w:rPr>
          <w:b w:val="0"/>
          <w:i/>
          <w:color w:val="00AF50"/>
          <w:spacing w:val="-7"/>
          <w:sz w:val="22"/>
        </w:rPr>
        <w:t> </w:t>
      </w:r>
      <w:r>
        <w:rPr>
          <w:b w:val="0"/>
          <w:i/>
          <w:color w:val="00AF50"/>
          <w:sz w:val="22"/>
        </w:rPr>
        <w:t>compliance</w:t>
      </w:r>
      <w:r>
        <w:rPr>
          <w:b w:val="0"/>
          <w:i/>
          <w:color w:val="00AF50"/>
          <w:spacing w:val="-6"/>
          <w:sz w:val="22"/>
        </w:rPr>
        <w:t> </w:t>
      </w:r>
      <w:r>
        <w:rPr>
          <w:b w:val="0"/>
          <w:i/>
          <w:color w:val="00AF50"/>
          <w:sz w:val="22"/>
        </w:rPr>
        <w:t>to</w:t>
      </w:r>
      <w:r>
        <w:rPr>
          <w:b w:val="0"/>
          <w:i/>
          <w:color w:val="00AF50"/>
          <w:spacing w:val="-5"/>
          <w:sz w:val="22"/>
        </w:rPr>
        <w:t> </w:t>
      </w:r>
      <w:r>
        <w:rPr>
          <w:b w:val="0"/>
          <w:i/>
          <w:color w:val="00AF50"/>
          <w:sz w:val="22"/>
        </w:rPr>
        <w:t>protocol</w:t>
      </w:r>
      <w:r>
        <w:rPr>
          <w:b w:val="0"/>
          <w:i/>
          <w:color w:val="00AF50"/>
          <w:spacing w:val="-4"/>
          <w:sz w:val="22"/>
        </w:rPr>
        <w:t> </w:t>
      </w:r>
      <w:r>
        <w:rPr>
          <w:b w:val="0"/>
          <w:i/>
          <w:color w:val="00AF50"/>
          <w:spacing w:val="-2"/>
          <w:sz w:val="22"/>
        </w:rPr>
        <w:t>requirements</w:t>
      </w:r>
    </w:p>
    <w:p>
      <w:pPr>
        <w:pStyle w:val="ListParagraph"/>
        <w:numPr>
          <w:ilvl w:val="0"/>
          <w:numId w:val="19"/>
        </w:numPr>
        <w:tabs>
          <w:tab w:pos="960" w:val="left" w:leader="none"/>
          <w:tab w:pos="961" w:val="left" w:leader="none"/>
        </w:tabs>
        <w:spacing w:line="240" w:lineRule="auto" w:before="1" w:after="0"/>
        <w:ind w:left="960" w:right="0" w:hanging="361"/>
        <w:jc w:val="left"/>
        <w:rPr>
          <w:rFonts w:ascii="Symbol" w:hAnsi="Symbol"/>
          <w:color w:val="00AF50"/>
          <w:sz w:val="22"/>
        </w:rPr>
      </w:pPr>
      <w:r>
        <w:rPr>
          <w:b w:val="0"/>
          <w:i/>
          <w:color w:val="00AF50"/>
          <w:sz w:val="22"/>
        </w:rPr>
        <w:t>Data</w:t>
      </w:r>
      <w:r>
        <w:rPr>
          <w:b w:val="0"/>
          <w:i/>
          <w:color w:val="00AF50"/>
          <w:spacing w:val="-5"/>
          <w:sz w:val="22"/>
        </w:rPr>
        <w:t> </w:t>
      </w:r>
      <w:r>
        <w:rPr>
          <w:b w:val="0"/>
          <w:i/>
          <w:color w:val="00AF50"/>
          <w:sz w:val="22"/>
        </w:rPr>
        <w:t>that</w:t>
      </w:r>
      <w:r>
        <w:rPr>
          <w:b w:val="0"/>
          <w:i/>
          <w:color w:val="00AF50"/>
          <w:spacing w:val="-3"/>
          <w:sz w:val="22"/>
        </w:rPr>
        <w:t> </w:t>
      </w:r>
      <w:r>
        <w:rPr>
          <w:b w:val="0"/>
          <w:i/>
          <w:color w:val="00AF50"/>
          <w:sz w:val="22"/>
        </w:rPr>
        <w:t>are</w:t>
      </w:r>
      <w:r>
        <w:rPr>
          <w:b w:val="0"/>
          <w:i/>
          <w:color w:val="00AF50"/>
          <w:spacing w:val="-6"/>
          <w:sz w:val="22"/>
        </w:rPr>
        <w:t> </w:t>
      </w:r>
      <w:r>
        <w:rPr>
          <w:b w:val="0"/>
          <w:i/>
          <w:color w:val="00AF50"/>
          <w:sz w:val="22"/>
        </w:rPr>
        <w:t>not</w:t>
      </w:r>
      <w:r>
        <w:rPr>
          <w:b w:val="0"/>
          <w:i/>
          <w:color w:val="00AF50"/>
          <w:spacing w:val="-3"/>
          <w:sz w:val="22"/>
        </w:rPr>
        <w:t> </w:t>
      </w:r>
      <w:r>
        <w:rPr>
          <w:b w:val="0"/>
          <w:i/>
          <w:color w:val="00AF50"/>
          <w:sz w:val="22"/>
        </w:rPr>
        <w:t>sufficiently</w:t>
      </w:r>
      <w:r>
        <w:rPr>
          <w:b w:val="0"/>
          <w:i/>
          <w:color w:val="00AF50"/>
          <w:spacing w:val="-3"/>
          <w:sz w:val="22"/>
        </w:rPr>
        <w:t> </w:t>
      </w:r>
      <w:r>
        <w:rPr>
          <w:b w:val="0"/>
          <w:i/>
          <w:color w:val="00AF50"/>
          <w:sz w:val="22"/>
        </w:rPr>
        <w:t>complete</w:t>
      </w:r>
      <w:r>
        <w:rPr>
          <w:b w:val="0"/>
          <w:i/>
          <w:color w:val="00AF50"/>
          <w:spacing w:val="-6"/>
          <w:sz w:val="22"/>
        </w:rPr>
        <w:t> </w:t>
      </w:r>
      <w:r>
        <w:rPr>
          <w:b w:val="0"/>
          <w:i/>
          <w:color w:val="00AF50"/>
          <w:sz w:val="22"/>
        </w:rPr>
        <w:t>and/or</w:t>
      </w:r>
      <w:r>
        <w:rPr>
          <w:b w:val="0"/>
          <w:i/>
          <w:color w:val="00AF50"/>
          <w:spacing w:val="-3"/>
          <w:sz w:val="22"/>
        </w:rPr>
        <w:t> </w:t>
      </w:r>
      <w:r>
        <w:rPr>
          <w:b w:val="0"/>
          <w:i/>
          <w:color w:val="00AF50"/>
          <w:spacing w:val="-2"/>
          <w:sz w:val="22"/>
        </w:rPr>
        <w:t>evaluable</w:t>
      </w:r>
    </w:p>
    <w:p>
      <w:pPr>
        <w:pStyle w:val="ListParagraph"/>
        <w:numPr>
          <w:ilvl w:val="0"/>
          <w:numId w:val="19"/>
        </w:numPr>
        <w:tabs>
          <w:tab w:pos="960" w:val="left" w:leader="none"/>
          <w:tab w:pos="961" w:val="left" w:leader="none"/>
        </w:tabs>
        <w:spacing w:line="240" w:lineRule="auto" w:before="0" w:after="0"/>
        <w:ind w:left="960" w:right="0" w:hanging="361"/>
        <w:jc w:val="left"/>
        <w:rPr>
          <w:rFonts w:ascii="Symbol" w:hAnsi="Symbol"/>
          <w:color w:val="00AF50"/>
          <w:sz w:val="22"/>
        </w:rPr>
      </w:pPr>
      <w:r>
        <w:rPr>
          <w:b w:val="0"/>
          <w:i/>
          <w:color w:val="00AF50"/>
          <w:sz w:val="22"/>
        </w:rPr>
        <w:t>Demonstration</w:t>
      </w:r>
      <w:r>
        <w:rPr>
          <w:b w:val="0"/>
          <w:i/>
          <w:color w:val="00AF50"/>
          <w:spacing w:val="-7"/>
          <w:sz w:val="22"/>
        </w:rPr>
        <w:t> </w:t>
      </w:r>
      <w:r>
        <w:rPr>
          <w:b w:val="0"/>
          <w:i/>
          <w:color w:val="00AF50"/>
          <w:sz w:val="22"/>
        </w:rPr>
        <w:t>of</w:t>
      </w:r>
      <w:r>
        <w:rPr>
          <w:b w:val="0"/>
          <w:i/>
          <w:color w:val="00AF50"/>
          <w:spacing w:val="-4"/>
          <w:sz w:val="22"/>
        </w:rPr>
        <w:t> </w:t>
      </w:r>
      <w:r>
        <w:rPr>
          <w:b w:val="0"/>
          <w:i/>
          <w:color w:val="00AF50"/>
          <w:sz w:val="22"/>
        </w:rPr>
        <w:t>efficacy</w:t>
      </w:r>
      <w:r>
        <w:rPr>
          <w:b w:val="0"/>
          <w:i/>
          <w:color w:val="00AF50"/>
          <w:spacing w:val="-6"/>
          <w:sz w:val="22"/>
        </w:rPr>
        <w:t> </w:t>
      </w:r>
      <w:r>
        <w:rPr>
          <w:b w:val="0"/>
          <w:i/>
          <w:color w:val="00AF50"/>
          <w:sz w:val="22"/>
        </w:rPr>
        <w:t>that</w:t>
      </w:r>
      <w:r>
        <w:rPr>
          <w:b w:val="0"/>
          <w:i/>
          <w:color w:val="00AF50"/>
          <w:spacing w:val="-5"/>
          <w:sz w:val="22"/>
        </w:rPr>
        <w:t> </w:t>
      </w:r>
      <w:r>
        <w:rPr>
          <w:b w:val="0"/>
          <w:i/>
          <w:color w:val="00AF50"/>
          <w:sz w:val="22"/>
        </w:rPr>
        <w:t>would</w:t>
      </w:r>
      <w:r>
        <w:rPr>
          <w:b w:val="0"/>
          <w:i/>
          <w:color w:val="00AF50"/>
          <w:spacing w:val="-5"/>
          <w:sz w:val="22"/>
        </w:rPr>
        <w:t> </w:t>
      </w:r>
      <w:r>
        <w:rPr>
          <w:b w:val="0"/>
          <w:i/>
          <w:color w:val="00AF50"/>
          <w:sz w:val="22"/>
        </w:rPr>
        <w:t>warrant</w:t>
      </w:r>
      <w:r>
        <w:rPr>
          <w:b w:val="0"/>
          <w:i/>
          <w:color w:val="00AF50"/>
          <w:spacing w:val="-5"/>
          <w:sz w:val="22"/>
        </w:rPr>
        <w:t> </w:t>
      </w:r>
      <w:r>
        <w:rPr>
          <w:b w:val="0"/>
          <w:i/>
          <w:color w:val="00AF50"/>
          <w:spacing w:val="-2"/>
          <w:sz w:val="22"/>
        </w:rPr>
        <w:t>stopping</w:t>
      </w:r>
    </w:p>
    <w:p>
      <w:pPr>
        <w:pStyle w:val="ListParagraph"/>
        <w:numPr>
          <w:ilvl w:val="0"/>
          <w:numId w:val="19"/>
        </w:numPr>
        <w:tabs>
          <w:tab w:pos="960" w:val="left" w:leader="none"/>
          <w:tab w:pos="961" w:val="left" w:leader="none"/>
        </w:tabs>
        <w:spacing w:line="240" w:lineRule="auto" w:before="1" w:after="0"/>
        <w:ind w:left="960" w:right="0" w:hanging="361"/>
        <w:jc w:val="left"/>
        <w:rPr>
          <w:rFonts w:ascii="Symbol" w:hAnsi="Symbol"/>
          <w:color w:val="00AF50"/>
          <w:sz w:val="22"/>
        </w:rPr>
      </w:pPr>
      <w:r>
        <w:rPr>
          <w:b w:val="0"/>
          <w:i/>
          <w:color w:val="00AF50"/>
          <w:sz w:val="22"/>
        </w:rPr>
        <w:t>Determination</w:t>
      </w:r>
      <w:r>
        <w:rPr>
          <w:b w:val="0"/>
          <w:i/>
          <w:color w:val="00AF50"/>
          <w:spacing w:val="-5"/>
          <w:sz w:val="22"/>
        </w:rPr>
        <w:t> </w:t>
      </w:r>
      <w:r>
        <w:rPr>
          <w:b w:val="0"/>
          <w:i/>
          <w:color w:val="00AF50"/>
          <w:sz w:val="22"/>
        </w:rPr>
        <w:t>that</w:t>
      </w:r>
      <w:r>
        <w:rPr>
          <w:b w:val="0"/>
          <w:i/>
          <w:color w:val="00AF50"/>
          <w:spacing w:val="-5"/>
          <w:sz w:val="22"/>
        </w:rPr>
        <w:t> </w:t>
      </w:r>
      <w:r>
        <w:rPr>
          <w:b w:val="0"/>
          <w:i/>
          <w:color w:val="00AF50"/>
          <w:sz w:val="22"/>
        </w:rPr>
        <w:t>the</w:t>
      </w:r>
      <w:r>
        <w:rPr>
          <w:b w:val="0"/>
          <w:i/>
          <w:color w:val="00AF50"/>
          <w:spacing w:val="-5"/>
          <w:sz w:val="22"/>
        </w:rPr>
        <w:t> </w:t>
      </w:r>
      <w:r>
        <w:rPr>
          <w:b w:val="0"/>
          <w:i/>
          <w:color w:val="00AF50"/>
          <w:sz w:val="22"/>
        </w:rPr>
        <w:t>primary</w:t>
      </w:r>
      <w:r>
        <w:rPr>
          <w:b w:val="0"/>
          <w:i/>
          <w:color w:val="00AF50"/>
          <w:spacing w:val="-6"/>
          <w:sz w:val="22"/>
        </w:rPr>
        <w:t> </w:t>
      </w:r>
      <w:r>
        <w:rPr>
          <w:b w:val="0"/>
          <w:i/>
          <w:color w:val="00AF50"/>
          <w:sz w:val="22"/>
        </w:rPr>
        <w:t>endpoint</w:t>
      </w:r>
      <w:r>
        <w:rPr>
          <w:b w:val="0"/>
          <w:i/>
          <w:color w:val="00AF50"/>
          <w:spacing w:val="-5"/>
          <w:sz w:val="22"/>
        </w:rPr>
        <w:t> </w:t>
      </w:r>
      <w:r>
        <w:rPr>
          <w:b w:val="0"/>
          <w:i/>
          <w:color w:val="00AF50"/>
          <w:sz w:val="22"/>
        </w:rPr>
        <w:t>has</w:t>
      </w:r>
      <w:r>
        <w:rPr>
          <w:b w:val="0"/>
          <w:i/>
          <w:color w:val="00AF50"/>
          <w:spacing w:val="-6"/>
          <w:sz w:val="22"/>
        </w:rPr>
        <w:t> </w:t>
      </w:r>
      <w:r>
        <w:rPr>
          <w:b w:val="0"/>
          <w:i/>
          <w:color w:val="00AF50"/>
          <w:sz w:val="22"/>
        </w:rPr>
        <w:t>been</w:t>
      </w:r>
      <w:r>
        <w:rPr>
          <w:b w:val="0"/>
          <w:i/>
          <w:color w:val="00AF50"/>
          <w:spacing w:val="-4"/>
          <w:sz w:val="22"/>
        </w:rPr>
        <w:t> </w:t>
      </w:r>
      <w:r>
        <w:rPr>
          <w:b w:val="0"/>
          <w:i/>
          <w:color w:val="00AF50"/>
          <w:spacing w:val="-5"/>
          <w:sz w:val="22"/>
        </w:rPr>
        <w:t>met</w:t>
      </w:r>
    </w:p>
    <w:p>
      <w:pPr>
        <w:pStyle w:val="ListParagraph"/>
        <w:numPr>
          <w:ilvl w:val="0"/>
          <w:numId w:val="19"/>
        </w:numPr>
        <w:tabs>
          <w:tab w:pos="953" w:val="left" w:leader="none"/>
          <w:tab w:pos="954" w:val="left" w:leader="none"/>
        </w:tabs>
        <w:spacing w:line="240" w:lineRule="auto" w:before="0" w:after="0"/>
        <w:ind w:left="953" w:right="0" w:hanging="356"/>
        <w:jc w:val="left"/>
        <w:rPr>
          <w:rFonts w:ascii="Symbol" w:hAnsi="Symbol"/>
          <w:color w:val="00AF50"/>
          <w:sz w:val="22"/>
        </w:rPr>
      </w:pPr>
      <w:r>
        <w:rPr>
          <w:b w:val="0"/>
          <w:i/>
          <w:color w:val="00AF50"/>
          <w:sz w:val="22"/>
        </w:rPr>
        <w:t>Determination</w:t>
      </w:r>
      <w:r>
        <w:rPr>
          <w:b w:val="0"/>
          <w:i/>
          <w:color w:val="00AF50"/>
          <w:spacing w:val="-6"/>
          <w:sz w:val="22"/>
        </w:rPr>
        <w:t> </w:t>
      </w:r>
      <w:r>
        <w:rPr>
          <w:b w:val="0"/>
          <w:i/>
          <w:color w:val="00AF50"/>
          <w:sz w:val="22"/>
        </w:rPr>
        <w:t>of</w:t>
      </w:r>
      <w:r>
        <w:rPr>
          <w:b w:val="0"/>
          <w:i/>
          <w:color w:val="00AF50"/>
          <w:spacing w:val="-5"/>
          <w:sz w:val="22"/>
        </w:rPr>
        <w:t> </w:t>
      </w:r>
      <w:r>
        <w:rPr>
          <w:b w:val="0"/>
          <w:i/>
          <w:color w:val="00AF50"/>
          <w:spacing w:val="-2"/>
          <w:sz w:val="22"/>
        </w:rPr>
        <w:t>futility</w:t>
      </w:r>
    </w:p>
    <w:p>
      <w:pPr>
        <w:pStyle w:val="BodyText"/>
        <w:spacing w:before="118"/>
        <w:ind w:left="240" w:right="823"/>
        <w:rPr>
          <w:b w:val="0"/>
        </w:rPr>
      </w:pPr>
      <w:r>
        <w:rPr>
          <w:b w:val="0"/>
          <w:i/>
          <w:color w:val="00AF50"/>
        </w:rPr>
        <w:t>In the</w:t>
      </w:r>
      <w:r>
        <w:rPr>
          <w:b w:val="0"/>
          <w:i/>
          <w:color w:val="00AF50"/>
          <w:spacing w:val="-4"/>
        </w:rPr>
        <w:t> </w:t>
      </w:r>
      <w:r>
        <w:rPr>
          <w:b w:val="0"/>
          <w:i/>
          <w:color w:val="00AF50"/>
        </w:rPr>
        <w:t>case</w:t>
      </w:r>
      <w:r>
        <w:rPr>
          <w:b w:val="0"/>
          <w:i/>
          <w:color w:val="00AF50"/>
          <w:spacing w:val="-4"/>
        </w:rPr>
        <w:t> </w:t>
      </w:r>
      <w:r>
        <w:rPr>
          <w:b w:val="0"/>
          <w:i/>
          <w:color w:val="00AF50"/>
        </w:rPr>
        <w:t>of</w:t>
      </w:r>
      <w:r>
        <w:rPr>
          <w:b w:val="0"/>
          <w:i/>
          <w:color w:val="00AF50"/>
          <w:spacing w:val="-2"/>
        </w:rPr>
        <w:t> </w:t>
      </w:r>
      <w:r>
        <w:rPr>
          <w:b w:val="0"/>
          <w:i/>
          <w:color w:val="00AF50"/>
        </w:rPr>
        <w:t>concerns</w:t>
      </w:r>
      <w:r>
        <w:rPr>
          <w:b w:val="0"/>
          <w:i/>
          <w:color w:val="00AF50"/>
          <w:spacing w:val="-2"/>
        </w:rPr>
        <w:t> </w:t>
      </w:r>
      <w:r>
        <w:rPr>
          <w:b w:val="0"/>
          <w:i/>
          <w:color w:val="00AF50"/>
        </w:rPr>
        <w:t>about</w:t>
      </w:r>
      <w:r>
        <w:rPr>
          <w:b w:val="0"/>
          <w:i/>
          <w:color w:val="00AF50"/>
          <w:spacing w:val="-1"/>
        </w:rPr>
        <w:t> </w:t>
      </w:r>
      <w:r>
        <w:rPr>
          <w:b w:val="0"/>
          <w:i/>
          <w:color w:val="00AF50"/>
        </w:rPr>
        <w:t>safety,</w:t>
      </w:r>
      <w:r>
        <w:rPr>
          <w:b w:val="0"/>
          <w:i/>
          <w:color w:val="00AF50"/>
          <w:spacing w:val="-2"/>
        </w:rPr>
        <w:t> </w:t>
      </w:r>
      <w:r>
        <w:rPr>
          <w:b w:val="0"/>
          <w:i/>
          <w:color w:val="00AF50"/>
        </w:rPr>
        <w:t>protocol</w:t>
      </w:r>
      <w:r>
        <w:rPr>
          <w:b w:val="0"/>
          <w:i/>
          <w:color w:val="00AF50"/>
          <w:spacing w:val="-4"/>
        </w:rPr>
        <w:t> </w:t>
      </w:r>
      <w:r>
        <w:rPr>
          <w:b w:val="0"/>
          <w:i/>
          <w:color w:val="00AF50"/>
        </w:rPr>
        <w:t>compliance</w:t>
      </w:r>
      <w:r>
        <w:rPr>
          <w:b w:val="0"/>
          <w:i/>
          <w:color w:val="00AF50"/>
          <w:spacing w:val="-4"/>
        </w:rPr>
        <w:t> </w:t>
      </w:r>
      <w:r>
        <w:rPr>
          <w:b w:val="0"/>
          <w:i/>
          <w:color w:val="00AF50"/>
        </w:rPr>
        <w:t>or</w:t>
      </w:r>
      <w:r>
        <w:rPr>
          <w:b w:val="0"/>
          <w:i/>
          <w:color w:val="00AF50"/>
          <w:spacing w:val="-4"/>
        </w:rPr>
        <w:t> </w:t>
      </w:r>
      <w:r>
        <w:rPr>
          <w:b w:val="0"/>
          <w:i/>
          <w:color w:val="00AF50"/>
        </w:rPr>
        <w:t>data</w:t>
      </w:r>
      <w:r>
        <w:rPr>
          <w:b w:val="0"/>
          <w:i/>
          <w:color w:val="00AF50"/>
          <w:spacing w:val="-2"/>
        </w:rPr>
        <w:t> </w:t>
      </w:r>
      <w:r>
        <w:rPr>
          <w:b w:val="0"/>
          <w:i/>
          <w:color w:val="00AF50"/>
        </w:rPr>
        <w:t>quality, the</w:t>
      </w:r>
      <w:r>
        <w:rPr>
          <w:b w:val="0"/>
          <w:i/>
          <w:color w:val="00AF50"/>
          <w:spacing w:val="-1"/>
        </w:rPr>
        <w:t> </w:t>
      </w:r>
      <w:r>
        <w:rPr>
          <w:b w:val="0"/>
          <w:i/>
          <w:color w:val="00AF50"/>
        </w:rPr>
        <w:t>trial</w:t>
      </w:r>
      <w:r>
        <w:rPr>
          <w:b w:val="0"/>
          <w:i/>
          <w:color w:val="00AF50"/>
          <w:spacing w:val="-4"/>
        </w:rPr>
        <w:t> </w:t>
      </w:r>
      <w:r>
        <w:rPr>
          <w:b w:val="0"/>
          <w:i/>
          <w:color w:val="00AF50"/>
        </w:rPr>
        <w:t>may</w:t>
      </w:r>
      <w:r>
        <w:rPr>
          <w:b w:val="0"/>
          <w:i/>
          <w:color w:val="00AF50"/>
          <w:spacing w:val="-1"/>
        </w:rPr>
        <w:t> </w:t>
      </w:r>
      <w:r>
        <w:rPr>
          <w:b w:val="0"/>
          <w:i/>
          <w:color w:val="00AF50"/>
        </w:rPr>
        <w:t>resume</w:t>
      </w:r>
      <w:r>
        <w:rPr>
          <w:b w:val="0"/>
          <w:i/>
          <w:color w:val="00AF50"/>
          <w:spacing w:val="-1"/>
        </w:rPr>
        <w:t> </w:t>
      </w:r>
      <w:r>
        <w:rPr>
          <w:b w:val="0"/>
          <w:i/>
          <w:color w:val="00AF50"/>
        </w:rPr>
        <w:t>once</w:t>
      </w:r>
      <w:r>
        <w:rPr>
          <w:b w:val="0"/>
          <w:color w:val="00AF50"/>
        </w:rPr>
        <w:t> the concerns have been addressed to the satisfaction of the sponsor, HREC, RGO,, funding and/or regulatory bodies.</w:t>
      </w:r>
    </w:p>
    <w:p>
      <w:pPr>
        <w:pStyle w:val="Heading2"/>
        <w:numPr>
          <w:ilvl w:val="2"/>
          <w:numId w:val="15"/>
        </w:numPr>
        <w:tabs>
          <w:tab w:pos="1680" w:val="left" w:leader="none"/>
        </w:tabs>
        <w:spacing w:line="240" w:lineRule="auto" w:before="121" w:after="0"/>
        <w:ind w:left="1680" w:right="0" w:hanging="459"/>
        <w:jc w:val="left"/>
        <w:rPr>
          <w:b w:val="0"/>
        </w:rPr>
      </w:pPr>
      <w:bookmarkStart w:name="7.5.6 Continuation of therapy" w:id="133"/>
      <w:bookmarkEnd w:id="133"/>
      <w:r>
        <w:rPr/>
      </w:r>
      <w:bookmarkStart w:name="_bookmark66" w:id="134"/>
      <w:bookmarkEnd w:id="134"/>
      <w:r>
        <w:rPr>
          <w:b w:val="0"/>
        </w:rPr>
        <w:t>C</w:t>
      </w:r>
      <w:r>
        <w:rPr>
          <w:b w:val="0"/>
        </w:rPr>
        <w:t>ontinuation</w:t>
      </w:r>
      <w:r>
        <w:rPr>
          <w:b w:val="0"/>
          <w:spacing w:val="-3"/>
        </w:rPr>
        <w:t> </w:t>
      </w:r>
      <w:r>
        <w:rPr>
          <w:b w:val="0"/>
        </w:rPr>
        <w:t>of</w:t>
      </w:r>
      <w:r>
        <w:rPr>
          <w:b w:val="0"/>
          <w:spacing w:val="-3"/>
        </w:rPr>
        <w:t> </w:t>
      </w:r>
      <w:r>
        <w:rPr>
          <w:b w:val="0"/>
          <w:spacing w:val="-2"/>
        </w:rPr>
        <w:t>therapy</w:t>
      </w:r>
    </w:p>
    <w:p>
      <w:pPr>
        <w:pStyle w:val="BodyText"/>
        <w:ind w:left="239" w:right="823"/>
        <w:rPr>
          <w:b w:val="0"/>
        </w:rPr>
      </w:pPr>
      <w:r>
        <w:rPr>
          <w:b w:val="0"/>
          <w:i/>
          <w:color w:val="6D2D9F"/>
        </w:rPr>
        <w:t>Include</w:t>
      </w:r>
      <w:r>
        <w:rPr>
          <w:b w:val="0"/>
          <w:i/>
          <w:color w:val="6D2D9F"/>
          <w:spacing w:val="-1"/>
        </w:rPr>
        <w:t> </w:t>
      </w:r>
      <w:r>
        <w:rPr>
          <w:b w:val="0"/>
          <w:i/>
          <w:color w:val="6D2D9F"/>
        </w:rPr>
        <w:t>a</w:t>
      </w:r>
      <w:r>
        <w:rPr>
          <w:b w:val="0"/>
          <w:i/>
          <w:color w:val="6D2D9F"/>
          <w:spacing w:val="-2"/>
        </w:rPr>
        <w:t> </w:t>
      </w:r>
      <w:r>
        <w:rPr>
          <w:b w:val="0"/>
          <w:i/>
          <w:color w:val="6D2D9F"/>
        </w:rPr>
        <w:t>statement</w:t>
      </w:r>
      <w:r>
        <w:rPr>
          <w:b w:val="0"/>
          <w:i/>
          <w:color w:val="6D2D9F"/>
          <w:spacing w:val="-4"/>
        </w:rPr>
        <w:t> </w:t>
      </w:r>
      <w:r>
        <w:rPr>
          <w:b w:val="0"/>
          <w:i/>
          <w:color w:val="6D2D9F"/>
        </w:rPr>
        <w:t>such</w:t>
      </w:r>
      <w:r>
        <w:rPr>
          <w:b w:val="0"/>
          <w:i/>
          <w:color w:val="6D2D9F"/>
          <w:spacing w:val="-2"/>
        </w:rPr>
        <w:t> </w:t>
      </w:r>
      <w:r>
        <w:rPr>
          <w:b w:val="0"/>
          <w:i/>
          <w:color w:val="6D2D9F"/>
        </w:rPr>
        <w:t>as</w:t>
      </w:r>
      <w:r>
        <w:rPr>
          <w:b w:val="0"/>
          <w:i/>
          <w:color w:val="6D2D9F"/>
          <w:spacing w:val="-2"/>
        </w:rPr>
        <w:t> </w:t>
      </w:r>
      <w:r>
        <w:rPr>
          <w:b w:val="0"/>
          <w:i/>
          <w:color w:val="6D2D9F"/>
        </w:rPr>
        <w:t>‘</w:t>
      </w:r>
      <w:r>
        <w:rPr>
          <w:b w:val="0"/>
          <w:i/>
          <w:color w:val="00AF50"/>
        </w:rPr>
        <w:t>No trial</w:t>
      </w:r>
      <w:r>
        <w:rPr>
          <w:b w:val="0"/>
          <w:i/>
          <w:color w:val="00AF50"/>
          <w:spacing w:val="-4"/>
        </w:rPr>
        <w:t> </w:t>
      </w:r>
      <w:r>
        <w:rPr>
          <w:b w:val="0"/>
          <w:i/>
          <w:color w:val="00AF50"/>
        </w:rPr>
        <w:t>medication will</w:t>
      </w:r>
      <w:r>
        <w:rPr>
          <w:b w:val="0"/>
          <w:i/>
          <w:color w:val="00AF50"/>
          <w:spacing w:val="-2"/>
        </w:rPr>
        <w:t> </w:t>
      </w:r>
      <w:r>
        <w:rPr>
          <w:b w:val="0"/>
          <w:i/>
          <w:color w:val="00AF50"/>
        </w:rPr>
        <w:t>be</w:t>
      </w:r>
      <w:r>
        <w:rPr>
          <w:b w:val="0"/>
          <w:i/>
          <w:color w:val="00AF50"/>
          <w:spacing w:val="-4"/>
        </w:rPr>
        <w:t> </w:t>
      </w:r>
      <w:r>
        <w:rPr>
          <w:b w:val="0"/>
          <w:i/>
          <w:color w:val="00AF50"/>
        </w:rPr>
        <w:t>issued to</w:t>
      </w:r>
      <w:r>
        <w:rPr>
          <w:b w:val="0"/>
          <w:i/>
          <w:color w:val="00AF50"/>
          <w:spacing w:val="-2"/>
        </w:rPr>
        <w:t> </w:t>
      </w:r>
      <w:r>
        <w:rPr>
          <w:b w:val="0"/>
          <w:i/>
          <w:color w:val="00AF50"/>
        </w:rPr>
        <w:t>a</w:t>
      </w:r>
      <w:r>
        <w:rPr>
          <w:b w:val="0"/>
          <w:i/>
          <w:color w:val="00AF50"/>
          <w:spacing w:val="-2"/>
        </w:rPr>
        <w:t> </w:t>
      </w:r>
      <w:r>
        <w:rPr>
          <w:b w:val="0"/>
          <w:i/>
          <w:color w:val="00AF50"/>
        </w:rPr>
        <w:t>participant</w:t>
      </w:r>
      <w:r>
        <w:rPr>
          <w:b w:val="0"/>
          <w:i/>
          <w:color w:val="00AF50"/>
          <w:spacing w:val="-1"/>
        </w:rPr>
        <w:t> </w:t>
      </w:r>
      <w:r>
        <w:rPr>
          <w:b w:val="0"/>
          <w:i/>
          <w:color w:val="00AF50"/>
        </w:rPr>
        <w:t>after</w:t>
      </w:r>
      <w:r>
        <w:rPr>
          <w:b w:val="0"/>
          <w:i/>
          <w:color w:val="00AF50"/>
          <w:spacing w:val="-1"/>
        </w:rPr>
        <w:t> </w:t>
      </w:r>
      <w:r>
        <w:rPr>
          <w:b w:val="0"/>
          <w:i/>
          <w:color w:val="00AF50"/>
        </w:rPr>
        <w:t>the</w:t>
      </w:r>
      <w:r>
        <w:rPr>
          <w:b w:val="0"/>
          <w:i/>
          <w:color w:val="00AF50"/>
          <w:spacing w:val="-1"/>
        </w:rPr>
        <w:t> </w:t>
      </w:r>
      <w:r>
        <w:rPr>
          <w:b w:val="0"/>
          <w:i/>
          <w:color w:val="00AF50"/>
        </w:rPr>
        <w:t>day</w:t>
      </w:r>
      <w:r>
        <w:rPr>
          <w:b w:val="0"/>
          <w:i/>
          <w:color w:val="00AF50"/>
          <w:spacing w:val="-3"/>
        </w:rPr>
        <w:t> </w:t>
      </w:r>
      <w:r>
        <w:rPr>
          <w:b w:val="0"/>
          <w:i/>
          <w:color w:val="00AF50"/>
        </w:rPr>
        <w:t>&lt;#&gt;</w:t>
      </w:r>
      <w:r>
        <w:rPr>
          <w:b w:val="0"/>
          <w:i/>
          <w:color w:val="00AF50"/>
          <w:spacing w:val="-3"/>
        </w:rPr>
        <w:t> </w:t>
      </w:r>
      <w:r>
        <w:rPr>
          <w:b w:val="0"/>
          <w:i/>
          <w:color w:val="00AF50"/>
        </w:rPr>
        <w:t>visit,</w:t>
      </w:r>
      <w:r>
        <w:rPr>
          <w:b w:val="0"/>
          <w:color w:val="00AF50"/>
        </w:rPr>
        <w:t> when &lt;#&gt; is the final treatment day.’ </w:t>
      </w:r>
      <w:r>
        <w:rPr>
          <w:b w:val="0"/>
          <w:color w:val="6D2D9F"/>
        </w:rPr>
        <w:t>Otherwise, indicate arrangements and circumstances, procedures for the provision of trial medication following the completion of the trial. Describe the procedures to transition participant off the trial drug or to alternate therapy.</w:t>
      </w:r>
    </w:p>
    <w:p>
      <w:pPr>
        <w:pStyle w:val="BodyText"/>
        <w:spacing w:before="4"/>
        <w:rPr>
          <w:b w:val="0"/>
          <w:i/>
          <w:sz w:val="16"/>
        </w:rPr>
      </w:pPr>
    </w:p>
    <w:p>
      <w:pPr>
        <w:spacing w:line="230" w:lineRule="auto" w:before="0"/>
        <w:ind w:left="240" w:right="784" w:firstLine="0"/>
        <w:jc w:val="left"/>
        <w:rPr>
          <w:b w:val="0"/>
          <w:i/>
          <w:sz w:val="23"/>
        </w:rPr>
      </w:pPr>
      <w:r>
        <w:rPr>
          <w:b w:val="0"/>
          <w:i/>
          <w:color w:val="6D2D9F"/>
          <w:spacing w:val="-4"/>
          <w:sz w:val="23"/>
        </w:rPr>
        <w:t>For</w:t>
      </w:r>
      <w:r>
        <w:rPr>
          <w:b w:val="0"/>
          <w:i/>
          <w:color w:val="6D2D9F"/>
          <w:spacing w:val="-7"/>
          <w:sz w:val="23"/>
        </w:rPr>
        <w:t> </w:t>
      </w:r>
      <w:r>
        <w:rPr>
          <w:b w:val="0"/>
          <w:i/>
          <w:color w:val="6D2D9F"/>
          <w:spacing w:val="-4"/>
          <w:sz w:val="23"/>
        </w:rPr>
        <w:t>trials involving</w:t>
      </w:r>
      <w:r>
        <w:rPr>
          <w:b w:val="0"/>
          <w:i/>
          <w:color w:val="6D2D9F"/>
          <w:sz w:val="23"/>
        </w:rPr>
        <w:t> </w:t>
      </w:r>
      <w:r>
        <w:rPr>
          <w:b w:val="0"/>
          <w:i/>
          <w:color w:val="6D2D9F"/>
          <w:spacing w:val="-4"/>
          <w:sz w:val="23"/>
        </w:rPr>
        <w:t>an</w:t>
      </w:r>
      <w:r>
        <w:rPr>
          <w:b w:val="0"/>
          <w:i/>
          <w:color w:val="6D2D9F"/>
          <w:spacing w:val="-6"/>
          <w:sz w:val="23"/>
        </w:rPr>
        <w:t> </w:t>
      </w:r>
      <w:r>
        <w:rPr>
          <w:b w:val="0"/>
          <w:i/>
          <w:color w:val="6D2D9F"/>
          <w:spacing w:val="-4"/>
          <w:sz w:val="23"/>
        </w:rPr>
        <w:t>investigational</w:t>
      </w:r>
      <w:r>
        <w:rPr>
          <w:b w:val="0"/>
          <w:i/>
          <w:color w:val="6D2D9F"/>
          <w:spacing w:val="-5"/>
          <w:sz w:val="23"/>
        </w:rPr>
        <w:t> </w:t>
      </w:r>
      <w:r>
        <w:rPr>
          <w:b w:val="0"/>
          <w:i/>
          <w:color w:val="6D2D9F"/>
          <w:spacing w:val="-4"/>
          <w:sz w:val="23"/>
        </w:rPr>
        <w:t>medical</w:t>
      </w:r>
      <w:r>
        <w:rPr>
          <w:b w:val="0"/>
          <w:i/>
          <w:color w:val="6D2D9F"/>
          <w:spacing w:val="-5"/>
          <w:sz w:val="23"/>
        </w:rPr>
        <w:t> </w:t>
      </w:r>
      <w:r>
        <w:rPr>
          <w:b w:val="0"/>
          <w:i/>
          <w:color w:val="6D2D9F"/>
          <w:spacing w:val="-4"/>
          <w:sz w:val="23"/>
        </w:rPr>
        <w:t>device,</w:t>
      </w:r>
      <w:r>
        <w:rPr>
          <w:b w:val="0"/>
          <w:i/>
          <w:color w:val="6D2D9F"/>
          <w:spacing w:val="-5"/>
          <w:sz w:val="23"/>
        </w:rPr>
        <w:t> </w:t>
      </w:r>
      <w:r>
        <w:rPr>
          <w:b w:val="0"/>
          <w:i/>
          <w:color w:val="6D2D9F"/>
          <w:spacing w:val="-4"/>
          <w:sz w:val="23"/>
        </w:rPr>
        <w:t>include</w:t>
      </w:r>
      <w:r>
        <w:rPr>
          <w:b w:val="0"/>
          <w:i/>
          <w:color w:val="6D2D9F"/>
          <w:spacing w:val="-10"/>
          <w:sz w:val="23"/>
        </w:rPr>
        <w:t> </w:t>
      </w:r>
      <w:r>
        <w:rPr>
          <w:b w:val="0"/>
          <w:i/>
          <w:color w:val="6D2D9F"/>
          <w:spacing w:val="-4"/>
          <w:sz w:val="23"/>
        </w:rPr>
        <w:t>a</w:t>
      </w:r>
      <w:r>
        <w:rPr>
          <w:b w:val="0"/>
          <w:i/>
          <w:color w:val="6D2D9F"/>
          <w:sz w:val="23"/>
        </w:rPr>
        <w:t> </w:t>
      </w:r>
      <w:r>
        <w:rPr>
          <w:b w:val="0"/>
          <w:i/>
          <w:color w:val="6D2D9F"/>
          <w:spacing w:val="-4"/>
          <w:sz w:val="23"/>
        </w:rPr>
        <w:t>statement</w:t>
      </w:r>
      <w:r>
        <w:rPr>
          <w:b w:val="0"/>
          <w:i/>
          <w:color w:val="6D2D9F"/>
          <w:spacing w:val="-7"/>
          <w:sz w:val="23"/>
        </w:rPr>
        <w:t> </w:t>
      </w:r>
      <w:r>
        <w:rPr>
          <w:b w:val="0"/>
          <w:i/>
          <w:color w:val="6D2D9F"/>
          <w:spacing w:val="-4"/>
          <w:sz w:val="23"/>
        </w:rPr>
        <w:t>(similar</w:t>
      </w:r>
      <w:r>
        <w:rPr>
          <w:b w:val="0"/>
          <w:i/>
          <w:color w:val="6D2D9F"/>
          <w:spacing w:val="-6"/>
          <w:sz w:val="23"/>
        </w:rPr>
        <w:t> </w:t>
      </w:r>
      <w:r>
        <w:rPr>
          <w:b w:val="0"/>
          <w:i/>
          <w:color w:val="6D2D9F"/>
          <w:spacing w:val="-4"/>
          <w:sz w:val="23"/>
        </w:rPr>
        <w:t>to</w:t>
      </w:r>
      <w:r>
        <w:rPr>
          <w:b w:val="0"/>
          <w:i/>
          <w:color w:val="6D2D9F"/>
          <w:spacing w:val="-6"/>
          <w:sz w:val="23"/>
        </w:rPr>
        <w:t> </w:t>
      </w:r>
      <w:r>
        <w:rPr>
          <w:b w:val="0"/>
          <w:i/>
          <w:color w:val="6D2D9F"/>
          <w:spacing w:val="-4"/>
          <w:sz w:val="23"/>
        </w:rPr>
        <w:t>above)</w:t>
      </w:r>
      <w:r>
        <w:rPr>
          <w:b w:val="0"/>
          <w:i/>
          <w:color w:val="6D2D9F"/>
          <w:spacing w:val="-5"/>
          <w:sz w:val="23"/>
        </w:rPr>
        <w:t> </w:t>
      </w:r>
      <w:r>
        <w:rPr>
          <w:b w:val="0"/>
          <w:i/>
          <w:color w:val="6D2D9F"/>
          <w:spacing w:val="-4"/>
          <w:sz w:val="23"/>
        </w:rPr>
        <w:t>or,</w:t>
      </w:r>
      <w:r>
        <w:rPr>
          <w:b w:val="0"/>
          <w:i/>
          <w:color w:val="6D2D9F"/>
          <w:spacing w:val="-5"/>
          <w:sz w:val="23"/>
        </w:rPr>
        <w:t> </w:t>
      </w:r>
      <w:r>
        <w:rPr>
          <w:b w:val="0"/>
          <w:i/>
          <w:color w:val="6D2D9F"/>
          <w:spacing w:val="-4"/>
          <w:sz w:val="23"/>
        </w:rPr>
        <w:t>where</w:t>
      </w:r>
      <w:r>
        <w:rPr>
          <w:b w:val="0"/>
          <w:i/>
          <w:color w:val="6D2D9F"/>
          <w:spacing w:val="-4"/>
          <w:sz w:val="23"/>
        </w:rPr>
        <w:t> </w:t>
      </w:r>
      <w:r>
        <w:rPr>
          <w:b w:val="0"/>
          <w:i/>
          <w:color w:val="6D2D9F"/>
          <w:sz w:val="23"/>
        </w:rPr>
        <w:t>appropriate, insert “Not applicable”.</w:t>
      </w:r>
    </w:p>
    <w:p>
      <w:pPr>
        <w:pStyle w:val="BodyText"/>
        <w:rPr>
          <w:b w:val="0"/>
          <w:i/>
        </w:rPr>
      </w:pPr>
    </w:p>
    <w:p>
      <w:pPr>
        <w:pStyle w:val="BodyText"/>
        <w:rPr>
          <w:b w:val="0"/>
          <w:i/>
        </w:rPr>
      </w:pPr>
    </w:p>
    <w:p>
      <w:pPr>
        <w:pStyle w:val="Heading1"/>
        <w:numPr>
          <w:ilvl w:val="0"/>
          <w:numId w:val="15"/>
        </w:numPr>
        <w:tabs>
          <w:tab w:pos="597" w:val="left" w:leader="none"/>
          <w:tab w:pos="598" w:val="left" w:leader="none"/>
        </w:tabs>
        <w:spacing w:line="240" w:lineRule="auto" w:before="170" w:after="0"/>
        <w:ind w:left="597" w:right="0" w:hanging="358"/>
        <w:jc w:val="left"/>
        <w:rPr>
          <w:b w:val="0"/>
        </w:rPr>
      </w:pPr>
      <w:bookmarkStart w:name="8 SAFETY MONITORING AND REPORTING" w:id="135"/>
      <w:bookmarkEnd w:id="135"/>
      <w:r>
        <w:rPr/>
      </w:r>
      <w:bookmarkStart w:name="_bookmark67" w:id="136"/>
      <w:bookmarkEnd w:id="136"/>
      <w:r>
        <w:rPr>
          <w:b w:val="0"/>
        </w:rPr>
        <w:t>SA</w:t>
      </w:r>
      <w:r>
        <w:rPr>
          <w:b w:val="0"/>
        </w:rPr>
        <w:t>FETY</w:t>
      </w:r>
      <w:r>
        <w:rPr>
          <w:b w:val="0"/>
          <w:spacing w:val="-6"/>
        </w:rPr>
        <w:t> </w:t>
      </w:r>
      <w:r>
        <w:rPr>
          <w:b w:val="0"/>
        </w:rPr>
        <w:t>MONITORING</w:t>
      </w:r>
      <w:r>
        <w:rPr>
          <w:b w:val="0"/>
          <w:spacing w:val="-5"/>
        </w:rPr>
        <w:t> </w:t>
      </w:r>
      <w:r>
        <w:rPr>
          <w:b w:val="0"/>
        </w:rPr>
        <w:t>AND</w:t>
      </w:r>
      <w:r>
        <w:rPr>
          <w:b w:val="0"/>
          <w:spacing w:val="-5"/>
        </w:rPr>
        <w:t> </w:t>
      </w:r>
      <w:r>
        <w:rPr>
          <w:b w:val="0"/>
          <w:spacing w:val="-2"/>
        </w:rPr>
        <w:t>REPORTING</w:t>
      </w:r>
    </w:p>
    <w:p>
      <w:pPr>
        <w:pStyle w:val="BodyText"/>
        <w:spacing w:before="11"/>
        <w:rPr>
          <w:b w:val="0"/>
          <w:i w:val="0"/>
          <w:sz w:val="7"/>
        </w:rPr>
      </w:pPr>
      <w:r>
        <w:rPr/>
        <w:pict>
          <v:shape style="position:absolute;margin-left:66.600502pt;margin-top:6.319524pt;width:450.85pt;height:120.25pt;mso-position-horizontal-relative:page;mso-position-vertical-relative:paragraph;z-index:-15725056;mso-wrap-distance-left:0;mso-wrap-distance-right:0" type="#_x0000_t202" id="docshape17" filled="false" stroked="true" strokeweight=".48pt" strokecolor="#000000">
            <v:textbox inset="0,0,0,0">
              <w:txbxContent>
                <w:p>
                  <w:pPr>
                    <w:spacing w:line="271" w:lineRule="exact" w:before="0"/>
                    <w:ind w:left="103" w:right="0" w:firstLine="0"/>
                    <w:jc w:val="left"/>
                    <w:rPr>
                      <w:b w:val="0"/>
                      <w:i/>
                      <w:sz w:val="23"/>
                    </w:rPr>
                  </w:pPr>
                  <w:r>
                    <w:rPr>
                      <w:b w:val="0"/>
                      <w:i/>
                      <w:color w:val="6D2D9F"/>
                      <w:spacing w:val="-4"/>
                      <w:sz w:val="23"/>
                    </w:rPr>
                    <w:t>You</w:t>
                  </w:r>
                  <w:r>
                    <w:rPr>
                      <w:b w:val="0"/>
                      <w:i/>
                      <w:color w:val="6D2D9F"/>
                      <w:spacing w:val="-9"/>
                      <w:sz w:val="23"/>
                    </w:rPr>
                    <w:t> </w:t>
                  </w:r>
                  <w:r>
                    <w:rPr>
                      <w:b w:val="0"/>
                      <w:i/>
                      <w:color w:val="6D2D9F"/>
                      <w:spacing w:val="-4"/>
                      <w:sz w:val="23"/>
                    </w:rPr>
                    <w:t>must</w:t>
                  </w:r>
                  <w:r>
                    <w:rPr>
                      <w:b w:val="0"/>
                      <w:i/>
                      <w:color w:val="6D2D9F"/>
                      <w:spacing w:val="-9"/>
                      <w:sz w:val="23"/>
                    </w:rPr>
                    <w:t> </w:t>
                  </w:r>
                  <w:r>
                    <w:rPr>
                      <w:b w:val="0"/>
                      <w:i/>
                      <w:color w:val="6D2D9F"/>
                      <w:spacing w:val="-4"/>
                      <w:sz w:val="23"/>
                    </w:rPr>
                    <w:t>consult</w:t>
                  </w:r>
                  <w:r>
                    <w:rPr>
                      <w:b w:val="0"/>
                      <w:i/>
                      <w:color w:val="6D2D9F"/>
                      <w:spacing w:val="-9"/>
                      <w:sz w:val="23"/>
                    </w:rPr>
                    <w:t> </w:t>
                  </w:r>
                  <w:r>
                    <w:rPr>
                      <w:b w:val="0"/>
                      <w:i/>
                      <w:color w:val="6D2D9F"/>
                      <w:spacing w:val="-4"/>
                      <w:sz w:val="23"/>
                    </w:rPr>
                    <w:t>the</w:t>
                  </w:r>
                  <w:r>
                    <w:rPr>
                      <w:b w:val="0"/>
                      <w:i/>
                      <w:color w:val="6D2D9F"/>
                      <w:spacing w:val="-10"/>
                      <w:sz w:val="23"/>
                    </w:rPr>
                    <w:t> </w:t>
                  </w:r>
                  <w:r>
                    <w:rPr>
                      <w:b w:val="0"/>
                      <w:i/>
                      <w:color w:val="6D2D9F"/>
                      <w:spacing w:val="-4"/>
                      <w:sz w:val="23"/>
                    </w:rPr>
                    <w:t>following</w:t>
                  </w:r>
                  <w:r>
                    <w:rPr>
                      <w:b w:val="0"/>
                      <w:i/>
                      <w:color w:val="6D2D9F"/>
                      <w:spacing w:val="-9"/>
                      <w:sz w:val="23"/>
                    </w:rPr>
                    <w:t> </w:t>
                  </w:r>
                  <w:r>
                    <w:rPr>
                      <w:b w:val="0"/>
                      <w:i/>
                      <w:color w:val="6D2D9F"/>
                      <w:spacing w:val="-4"/>
                      <w:sz w:val="23"/>
                    </w:rPr>
                    <w:t>documents</w:t>
                  </w:r>
                  <w:r>
                    <w:rPr>
                      <w:b w:val="0"/>
                      <w:i/>
                      <w:color w:val="6D2D9F"/>
                      <w:spacing w:val="-9"/>
                      <w:sz w:val="23"/>
                    </w:rPr>
                    <w:t> </w:t>
                  </w:r>
                  <w:r>
                    <w:rPr>
                      <w:b w:val="0"/>
                      <w:i/>
                      <w:color w:val="6D2D9F"/>
                      <w:spacing w:val="-4"/>
                      <w:sz w:val="23"/>
                    </w:rPr>
                    <w:t>when</w:t>
                  </w:r>
                  <w:r>
                    <w:rPr>
                      <w:b w:val="0"/>
                      <w:i/>
                      <w:color w:val="6D2D9F"/>
                      <w:spacing w:val="-9"/>
                      <w:sz w:val="23"/>
                    </w:rPr>
                    <w:t> </w:t>
                  </w:r>
                  <w:r>
                    <w:rPr>
                      <w:b w:val="0"/>
                      <w:i/>
                      <w:color w:val="6D2D9F"/>
                      <w:spacing w:val="-4"/>
                      <w:sz w:val="23"/>
                    </w:rPr>
                    <w:t>completing</w:t>
                  </w:r>
                  <w:r>
                    <w:rPr>
                      <w:b w:val="0"/>
                      <w:i/>
                      <w:color w:val="6D2D9F"/>
                      <w:spacing w:val="-6"/>
                      <w:sz w:val="23"/>
                    </w:rPr>
                    <w:t> </w:t>
                  </w:r>
                  <w:r>
                    <w:rPr>
                      <w:b w:val="0"/>
                      <w:i/>
                      <w:color w:val="6D2D9F"/>
                      <w:spacing w:val="-4"/>
                      <w:sz w:val="23"/>
                    </w:rPr>
                    <w:t>the</w:t>
                  </w:r>
                  <w:r>
                    <w:rPr>
                      <w:b w:val="0"/>
                      <w:i/>
                      <w:color w:val="6D2D9F"/>
                      <w:spacing w:val="-10"/>
                      <w:sz w:val="23"/>
                    </w:rPr>
                    <w:t> </w:t>
                  </w:r>
                  <w:r>
                    <w:rPr>
                      <w:b w:val="0"/>
                      <w:i/>
                      <w:color w:val="6D2D9F"/>
                      <w:spacing w:val="-4"/>
                      <w:sz w:val="23"/>
                    </w:rPr>
                    <w:t>safety</w:t>
                  </w:r>
                  <w:r>
                    <w:rPr>
                      <w:b w:val="0"/>
                      <w:i/>
                      <w:color w:val="6D2D9F"/>
                      <w:spacing w:val="-8"/>
                      <w:sz w:val="23"/>
                    </w:rPr>
                    <w:t> </w:t>
                  </w:r>
                  <w:r>
                    <w:rPr>
                      <w:b w:val="0"/>
                      <w:i/>
                      <w:color w:val="6D2D9F"/>
                      <w:spacing w:val="-4"/>
                      <w:sz w:val="23"/>
                    </w:rPr>
                    <w:t>section</w:t>
                  </w:r>
                  <w:r>
                    <w:rPr>
                      <w:b w:val="0"/>
                      <w:i/>
                      <w:color w:val="6D2D9F"/>
                      <w:spacing w:val="-9"/>
                      <w:sz w:val="23"/>
                    </w:rPr>
                    <w:t> </w:t>
                  </w:r>
                  <w:r>
                    <w:rPr>
                      <w:b w:val="0"/>
                      <w:i/>
                      <w:color w:val="6D2D9F"/>
                      <w:spacing w:val="-4"/>
                      <w:sz w:val="23"/>
                    </w:rPr>
                    <w:t>of</w:t>
                  </w:r>
                  <w:r>
                    <w:rPr>
                      <w:b w:val="0"/>
                      <w:i/>
                      <w:color w:val="6D2D9F"/>
                      <w:spacing w:val="-6"/>
                      <w:sz w:val="23"/>
                    </w:rPr>
                    <w:t> </w:t>
                  </w:r>
                  <w:r>
                    <w:rPr>
                      <w:b w:val="0"/>
                      <w:i/>
                      <w:color w:val="6D2D9F"/>
                      <w:spacing w:val="-4"/>
                      <w:sz w:val="23"/>
                    </w:rPr>
                    <w:t>the</w:t>
                  </w:r>
                  <w:r>
                    <w:rPr>
                      <w:b w:val="0"/>
                      <w:i/>
                      <w:color w:val="6D2D9F"/>
                      <w:spacing w:val="-9"/>
                      <w:sz w:val="23"/>
                    </w:rPr>
                    <w:t> </w:t>
                  </w:r>
                  <w:r>
                    <w:rPr>
                      <w:b w:val="0"/>
                      <w:i/>
                      <w:color w:val="6D2D9F"/>
                      <w:spacing w:val="-4"/>
                      <w:sz w:val="23"/>
                    </w:rPr>
                    <w:t>protocol:</w:t>
                  </w:r>
                </w:p>
                <w:p>
                  <w:pPr>
                    <w:numPr>
                      <w:ilvl w:val="0"/>
                      <w:numId w:val="21"/>
                    </w:numPr>
                    <w:tabs>
                      <w:tab w:pos="823" w:val="left" w:leader="none"/>
                      <w:tab w:pos="824" w:val="left" w:leader="none"/>
                    </w:tabs>
                    <w:spacing w:line="230" w:lineRule="auto" w:before="126"/>
                    <w:ind w:left="823" w:right="288" w:hanging="360"/>
                    <w:jc w:val="left"/>
                    <w:rPr>
                      <w:b w:val="0"/>
                      <w:i/>
                      <w:sz w:val="23"/>
                    </w:rPr>
                  </w:pPr>
                  <w:r>
                    <w:rPr>
                      <w:b w:val="0"/>
                      <w:i/>
                      <w:color w:val="6D2D9F"/>
                      <w:spacing w:val="-4"/>
                      <w:sz w:val="23"/>
                    </w:rPr>
                    <w:t>CRDO’s</w:t>
                  </w:r>
                  <w:r>
                    <w:rPr>
                      <w:b w:val="0"/>
                      <w:i/>
                      <w:color w:val="6D2D9F"/>
                      <w:spacing w:val="-9"/>
                      <w:sz w:val="23"/>
                    </w:rPr>
                    <w:t> </w:t>
                  </w:r>
                  <w:r>
                    <w:rPr>
                      <w:b w:val="0"/>
                      <w:i/>
                      <w:color w:val="6D2D9F"/>
                      <w:spacing w:val="-4"/>
                      <w:sz w:val="23"/>
                    </w:rPr>
                    <w:t>SOP</w:t>
                  </w:r>
                  <w:r>
                    <w:rPr>
                      <w:b w:val="0"/>
                      <w:i/>
                      <w:color w:val="6D2D9F"/>
                      <w:spacing w:val="-9"/>
                      <w:sz w:val="23"/>
                    </w:rPr>
                    <w:t> </w:t>
                  </w:r>
                  <w:r>
                    <w:rPr>
                      <w:b w:val="0"/>
                      <w:i/>
                      <w:color w:val="6D2D9F"/>
                      <w:spacing w:val="-4"/>
                      <w:sz w:val="23"/>
                    </w:rPr>
                    <w:t>Safety</w:t>
                  </w:r>
                  <w:r>
                    <w:rPr>
                      <w:b w:val="0"/>
                      <w:i/>
                      <w:color w:val="6D2D9F"/>
                      <w:spacing w:val="-9"/>
                      <w:sz w:val="23"/>
                    </w:rPr>
                    <w:t> </w:t>
                  </w:r>
                  <w:r>
                    <w:rPr>
                      <w:b w:val="0"/>
                      <w:i/>
                      <w:color w:val="6D2D9F"/>
                      <w:spacing w:val="-4"/>
                      <w:sz w:val="23"/>
                    </w:rPr>
                    <w:t>Monitoring</w:t>
                  </w:r>
                  <w:r>
                    <w:rPr>
                      <w:b w:val="0"/>
                      <w:i/>
                      <w:color w:val="6D2D9F"/>
                      <w:spacing w:val="-9"/>
                      <w:sz w:val="23"/>
                    </w:rPr>
                    <w:t> </w:t>
                  </w:r>
                  <w:r>
                    <w:rPr>
                      <w:b w:val="0"/>
                      <w:i/>
                      <w:color w:val="6D2D9F"/>
                      <w:spacing w:val="-4"/>
                      <w:sz w:val="23"/>
                    </w:rPr>
                    <w:t>and</w:t>
                  </w:r>
                  <w:r>
                    <w:rPr>
                      <w:b w:val="0"/>
                      <w:i/>
                      <w:color w:val="6D2D9F"/>
                      <w:spacing w:val="-9"/>
                      <w:sz w:val="23"/>
                    </w:rPr>
                    <w:t> </w:t>
                  </w:r>
                  <w:r>
                    <w:rPr>
                      <w:b w:val="0"/>
                      <w:i/>
                      <w:color w:val="6D2D9F"/>
                      <w:spacing w:val="-4"/>
                      <w:sz w:val="23"/>
                    </w:rPr>
                    <w:t>Reporting</w:t>
                  </w:r>
                  <w:r>
                    <w:rPr>
                      <w:b w:val="0"/>
                      <w:i/>
                      <w:color w:val="6D2D9F"/>
                      <w:spacing w:val="-9"/>
                      <w:sz w:val="23"/>
                    </w:rPr>
                    <w:t> </w:t>
                  </w:r>
                  <w:r>
                    <w:rPr>
                      <w:b w:val="0"/>
                      <w:i/>
                      <w:color w:val="6D2D9F"/>
                      <w:spacing w:val="-4"/>
                      <w:sz w:val="23"/>
                    </w:rPr>
                    <w:t>Procedure</w:t>
                  </w:r>
                  <w:r>
                    <w:rPr>
                      <w:b w:val="0"/>
                      <w:i/>
                      <w:color w:val="6D2D9F"/>
                      <w:spacing w:val="-9"/>
                      <w:sz w:val="23"/>
                    </w:rPr>
                    <w:t> </w:t>
                  </w:r>
                  <w:r>
                    <w:rPr>
                      <w:b w:val="0"/>
                      <w:i/>
                      <w:color w:val="6D2D9F"/>
                      <w:spacing w:val="-4"/>
                      <w:sz w:val="23"/>
                    </w:rPr>
                    <w:t>for</w:t>
                  </w:r>
                  <w:r>
                    <w:rPr>
                      <w:b w:val="0"/>
                      <w:i/>
                      <w:color w:val="6D2D9F"/>
                      <w:spacing w:val="-9"/>
                      <w:sz w:val="23"/>
                    </w:rPr>
                    <w:t> </w:t>
                  </w:r>
                  <w:r>
                    <w:rPr>
                      <w:b w:val="0"/>
                      <w:i/>
                      <w:color w:val="6D2D9F"/>
                      <w:spacing w:val="-4"/>
                      <w:sz w:val="23"/>
                    </w:rPr>
                    <w:t>MCRI-sponsored</w:t>
                  </w:r>
                  <w:r>
                    <w:rPr>
                      <w:b w:val="0"/>
                      <w:i/>
                      <w:color w:val="6D2D9F"/>
                      <w:spacing w:val="-9"/>
                      <w:sz w:val="23"/>
                    </w:rPr>
                    <w:t> </w:t>
                  </w:r>
                  <w:r>
                    <w:rPr>
                      <w:b w:val="0"/>
                      <w:i/>
                      <w:color w:val="6D2D9F"/>
                      <w:spacing w:val="-4"/>
                      <w:sz w:val="23"/>
                    </w:rPr>
                    <w:t>Investigator-</w:t>
                  </w:r>
                  <w:r>
                    <w:rPr>
                      <w:b w:val="0"/>
                      <w:i/>
                      <w:color w:val="6D2D9F"/>
                      <w:spacing w:val="-4"/>
                      <w:sz w:val="23"/>
                    </w:rPr>
                    <w:t> </w:t>
                  </w:r>
                  <w:r>
                    <w:rPr>
                      <w:b w:val="0"/>
                      <w:i/>
                      <w:color w:val="6D2D9F"/>
                      <w:sz w:val="23"/>
                    </w:rPr>
                    <w:t>Initiated</w:t>
                  </w:r>
                  <w:r>
                    <w:rPr>
                      <w:b w:val="0"/>
                      <w:i/>
                      <w:color w:val="6D2D9F"/>
                      <w:spacing w:val="-13"/>
                      <w:sz w:val="23"/>
                    </w:rPr>
                    <w:t> </w:t>
                  </w:r>
                  <w:r>
                    <w:rPr>
                      <w:b w:val="0"/>
                      <w:i/>
                      <w:color w:val="6D2D9F"/>
                      <w:sz w:val="23"/>
                    </w:rPr>
                    <w:t>Trials</w:t>
                  </w:r>
                  <w:r>
                    <w:rPr>
                      <w:b w:val="0"/>
                      <w:i/>
                      <w:color w:val="6D2D9F"/>
                      <w:spacing w:val="-13"/>
                      <w:sz w:val="23"/>
                    </w:rPr>
                    <w:t> </w:t>
                  </w:r>
                  <w:r>
                    <w:rPr>
                      <w:b w:val="0"/>
                      <w:i/>
                      <w:color w:val="6D2D9F"/>
                      <w:sz w:val="23"/>
                    </w:rPr>
                    <w:t>of</w:t>
                  </w:r>
                  <w:r>
                    <w:rPr>
                      <w:b w:val="0"/>
                      <w:i/>
                      <w:color w:val="6D2D9F"/>
                      <w:spacing w:val="-13"/>
                      <w:sz w:val="23"/>
                    </w:rPr>
                    <w:t> </w:t>
                  </w:r>
                  <w:r>
                    <w:rPr>
                      <w:b w:val="0"/>
                      <w:i/>
                      <w:color w:val="6D2D9F"/>
                      <w:sz w:val="23"/>
                    </w:rPr>
                    <w:t>Medicines/Medical</w:t>
                  </w:r>
                  <w:r>
                    <w:rPr>
                      <w:b w:val="0"/>
                      <w:i/>
                      <w:color w:val="6D2D9F"/>
                      <w:spacing w:val="-13"/>
                      <w:sz w:val="23"/>
                    </w:rPr>
                    <w:t> </w:t>
                  </w:r>
                  <w:r>
                    <w:rPr>
                      <w:b w:val="0"/>
                      <w:i/>
                      <w:color w:val="6D2D9F"/>
                      <w:sz w:val="23"/>
                    </w:rPr>
                    <w:t>Devices</w:t>
                  </w:r>
                  <w:r>
                    <w:rPr>
                      <w:b w:val="0"/>
                      <w:i/>
                      <w:color w:val="6D2D9F"/>
                      <w:spacing w:val="-13"/>
                      <w:sz w:val="23"/>
                    </w:rPr>
                    <w:t> </w:t>
                  </w:r>
                  <w:r>
                    <w:rPr>
                      <w:b w:val="0"/>
                      <w:i/>
                      <w:color w:val="6D2D9F"/>
                      <w:sz w:val="23"/>
                    </w:rPr>
                    <w:t>see</w:t>
                  </w:r>
                  <w:r>
                    <w:rPr>
                      <w:b w:val="0"/>
                      <w:i/>
                      <w:color w:val="6D2D9F"/>
                      <w:spacing w:val="-13"/>
                      <w:sz w:val="23"/>
                    </w:rPr>
                    <w:t> </w:t>
                  </w:r>
                  <w:r>
                    <w:rPr>
                      <w:b w:val="0"/>
                      <w:i/>
                      <w:color w:val="6D2D9F"/>
                      <w:sz w:val="23"/>
                    </w:rPr>
                    <w:t>the</w:t>
                  </w:r>
                  <w:r>
                    <w:rPr>
                      <w:b w:val="0"/>
                      <w:i/>
                      <w:color w:val="6D2D9F"/>
                      <w:spacing w:val="-13"/>
                      <w:sz w:val="23"/>
                    </w:rPr>
                    <w:t> </w:t>
                  </w:r>
                  <w:hyperlink r:id="rId16">
                    <w:r>
                      <w:rPr>
                        <w:b w:val="0"/>
                        <w:i/>
                        <w:color w:val="0000FF"/>
                        <w:sz w:val="23"/>
                        <w:u w:val="single" w:color="0000FF"/>
                      </w:rPr>
                      <w:t>CRDO</w:t>
                    </w:r>
                    <w:r>
                      <w:rPr>
                        <w:b w:val="0"/>
                        <w:i/>
                        <w:color w:val="0000FF"/>
                        <w:spacing w:val="-13"/>
                        <w:sz w:val="23"/>
                        <w:u w:val="single" w:color="0000FF"/>
                      </w:rPr>
                      <w:t> </w:t>
                    </w:r>
                    <w:r>
                      <w:rPr>
                        <w:b w:val="0"/>
                        <w:i/>
                        <w:color w:val="0000FF"/>
                        <w:sz w:val="23"/>
                        <w:u w:val="single" w:color="0000FF"/>
                      </w:rPr>
                      <w:t>website</w:t>
                    </w:r>
                  </w:hyperlink>
                </w:p>
                <w:p>
                  <w:pPr>
                    <w:numPr>
                      <w:ilvl w:val="0"/>
                      <w:numId w:val="21"/>
                    </w:numPr>
                    <w:tabs>
                      <w:tab w:pos="823" w:val="left" w:leader="none"/>
                      <w:tab w:pos="824" w:val="left" w:leader="none"/>
                    </w:tabs>
                    <w:spacing w:line="230" w:lineRule="auto" w:before="126"/>
                    <w:ind w:left="823" w:right="404" w:hanging="360"/>
                    <w:jc w:val="left"/>
                    <w:rPr>
                      <w:b w:val="0"/>
                      <w:sz w:val="22"/>
                    </w:rPr>
                  </w:pPr>
                  <w:r>
                    <w:rPr>
                      <w:b w:val="0"/>
                      <w:i/>
                      <w:color w:val="6D2D9F"/>
                      <w:spacing w:val="-4"/>
                      <w:sz w:val="23"/>
                    </w:rPr>
                    <w:t>NHMRC</w:t>
                  </w:r>
                  <w:r>
                    <w:rPr>
                      <w:b w:val="0"/>
                      <w:i/>
                      <w:color w:val="6D2D9F"/>
                      <w:spacing w:val="-9"/>
                      <w:sz w:val="23"/>
                    </w:rPr>
                    <w:t> </w:t>
                  </w:r>
                  <w:r>
                    <w:rPr>
                      <w:b w:val="0"/>
                      <w:i/>
                      <w:color w:val="6D2D9F"/>
                      <w:spacing w:val="-4"/>
                      <w:sz w:val="23"/>
                    </w:rPr>
                    <w:t>Guidance:</w:t>
                  </w:r>
                  <w:r>
                    <w:rPr>
                      <w:b w:val="0"/>
                      <w:i/>
                      <w:color w:val="6D2D9F"/>
                      <w:spacing w:val="-9"/>
                      <w:sz w:val="23"/>
                    </w:rPr>
                    <w:t> </w:t>
                  </w:r>
                  <w:r>
                    <w:rPr>
                      <w:b w:val="0"/>
                      <w:i/>
                      <w:color w:val="6D2D9F"/>
                      <w:spacing w:val="-4"/>
                      <w:sz w:val="23"/>
                    </w:rPr>
                    <w:t>Safety</w:t>
                  </w:r>
                  <w:r>
                    <w:rPr>
                      <w:b w:val="0"/>
                      <w:i/>
                      <w:color w:val="6D2D9F"/>
                      <w:spacing w:val="-7"/>
                      <w:sz w:val="23"/>
                    </w:rPr>
                    <w:t> </w:t>
                  </w:r>
                  <w:r>
                    <w:rPr>
                      <w:b w:val="0"/>
                      <w:i/>
                      <w:color w:val="6D2D9F"/>
                      <w:spacing w:val="-4"/>
                      <w:sz w:val="23"/>
                    </w:rPr>
                    <w:t>monitoring</w:t>
                  </w:r>
                  <w:r>
                    <w:rPr>
                      <w:b w:val="0"/>
                      <w:i/>
                      <w:color w:val="6D2D9F"/>
                      <w:sz w:val="23"/>
                    </w:rPr>
                    <w:t> </w:t>
                  </w:r>
                  <w:r>
                    <w:rPr>
                      <w:b w:val="0"/>
                      <w:i/>
                      <w:color w:val="6D2D9F"/>
                      <w:spacing w:val="-4"/>
                      <w:sz w:val="23"/>
                    </w:rPr>
                    <w:t>and</w:t>
                  </w:r>
                  <w:r>
                    <w:rPr>
                      <w:b w:val="0"/>
                      <w:i/>
                      <w:color w:val="6D2D9F"/>
                      <w:spacing w:val="-8"/>
                      <w:sz w:val="23"/>
                    </w:rPr>
                    <w:t> </w:t>
                  </w:r>
                  <w:r>
                    <w:rPr>
                      <w:b w:val="0"/>
                      <w:i/>
                      <w:color w:val="6D2D9F"/>
                      <w:spacing w:val="-4"/>
                      <w:sz w:val="23"/>
                    </w:rPr>
                    <w:t>reporting</w:t>
                  </w:r>
                  <w:r>
                    <w:rPr>
                      <w:b w:val="0"/>
                      <w:i/>
                      <w:color w:val="6D2D9F"/>
                      <w:sz w:val="23"/>
                    </w:rPr>
                    <w:t> </w:t>
                  </w:r>
                  <w:r>
                    <w:rPr>
                      <w:b w:val="0"/>
                      <w:i/>
                      <w:color w:val="6D2D9F"/>
                      <w:spacing w:val="-4"/>
                      <w:sz w:val="23"/>
                    </w:rPr>
                    <w:t>in</w:t>
                  </w:r>
                  <w:r>
                    <w:rPr>
                      <w:b w:val="0"/>
                      <w:i/>
                      <w:color w:val="6D2D9F"/>
                      <w:spacing w:val="-9"/>
                      <w:sz w:val="23"/>
                    </w:rPr>
                    <w:t> </w:t>
                  </w:r>
                  <w:r>
                    <w:rPr>
                      <w:b w:val="0"/>
                      <w:i/>
                      <w:color w:val="6D2D9F"/>
                      <w:spacing w:val="-4"/>
                      <w:sz w:val="23"/>
                    </w:rPr>
                    <w:t>clinical</w:t>
                  </w:r>
                  <w:r>
                    <w:rPr>
                      <w:b w:val="0"/>
                      <w:i/>
                      <w:color w:val="6D2D9F"/>
                      <w:spacing w:val="-7"/>
                      <w:sz w:val="23"/>
                    </w:rPr>
                    <w:t> </w:t>
                  </w:r>
                  <w:r>
                    <w:rPr>
                      <w:b w:val="0"/>
                      <w:i/>
                      <w:color w:val="6D2D9F"/>
                      <w:spacing w:val="-4"/>
                      <w:sz w:val="23"/>
                    </w:rPr>
                    <w:t>trials</w:t>
                  </w:r>
                  <w:r>
                    <w:rPr>
                      <w:b w:val="0"/>
                      <w:i/>
                      <w:color w:val="6D2D9F"/>
                      <w:spacing w:val="-5"/>
                      <w:sz w:val="23"/>
                    </w:rPr>
                    <w:t> </w:t>
                  </w:r>
                  <w:r>
                    <w:rPr>
                      <w:b w:val="0"/>
                      <w:i/>
                      <w:color w:val="6D2D9F"/>
                      <w:spacing w:val="-4"/>
                      <w:sz w:val="23"/>
                    </w:rPr>
                    <w:t>involving</w:t>
                  </w:r>
                  <w:r>
                    <w:rPr>
                      <w:b w:val="0"/>
                      <w:i/>
                      <w:color w:val="6D2D9F"/>
                      <w:sz w:val="23"/>
                    </w:rPr>
                    <w:t> </w:t>
                  </w:r>
                  <w:r>
                    <w:rPr>
                      <w:b w:val="0"/>
                      <w:i/>
                      <w:color w:val="6D2D9F"/>
                      <w:spacing w:val="-4"/>
                      <w:sz w:val="23"/>
                    </w:rPr>
                    <w:t>therapeutic</w:t>
                  </w:r>
                  <w:r>
                    <w:rPr>
                      <w:b w:val="0"/>
                      <w:i/>
                      <w:color w:val="6D2D9F"/>
                      <w:spacing w:val="-4"/>
                      <w:sz w:val="23"/>
                    </w:rPr>
                    <w:t> </w:t>
                  </w:r>
                  <w:r>
                    <w:rPr>
                      <w:b w:val="0"/>
                      <w:i/>
                      <w:color w:val="6D2D9F"/>
                      <w:spacing w:val="-2"/>
                      <w:sz w:val="23"/>
                    </w:rPr>
                    <w:t>goods (dated November 2016)</w:t>
                  </w:r>
                  <w:r>
                    <w:rPr>
                      <w:b w:val="0"/>
                      <w:i/>
                      <w:color w:val="6D2D9F"/>
                      <w:spacing w:val="-3"/>
                      <w:sz w:val="23"/>
                    </w:rPr>
                    <w:t> </w:t>
                  </w:r>
                  <w:hyperlink r:id="rId10">
                    <w:r>
                      <w:rPr>
                        <w:b w:val="0"/>
                        <w:color w:val="0000FF"/>
                        <w:spacing w:val="-2"/>
                        <w:sz w:val="22"/>
                        <w:u w:val="single" w:color="0000FF"/>
                      </w:rPr>
                      <w:t>https://www.nhmrc.gov.au/guidelines-publications/eh59</w:t>
                    </w:r>
                  </w:hyperlink>
                </w:p>
                <w:p>
                  <w:pPr>
                    <w:numPr>
                      <w:ilvl w:val="0"/>
                      <w:numId w:val="21"/>
                    </w:numPr>
                    <w:tabs>
                      <w:tab w:pos="823" w:val="left" w:leader="none"/>
                      <w:tab w:pos="824" w:val="left" w:leader="none"/>
                    </w:tabs>
                    <w:spacing w:line="230" w:lineRule="auto" w:before="129"/>
                    <w:ind w:left="823" w:right="303" w:hanging="360"/>
                    <w:jc w:val="left"/>
                    <w:rPr>
                      <w:b w:val="0"/>
                      <w:sz w:val="22"/>
                    </w:rPr>
                  </w:pPr>
                  <w:r>
                    <w:rPr>
                      <w:b w:val="0"/>
                      <w:i/>
                      <w:color w:val="6D2D9F"/>
                      <w:spacing w:val="-2"/>
                      <w:sz w:val="23"/>
                    </w:rPr>
                    <w:t>NHMRC</w:t>
                  </w:r>
                  <w:r>
                    <w:rPr>
                      <w:b w:val="0"/>
                      <w:i/>
                      <w:color w:val="6D2D9F"/>
                      <w:spacing w:val="-11"/>
                      <w:sz w:val="23"/>
                    </w:rPr>
                    <w:t> </w:t>
                  </w:r>
                  <w:r>
                    <w:rPr>
                      <w:b w:val="0"/>
                      <w:i/>
                      <w:color w:val="6D2D9F"/>
                      <w:spacing w:val="-2"/>
                      <w:sz w:val="23"/>
                    </w:rPr>
                    <w:t>Guidance:</w:t>
                  </w:r>
                  <w:r>
                    <w:rPr>
                      <w:b w:val="0"/>
                      <w:i/>
                      <w:color w:val="6D2D9F"/>
                      <w:spacing w:val="-7"/>
                      <w:sz w:val="23"/>
                    </w:rPr>
                    <w:t> </w:t>
                  </w:r>
                  <w:r>
                    <w:rPr>
                      <w:b w:val="0"/>
                      <w:i/>
                      <w:color w:val="6D2D9F"/>
                      <w:spacing w:val="-2"/>
                      <w:sz w:val="23"/>
                    </w:rPr>
                    <w:t>Risk-based</w:t>
                  </w:r>
                  <w:r>
                    <w:rPr>
                      <w:b w:val="0"/>
                      <w:i/>
                      <w:color w:val="6D2D9F"/>
                      <w:spacing w:val="-8"/>
                      <w:sz w:val="23"/>
                    </w:rPr>
                    <w:t> </w:t>
                  </w:r>
                  <w:r>
                    <w:rPr>
                      <w:b w:val="0"/>
                      <w:i/>
                      <w:color w:val="6D2D9F"/>
                      <w:spacing w:val="-2"/>
                      <w:sz w:val="23"/>
                    </w:rPr>
                    <w:t>management</w:t>
                  </w:r>
                  <w:r>
                    <w:rPr>
                      <w:b w:val="0"/>
                      <w:i/>
                      <w:color w:val="6D2D9F"/>
                      <w:spacing w:val="-9"/>
                      <w:sz w:val="23"/>
                    </w:rPr>
                    <w:t> </w:t>
                  </w:r>
                  <w:r>
                    <w:rPr>
                      <w:b w:val="0"/>
                      <w:i/>
                      <w:color w:val="6D2D9F"/>
                      <w:spacing w:val="-2"/>
                      <w:sz w:val="23"/>
                    </w:rPr>
                    <w:t>and</w:t>
                  </w:r>
                  <w:r>
                    <w:rPr>
                      <w:b w:val="0"/>
                      <w:i/>
                      <w:color w:val="6D2D9F"/>
                      <w:spacing w:val="-8"/>
                      <w:sz w:val="23"/>
                    </w:rPr>
                    <w:t> </w:t>
                  </w:r>
                  <w:r>
                    <w:rPr>
                      <w:b w:val="0"/>
                      <w:i/>
                      <w:color w:val="6D2D9F"/>
                      <w:spacing w:val="-2"/>
                      <w:sz w:val="23"/>
                    </w:rPr>
                    <w:t>monitoring of</w:t>
                  </w:r>
                  <w:r>
                    <w:rPr>
                      <w:b w:val="0"/>
                      <w:i/>
                      <w:color w:val="6D2D9F"/>
                      <w:spacing w:val="-5"/>
                      <w:sz w:val="23"/>
                    </w:rPr>
                    <w:t> </w:t>
                  </w:r>
                  <w:r>
                    <w:rPr>
                      <w:b w:val="0"/>
                      <w:i/>
                      <w:color w:val="6D2D9F"/>
                      <w:spacing w:val="-2"/>
                      <w:sz w:val="23"/>
                    </w:rPr>
                    <w:t>clinical</w:t>
                  </w:r>
                  <w:r>
                    <w:rPr>
                      <w:b w:val="0"/>
                      <w:i/>
                      <w:color w:val="6D2D9F"/>
                      <w:spacing w:val="-7"/>
                      <w:sz w:val="23"/>
                    </w:rPr>
                    <w:t> </w:t>
                  </w:r>
                  <w:r>
                    <w:rPr>
                      <w:b w:val="0"/>
                      <w:i/>
                      <w:color w:val="6D2D9F"/>
                      <w:spacing w:val="-2"/>
                      <w:sz w:val="23"/>
                    </w:rPr>
                    <w:t>trials</w:t>
                  </w:r>
                  <w:r>
                    <w:rPr>
                      <w:b w:val="0"/>
                      <w:i/>
                      <w:color w:val="6D2D9F"/>
                      <w:spacing w:val="-8"/>
                      <w:sz w:val="23"/>
                    </w:rPr>
                    <w:t> </w:t>
                  </w:r>
                  <w:r>
                    <w:rPr>
                      <w:b w:val="0"/>
                      <w:i/>
                      <w:color w:val="6D2D9F"/>
                      <w:spacing w:val="-2"/>
                      <w:sz w:val="23"/>
                    </w:rPr>
                    <w:t>involving</w:t>
                  </w:r>
                  <w:r>
                    <w:rPr>
                      <w:b w:val="0"/>
                      <w:i/>
                      <w:color w:val="6D2D9F"/>
                      <w:spacing w:val="-2"/>
                      <w:sz w:val="23"/>
                    </w:rPr>
                    <w:t> therapeutic goods (dated 2018)</w:t>
                  </w:r>
                  <w:r>
                    <w:rPr>
                      <w:b w:val="0"/>
                      <w:i/>
                      <w:color w:val="6D2D9F"/>
                      <w:spacing w:val="-3"/>
                      <w:sz w:val="23"/>
                    </w:rPr>
                    <w:t> </w:t>
                  </w:r>
                  <w:hyperlink r:id="rId10">
                    <w:r>
                      <w:rPr>
                        <w:b w:val="0"/>
                        <w:color w:val="0000FF"/>
                        <w:spacing w:val="-2"/>
                        <w:sz w:val="22"/>
                        <w:u w:val="single" w:color="0000FF"/>
                      </w:rPr>
                      <w:t>https://www.nhmrc.gov.au/guidelines-publications/eh59</w:t>
                    </w:r>
                  </w:hyperlink>
                </w:p>
              </w:txbxContent>
            </v:textbox>
            <v:stroke dashstyle="solid"/>
            <w10:wrap type="topAndBottom"/>
          </v:shape>
        </w:pict>
      </w:r>
    </w:p>
    <w:p>
      <w:pPr>
        <w:pStyle w:val="BodyText"/>
        <w:spacing w:before="4"/>
        <w:rPr>
          <w:b w:val="0"/>
          <w:i w:val="0"/>
          <w:sz w:val="15"/>
        </w:rPr>
      </w:pPr>
    </w:p>
    <w:p>
      <w:pPr>
        <w:pStyle w:val="BodyText"/>
        <w:spacing w:before="57"/>
        <w:ind w:left="240"/>
        <w:rPr>
          <w:b w:val="0"/>
          <w:i/>
        </w:rPr>
      </w:pPr>
      <w:r>
        <w:rPr>
          <w:b w:val="0"/>
          <w:i/>
          <w:color w:val="6D2D9F"/>
        </w:rPr>
        <w:t>Major</w:t>
      </w:r>
      <w:r>
        <w:rPr>
          <w:b w:val="0"/>
          <w:i/>
          <w:color w:val="6D2D9F"/>
          <w:spacing w:val="-6"/>
        </w:rPr>
        <w:t> </w:t>
      </w:r>
      <w:r>
        <w:rPr>
          <w:b w:val="0"/>
          <w:i/>
          <w:color w:val="6D2D9F"/>
        </w:rPr>
        <w:t>risks</w:t>
      </w:r>
      <w:r>
        <w:rPr>
          <w:b w:val="0"/>
          <w:i/>
          <w:color w:val="6D2D9F"/>
          <w:spacing w:val="-5"/>
        </w:rPr>
        <w:t> </w:t>
      </w:r>
      <w:r>
        <w:rPr>
          <w:b w:val="0"/>
          <w:i/>
          <w:color w:val="6D2D9F"/>
        </w:rPr>
        <w:t>in</w:t>
      </w:r>
      <w:r>
        <w:rPr>
          <w:b w:val="0"/>
          <w:i/>
          <w:color w:val="6D2D9F"/>
          <w:spacing w:val="-4"/>
        </w:rPr>
        <w:t> </w:t>
      </w:r>
      <w:r>
        <w:rPr>
          <w:b w:val="0"/>
          <w:i/>
          <w:color w:val="6D2D9F"/>
        </w:rPr>
        <w:t>undertaking</w:t>
      </w:r>
      <w:r>
        <w:rPr>
          <w:b w:val="0"/>
          <w:i/>
          <w:color w:val="6D2D9F"/>
          <w:spacing w:val="-5"/>
        </w:rPr>
        <w:t> </w:t>
      </w:r>
      <w:r>
        <w:rPr>
          <w:b w:val="0"/>
          <w:i/>
          <w:color w:val="6D2D9F"/>
        </w:rPr>
        <w:t>a</w:t>
      </w:r>
      <w:r>
        <w:rPr>
          <w:b w:val="0"/>
          <w:i/>
          <w:color w:val="6D2D9F"/>
          <w:spacing w:val="-3"/>
        </w:rPr>
        <w:t> </w:t>
      </w:r>
      <w:r>
        <w:rPr>
          <w:b w:val="0"/>
          <w:i/>
          <w:color w:val="6D2D9F"/>
        </w:rPr>
        <w:t>clinical</w:t>
      </w:r>
      <w:r>
        <w:rPr>
          <w:b w:val="0"/>
          <w:i/>
          <w:color w:val="6D2D9F"/>
          <w:spacing w:val="-6"/>
        </w:rPr>
        <w:t> </w:t>
      </w:r>
      <w:r>
        <w:rPr>
          <w:b w:val="0"/>
          <w:i/>
          <w:color w:val="6D2D9F"/>
        </w:rPr>
        <w:t>trial</w:t>
      </w:r>
      <w:r>
        <w:rPr>
          <w:b w:val="0"/>
          <w:i/>
          <w:color w:val="6D2D9F"/>
          <w:spacing w:val="-5"/>
        </w:rPr>
        <w:t> </w:t>
      </w:r>
      <w:r>
        <w:rPr>
          <w:b w:val="0"/>
          <w:i/>
          <w:color w:val="6D2D9F"/>
        </w:rPr>
        <w:t>can</w:t>
      </w:r>
      <w:r>
        <w:rPr>
          <w:b w:val="0"/>
          <w:i/>
          <w:color w:val="6D2D9F"/>
          <w:spacing w:val="-5"/>
        </w:rPr>
        <w:t> </w:t>
      </w:r>
      <w:r>
        <w:rPr>
          <w:b w:val="0"/>
          <w:i/>
          <w:color w:val="6D2D9F"/>
        </w:rPr>
        <w:t>be</w:t>
      </w:r>
      <w:r>
        <w:rPr>
          <w:b w:val="0"/>
          <w:i/>
          <w:color w:val="6D2D9F"/>
          <w:spacing w:val="-6"/>
        </w:rPr>
        <w:t> </w:t>
      </w:r>
      <w:r>
        <w:rPr>
          <w:b w:val="0"/>
          <w:i/>
          <w:color w:val="6D2D9F"/>
        </w:rPr>
        <w:t>broadly</w:t>
      </w:r>
      <w:r>
        <w:rPr>
          <w:b w:val="0"/>
          <w:i/>
          <w:color w:val="6D2D9F"/>
          <w:spacing w:val="-4"/>
        </w:rPr>
        <w:t> </w:t>
      </w:r>
      <w:r>
        <w:rPr>
          <w:b w:val="0"/>
          <w:i/>
          <w:color w:val="6D2D9F"/>
        </w:rPr>
        <w:t>categorised</w:t>
      </w:r>
      <w:r>
        <w:rPr>
          <w:b w:val="0"/>
          <w:i/>
          <w:color w:val="6D2D9F"/>
          <w:spacing w:val="-4"/>
        </w:rPr>
        <w:t> </w:t>
      </w:r>
      <w:r>
        <w:rPr>
          <w:b w:val="0"/>
          <w:i/>
          <w:color w:val="6D2D9F"/>
          <w:spacing w:val="-2"/>
        </w:rPr>
        <w:t>into:</w:t>
      </w:r>
    </w:p>
    <w:p>
      <w:pPr>
        <w:pStyle w:val="ListParagraph"/>
        <w:numPr>
          <w:ilvl w:val="0"/>
          <w:numId w:val="22"/>
        </w:numPr>
        <w:tabs>
          <w:tab w:pos="959" w:val="left" w:leader="none"/>
          <w:tab w:pos="961" w:val="left" w:leader="none"/>
        </w:tabs>
        <w:spacing w:line="240" w:lineRule="auto" w:before="79" w:after="0"/>
        <w:ind w:left="960" w:right="766" w:hanging="361"/>
        <w:jc w:val="left"/>
        <w:rPr>
          <w:b w:val="0"/>
          <w:i/>
          <w:sz w:val="22"/>
        </w:rPr>
      </w:pPr>
      <w:r>
        <w:rPr>
          <w:b w:val="0"/>
          <w:i/>
          <w:color w:val="6D2D9F"/>
          <w:sz w:val="22"/>
        </w:rPr>
        <w:t>PART</w:t>
      </w:r>
      <w:r>
        <w:rPr>
          <w:b w:val="0"/>
          <w:i/>
          <w:color w:val="6D2D9F"/>
          <w:spacing w:val="-1"/>
          <w:sz w:val="22"/>
        </w:rPr>
        <w:t> </w:t>
      </w:r>
      <w:r>
        <w:rPr>
          <w:b w:val="0"/>
          <w:i/>
          <w:color w:val="6D2D9F"/>
          <w:sz w:val="22"/>
        </w:rPr>
        <w:t>1</w:t>
      </w:r>
      <w:r>
        <w:rPr>
          <w:b w:val="0"/>
          <w:i/>
          <w:color w:val="6D2D9F"/>
          <w:spacing w:val="-2"/>
          <w:sz w:val="22"/>
        </w:rPr>
        <w:t> </w:t>
      </w:r>
      <w:r>
        <w:rPr>
          <w:b w:val="0"/>
          <w:i/>
          <w:color w:val="6D2D9F"/>
          <w:sz w:val="22"/>
        </w:rPr>
        <w:t>-</w:t>
      </w:r>
      <w:r>
        <w:rPr>
          <w:b w:val="0"/>
          <w:i/>
          <w:color w:val="6D2D9F"/>
          <w:spacing w:val="-2"/>
          <w:sz w:val="22"/>
        </w:rPr>
        <w:t> </w:t>
      </w:r>
      <w:r>
        <w:rPr>
          <w:b w:val="0"/>
          <w:i/>
          <w:color w:val="6D2D9F"/>
          <w:sz w:val="22"/>
        </w:rPr>
        <w:t>Risks</w:t>
      </w:r>
      <w:r>
        <w:rPr>
          <w:b w:val="0"/>
          <w:i/>
          <w:color w:val="6D2D9F"/>
          <w:spacing w:val="-1"/>
          <w:sz w:val="22"/>
        </w:rPr>
        <w:t> </w:t>
      </w:r>
      <w:r>
        <w:rPr>
          <w:b w:val="0"/>
          <w:i/>
          <w:color w:val="6D2D9F"/>
          <w:sz w:val="22"/>
        </w:rPr>
        <w:t>to</w:t>
      </w:r>
      <w:r>
        <w:rPr>
          <w:b w:val="0"/>
          <w:i/>
          <w:color w:val="6D2D9F"/>
          <w:spacing w:val="-2"/>
          <w:sz w:val="22"/>
        </w:rPr>
        <w:t> </w:t>
      </w:r>
      <w:r>
        <w:rPr>
          <w:b w:val="0"/>
          <w:i/>
          <w:color w:val="6D2D9F"/>
          <w:sz w:val="22"/>
        </w:rPr>
        <w:t>the</w:t>
      </w:r>
      <w:r>
        <w:rPr>
          <w:b w:val="0"/>
          <w:i/>
          <w:color w:val="6D2D9F"/>
          <w:spacing w:val="-4"/>
          <w:sz w:val="22"/>
        </w:rPr>
        <w:t> </w:t>
      </w:r>
      <w:r>
        <w:rPr>
          <w:b w:val="0"/>
          <w:i/>
          <w:color w:val="6D2D9F"/>
          <w:sz w:val="22"/>
        </w:rPr>
        <w:t>safety</w:t>
      </w:r>
      <w:r>
        <w:rPr>
          <w:b w:val="0"/>
          <w:i/>
          <w:color w:val="6D2D9F"/>
          <w:spacing w:val="-3"/>
          <w:sz w:val="22"/>
        </w:rPr>
        <w:t> </w:t>
      </w:r>
      <w:r>
        <w:rPr>
          <w:b w:val="0"/>
          <w:i/>
          <w:color w:val="6D2D9F"/>
          <w:sz w:val="22"/>
        </w:rPr>
        <w:t>and</w:t>
      </w:r>
      <w:r>
        <w:rPr>
          <w:b w:val="0"/>
          <w:i/>
          <w:color w:val="6D2D9F"/>
          <w:spacing w:val="-1"/>
          <w:sz w:val="22"/>
        </w:rPr>
        <w:t> </w:t>
      </w:r>
      <w:r>
        <w:rPr>
          <w:b w:val="0"/>
          <w:i/>
          <w:color w:val="6D2D9F"/>
          <w:sz w:val="22"/>
        </w:rPr>
        <w:t>rights</w:t>
      </w:r>
      <w:r>
        <w:rPr>
          <w:b w:val="0"/>
          <w:i/>
          <w:color w:val="6D2D9F"/>
          <w:spacing w:val="-2"/>
          <w:sz w:val="22"/>
        </w:rPr>
        <w:t> </w:t>
      </w:r>
      <w:r>
        <w:rPr>
          <w:b w:val="0"/>
          <w:i/>
          <w:color w:val="6D2D9F"/>
          <w:sz w:val="22"/>
        </w:rPr>
        <w:t>of</w:t>
      </w:r>
      <w:r>
        <w:rPr>
          <w:b w:val="0"/>
          <w:i/>
          <w:color w:val="6D2D9F"/>
          <w:spacing w:val="-1"/>
          <w:sz w:val="22"/>
        </w:rPr>
        <w:t> </w:t>
      </w:r>
      <w:r>
        <w:rPr>
          <w:b w:val="0"/>
          <w:i/>
          <w:color w:val="6D2D9F"/>
          <w:sz w:val="22"/>
        </w:rPr>
        <w:t>the</w:t>
      </w:r>
      <w:r>
        <w:rPr>
          <w:b w:val="0"/>
          <w:i/>
          <w:color w:val="6D2D9F"/>
          <w:spacing w:val="-4"/>
          <w:sz w:val="22"/>
        </w:rPr>
        <w:t> </w:t>
      </w:r>
      <w:r>
        <w:rPr>
          <w:b w:val="0"/>
          <w:i/>
          <w:color w:val="6D2D9F"/>
          <w:sz w:val="22"/>
        </w:rPr>
        <w:t>study</w:t>
      </w:r>
      <w:r>
        <w:rPr>
          <w:b w:val="0"/>
          <w:i/>
          <w:color w:val="6D2D9F"/>
          <w:spacing w:val="-3"/>
          <w:sz w:val="22"/>
        </w:rPr>
        <w:t> </w:t>
      </w:r>
      <w:r>
        <w:rPr>
          <w:b w:val="0"/>
          <w:i/>
          <w:color w:val="6D2D9F"/>
          <w:sz w:val="22"/>
        </w:rPr>
        <w:t>participants</w:t>
      </w:r>
      <w:r>
        <w:rPr>
          <w:b w:val="0"/>
          <w:i/>
          <w:color w:val="6D2D9F"/>
          <w:spacing w:val="-2"/>
          <w:sz w:val="22"/>
        </w:rPr>
        <w:t> </w:t>
      </w:r>
      <w:r>
        <w:rPr>
          <w:b w:val="0"/>
          <w:i/>
          <w:color w:val="6D2D9F"/>
          <w:sz w:val="22"/>
        </w:rPr>
        <w:t>(the</w:t>
      </w:r>
      <w:r>
        <w:rPr>
          <w:b w:val="0"/>
          <w:i/>
          <w:color w:val="6D2D9F"/>
          <w:spacing w:val="-2"/>
          <w:sz w:val="22"/>
        </w:rPr>
        <w:t> </w:t>
      </w:r>
      <w:r>
        <w:rPr>
          <w:b w:val="0"/>
          <w:i/>
          <w:color w:val="6D2D9F"/>
          <w:sz w:val="22"/>
        </w:rPr>
        <w:t>risks</w:t>
      </w:r>
      <w:r>
        <w:rPr>
          <w:b w:val="0"/>
          <w:i/>
          <w:color w:val="6D2D9F"/>
          <w:spacing w:val="-2"/>
          <w:sz w:val="22"/>
        </w:rPr>
        <w:t> </w:t>
      </w:r>
      <w:r>
        <w:rPr>
          <w:b w:val="0"/>
          <w:i/>
          <w:color w:val="6D2D9F"/>
          <w:sz w:val="22"/>
        </w:rPr>
        <w:t>and</w:t>
      </w:r>
      <w:r>
        <w:rPr>
          <w:b w:val="0"/>
          <w:i/>
          <w:color w:val="6D2D9F"/>
          <w:spacing w:val="-3"/>
          <w:sz w:val="22"/>
        </w:rPr>
        <w:t> </w:t>
      </w:r>
      <w:r>
        <w:rPr>
          <w:b w:val="0"/>
          <w:i/>
          <w:color w:val="6D2D9F"/>
          <w:sz w:val="22"/>
        </w:rPr>
        <w:t>other</w:t>
      </w:r>
      <w:r>
        <w:rPr>
          <w:b w:val="0"/>
          <w:i/>
          <w:color w:val="6D2D9F"/>
          <w:spacing w:val="-3"/>
          <w:sz w:val="22"/>
        </w:rPr>
        <w:t> </w:t>
      </w:r>
      <w:r>
        <w:rPr>
          <w:b w:val="0"/>
          <w:i/>
          <w:color w:val="6D2D9F"/>
          <w:sz w:val="22"/>
        </w:rPr>
        <w:t>unintended</w:t>
      </w:r>
      <w:r>
        <w:rPr>
          <w:b w:val="0"/>
          <w:i/>
          <w:color w:val="6D2D9F"/>
          <w:sz w:val="22"/>
        </w:rPr>
        <w:t> effects of trial interventions or trial conduct)</w:t>
      </w:r>
    </w:p>
    <w:p>
      <w:pPr>
        <w:pStyle w:val="ListParagraph"/>
        <w:numPr>
          <w:ilvl w:val="0"/>
          <w:numId w:val="22"/>
        </w:numPr>
        <w:tabs>
          <w:tab w:pos="959" w:val="left" w:leader="none"/>
          <w:tab w:pos="961" w:val="left" w:leader="none"/>
        </w:tabs>
        <w:spacing w:line="240" w:lineRule="auto" w:before="1" w:after="0"/>
        <w:ind w:left="959" w:right="1316" w:hanging="360"/>
        <w:jc w:val="left"/>
        <w:rPr>
          <w:b w:val="0"/>
          <w:i/>
          <w:sz w:val="22"/>
        </w:rPr>
      </w:pPr>
      <w:r>
        <w:rPr>
          <w:b w:val="0"/>
          <w:i/>
          <w:color w:val="6D2D9F"/>
          <w:sz w:val="22"/>
        </w:rPr>
        <w:t>PART 2 - Risks to the successful conduct of the study (e.g. inadequate funding, poor</w:t>
      </w:r>
      <w:r>
        <w:rPr>
          <w:b w:val="0"/>
          <w:i/>
          <w:color w:val="6D2D9F"/>
          <w:sz w:val="22"/>
        </w:rPr>
        <w:t> recruitment,</w:t>
      </w:r>
      <w:r>
        <w:rPr>
          <w:b w:val="0"/>
          <w:i/>
          <w:color w:val="6D2D9F"/>
          <w:spacing w:val="-4"/>
          <w:sz w:val="22"/>
        </w:rPr>
        <w:t> </w:t>
      </w:r>
      <w:r>
        <w:rPr>
          <w:b w:val="0"/>
          <w:i/>
          <w:color w:val="6D2D9F"/>
          <w:sz w:val="22"/>
        </w:rPr>
        <w:t>poor</w:t>
      </w:r>
      <w:r>
        <w:rPr>
          <w:b w:val="0"/>
          <w:i/>
          <w:color w:val="6D2D9F"/>
          <w:spacing w:val="-6"/>
          <w:sz w:val="22"/>
        </w:rPr>
        <w:t> </w:t>
      </w:r>
      <w:r>
        <w:rPr>
          <w:b w:val="0"/>
          <w:i/>
          <w:color w:val="6D2D9F"/>
          <w:sz w:val="22"/>
        </w:rPr>
        <w:t>quality</w:t>
      </w:r>
      <w:r>
        <w:rPr>
          <w:b w:val="0"/>
          <w:i/>
          <w:color w:val="6D2D9F"/>
          <w:spacing w:val="-3"/>
          <w:sz w:val="22"/>
        </w:rPr>
        <w:t> </w:t>
      </w:r>
      <w:r>
        <w:rPr>
          <w:b w:val="0"/>
          <w:i/>
          <w:color w:val="6D2D9F"/>
          <w:sz w:val="22"/>
        </w:rPr>
        <w:t>data/samples,</w:t>
      </w:r>
      <w:r>
        <w:rPr>
          <w:b w:val="0"/>
          <w:i/>
          <w:color w:val="6D2D9F"/>
          <w:spacing w:val="-4"/>
          <w:sz w:val="22"/>
        </w:rPr>
        <w:t> </w:t>
      </w:r>
      <w:r>
        <w:rPr>
          <w:b w:val="0"/>
          <w:i/>
          <w:color w:val="6D2D9F"/>
          <w:sz w:val="22"/>
        </w:rPr>
        <w:t>inadequate</w:t>
      </w:r>
      <w:r>
        <w:rPr>
          <w:b w:val="0"/>
          <w:i/>
          <w:color w:val="6D2D9F"/>
          <w:spacing w:val="-6"/>
          <w:sz w:val="22"/>
        </w:rPr>
        <w:t> </w:t>
      </w:r>
      <w:r>
        <w:rPr>
          <w:b w:val="0"/>
          <w:i/>
          <w:color w:val="6D2D9F"/>
          <w:sz w:val="22"/>
        </w:rPr>
        <w:t>accountability</w:t>
      </w:r>
      <w:r>
        <w:rPr>
          <w:b w:val="0"/>
          <w:i/>
          <w:color w:val="6D2D9F"/>
          <w:spacing w:val="-5"/>
          <w:sz w:val="22"/>
        </w:rPr>
        <w:t> </w:t>
      </w:r>
      <w:r>
        <w:rPr>
          <w:b w:val="0"/>
          <w:i/>
          <w:color w:val="6D2D9F"/>
          <w:sz w:val="22"/>
        </w:rPr>
        <w:t>of</w:t>
      </w:r>
      <w:r>
        <w:rPr>
          <w:b w:val="0"/>
          <w:i/>
          <w:color w:val="6D2D9F"/>
          <w:spacing w:val="-2"/>
          <w:sz w:val="22"/>
        </w:rPr>
        <w:t> </w:t>
      </w:r>
      <w:r>
        <w:rPr>
          <w:b w:val="0"/>
          <w:i/>
          <w:color w:val="6D2D9F"/>
          <w:sz w:val="22"/>
        </w:rPr>
        <w:t>the</w:t>
      </w:r>
      <w:r>
        <w:rPr>
          <w:b w:val="0"/>
          <w:i/>
          <w:color w:val="6D2D9F"/>
          <w:spacing w:val="-3"/>
          <w:sz w:val="22"/>
        </w:rPr>
        <w:t> </w:t>
      </w:r>
      <w:r>
        <w:rPr>
          <w:b w:val="0"/>
          <w:i/>
          <w:color w:val="6D2D9F"/>
          <w:sz w:val="22"/>
        </w:rPr>
        <w:t>investigational </w:t>
      </w:r>
      <w:r>
        <w:rPr>
          <w:b w:val="0"/>
          <w:i/>
          <w:color w:val="6D2D9F"/>
          <w:spacing w:val="-2"/>
          <w:sz w:val="22"/>
        </w:rPr>
        <w:t>product).</w:t>
      </w:r>
    </w:p>
    <w:p>
      <w:pPr>
        <w:pStyle w:val="BodyText"/>
        <w:spacing w:before="9"/>
        <w:rPr>
          <w:b w:val="0"/>
          <w:i/>
          <w:sz w:val="16"/>
        </w:rPr>
      </w:pPr>
    </w:p>
    <w:p>
      <w:pPr>
        <w:pStyle w:val="BodyText"/>
        <w:spacing w:line="235" w:lineRule="auto"/>
        <w:ind w:left="239" w:right="823"/>
        <w:rPr>
          <w:b w:val="0"/>
        </w:rPr>
      </w:pPr>
      <w:r>
        <w:rPr>
          <w:b w:val="0"/>
          <w:i/>
          <w:color w:val="6D2D9F"/>
        </w:rPr>
        <w:t>Researchers should conduct a trial-specific risk assessment and develop a plan to manage the</w:t>
      </w:r>
      <w:r>
        <w:rPr>
          <w:b w:val="0"/>
          <w:color w:val="6D2D9F"/>
        </w:rPr>
        <w:t> identified risks</w:t>
      </w:r>
      <w:r>
        <w:rPr>
          <w:b w:val="0"/>
          <w:color w:val="6D2D9F"/>
          <w:spacing w:val="40"/>
        </w:rPr>
        <w:t> </w:t>
      </w:r>
      <w:r>
        <w:rPr>
          <w:b w:val="0"/>
          <w:color w:val="6D2D9F"/>
        </w:rPr>
        <w:t>to the safety and rights of the study participants as well as the risks to the successful conduct</w:t>
      </w:r>
      <w:r>
        <w:rPr>
          <w:b w:val="0"/>
          <w:color w:val="6D2D9F"/>
          <w:spacing w:val="-13"/>
        </w:rPr>
        <w:t> </w:t>
      </w:r>
      <w:r>
        <w:rPr>
          <w:b w:val="0"/>
          <w:color w:val="6D2D9F"/>
        </w:rPr>
        <w:t>of</w:t>
      </w:r>
      <w:r>
        <w:rPr>
          <w:b w:val="0"/>
          <w:color w:val="6D2D9F"/>
          <w:spacing w:val="-12"/>
        </w:rPr>
        <w:t> </w:t>
      </w:r>
      <w:r>
        <w:rPr>
          <w:b w:val="0"/>
          <w:color w:val="6D2D9F"/>
        </w:rPr>
        <w:t>the</w:t>
      </w:r>
      <w:r>
        <w:rPr>
          <w:b w:val="0"/>
          <w:color w:val="6D2D9F"/>
          <w:spacing w:val="-12"/>
        </w:rPr>
        <w:t> </w:t>
      </w:r>
      <w:r>
        <w:rPr>
          <w:b w:val="0"/>
          <w:color w:val="6D2D9F"/>
        </w:rPr>
        <w:t>study</w:t>
      </w:r>
      <w:r>
        <w:rPr>
          <w:b w:val="0"/>
          <w:color w:val="6D2D9F"/>
          <w:spacing w:val="-12"/>
        </w:rPr>
        <w:t> </w:t>
      </w:r>
      <w:r>
        <w:rPr>
          <w:b w:val="0"/>
          <w:color w:val="6D2D9F"/>
        </w:rPr>
        <w:t>-</w:t>
      </w:r>
      <w:r>
        <w:rPr>
          <w:b w:val="0"/>
          <w:color w:val="6D2D9F"/>
          <w:spacing w:val="-11"/>
        </w:rPr>
        <w:t> </w:t>
      </w:r>
      <w:r>
        <w:rPr>
          <w:b w:val="0"/>
          <w:color w:val="6D2D9F"/>
        </w:rPr>
        <w:t>refer</w:t>
      </w:r>
      <w:r>
        <w:rPr>
          <w:b w:val="0"/>
          <w:color w:val="6D2D9F"/>
          <w:spacing w:val="-12"/>
        </w:rPr>
        <w:t> </w:t>
      </w:r>
      <w:r>
        <w:rPr>
          <w:b w:val="0"/>
          <w:color w:val="6D2D9F"/>
        </w:rPr>
        <w:t>to</w:t>
      </w:r>
      <w:r>
        <w:rPr>
          <w:b w:val="0"/>
          <w:color w:val="6D2D9F"/>
          <w:spacing w:val="-10"/>
        </w:rPr>
        <w:t> </w:t>
      </w:r>
      <w:r>
        <w:rPr>
          <w:b w:val="0"/>
          <w:color w:val="6D2D9F"/>
        </w:rPr>
        <w:t>the</w:t>
      </w:r>
      <w:r>
        <w:rPr>
          <w:b w:val="0"/>
          <w:color w:val="6D2D9F"/>
          <w:spacing w:val="-11"/>
        </w:rPr>
        <w:t> </w:t>
      </w:r>
      <w:r>
        <w:rPr>
          <w:b w:val="0"/>
          <w:color w:val="6D2D9F"/>
        </w:rPr>
        <w:t>CRDO</w:t>
      </w:r>
      <w:r>
        <w:rPr>
          <w:b w:val="0"/>
          <w:color w:val="6D2D9F"/>
          <w:spacing w:val="-12"/>
        </w:rPr>
        <w:t> </w:t>
      </w:r>
      <w:r>
        <w:rPr>
          <w:b w:val="0"/>
          <w:color w:val="6D2D9F"/>
          <w:sz w:val="23"/>
        </w:rPr>
        <w:t>Risk</w:t>
      </w:r>
      <w:r>
        <w:rPr>
          <w:b w:val="0"/>
          <w:color w:val="6D2D9F"/>
          <w:spacing w:val="-12"/>
          <w:sz w:val="23"/>
        </w:rPr>
        <w:t> </w:t>
      </w:r>
      <w:r>
        <w:rPr>
          <w:b w:val="0"/>
          <w:color w:val="6D2D9F"/>
          <w:sz w:val="23"/>
        </w:rPr>
        <w:t>Assessment</w:t>
      </w:r>
      <w:r>
        <w:rPr>
          <w:b w:val="0"/>
          <w:color w:val="6D2D9F"/>
          <w:spacing w:val="-13"/>
          <w:sz w:val="23"/>
        </w:rPr>
        <w:t> </w:t>
      </w:r>
      <w:r>
        <w:rPr>
          <w:b w:val="0"/>
          <w:color w:val="6D2D9F"/>
          <w:sz w:val="23"/>
        </w:rPr>
        <w:t>and</w:t>
      </w:r>
      <w:r>
        <w:rPr>
          <w:b w:val="0"/>
          <w:color w:val="6D2D9F"/>
          <w:spacing w:val="-13"/>
          <w:sz w:val="23"/>
        </w:rPr>
        <w:t> </w:t>
      </w:r>
      <w:r>
        <w:rPr>
          <w:b w:val="0"/>
          <w:color w:val="6D2D9F"/>
          <w:sz w:val="23"/>
        </w:rPr>
        <w:t>Risk</w:t>
      </w:r>
      <w:r>
        <w:rPr>
          <w:b w:val="0"/>
          <w:color w:val="6D2D9F"/>
          <w:spacing w:val="-13"/>
          <w:sz w:val="23"/>
        </w:rPr>
        <w:t> </w:t>
      </w:r>
      <w:r>
        <w:rPr>
          <w:b w:val="0"/>
          <w:color w:val="6D2D9F"/>
          <w:sz w:val="23"/>
        </w:rPr>
        <w:t>Management</w:t>
      </w:r>
      <w:r>
        <w:rPr>
          <w:b w:val="0"/>
          <w:color w:val="6D2D9F"/>
          <w:spacing w:val="-13"/>
          <w:sz w:val="23"/>
        </w:rPr>
        <w:t> </w:t>
      </w:r>
      <w:r>
        <w:rPr>
          <w:b w:val="0"/>
          <w:color w:val="6D2D9F"/>
          <w:sz w:val="23"/>
        </w:rPr>
        <w:t>Plan</w:t>
      </w:r>
      <w:r>
        <w:rPr>
          <w:b w:val="0"/>
          <w:color w:val="6D2D9F"/>
          <w:spacing w:val="-13"/>
          <w:sz w:val="23"/>
        </w:rPr>
        <w:t> </w:t>
      </w:r>
      <w:r>
        <w:rPr>
          <w:b w:val="0"/>
          <w:color w:val="6D2D9F"/>
        </w:rPr>
        <w:t>available</w:t>
      </w:r>
      <w:r>
        <w:rPr>
          <w:b w:val="0"/>
          <w:color w:val="6D2D9F"/>
          <w:spacing w:val="-13"/>
        </w:rPr>
        <w:t> </w:t>
      </w:r>
      <w:r>
        <w:rPr>
          <w:b w:val="0"/>
          <w:color w:val="6D2D9F"/>
        </w:rPr>
        <w:t>on</w:t>
      </w:r>
      <w:r>
        <w:rPr>
          <w:b w:val="0"/>
          <w:color w:val="6D2D9F"/>
          <w:spacing w:val="-11"/>
        </w:rPr>
        <w:t> </w:t>
      </w:r>
      <w:r>
        <w:rPr>
          <w:b w:val="0"/>
          <w:color w:val="6D2D9F"/>
        </w:rPr>
        <w:t>the</w:t>
      </w:r>
    </w:p>
    <w:p>
      <w:pPr>
        <w:spacing w:after="0" w:line="235" w:lineRule="auto"/>
        <w:sectPr>
          <w:pgSz w:w="11910" w:h="16840"/>
          <w:pgMar w:header="751" w:footer="1634" w:top="1340" w:bottom="1820" w:left="1200" w:right="680"/>
        </w:sectPr>
      </w:pPr>
    </w:p>
    <w:p>
      <w:pPr>
        <w:spacing w:line="232" w:lineRule="auto" w:before="87"/>
        <w:ind w:left="240" w:right="823" w:firstLine="0"/>
        <w:jc w:val="left"/>
        <w:rPr>
          <w:b w:val="0"/>
          <w:i/>
          <w:sz w:val="22"/>
        </w:rPr>
      </w:pPr>
      <w:hyperlink r:id="rId16">
        <w:r>
          <w:rPr>
            <w:b w:val="0"/>
            <w:i/>
            <w:color w:val="0000FF"/>
            <w:sz w:val="22"/>
            <w:u w:val="single" w:color="0000FF"/>
          </w:rPr>
          <w:t>CRDO</w:t>
        </w:r>
        <w:r>
          <w:rPr>
            <w:b w:val="0"/>
            <w:i/>
            <w:color w:val="0000FF"/>
            <w:spacing w:val="-6"/>
            <w:sz w:val="22"/>
            <w:u w:val="single" w:color="0000FF"/>
          </w:rPr>
          <w:t> </w:t>
        </w:r>
        <w:r>
          <w:rPr>
            <w:b w:val="0"/>
            <w:i/>
            <w:color w:val="0000FF"/>
            <w:sz w:val="22"/>
            <w:u w:val="single" w:color="0000FF"/>
          </w:rPr>
          <w:t>website</w:t>
        </w:r>
      </w:hyperlink>
      <w:r>
        <w:rPr>
          <w:b w:val="0"/>
          <w:i/>
          <w:color w:val="0000FF"/>
          <w:sz w:val="22"/>
          <w:u w:val="single" w:color="0000FF"/>
        </w:rPr>
        <w:t>.</w:t>
      </w:r>
      <w:r>
        <w:rPr>
          <w:b w:val="0"/>
          <w:i/>
          <w:color w:val="0000FF"/>
          <w:spacing w:val="-6"/>
          <w:sz w:val="22"/>
          <w:u w:val="single" w:color="0000FF"/>
        </w:rPr>
        <w:t> </w:t>
      </w:r>
      <w:r>
        <w:rPr>
          <w:b w:val="0"/>
          <w:i/>
          <w:color w:val="6D2D9F"/>
          <w:sz w:val="22"/>
        </w:rPr>
        <w:t>In</w:t>
      </w:r>
      <w:r>
        <w:rPr>
          <w:b w:val="0"/>
          <w:i/>
          <w:color w:val="6D2D9F"/>
          <w:spacing w:val="-6"/>
          <w:sz w:val="22"/>
        </w:rPr>
        <w:t> </w:t>
      </w:r>
      <w:r>
        <w:rPr>
          <w:b w:val="0"/>
          <w:i/>
          <w:color w:val="6D2D9F"/>
          <w:sz w:val="22"/>
        </w:rPr>
        <w:t>this</w:t>
      </w:r>
      <w:r>
        <w:rPr>
          <w:b w:val="0"/>
          <w:i/>
          <w:color w:val="6D2D9F"/>
          <w:spacing w:val="-7"/>
          <w:sz w:val="22"/>
        </w:rPr>
        <w:t> </w:t>
      </w:r>
      <w:r>
        <w:rPr>
          <w:b w:val="0"/>
          <w:i/>
          <w:color w:val="6D2D9F"/>
          <w:sz w:val="22"/>
        </w:rPr>
        <w:t>section</w:t>
      </w:r>
      <w:r>
        <w:rPr>
          <w:b w:val="0"/>
          <w:i/>
          <w:color w:val="6D2D9F"/>
          <w:spacing w:val="-6"/>
          <w:sz w:val="22"/>
        </w:rPr>
        <w:t> </w:t>
      </w:r>
      <w:r>
        <w:rPr>
          <w:b w:val="0"/>
          <w:i/>
          <w:color w:val="6D2D9F"/>
          <w:sz w:val="22"/>
        </w:rPr>
        <w:t>of</w:t>
      </w:r>
      <w:r>
        <w:rPr>
          <w:b w:val="0"/>
          <w:i/>
          <w:color w:val="6D2D9F"/>
          <w:spacing w:val="-6"/>
          <w:sz w:val="22"/>
        </w:rPr>
        <w:t> </w:t>
      </w:r>
      <w:r>
        <w:rPr>
          <w:b w:val="0"/>
          <w:i/>
          <w:color w:val="6D2D9F"/>
          <w:sz w:val="22"/>
        </w:rPr>
        <w:t>the</w:t>
      </w:r>
      <w:r>
        <w:rPr>
          <w:b w:val="0"/>
          <w:i/>
          <w:color w:val="6D2D9F"/>
          <w:spacing w:val="-6"/>
          <w:sz w:val="22"/>
        </w:rPr>
        <w:t> </w:t>
      </w:r>
      <w:r>
        <w:rPr>
          <w:b w:val="0"/>
          <w:i/>
          <w:color w:val="6D2D9F"/>
          <w:sz w:val="22"/>
        </w:rPr>
        <w:t>protocol,</w:t>
      </w:r>
      <w:r>
        <w:rPr>
          <w:b w:val="0"/>
          <w:i/>
          <w:color w:val="6D2D9F"/>
          <w:spacing w:val="-7"/>
          <w:sz w:val="22"/>
        </w:rPr>
        <w:t> </w:t>
      </w:r>
      <w:r>
        <w:rPr>
          <w:b w:val="0"/>
          <w:i/>
          <w:color w:val="6D2D9F"/>
          <w:sz w:val="22"/>
        </w:rPr>
        <w:t>details</w:t>
      </w:r>
      <w:r>
        <w:rPr>
          <w:b w:val="0"/>
          <w:i/>
          <w:color w:val="6D2D9F"/>
          <w:spacing w:val="-7"/>
          <w:sz w:val="22"/>
        </w:rPr>
        <w:t> </w:t>
      </w:r>
      <w:r>
        <w:rPr>
          <w:b w:val="0"/>
          <w:i/>
          <w:color w:val="6D2D9F"/>
          <w:sz w:val="22"/>
        </w:rPr>
        <w:t>should</w:t>
      </w:r>
      <w:r>
        <w:rPr>
          <w:b w:val="0"/>
          <w:i/>
          <w:color w:val="6D2D9F"/>
          <w:spacing w:val="-7"/>
          <w:sz w:val="22"/>
        </w:rPr>
        <w:t> </w:t>
      </w:r>
      <w:r>
        <w:rPr>
          <w:b w:val="0"/>
          <w:i/>
          <w:color w:val="6D2D9F"/>
          <w:sz w:val="22"/>
        </w:rPr>
        <w:t>be</w:t>
      </w:r>
      <w:r>
        <w:rPr>
          <w:b w:val="0"/>
          <w:i/>
          <w:color w:val="6D2D9F"/>
          <w:spacing w:val="-9"/>
          <w:sz w:val="22"/>
        </w:rPr>
        <w:t> </w:t>
      </w:r>
      <w:r>
        <w:rPr>
          <w:b w:val="0"/>
          <w:i/>
          <w:color w:val="6D2D9F"/>
          <w:sz w:val="22"/>
        </w:rPr>
        <w:t>provided</w:t>
      </w:r>
      <w:r>
        <w:rPr>
          <w:b w:val="0"/>
          <w:i/>
          <w:color w:val="6D2D9F"/>
          <w:spacing w:val="-7"/>
          <w:sz w:val="22"/>
        </w:rPr>
        <w:t> </w:t>
      </w:r>
      <w:r>
        <w:rPr>
          <w:b w:val="0"/>
          <w:i/>
          <w:color w:val="6D2D9F"/>
          <w:sz w:val="22"/>
        </w:rPr>
        <w:t>on</w:t>
      </w:r>
      <w:r>
        <w:rPr>
          <w:b w:val="0"/>
          <w:i/>
          <w:color w:val="6D2D9F"/>
          <w:spacing w:val="-7"/>
          <w:sz w:val="22"/>
        </w:rPr>
        <w:t> </w:t>
      </w:r>
      <w:r>
        <w:rPr>
          <w:b w:val="0"/>
          <w:i/>
          <w:color w:val="6D2D9F"/>
          <w:sz w:val="22"/>
        </w:rPr>
        <w:t>the</w:t>
      </w:r>
      <w:r>
        <w:rPr>
          <w:b w:val="0"/>
          <w:i/>
          <w:color w:val="6D2D9F"/>
          <w:spacing w:val="-9"/>
          <w:sz w:val="22"/>
        </w:rPr>
        <w:t> </w:t>
      </w:r>
      <w:r>
        <w:rPr>
          <w:b w:val="0"/>
          <w:i/>
          <w:color w:val="6D2D9F"/>
          <w:sz w:val="23"/>
          <w:u w:val="single" w:color="6D2D9F"/>
        </w:rPr>
        <w:t>risks</w:t>
      </w:r>
      <w:r>
        <w:rPr>
          <w:b w:val="0"/>
          <w:i/>
          <w:color w:val="6D2D9F"/>
          <w:spacing w:val="-8"/>
          <w:sz w:val="23"/>
          <w:u w:val="single" w:color="6D2D9F"/>
        </w:rPr>
        <w:t> </w:t>
      </w:r>
      <w:r>
        <w:rPr>
          <w:b w:val="0"/>
          <w:i/>
          <w:color w:val="6D2D9F"/>
          <w:sz w:val="23"/>
          <w:u w:val="single" w:color="6D2D9F"/>
        </w:rPr>
        <w:t>to</w:t>
      </w:r>
      <w:r>
        <w:rPr>
          <w:b w:val="0"/>
          <w:i/>
          <w:color w:val="6D2D9F"/>
          <w:spacing w:val="-10"/>
          <w:sz w:val="23"/>
          <w:u w:val="single" w:color="6D2D9F"/>
        </w:rPr>
        <w:t> </w:t>
      </w:r>
      <w:r>
        <w:rPr>
          <w:b w:val="0"/>
          <w:i/>
          <w:color w:val="6D2D9F"/>
          <w:sz w:val="23"/>
          <w:u w:val="single" w:color="6D2D9F"/>
        </w:rPr>
        <w:t>the</w:t>
      </w:r>
      <w:r>
        <w:rPr>
          <w:b w:val="0"/>
          <w:i/>
          <w:color w:val="6D2D9F"/>
          <w:spacing w:val="-13"/>
          <w:sz w:val="23"/>
          <w:u w:val="single" w:color="6D2D9F"/>
        </w:rPr>
        <w:t> </w:t>
      </w:r>
      <w:r>
        <w:rPr>
          <w:b w:val="0"/>
          <w:i/>
          <w:color w:val="6D2D9F"/>
          <w:sz w:val="23"/>
          <w:u w:val="single" w:color="6D2D9F"/>
        </w:rPr>
        <w:t>participant</w:t>
      </w:r>
      <w:r>
        <w:rPr>
          <w:b w:val="0"/>
          <w:i/>
          <w:color w:val="6D2D9F"/>
          <w:sz w:val="23"/>
        </w:rPr>
        <w:t> </w:t>
      </w:r>
      <w:r>
        <w:rPr>
          <w:b w:val="0"/>
          <w:i/>
          <w:color w:val="6D2D9F"/>
          <w:sz w:val="23"/>
          <w:u w:val="single" w:color="6D2D9F"/>
        </w:rPr>
        <w:t>(Part</w:t>
      </w:r>
      <w:r>
        <w:rPr>
          <w:b w:val="0"/>
          <w:i/>
          <w:color w:val="6D2D9F"/>
          <w:spacing w:val="-13"/>
          <w:sz w:val="23"/>
          <w:u w:val="single" w:color="6D2D9F"/>
        </w:rPr>
        <w:t> </w:t>
      </w:r>
      <w:r>
        <w:rPr>
          <w:b w:val="0"/>
          <w:i/>
          <w:color w:val="6D2D9F"/>
          <w:sz w:val="23"/>
          <w:u w:val="single" w:color="6D2D9F"/>
        </w:rPr>
        <w:t>1)</w:t>
      </w:r>
      <w:r>
        <w:rPr>
          <w:b w:val="0"/>
          <w:i/>
          <w:color w:val="6D2D9F"/>
          <w:spacing w:val="-13"/>
          <w:sz w:val="23"/>
          <w:u w:val="single" w:color="6D2D9F"/>
        </w:rPr>
        <w:t> </w:t>
      </w:r>
      <w:r>
        <w:rPr>
          <w:b w:val="0"/>
          <w:i/>
          <w:color w:val="6D2D9F"/>
          <w:sz w:val="23"/>
          <w:u w:val="single" w:color="6D2D9F"/>
        </w:rPr>
        <w:t>only</w:t>
      </w:r>
      <w:r>
        <w:rPr>
          <w:b w:val="0"/>
          <w:i/>
          <w:color w:val="6D2D9F"/>
          <w:sz w:val="22"/>
        </w:rPr>
        <w:t>.</w:t>
      </w:r>
      <w:r>
        <w:rPr>
          <w:b w:val="0"/>
          <w:i/>
          <w:color w:val="6D2D9F"/>
          <w:spacing w:val="-13"/>
          <w:sz w:val="22"/>
        </w:rPr>
        <w:t> </w:t>
      </w:r>
      <w:r>
        <w:rPr>
          <w:b w:val="0"/>
          <w:i/>
          <w:color w:val="6D2D9F"/>
          <w:sz w:val="22"/>
        </w:rPr>
        <w:t>You</w:t>
      </w:r>
      <w:r>
        <w:rPr>
          <w:b w:val="0"/>
          <w:i/>
          <w:color w:val="6D2D9F"/>
          <w:spacing w:val="-12"/>
          <w:sz w:val="22"/>
        </w:rPr>
        <w:t> </w:t>
      </w:r>
      <w:r>
        <w:rPr>
          <w:b w:val="0"/>
          <w:i/>
          <w:color w:val="6D2D9F"/>
          <w:sz w:val="22"/>
        </w:rPr>
        <w:t>should</w:t>
      </w:r>
      <w:r>
        <w:rPr>
          <w:b w:val="0"/>
          <w:i/>
          <w:color w:val="6D2D9F"/>
          <w:spacing w:val="-13"/>
          <w:sz w:val="22"/>
        </w:rPr>
        <w:t> </w:t>
      </w:r>
      <w:r>
        <w:rPr>
          <w:b w:val="0"/>
          <w:i/>
          <w:color w:val="6D2D9F"/>
          <w:sz w:val="23"/>
          <w:u w:val="single" w:color="6D2D9F"/>
        </w:rPr>
        <w:t>liaise</w:t>
      </w:r>
      <w:r>
        <w:rPr>
          <w:b w:val="0"/>
          <w:i/>
          <w:color w:val="6D2D9F"/>
          <w:spacing w:val="-13"/>
          <w:sz w:val="23"/>
          <w:u w:val="single" w:color="6D2D9F"/>
        </w:rPr>
        <w:t> </w:t>
      </w:r>
      <w:r>
        <w:rPr>
          <w:b w:val="0"/>
          <w:i/>
          <w:color w:val="6D2D9F"/>
          <w:sz w:val="23"/>
          <w:u w:val="single" w:color="6D2D9F"/>
        </w:rPr>
        <w:t>with</w:t>
      </w:r>
      <w:r>
        <w:rPr>
          <w:b w:val="0"/>
          <w:i/>
          <w:color w:val="6D2D9F"/>
          <w:spacing w:val="-13"/>
          <w:sz w:val="23"/>
          <w:u w:val="single" w:color="6D2D9F"/>
        </w:rPr>
        <w:t> </w:t>
      </w:r>
      <w:r>
        <w:rPr>
          <w:b w:val="0"/>
          <w:i/>
          <w:color w:val="6D2D9F"/>
          <w:sz w:val="23"/>
          <w:u w:val="single" w:color="6D2D9F"/>
        </w:rPr>
        <w:t>your</w:t>
      </w:r>
      <w:r>
        <w:rPr>
          <w:b w:val="0"/>
          <w:i/>
          <w:color w:val="6D2D9F"/>
          <w:spacing w:val="-13"/>
          <w:sz w:val="23"/>
          <w:u w:val="single" w:color="6D2D9F"/>
        </w:rPr>
        <w:t> </w:t>
      </w:r>
      <w:r>
        <w:rPr>
          <w:b w:val="0"/>
          <w:i/>
          <w:color w:val="6D2D9F"/>
          <w:sz w:val="23"/>
          <w:u w:val="single" w:color="6D2D9F"/>
        </w:rPr>
        <w:t>sponsoring</w:t>
      </w:r>
      <w:r>
        <w:rPr>
          <w:b w:val="0"/>
          <w:i/>
          <w:color w:val="6D2D9F"/>
          <w:spacing w:val="-13"/>
          <w:sz w:val="23"/>
          <w:u w:val="single" w:color="6D2D9F"/>
        </w:rPr>
        <w:t> </w:t>
      </w:r>
      <w:r>
        <w:rPr>
          <w:b w:val="0"/>
          <w:i/>
          <w:color w:val="6D2D9F"/>
          <w:sz w:val="23"/>
          <w:u w:val="single" w:color="6D2D9F"/>
        </w:rPr>
        <w:t>institution</w:t>
      </w:r>
      <w:r>
        <w:rPr>
          <w:b w:val="0"/>
          <w:i/>
          <w:color w:val="6D2D9F"/>
          <w:spacing w:val="-13"/>
          <w:sz w:val="23"/>
          <w:u w:val="single" w:color="6D2D9F"/>
        </w:rPr>
        <w:t> </w:t>
      </w:r>
      <w:r>
        <w:rPr>
          <w:b w:val="0"/>
          <w:i/>
          <w:color w:val="6D2D9F"/>
          <w:sz w:val="23"/>
          <w:u w:val="single" w:color="6D2D9F"/>
        </w:rPr>
        <w:t>regarding</w:t>
      </w:r>
      <w:r>
        <w:rPr>
          <w:b w:val="0"/>
          <w:i/>
          <w:color w:val="6D2D9F"/>
          <w:spacing w:val="-13"/>
          <w:sz w:val="23"/>
          <w:u w:val="single" w:color="6D2D9F"/>
        </w:rPr>
        <w:t> </w:t>
      </w:r>
      <w:r>
        <w:rPr>
          <w:b w:val="0"/>
          <w:i/>
          <w:color w:val="6D2D9F"/>
          <w:sz w:val="23"/>
          <w:u w:val="single" w:color="6D2D9F"/>
        </w:rPr>
        <w:t>the</w:t>
      </w:r>
      <w:r>
        <w:rPr>
          <w:b w:val="0"/>
          <w:i/>
          <w:color w:val="6D2D9F"/>
          <w:spacing w:val="-13"/>
          <w:sz w:val="23"/>
          <w:u w:val="single" w:color="6D2D9F"/>
        </w:rPr>
        <w:t> </w:t>
      </w:r>
      <w:r>
        <w:rPr>
          <w:b w:val="0"/>
          <w:i/>
          <w:color w:val="6D2D9F"/>
          <w:sz w:val="23"/>
          <w:u w:val="single" w:color="6D2D9F"/>
        </w:rPr>
        <w:t>management</w:t>
      </w:r>
      <w:r>
        <w:rPr>
          <w:b w:val="0"/>
          <w:i/>
          <w:color w:val="6D2D9F"/>
          <w:spacing w:val="-13"/>
          <w:sz w:val="23"/>
          <w:u w:val="single" w:color="6D2D9F"/>
        </w:rPr>
        <w:t> </w:t>
      </w:r>
      <w:r>
        <w:rPr>
          <w:b w:val="0"/>
          <w:i/>
          <w:color w:val="6D2D9F"/>
          <w:sz w:val="23"/>
          <w:u w:val="single" w:color="6D2D9F"/>
        </w:rPr>
        <w:t>of</w:t>
      </w:r>
      <w:r>
        <w:rPr>
          <w:b w:val="0"/>
          <w:i/>
          <w:color w:val="6D2D9F"/>
          <w:spacing w:val="-13"/>
          <w:sz w:val="23"/>
          <w:u w:val="single" w:color="6D2D9F"/>
        </w:rPr>
        <w:t> </w:t>
      </w:r>
      <w:r>
        <w:rPr>
          <w:b w:val="0"/>
          <w:i/>
          <w:color w:val="6D2D9F"/>
          <w:sz w:val="23"/>
          <w:u w:val="single" w:color="6D2D9F"/>
        </w:rPr>
        <w:t>Part</w:t>
      </w:r>
      <w:r>
        <w:rPr>
          <w:b w:val="0"/>
          <w:i/>
          <w:color w:val="6D2D9F"/>
          <w:spacing w:val="-13"/>
          <w:sz w:val="23"/>
          <w:u w:val="single" w:color="6D2D9F"/>
        </w:rPr>
        <w:t> </w:t>
      </w:r>
      <w:r>
        <w:rPr>
          <w:b w:val="0"/>
          <w:i/>
          <w:color w:val="6D2D9F"/>
          <w:sz w:val="23"/>
          <w:u w:val="single" w:color="6D2D9F"/>
        </w:rPr>
        <w:t>2</w:t>
      </w:r>
      <w:r>
        <w:rPr>
          <w:b w:val="0"/>
          <w:i/>
          <w:color w:val="6D2D9F"/>
          <w:sz w:val="23"/>
        </w:rPr>
        <w:t> </w:t>
      </w:r>
      <w:r>
        <w:rPr>
          <w:b w:val="0"/>
          <w:i/>
          <w:color w:val="6D2D9F"/>
          <w:spacing w:val="-2"/>
          <w:sz w:val="22"/>
        </w:rPr>
        <w:t>risks.</w:t>
      </w:r>
    </w:p>
    <w:p>
      <w:pPr>
        <w:pStyle w:val="BodyText"/>
        <w:spacing w:before="8"/>
        <w:rPr>
          <w:b w:val="0"/>
          <w:i/>
          <w:sz w:val="16"/>
        </w:rPr>
      </w:pPr>
    </w:p>
    <w:p>
      <w:pPr>
        <w:pStyle w:val="BodyText"/>
        <w:ind w:left="240"/>
        <w:rPr>
          <w:b w:val="0"/>
          <w:i/>
        </w:rPr>
      </w:pPr>
      <w:r>
        <w:rPr>
          <w:b w:val="0"/>
          <w:i/>
          <w:color w:val="6D2D9F"/>
        </w:rPr>
        <w:t>Part</w:t>
      </w:r>
      <w:r>
        <w:rPr>
          <w:b w:val="0"/>
          <w:i/>
          <w:color w:val="6D2D9F"/>
          <w:spacing w:val="-8"/>
        </w:rPr>
        <w:t> </w:t>
      </w:r>
      <w:r>
        <w:rPr>
          <w:b w:val="0"/>
          <w:i/>
          <w:color w:val="6D2D9F"/>
        </w:rPr>
        <w:t>1</w:t>
      </w:r>
      <w:r>
        <w:rPr>
          <w:b w:val="0"/>
          <w:i/>
          <w:color w:val="6D2D9F"/>
          <w:spacing w:val="-2"/>
        </w:rPr>
        <w:t> </w:t>
      </w:r>
      <w:r>
        <w:rPr>
          <w:b w:val="0"/>
          <w:i/>
          <w:color w:val="6D2D9F"/>
        </w:rPr>
        <w:t>risks</w:t>
      </w:r>
      <w:r>
        <w:rPr>
          <w:b w:val="0"/>
          <w:i/>
          <w:color w:val="6D2D9F"/>
          <w:spacing w:val="-4"/>
        </w:rPr>
        <w:t> </w:t>
      </w:r>
      <w:r>
        <w:rPr>
          <w:b w:val="0"/>
          <w:i/>
          <w:color w:val="6D2D9F"/>
        </w:rPr>
        <w:t>(risks</w:t>
      </w:r>
      <w:r>
        <w:rPr>
          <w:b w:val="0"/>
          <w:i/>
          <w:color w:val="6D2D9F"/>
          <w:spacing w:val="-2"/>
        </w:rPr>
        <w:t> </w:t>
      </w:r>
      <w:r>
        <w:rPr>
          <w:b w:val="0"/>
          <w:i/>
          <w:color w:val="6D2D9F"/>
        </w:rPr>
        <w:t>to</w:t>
      </w:r>
      <w:r>
        <w:rPr>
          <w:b w:val="0"/>
          <w:i/>
          <w:color w:val="6D2D9F"/>
          <w:spacing w:val="-2"/>
        </w:rPr>
        <w:t> </w:t>
      </w:r>
      <w:r>
        <w:rPr>
          <w:b w:val="0"/>
          <w:i/>
          <w:color w:val="6D2D9F"/>
        </w:rPr>
        <w:t>the</w:t>
      </w:r>
      <w:r>
        <w:rPr>
          <w:b w:val="0"/>
          <w:i/>
          <w:color w:val="6D2D9F"/>
          <w:spacing w:val="-6"/>
        </w:rPr>
        <w:t> </w:t>
      </w:r>
      <w:r>
        <w:rPr>
          <w:b w:val="0"/>
          <w:i/>
          <w:color w:val="6D2D9F"/>
        </w:rPr>
        <w:t>safety</w:t>
      </w:r>
      <w:r>
        <w:rPr>
          <w:b w:val="0"/>
          <w:i/>
          <w:color w:val="6D2D9F"/>
          <w:spacing w:val="-3"/>
        </w:rPr>
        <w:t> </w:t>
      </w:r>
      <w:r>
        <w:rPr>
          <w:b w:val="0"/>
          <w:i/>
          <w:color w:val="6D2D9F"/>
        </w:rPr>
        <w:t>and</w:t>
      </w:r>
      <w:r>
        <w:rPr>
          <w:b w:val="0"/>
          <w:i/>
          <w:color w:val="6D2D9F"/>
          <w:spacing w:val="-2"/>
        </w:rPr>
        <w:t> </w:t>
      </w:r>
      <w:r>
        <w:rPr>
          <w:b w:val="0"/>
          <w:i/>
          <w:color w:val="6D2D9F"/>
        </w:rPr>
        <w:t>rights</w:t>
      </w:r>
      <w:r>
        <w:rPr>
          <w:b w:val="0"/>
          <w:i/>
          <w:color w:val="6D2D9F"/>
          <w:spacing w:val="-4"/>
        </w:rPr>
        <w:t> </w:t>
      </w:r>
      <w:r>
        <w:rPr>
          <w:b w:val="0"/>
          <w:i/>
          <w:color w:val="6D2D9F"/>
        </w:rPr>
        <w:t>of</w:t>
      </w:r>
      <w:r>
        <w:rPr>
          <w:b w:val="0"/>
          <w:i/>
          <w:color w:val="6D2D9F"/>
          <w:spacing w:val="-2"/>
        </w:rPr>
        <w:t> </w:t>
      </w:r>
      <w:r>
        <w:rPr>
          <w:b w:val="0"/>
          <w:i/>
          <w:color w:val="6D2D9F"/>
        </w:rPr>
        <w:t>the</w:t>
      </w:r>
      <w:r>
        <w:rPr>
          <w:b w:val="0"/>
          <w:i/>
          <w:color w:val="6D2D9F"/>
          <w:spacing w:val="-3"/>
        </w:rPr>
        <w:t> </w:t>
      </w:r>
      <w:r>
        <w:rPr>
          <w:b w:val="0"/>
          <w:i/>
          <w:color w:val="6D2D9F"/>
        </w:rPr>
        <w:t>study</w:t>
      </w:r>
      <w:r>
        <w:rPr>
          <w:b w:val="0"/>
          <w:i/>
          <w:color w:val="6D2D9F"/>
          <w:spacing w:val="-7"/>
        </w:rPr>
        <w:t> </w:t>
      </w:r>
      <w:r>
        <w:rPr>
          <w:b w:val="0"/>
          <w:i/>
          <w:color w:val="6D2D9F"/>
          <w:spacing w:val="-2"/>
        </w:rPr>
        <w:t>participants)</w:t>
      </w:r>
    </w:p>
    <w:p>
      <w:pPr>
        <w:pStyle w:val="ListParagraph"/>
        <w:numPr>
          <w:ilvl w:val="0"/>
          <w:numId w:val="22"/>
        </w:numPr>
        <w:tabs>
          <w:tab w:pos="960" w:val="left" w:leader="none"/>
          <w:tab w:pos="961" w:val="left" w:leader="none"/>
        </w:tabs>
        <w:spacing w:line="240" w:lineRule="auto" w:before="121" w:after="0"/>
        <w:ind w:left="959" w:right="807" w:hanging="360"/>
        <w:jc w:val="left"/>
        <w:rPr>
          <w:b w:val="0"/>
          <w:i/>
          <w:sz w:val="22"/>
        </w:rPr>
      </w:pPr>
      <w:r>
        <w:rPr>
          <w:b w:val="0"/>
          <w:i/>
          <w:color w:val="6D2D9F"/>
          <w:sz w:val="22"/>
        </w:rPr>
        <w:t>When determining the risks to participants, include an assessment of the risk of the</w:t>
      </w:r>
      <w:r>
        <w:rPr>
          <w:b w:val="0"/>
          <w:i/>
          <w:color w:val="6D2D9F"/>
          <w:sz w:val="22"/>
        </w:rPr>
        <w:t> investigational product in Australia (i.e. whether or not the product has been entered into the Australian Register of Therapeutic Goods [ARTG] by the TGA enabling marketing in Australia) and, where ARTG-registered, whether the product will be used within its current approved indication</w:t>
      </w:r>
      <w:r>
        <w:rPr>
          <w:b w:val="0"/>
          <w:i/>
          <w:color w:val="6D2D9F"/>
          <w:spacing w:val="-1"/>
          <w:sz w:val="22"/>
        </w:rPr>
        <w:t> </w:t>
      </w:r>
      <w:r>
        <w:rPr>
          <w:b w:val="0"/>
          <w:i/>
          <w:color w:val="6D2D9F"/>
          <w:sz w:val="22"/>
        </w:rPr>
        <w:t>or</w:t>
      </w:r>
      <w:r>
        <w:rPr>
          <w:b w:val="0"/>
          <w:i/>
          <w:color w:val="6D2D9F"/>
          <w:spacing w:val="-2"/>
          <w:sz w:val="22"/>
        </w:rPr>
        <w:t> </w:t>
      </w:r>
      <w:r>
        <w:rPr>
          <w:b w:val="0"/>
          <w:i/>
          <w:color w:val="6D2D9F"/>
          <w:sz w:val="22"/>
        </w:rPr>
        <w:t>outside</w:t>
      </w:r>
      <w:r>
        <w:rPr>
          <w:b w:val="0"/>
          <w:i/>
          <w:color w:val="6D2D9F"/>
          <w:spacing w:val="-2"/>
          <w:sz w:val="22"/>
        </w:rPr>
        <w:t> </w:t>
      </w:r>
      <w:r>
        <w:rPr>
          <w:b w:val="0"/>
          <w:i/>
          <w:color w:val="6D2D9F"/>
          <w:sz w:val="22"/>
        </w:rPr>
        <w:t>this</w:t>
      </w:r>
      <w:r>
        <w:rPr>
          <w:b w:val="0"/>
          <w:i/>
          <w:color w:val="6D2D9F"/>
          <w:spacing w:val="-1"/>
          <w:sz w:val="22"/>
        </w:rPr>
        <w:t> </w:t>
      </w:r>
      <w:r>
        <w:rPr>
          <w:b w:val="0"/>
          <w:i/>
          <w:color w:val="6D2D9F"/>
          <w:sz w:val="22"/>
        </w:rPr>
        <w:t>(e.g.</w:t>
      </w:r>
      <w:r>
        <w:rPr>
          <w:b w:val="0"/>
          <w:i/>
          <w:color w:val="6D2D9F"/>
          <w:spacing w:val="-3"/>
          <w:sz w:val="22"/>
        </w:rPr>
        <w:t> </w:t>
      </w:r>
      <w:r>
        <w:rPr>
          <w:b w:val="0"/>
          <w:i/>
          <w:color w:val="6D2D9F"/>
          <w:sz w:val="22"/>
        </w:rPr>
        <w:t>different</w:t>
      </w:r>
      <w:r>
        <w:rPr>
          <w:b w:val="0"/>
          <w:i/>
          <w:color w:val="6D2D9F"/>
          <w:spacing w:val="-5"/>
          <w:sz w:val="22"/>
        </w:rPr>
        <w:t> </w:t>
      </w:r>
      <w:r>
        <w:rPr>
          <w:b w:val="0"/>
          <w:i/>
          <w:color w:val="6D2D9F"/>
          <w:sz w:val="22"/>
        </w:rPr>
        <w:t>population,</w:t>
      </w:r>
      <w:r>
        <w:rPr>
          <w:b w:val="0"/>
          <w:i/>
          <w:color w:val="6D2D9F"/>
          <w:spacing w:val="-3"/>
          <w:sz w:val="22"/>
        </w:rPr>
        <w:t> </w:t>
      </w:r>
      <w:r>
        <w:rPr>
          <w:b w:val="0"/>
          <w:i/>
          <w:color w:val="6D2D9F"/>
          <w:sz w:val="22"/>
        </w:rPr>
        <w:t>indication,</w:t>
      </w:r>
      <w:r>
        <w:rPr>
          <w:b w:val="0"/>
          <w:i/>
          <w:color w:val="6D2D9F"/>
          <w:spacing w:val="-1"/>
          <w:sz w:val="22"/>
        </w:rPr>
        <w:t> </w:t>
      </w:r>
      <w:r>
        <w:rPr>
          <w:b w:val="0"/>
          <w:i/>
          <w:color w:val="6D2D9F"/>
          <w:sz w:val="22"/>
        </w:rPr>
        <w:t>or</w:t>
      </w:r>
      <w:r>
        <w:rPr>
          <w:b w:val="0"/>
          <w:i/>
          <w:color w:val="6D2D9F"/>
          <w:spacing w:val="-5"/>
          <w:sz w:val="22"/>
        </w:rPr>
        <w:t> </w:t>
      </w:r>
      <w:r>
        <w:rPr>
          <w:b w:val="0"/>
          <w:i/>
          <w:color w:val="6D2D9F"/>
          <w:sz w:val="22"/>
        </w:rPr>
        <w:t>dosing</w:t>
      </w:r>
      <w:r>
        <w:rPr>
          <w:b w:val="0"/>
          <w:i/>
          <w:color w:val="6D2D9F"/>
          <w:spacing w:val="-3"/>
          <w:sz w:val="22"/>
        </w:rPr>
        <w:t> </w:t>
      </w:r>
      <w:r>
        <w:rPr>
          <w:b w:val="0"/>
          <w:i/>
          <w:color w:val="6D2D9F"/>
          <w:sz w:val="22"/>
        </w:rPr>
        <w:t>changes).</w:t>
      </w:r>
      <w:r>
        <w:rPr>
          <w:b w:val="0"/>
          <w:i/>
          <w:color w:val="6D2D9F"/>
          <w:spacing w:val="-3"/>
          <w:sz w:val="22"/>
        </w:rPr>
        <w:t> </w:t>
      </w:r>
      <w:r>
        <w:rPr>
          <w:b w:val="0"/>
          <w:i/>
          <w:color w:val="6D2D9F"/>
          <w:sz w:val="22"/>
        </w:rPr>
        <w:t>Ensure</w:t>
      </w:r>
      <w:r>
        <w:rPr>
          <w:b w:val="0"/>
          <w:i/>
          <w:color w:val="6D2D9F"/>
          <w:spacing w:val="-2"/>
          <w:sz w:val="22"/>
        </w:rPr>
        <w:t> </w:t>
      </w:r>
      <w:r>
        <w:rPr>
          <w:b w:val="0"/>
          <w:i/>
          <w:color w:val="6D2D9F"/>
          <w:sz w:val="22"/>
        </w:rPr>
        <w:t>that you review and reference the applicable sources of safety information, such as the Investigator’s Brochure (for unapproved products) or the product information (i.e. package insert or device labelling) for approved, marketed products). Review also the literature and other sources that describe the trial intervention.</w:t>
      </w:r>
    </w:p>
    <w:p>
      <w:pPr>
        <w:pStyle w:val="ListParagraph"/>
        <w:numPr>
          <w:ilvl w:val="0"/>
          <w:numId w:val="22"/>
        </w:numPr>
        <w:tabs>
          <w:tab w:pos="959" w:val="left" w:leader="none"/>
          <w:tab w:pos="961" w:val="left" w:leader="none"/>
        </w:tabs>
        <w:spacing w:line="240" w:lineRule="auto" w:before="0" w:after="0"/>
        <w:ind w:left="960" w:right="1595" w:hanging="361"/>
        <w:jc w:val="left"/>
        <w:rPr>
          <w:b w:val="0"/>
          <w:i/>
          <w:sz w:val="22"/>
        </w:rPr>
      </w:pPr>
      <w:r>
        <w:rPr>
          <w:b w:val="0"/>
          <w:i/>
          <w:color w:val="6D2D9F"/>
          <w:sz w:val="22"/>
        </w:rPr>
        <w:t>Include</w:t>
      </w:r>
      <w:r>
        <w:rPr>
          <w:b w:val="0"/>
          <w:i/>
          <w:color w:val="6D2D9F"/>
          <w:spacing w:val="-2"/>
          <w:sz w:val="22"/>
        </w:rPr>
        <w:t> </w:t>
      </w:r>
      <w:r>
        <w:rPr>
          <w:b w:val="0"/>
          <w:i/>
          <w:color w:val="6D2D9F"/>
          <w:sz w:val="22"/>
        </w:rPr>
        <w:t>also</w:t>
      </w:r>
      <w:r>
        <w:rPr>
          <w:b w:val="0"/>
          <w:i/>
          <w:color w:val="6D2D9F"/>
          <w:spacing w:val="-3"/>
          <w:sz w:val="22"/>
        </w:rPr>
        <w:t> </w:t>
      </w:r>
      <w:r>
        <w:rPr>
          <w:b w:val="0"/>
          <w:i/>
          <w:color w:val="6D2D9F"/>
          <w:sz w:val="22"/>
        </w:rPr>
        <w:t>an</w:t>
      </w:r>
      <w:r>
        <w:rPr>
          <w:b w:val="0"/>
          <w:i/>
          <w:color w:val="6D2D9F"/>
          <w:spacing w:val="-1"/>
          <w:sz w:val="22"/>
        </w:rPr>
        <w:t> </w:t>
      </w:r>
      <w:r>
        <w:rPr>
          <w:b w:val="0"/>
          <w:i/>
          <w:color w:val="6D2D9F"/>
          <w:sz w:val="22"/>
        </w:rPr>
        <w:t>assessment</w:t>
      </w:r>
      <w:r>
        <w:rPr>
          <w:b w:val="0"/>
          <w:i/>
          <w:color w:val="6D2D9F"/>
          <w:spacing w:val="-5"/>
          <w:sz w:val="22"/>
        </w:rPr>
        <w:t> </w:t>
      </w:r>
      <w:r>
        <w:rPr>
          <w:b w:val="0"/>
          <w:i/>
          <w:color w:val="6D2D9F"/>
          <w:sz w:val="22"/>
        </w:rPr>
        <w:t>of</w:t>
      </w:r>
      <w:r>
        <w:rPr>
          <w:b w:val="0"/>
          <w:i/>
          <w:color w:val="6D2D9F"/>
          <w:spacing w:val="-3"/>
          <w:sz w:val="22"/>
        </w:rPr>
        <w:t> </w:t>
      </w:r>
      <w:r>
        <w:rPr>
          <w:b w:val="0"/>
          <w:i/>
          <w:color w:val="6D2D9F"/>
          <w:sz w:val="22"/>
        </w:rPr>
        <w:t>the</w:t>
      </w:r>
      <w:r>
        <w:rPr>
          <w:b w:val="0"/>
          <w:i/>
          <w:color w:val="6D2D9F"/>
          <w:spacing w:val="-2"/>
          <w:sz w:val="22"/>
        </w:rPr>
        <w:t> </w:t>
      </w:r>
      <w:r>
        <w:rPr>
          <w:b w:val="0"/>
          <w:i/>
          <w:color w:val="6D2D9F"/>
          <w:sz w:val="22"/>
        </w:rPr>
        <w:t>risks</w:t>
      </w:r>
      <w:r>
        <w:rPr>
          <w:b w:val="0"/>
          <w:i/>
          <w:color w:val="6D2D9F"/>
          <w:spacing w:val="-1"/>
          <w:sz w:val="22"/>
        </w:rPr>
        <w:t> </w:t>
      </w:r>
      <w:r>
        <w:rPr>
          <w:b w:val="0"/>
          <w:i/>
          <w:color w:val="6D2D9F"/>
          <w:sz w:val="22"/>
        </w:rPr>
        <w:t>to</w:t>
      </w:r>
      <w:r>
        <w:rPr>
          <w:b w:val="0"/>
          <w:i/>
          <w:color w:val="6D2D9F"/>
          <w:spacing w:val="-3"/>
          <w:sz w:val="22"/>
        </w:rPr>
        <w:t> </w:t>
      </w:r>
      <w:r>
        <w:rPr>
          <w:b w:val="0"/>
          <w:i/>
          <w:color w:val="6D2D9F"/>
          <w:sz w:val="22"/>
        </w:rPr>
        <w:t>study</w:t>
      </w:r>
      <w:r>
        <w:rPr>
          <w:b w:val="0"/>
          <w:i/>
          <w:color w:val="6D2D9F"/>
          <w:spacing w:val="-4"/>
          <w:sz w:val="22"/>
        </w:rPr>
        <w:t> </w:t>
      </w:r>
      <w:r>
        <w:rPr>
          <w:b w:val="0"/>
          <w:i/>
          <w:color w:val="6D2D9F"/>
          <w:sz w:val="22"/>
        </w:rPr>
        <w:t>participants</w:t>
      </w:r>
      <w:r>
        <w:rPr>
          <w:b w:val="0"/>
          <w:i/>
          <w:color w:val="6D2D9F"/>
          <w:spacing w:val="-3"/>
          <w:sz w:val="22"/>
        </w:rPr>
        <w:t> </w:t>
      </w:r>
      <w:r>
        <w:rPr>
          <w:b w:val="0"/>
          <w:i/>
          <w:color w:val="6D2D9F"/>
          <w:sz w:val="22"/>
        </w:rPr>
        <w:t>of</w:t>
      </w:r>
      <w:r>
        <w:rPr>
          <w:b w:val="0"/>
          <w:i/>
          <w:color w:val="6D2D9F"/>
          <w:spacing w:val="-1"/>
          <w:sz w:val="22"/>
        </w:rPr>
        <w:t> </w:t>
      </w:r>
      <w:r>
        <w:rPr>
          <w:b w:val="0"/>
          <w:i/>
          <w:color w:val="6D2D9F"/>
          <w:sz w:val="22"/>
        </w:rPr>
        <w:t>trial</w:t>
      </w:r>
      <w:r>
        <w:rPr>
          <w:b w:val="0"/>
          <w:i/>
          <w:color w:val="6D2D9F"/>
          <w:spacing w:val="-5"/>
          <w:sz w:val="22"/>
        </w:rPr>
        <w:t> </w:t>
      </w:r>
      <w:r>
        <w:rPr>
          <w:b w:val="0"/>
          <w:i/>
          <w:color w:val="6D2D9F"/>
          <w:sz w:val="22"/>
        </w:rPr>
        <w:t>conduct</w:t>
      </w:r>
      <w:r>
        <w:rPr>
          <w:b w:val="0"/>
          <w:i/>
          <w:color w:val="6D2D9F"/>
          <w:spacing w:val="-5"/>
          <w:sz w:val="22"/>
        </w:rPr>
        <w:t> </w:t>
      </w:r>
      <w:r>
        <w:rPr>
          <w:b w:val="0"/>
          <w:i/>
          <w:color w:val="6D2D9F"/>
          <w:sz w:val="22"/>
        </w:rPr>
        <w:t>(e.g.</w:t>
      </w:r>
      <w:r>
        <w:rPr>
          <w:b w:val="0"/>
          <w:i/>
          <w:color w:val="6D2D9F"/>
          <w:spacing w:val="-3"/>
          <w:sz w:val="22"/>
        </w:rPr>
        <w:t> </w:t>
      </w:r>
      <w:r>
        <w:rPr>
          <w:b w:val="0"/>
          <w:i/>
          <w:color w:val="6D2D9F"/>
          <w:sz w:val="22"/>
        </w:rPr>
        <w:t>trial</w:t>
      </w:r>
      <w:r>
        <w:rPr>
          <w:b w:val="0"/>
          <w:i/>
          <w:color w:val="6D2D9F"/>
          <w:sz w:val="22"/>
        </w:rPr>
        <w:t> </w:t>
      </w:r>
      <w:r>
        <w:rPr>
          <w:b w:val="0"/>
          <w:i/>
          <w:color w:val="6D2D9F"/>
          <w:spacing w:val="-2"/>
          <w:sz w:val="22"/>
        </w:rPr>
        <w:t>procedures).</w:t>
      </w:r>
    </w:p>
    <w:p>
      <w:pPr>
        <w:spacing w:line="237" w:lineRule="auto" w:before="120"/>
        <w:ind w:left="239" w:right="823" w:firstLine="0"/>
        <w:jc w:val="left"/>
        <w:rPr>
          <w:b w:val="0"/>
          <w:i/>
          <w:sz w:val="23"/>
        </w:rPr>
      </w:pPr>
      <w:r>
        <w:rPr>
          <w:b w:val="0"/>
          <w:i/>
          <w:color w:val="6D2D9F"/>
          <w:sz w:val="22"/>
        </w:rPr>
        <w:t>Detail the identified risks and planned management strategies on the trial-specific Risk Assessment</w:t>
      </w:r>
      <w:r>
        <w:rPr>
          <w:b w:val="0"/>
          <w:i/>
          <w:color w:val="6D2D9F"/>
          <w:sz w:val="22"/>
        </w:rPr>
        <w:t> and</w:t>
      </w:r>
      <w:r>
        <w:rPr>
          <w:b w:val="0"/>
          <w:i/>
          <w:color w:val="6D2D9F"/>
          <w:spacing w:val="-1"/>
          <w:sz w:val="22"/>
        </w:rPr>
        <w:t> </w:t>
      </w:r>
      <w:r>
        <w:rPr>
          <w:b w:val="0"/>
          <w:i/>
          <w:color w:val="6D2D9F"/>
          <w:sz w:val="22"/>
        </w:rPr>
        <w:t>Risk</w:t>
      </w:r>
      <w:r>
        <w:rPr>
          <w:b w:val="0"/>
          <w:i/>
          <w:color w:val="6D2D9F"/>
          <w:spacing w:val="-3"/>
          <w:sz w:val="22"/>
        </w:rPr>
        <w:t> </w:t>
      </w:r>
      <w:r>
        <w:rPr>
          <w:b w:val="0"/>
          <w:i/>
          <w:color w:val="6D2D9F"/>
          <w:sz w:val="22"/>
        </w:rPr>
        <w:t>Management</w:t>
      </w:r>
      <w:r>
        <w:rPr>
          <w:b w:val="0"/>
          <w:i/>
          <w:color w:val="6D2D9F"/>
          <w:spacing w:val="-5"/>
          <w:sz w:val="22"/>
        </w:rPr>
        <w:t> </w:t>
      </w:r>
      <w:r>
        <w:rPr>
          <w:b w:val="0"/>
          <w:i/>
          <w:color w:val="6D2D9F"/>
          <w:sz w:val="22"/>
        </w:rPr>
        <w:t>Plan.</w:t>
      </w:r>
      <w:r>
        <w:rPr>
          <w:b w:val="0"/>
          <w:i/>
          <w:color w:val="6D2D9F"/>
          <w:spacing w:val="-3"/>
          <w:sz w:val="22"/>
        </w:rPr>
        <w:t> </w:t>
      </w:r>
      <w:r>
        <w:rPr>
          <w:b w:val="0"/>
          <w:i/>
          <w:color w:val="6F2F9F"/>
          <w:sz w:val="22"/>
        </w:rPr>
        <w:t>T</w:t>
      </w:r>
      <w:r>
        <w:rPr>
          <w:b w:val="0"/>
          <w:i/>
          <w:color w:val="6D2D9F"/>
          <w:sz w:val="22"/>
        </w:rPr>
        <w:t>he</w:t>
      </w:r>
      <w:r>
        <w:rPr>
          <w:b w:val="0"/>
          <w:i/>
          <w:color w:val="6D2D9F"/>
          <w:spacing w:val="-5"/>
          <w:sz w:val="22"/>
        </w:rPr>
        <w:t> </w:t>
      </w:r>
      <w:r>
        <w:rPr>
          <w:b w:val="0"/>
          <w:i/>
          <w:color w:val="6D2D9F"/>
          <w:sz w:val="22"/>
        </w:rPr>
        <w:t>assessment</w:t>
      </w:r>
      <w:r>
        <w:rPr>
          <w:b w:val="0"/>
          <w:i/>
          <w:color w:val="6D2D9F"/>
          <w:spacing w:val="-2"/>
          <w:sz w:val="22"/>
        </w:rPr>
        <w:t> </w:t>
      </w:r>
      <w:r>
        <w:rPr>
          <w:b w:val="0"/>
          <w:i/>
          <w:color w:val="6D2D9F"/>
          <w:sz w:val="22"/>
        </w:rPr>
        <w:t>results</w:t>
      </w:r>
      <w:r>
        <w:rPr>
          <w:b w:val="0"/>
          <w:i/>
          <w:color w:val="6D2D9F"/>
          <w:spacing w:val="-1"/>
          <w:sz w:val="22"/>
        </w:rPr>
        <w:t> </w:t>
      </w:r>
      <w:r>
        <w:rPr>
          <w:b w:val="0"/>
          <w:i/>
          <w:color w:val="6D2D9F"/>
          <w:sz w:val="22"/>
        </w:rPr>
        <w:t>may</w:t>
      </w:r>
      <w:r>
        <w:rPr>
          <w:b w:val="0"/>
          <w:i/>
          <w:color w:val="6D2D9F"/>
          <w:spacing w:val="-2"/>
          <w:sz w:val="22"/>
        </w:rPr>
        <w:t> </w:t>
      </w:r>
      <w:r>
        <w:rPr>
          <w:b w:val="0"/>
          <w:i/>
          <w:color w:val="6D2D9F"/>
          <w:sz w:val="22"/>
        </w:rPr>
        <w:t>assist</w:t>
      </w:r>
      <w:r>
        <w:rPr>
          <w:b w:val="0"/>
          <w:i/>
          <w:color w:val="6D2D9F"/>
          <w:spacing w:val="-5"/>
          <w:sz w:val="22"/>
        </w:rPr>
        <w:t> </w:t>
      </w:r>
      <w:r>
        <w:rPr>
          <w:b w:val="0"/>
          <w:i/>
          <w:color w:val="6D2D9F"/>
          <w:sz w:val="22"/>
        </w:rPr>
        <w:t>in</w:t>
      </w:r>
      <w:r>
        <w:rPr>
          <w:b w:val="0"/>
          <w:i/>
          <w:color w:val="6D2D9F"/>
          <w:spacing w:val="-3"/>
          <w:sz w:val="22"/>
        </w:rPr>
        <w:t> </w:t>
      </w:r>
      <w:r>
        <w:rPr>
          <w:b w:val="0"/>
          <w:i/>
          <w:color w:val="6D2D9F"/>
          <w:sz w:val="22"/>
        </w:rPr>
        <w:t>deciding</w:t>
      </w:r>
      <w:r>
        <w:rPr>
          <w:b w:val="0"/>
          <w:i/>
          <w:color w:val="6D2D9F"/>
          <w:spacing w:val="-3"/>
          <w:sz w:val="22"/>
        </w:rPr>
        <w:t> </w:t>
      </w:r>
      <w:r>
        <w:rPr>
          <w:b w:val="0"/>
          <w:i/>
          <w:color w:val="6D2D9F"/>
          <w:sz w:val="22"/>
        </w:rPr>
        <w:t>on</w:t>
      </w:r>
      <w:r>
        <w:rPr>
          <w:b w:val="0"/>
          <w:i/>
          <w:color w:val="6D2D9F"/>
          <w:spacing w:val="-1"/>
          <w:sz w:val="22"/>
        </w:rPr>
        <w:t> </w:t>
      </w:r>
      <w:r>
        <w:rPr>
          <w:b w:val="0"/>
          <w:i/>
          <w:color w:val="6D2D9F"/>
          <w:sz w:val="22"/>
        </w:rPr>
        <w:t>the</w:t>
      </w:r>
      <w:r>
        <w:rPr>
          <w:b w:val="0"/>
          <w:i/>
          <w:color w:val="6D2D9F"/>
          <w:spacing w:val="-5"/>
          <w:sz w:val="22"/>
        </w:rPr>
        <w:t> </w:t>
      </w:r>
      <w:r>
        <w:rPr>
          <w:b w:val="0"/>
          <w:i/>
          <w:color w:val="6D2D9F"/>
          <w:sz w:val="22"/>
        </w:rPr>
        <w:t>risk-based</w:t>
      </w:r>
      <w:r>
        <w:rPr>
          <w:b w:val="0"/>
          <w:i/>
          <w:color w:val="6D2D9F"/>
          <w:spacing w:val="-3"/>
          <w:sz w:val="22"/>
        </w:rPr>
        <w:t> </w:t>
      </w:r>
      <w:r>
        <w:rPr>
          <w:b w:val="0"/>
          <w:i/>
          <w:color w:val="6D2D9F"/>
          <w:sz w:val="22"/>
        </w:rPr>
        <w:t>approach to safety monitoring and reporting. For example, the risk assessment may suggest that targeted collection of </w:t>
      </w:r>
      <w:r>
        <w:rPr>
          <w:b w:val="0"/>
          <w:i/>
          <w:color w:val="6D2D9F"/>
          <w:sz w:val="22"/>
          <w:u w:val="single" w:color="6D2D9F"/>
        </w:rPr>
        <w:t>non-serious</w:t>
      </w:r>
      <w:r>
        <w:rPr>
          <w:b w:val="0"/>
          <w:i/>
          <w:color w:val="6D2D9F"/>
          <w:sz w:val="22"/>
        </w:rPr>
        <w:t> adverse events is appropriate (i.e. limited to adverse events of key interest) rather than the collection of all non-serious adverse events (which may or may not be related to the investigational product or trial conduct) which is usual in the early stages of investigational product development.</w:t>
      </w:r>
      <w:r>
        <w:rPr>
          <w:b w:val="0"/>
          <w:i/>
          <w:color w:val="6D2D9F"/>
          <w:spacing w:val="-13"/>
          <w:sz w:val="22"/>
        </w:rPr>
        <w:t> </w:t>
      </w:r>
      <w:r>
        <w:rPr>
          <w:b w:val="0"/>
          <w:i/>
          <w:color w:val="6D2D9F"/>
          <w:sz w:val="23"/>
        </w:rPr>
        <w:t>If</w:t>
      </w:r>
      <w:r>
        <w:rPr>
          <w:b w:val="0"/>
          <w:i/>
          <w:color w:val="6D2D9F"/>
          <w:spacing w:val="-13"/>
          <w:sz w:val="23"/>
        </w:rPr>
        <w:t> </w:t>
      </w:r>
      <w:r>
        <w:rPr>
          <w:b w:val="0"/>
          <w:i/>
          <w:color w:val="6D2D9F"/>
          <w:sz w:val="23"/>
        </w:rPr>
        <w:t>a</w:t>
      </w:r>
      <w:r>
        <w:rPr>
          <w:b w:val="0"/>
          <w:i/>
          <w:color w:val="6D2D9F"/>
          <w:spacing w:val="-5"/>
          <w:sz w:val="23"/>
        </w:rPr>
        <w:t> </w:t>
      </w:r>
      <w:r>
        <w:rPr>
          <w:b w:val="0"/>
          <w:i/>
          <w:color w:val="6D2D9F"/>
          <w:sz w:val="23"/>
        </w:rPr>
        <w:t>targeted</w:t>
      </w:r>
      <w:r>
        <w:rPr>
          <w:b w:val="0"/>
          <w:i/>
          <w:color w:val="6D2D9F"/>
          <w:spacing w:val="-13"/>
          <w:sz w:val="23"/>
        </w:rPr>
        <w:t> </w:t>
      </w:r>
      <w:r>
        <w:rPr>
          <w:b w:val="0"/>
          <w:i/>
          <w:color w:val="6D2D9F"/>
          <w:sz w:val="23"/>
        </w:rPr>
        <w:t>approach</w:t>
      </w:r>
      <w:r>
        <w:rPr>
          <w:b w:val="0"/>
          <w:i/>
          <w:color w:val="6D2D9F"/>
          <w:spacing w:val="-12"/>
          <w:sz w:val="23"/>
        </w:rPr>
        <w:t> </w:t>
      </w:r>
      <w:r>
        <w:rPr>
          <w:b w:val="0"/>
          <w:i/>
          <w:color w:val="6D2D9F"/>
          <w:sz w:val="23"/>
        </w:rPr>
        <w:t>is</w:t>
      </w:r>
      <w:r>
        <w:rPr>
          <w:b w:val="0"/>
          <w:i/>
          <w:color w:val="6D2D9F"/>
          <w:spacing w:val="-12"/>
          <w:sz w:val="23"/>
        </w:rPr>
        <w:t> </w:t>
      </w:r>
      <w:r>
        <w:rPr>
          <w:b w:val="0"/>
          <w:i/>
          <w:color w:val="6D2D9F"/>
          <w:sz w:val="23"/>
        </w:rPr>
        <w:t>used,</w:t>
      </w:r>
      <w:r>
        <w:rPr>
          <w:b w:val="0"/>
          <w:i/>
          <w:color w:val="6D2D9F"/>
          <w:spacing w:val="-10"/>
          <w:sz w:val="23"/>
        </w:rPr>
        <w:t> </w:t>
      </w:r>
      <w:r>
        <w:rPr>
          <w:b w:val="0"/>
          <w:i/>
          <w:color w:val="6D2D9F"/>
          <w:sz w:val="23"/>
        </w:rPr>
        <w:t>the</w:t>
      </w:r>
      <w:r>
        <w:rPr>
          <w:b w:val="0"/>
          <w:i/>
          <w:color w:val="6D2D9F"/>
          <w:spacing w:val="-13"/>
          <w:sz w:val="23"/>
        </w:rPr>
        <w:t> </w:t>
      </w:r>
      <w:r>
        <w:rPr>
          <w:b w:val="0"/>
          <w:i/>
          <w:color w:val="6D2D9F"/>
          <w:sz w:val="23"/>
        </w:rPr>
        <w:t>study</w:t>
      </w:r>
      <w:r>
        <w:rPr>
          <w:b w:val="0"/>
          <w:i/>
          <w:color w:val="6D2D9F"/>
          <w:spacing w:val="-13"/>
          <w:sz w:val="23"/>
        </w:rPr>
        <w:t> </w:t>
      </w:r>
      <w:r>
        <w:rPr>
          <w:b w:val="0"/>
          <w:i/>
          <w:color w:val="6D2D9F"/>
          <w:sz w:val="23"/>
        </w:rPr>
        <w:t>team</w:t>
      </w:r>
      <w:r>
        <w:rPr>
          <w:b w:val="0"/>
          <w:i/>
          <w:color w:val="6D2D9F"/>
          <w:spacing w:val="-12"/>
          <w:sz w:val="23"/>
        </w:rPr>
        <w:t> </w:t>
      </w:r>
      <w:r>
        <w:rPr>
          <w:b w:val="0"/>
          <w:i/>
          <w:color w:val="6D2D9F"/>
          <w:sz w:val="23"/>
        </w:rPr>
        <w:t>still</w:t>
      </w:r>
      <w:r>
        <w:rPr>
          <w:b w:val="0"/>
          <w:i/>
          <w:color w:val="6D2D9F"/>
          <w:spacing w:val="-12"/>
          <w:sz w:val="23"/>
        </w:rPr>
        <w:t> </w:t>
      </w:r>
      <w:r>
        <w:rPr>
          <w:b w:val="0"/>
          <w:i/>
          <w:color w:val="6D2D9F"/>
          <w:sz w:val="23"/>
        </w:rPr>
        <w:t>need</w:t>
      </w:r>
      <w:r>
        <w:rPr>
          <w:b w:val="0"/>
          <w:i/>
          <w:color w:val="6D2D9F"/>
          <w:spacing w:val="-12"/>
          <w:sz w:val="23"/>
        </w:rPr>
        <w:t> </w:t>
      </w:r>
      <w:r>
        <w:rPr>
          <w:b w:val="0"/>
          <w:i/>
          <w:color w:val="6D2D9F"/>
          <w:sz w:val="23"/>
        </w:rPr>
        <w:t>to</w:t>
      </w:r>
      <w:r>
        <w:rPr>
          <w:b w:val="0"/>
          <w:i/>
          <w:color w:val="6D2D9F"/>
          <w:spacing w:val="-12"/>
          <w:sz w:val="23"/>
        </w:rPr>
        <w:t> </w:t>
      </w:r>
      <w:r>
        <w:rPr>
          <w:b w:val="0"/>
          <w:i/>
          <w:color w:val="6D2D9F"/>
          <w:sz w:val="23"/>
        </w:rPr>
        <w:t>ensure</w:t>
      </w:r>
      <w:r>
        <w:rPr>
          <w:b w:val="0"/>
          <w:i/>
          <w:color w:val="6D2D9F"/>
          <w:spacing w:val="-13"/>
          <w:sz w:val="23"/>
        </w:rPr>
        <w:t> </w:t>
      </w:r>
      <w:r>
        <w:rPr>
          <w:b w:val="0"/>
          <w:i/>
          <w:color w:val="6D2D9F"/>
          <w:sz w:val="23"/>
        </w:rPr>
        <w:t>they</w:t>
      </w:r>
      <w:r>
        <w:rPr>
          <w:b w:val="0"/>
          <w:i/>
          <w:color w:val="6D2D9F"/>
          <w:spacing w:val="-12"/>
          <w:sz w:val="23"/>
        </w:rPr>
        <w:t> </w:t>
      </w:r>
      <w:r>
        <w:rPr>
          <w:b w:val="0"/>
          <w:i/>
          <w:color w:val="6D2D9F"/>
          <w:sz w:val="23"/>
        </w:rPr>
        <w:t>collect</w:t>
      </w:r>
      <w:r>
        <w:rPr>
          <w:b w:val="0"/>
          <w:i/>
          <w:color w:val="6D2D9F"/>
          <w:spacing w:val="-13"/>
          <w:sz w:val="23"/>
        </w:rPr>
        <w:t> </w:t>
      </w:r>
      <w:r>
        <w:rPr>
          <w:b w:val="0"/>
          <w:i/>
          <w:color w:val="6D2D9F"/>
          <w:sz w:val="23"/>
        </w:rPr>
        <w:t>any </w:t>
      </w:r>
      <w:r>
        <w:rPr>
          <w:b w:val="0"/>
          <w:i/>
          <w:color w:val="6D2D9F"/>
          <w:spacing w:val="-2"/>
          <w:sz w:val="23"/>
        </w:rPr>
        <w:t>“possibly</w:t>
      </w:r>
      <w:r>
        <w:rPr>
          <w:b w:val="0"/>
          <w:i/>
          <w:color w:val="6D2D9F"/>
          <w:spacing w:val="-6"/>
          <w:sz w:val="23"/>
        </w:rPr>
        <w:t> </w:t>
      </w:r>
      <w:r>
        <w:rPr>
          <w:b w:val="0"/>
          <w:i/>
          <w:color w:val="6D2D9F"/>
          <w:spacing w:val="-2"/>
          <w:sz w:val="23"/>
        </w:rPr>
        <w:t>related”</w:t>
      </w:r>
      <w:r>
        <w:rPr>
          <w:b w:val="0"/>
          <w:i/>
          <w:color w:val="6D2D9F"/>
          <w:spacing w:val="-4"/>
          <w:sz w:val="23"/>
        </w:rPr>
        <w:t> </w:t>
      </w:r>
      <w:r>
        <w:rPr>
          <w:b w:val="0"/>
          <w:i/>
          <w:color w:val="6D2D9F"/>
          <w:spacing w:val="-2"/>
          <w:sz w:val="23"/>
        </w:rPr>
        <w:t>events</w:t>
      </w:r>
      <w:r>
        <w:rPr>
          <w:b w:val="0"/>
          <w:i/>
          <w:color w:val="6D2D9F"/>
          <w:spacing w:val="-4"/>
          <w:sz w:val="23"/>
        </w:rPr>
        <w:t> </w:t>
      </w:r>
      <w:r>
        <w:rPr>
          <w:b w:val="0"/>
          <w:i/>
          <w:color w:val="6D2D9F"/>
          <w:spacing w:val="-2"/>
          <w:sz w:val="23"/>
        </w:rPr>
        <w:t>to</w:t>
      </w:r>
      <w:r>
        <w:rPr>
          <w:b w:val="0"/>
          <w:i/>
          <w:color w:val="6D2D9F"/>
          <w:spacing w:val="-10"/>
          <w:sz w:val="23"/>
        </w:rPr>
        <w:t> </w:t>
      </w:r>
      <w:r>
        <w:rPr>
          <w:b w:val="0"/>
          <w:i/>
          <w:color w:val="6D2D9F"/>
          <w:spacing w:val="-2"/>
          <w:sz w:val="23"/>
        </w:rPr>
        <w:t>account</w:t>
      </w:r>
      <w:r>
        <w:rPr>
          <w:b w:val="0"/>
          <w:i/>
          <w:color w:val="6D2D9F"/>
          <w:spacing w:val="-8"/>
          <w:sz w:val="23"/>
        </w:rPr>
        <w:t> </w:t>
      </w:r>
      <w:r>
        <w:rPr>
          <w:b w:val="0"/>
          <w:i/>
          <w:color w:val="6D2D9F"/>
          <w:spacing w:val="-2"/>
          <w:sz w:val="23"/>
        </w:rPr>
        <w:t>for</w:t>
      </w:r>
      <w:r>
        <w:rPr>
          <w:b w:val="0"/>
          <w:i/>
          <w:color w:val="6D2D9F"/>
          <w:spacing w:val="-7"/>
          <w:sz w:val="23"/>
        </w:rPr>
        <w:t> </w:t>
      </w:r>
      <w:r>
        <w:rPr>
          <w:b w:val="0"/>
          <w:i/>
          <w:color w:val="6D2D9F"/>
          <w:spacing w:val="-2"/>
          <w:sz w:val="23"/>
        </w:rPr>
        <w:t>events</w:t>
      </w:r>
      <w:r>
        <w:rPr>
          <w:b w:val="0"/>
          <w:i/>
          <w:color w:val="6D2D9F"/>
          <w:spacing w:val="-4"/>
          <w:sz w:val="23"/>
        </w:rPr>
        <w:t> </w:t>
      </w:r>
      <w:r>
        <w:rPr>
          <w:b w:val="0"/>
          <w:i/>
          <w:color w:val="6D2D9F"/>
          <w:spacing w:val="-2"/>
          <w:sz w:val="23"/>
        </w:rPr>
        <w:t>which</w:t>
      </w:r>
      <w:r>
        <w:rPr>
          <w:b w:val="0"/>
          <w:i/>
          <w:color w:val="6D2D9F"/>
          <w:spacing w:val="-9"/>
          <w:sz w:val="23"/>
        </w:rPr>
        <w:t> </w:t>
      </w:r>
      <w:r>
        <w:rPr>
          <w:b w:val="0"/>
          <w:i/>
          <w:color w:val="6D2D9F"/>
          <w:spacing w:val="-2"/>
          <w:sz w:val="23"/>
        </w:rPr>
        <w:t>may</w:t>
      </w:r>
      <w:r>
        <w:rPr>
          <w:b w:val="0"/>
          <w:i/>
          <w:color w:val="6D2D9F"/>
          <w:spacing w:val="-7"/>
          <w:sz w:val="23"/>
        </w:rPr>
        <w:t> </w:t>
      </w:r>
      <w:r>
        <w:rPr>
          <w:b w:val="0"/>
          <w:i/>
          <w:color w:val="6D2D9F"/>
          <w:spacing w:val="-2"/>
          <w:sz w:val="23"/>
        </w:rPr>
        <w:t>seem</w:t>
      </w:r>
      <w:r>
        <w:rPr>
          <w:b w:val="0"/>
          <w:i/>
          <w:color w:val="6D2D9F"/>
          <w:spacing w:val="-9"/>
          <w:sz w:val="23"/>
        </w:rPr>
        <w:t> </w:t>
      </w:r>
      <w:r>
        <w:rPr>
          <w:b w:val="0"/>
          <w:i/>
          <w:color w:val="6D2D9F"/>
          <w:spacing w:val="-2"/>
          <w:sz w:val="23"/>
        </w:rPr>
        <w:t>unrelated</w:t>
      </w:r>
      <w:r>
        <w:rPr>
          <w:b w:val="0"/>
          <w:i/>
          <w:color w:val="6D2D9F"/>
          <w:spacing w:val="-7"/>
          <w:sz w:val="23"/>
        </w:rPr>
        <w:t> </w:t>
      </w:r>
      <w:r>
        <w:rPr>
          <w:b w:val="0"/>
          <w:i/>
          <w:color w:val="6D2D9F"/>
          <w:spacing w:val="-2"/>
          <w:sz w:val="23"/>
        </w:rPr>
        <w:t>until</w:t>
      </w:r>
      <w:r>
        <w:rPr>
          <w:b w:val="0"/>
          <w:i/>
          <w:color w:val="6D2D9F"/>
          <w:spacing w:val="-6"/>
          <w:sz w:val="23"/>
        </w:rPr>
        <w:t> </w:t>
      </w:r>
      <w:r>
        <w:rPr>
          <w:b w:val="0"/>
          <w:i/>
          <w:color w:val="6D2D9F"/>
          <w:spacing w:val="-2"/>
          <w:sz w:val="23"/>
        </w:rPr>
        <w:t>a trend</w:t>
      </w:r>
      <w:r>
        <w:rPr>
          <w:b w:val="0"/>
          <w:i/>
          <w:color w:val="6D2D9F"/>
          <w:spacing w:val="-7"/>
          <w:sz w:val="23"/>
        </w:rPr>
        <w:t> </w:t>
      </w:r>
      <w:r>
        <w:rPr>
          <w:b w:val="0"/>
          <w:i/>
          <w:color w:val="6D2D9F"/>
          <w:spacing w:val="-2"/>
          <w:sz w:val="23"/>
        </w:rPr>
        <w:t>appears.</w:t>
      </w:r>
    </w:p>
    <w:p>
      <w:pPr>
        <w:pStyle w:val="Heading2"/>
        <w:numPr>
          <w:ilvl w:val="1"/>
          <w:numId w:val="15"/>
        </w:numPr>
        <w:tabs>
          <w:tab w:pos="1679" w:val="left" w:leader="none"/>
          <w:tab w:pos="1680" w:val="left" w:leader="none"/>
        </w:tabs>
        <w:spacing w:line="240" w:lineRule="auto" w:before="117" w:after="0"/>
        <w:ind w:left="1680" w:right="0" w:hanging="720"/>
        <w:jc w:val="left"/>
        <w:rPr>
          <w:b w:val="0"/>
        </w:rPr>
      </w:pPr>
      <w:bookmarkStart w:name="8.1 Definitions" w:id="137"/>
      <w:bookmarkEnd w:id="137"/>
      <w:r>
        <w:rPr/>
      </w:r>
      <w:bookmarkStart w:name="_bookmark68" w:id="138"/>
      <w:bookmarkEnd w:id="138"/>
      <w:r>
        <w:rPr>
          <w:b w:val="0"/>
          <w:spacing w:val="-2"/>
        </w:rPr>
        <w:t>D</w:t>
      </w:r>
      <w:r>
        <w:rPr>
          <w:b w:val="0"/>
          <w:spacing w:val="-2"/>
        </w:rPr>
        <w:t>efinitions</w:t>
      </w:r>
    </w:p>
    <w:p>
      <w:pPr>
        <w:spacing w:line="240" w:lineRule="auto" w:before="1"/>
        <w:ind w:left="239" w:right="1262" w:firstLine="0"/>
        <w:jc w:val="left"/>
        <w:rPr>
          <w:b w:val="0"/>
          <w:sz w:val="22"/>
        </w:rPr>
      </w:pPr>
      <w:r>
        <w:rPr>
          <w:b w:val="0"/>
          <w:i/>
          <w:color w:val="6D2D9F"/>
          <w:sz w:val="22"/>
        </w:rPr>
        <w:t>The</w:t>
      </w:r>
      <w:r>
        <w:rPr>
          <w:b w:val="0"/>
          <w:i/>
          <w:color w:val="6D2D9F"/>
          <w:spacing w:val="-2"/>
          <w:sz w:val="22"/>
        </w:rPr>
        <w:t> </w:t>
      </w:r>
      <w:r>
        <w:rPr>
          <w:b w:val="0"/>
          <w:i/>
          <w:color w:val="6D2D9F"/>
          <w:sz w:val="22"/>
        </w:rPr>
        <w:t>text</w:t>
      </w:r>
      <w:r>
        <w:rPr>
          <w:b w:val="0"/>
          <w:i/>
          <w:color w:val="6D2D9F"/>
          <w:spacing w:val="-5"/>
          <w:sz w:val="22"/>
        </w:rPr>
        <w:t> </w:t>
      </w:r>
      <w:r>
        <w:rPr>
          <w:b w:val="0"/>
          <w:i/>
          <w:color w:val="6D2D9F"/>
          <w:sz w:val="22"/>
        </w:rPr>
        <w:t>below</w:t>
      </w:r>
      <w:r>
        <w:rPr>
          <w:b w:val="0"/>
          <w:i/>
          <w:color w:val="6D2D9F"/>
          <w:spacing w:val="-5"/>
          <w:sz w:val="22"/>
        </w:rPr>
        <w:t> </w:t>
      </w:r>
      <w:r>
        <w:rPr>
          <w:b w:val="0"/>
          <w:i/>
          <w:color w:val="6D2D9F"/>
          <w:sz w:val="22"/>
        </w:rPr>
        <w:t>uses</w:t>
      </w:r>
      <w:r>
        <w:rPr>
          <w:b w:val="0"/>
          <w:i/>
          <w:color w:val="6D2D9F"/>
          <w:spacing w:val="-1"/>
          <w:sz w:val="22"/>
        </w:rPr>
        <w:t> </w:t>
      </w:r>
      <w:r>
        <w:rPr>
          <w:b w:val="0"/>
          <w:i/>
          <w:color w:val="6D2D9F"/>
          <w:sz w:val="22"/>
        </w:rPr>
        <w:t>the</w:t>
      </w:r>
      <w:r>
        <w:rPr>
          <w:b w:val="0"/>
          <w:i/>
          <w:color w:val="6D2D9F"/>
          <w:spacing w:val="-5"/>
          <w:sz w:val="22"/>
        </w:rPr>
        <w:t> </w:t>
      </w:r>
      <w:r>
        <w:rPr>
          <w:b w:val="0"/>
          <w:i/>
          <w:color w:val="6D2D9F"/>
          <w:sz w:val="22"/>
        </w:rPr>
        <w:t>definitions</w:t>
      </w:r>
      <w:r>
        <w:rPr>
          <w:b w:val="0"/>
          <w:i/>
          <w:color w:val="6D2D9F"/>
          <w:spacing w:val="-1"/>
          <w:sz w:val="22"/>
        </w:rPr>
        <w:t> </w:t>
      </w:r>
      <w:r>
        <w:rPr>
          <w:b w:val="0"/>
          <w:i/>
          <w:color w:val="6D2D9F"/>
          <w:sz w:val="22"/>
        </w:rPr>
        <w:t>listed</w:t>
      </w:r>
      <w:r>
        <w:rPr>
          <w:b w:val="0"/>
          <w:i/>
          <w:color w:val="6D2D9F"/>
          <w:spacing w:val="-3"/>
          <w:sz w:val="22"/>
        </w:rPr>
        <w:t> </w:t>
      </w:r>
      <w:r>
        <w:rPr>
          <w:b w:val="0"/>
          <w:i/>
          <w:color w:val="6D2D9F"/>
          <w:sz w:val="22"/>
        </w:rPr>
        <w:t>in</w:t>
      </w:r>
      <w:r>
        <w:rPr>
          <w:b w:val="0"/>
          <w:i/>
          <w:color w:val="6D2D9F"/>
          <w:spacing w:val="-3"/>
          <w:sz w:val="22"/>
        </w:rPr>
        <w:t> </w:t>
      </w:r>
      <w:r>
        <w:rPr>
          <w:b w:val="0"/>
          <w:i/>
          <w:color w:val="6D2D9F"/>
          <w:sz w:val="22"/>
        </w:rPr>
        <w:t>NHMRC</w:t>
      </w:r>
      <w:r>
        <w:rPr>
          <w:b w:val="0"/>
          <w:i/>
          <w:color w:val="6D2D9F"/>
          <w:spacing w:val="-3"/>
          <w:sz w:val="22"/>
        </w:rPr>
        <w:t> </w:t>
      </w:r>
      <w:r>
        <w:rPr>
          <w:b w:val="0"/>
          <w:i/>
          <w:color w:val="6D2D9F"/>
          <w:sz w:val="22"/>
        </w:rPr>
        <w:t>Guidance:</w:t>
      </w:r>
      <w:r>
        <w:rPr>
          <w:b w:val="0"/>
          <w:i/>
          <w:color w:val="6D2D9F"/>
          <w:spacing w:val="-5"/>
          <w:sz w:val="22"/>
        </w:rPr>
        <w:t> </w:t>
      </w:r>
      <w:r>
        <w:rPr>
          <w:b w:val="0"/>
          <w:i/>
          <w:color w:val="6D2D9F"/>
          <w:sz w:val="22"/>
        </w:rPr>
        <w:t>Safety</w:t>
      </w:r>
      <w:r>
        <w:rPr>
          <w:b w:val="0"/>
          <w:i/>
          <w:color w:val="6D2D9F"/>
          <w:spacing w:val="-2"/>
          <w:sz w:val="22"/>
        </w:rPr>
        <w:t> </w:t>
      </w:r>
      <w:r>
        <w:rPr>
          <w:b w:val="0"/>
          <w:i/>
          <w:color w:val="6D2D9F"/>
          <w:sz w:val="22"/>
        </w:rPr>
        <w:t>monitoring</w:t>
      </w:r>
      <w:r>
        <w:rPr>
          <w:b w:val="0"/>
          <w:i/>
          <w:color w:val="6D2D9F"/>
          <w:spacing w:val="-3"/>
          <w:sz w:val="22"/>
        </w:rPr>
        <w:t> </w:t>
      </w:r>
      <w:r>
        <w:rPr>
          <w:b w:val="0"/>
          <w:i/>
          <w:color w:val="6D2D9F"/>
          <w:sz w:val="22"/>
        </w:rPr>
        <w:t>and</w:t>
      </w:r>
      <w:r>
        <w:rPr>
          <w:b w:val="0"/>
          <w:i/>
          <w:color w:val="6D2D9F"/>
          <w:spacing w:val="-1"/>
          <w:sz w:val="22"/>
        </w:rPr>
        <w:t> </w:t>
      </w:r>
      <w:r>
        <w:rPr>
          <w:b w:val="0"/>
          <w:i/>
          <w:color w:val="6D2D9F"/>
          <w:sz w:val="22"/>
        </w:rPr>
        <w:t>reporting</w:t>
      </w:r>
      <w:r>
        <w:rPr>
          <w:b w:val="0"/>
          <w:i/>
          <w:color w:val="6D2D9F"/>
          <w:spacing w:val="-1"/>
          <w:sz w:val="22"/>
        </w:rPr>
        <w:t> </w:t>
      </w:r>
      <w:r>
        <w:rPr>
          <w:b w:val="0"/>
          <w:i/>
          <w:color w:val="6D2D9F"/>
          <w:sz w:val="22"/>
        </w:rPr>
        <w:t>in</w:t>
      </w:r>
      <w:r>
        <w:rPr>
          <w:b w:val="0"/>
          <w:i/>
          <w:color w:val="6D2D9F"/>
          <w:sz w:val="22"/>
        </w:rPr>
        <w:t> clinical trials involving therapeutic goods (dated November 2016) </w:t>
      </w:r>
      <w:hyperlink r:id="rId10">
        <w:r>
          <w:rPr>
            <w:b w:val="0"/>
            <w:color w:val="0000FF"/>
            <w:spacing w:val="-2"/>
            <w:sz w:val="22"/>
            <w:u w:val="single" w:color="0000FF"/>
          </w:rPr>
          <w:t>https://www.nhmrc.gov.au/guidelines-publications/eh59</w:t>
        </w:r>
      </w:hyperlink>
    </w:p>
    <w:p>
      <w:pPr>
        <w:pStyle w:val="BodyText"/>
        <w:spacing w:line="235" w:lineRule="auto" w:before="122"/>
        <w:ind w:left="240" w:right="877"/>
        <w:rPr>
          <w:b w:val="0"/>
          <w:sz w:val="23"/>
        </w:rPr>
      </w:pPr>
      <w:r>
        <w:rPr>
          <w:b w:val="0"/>
          <w:i/>
          <w:color w:val="6D2D9F"/>
        </w:rPr>
        <w:t>Note that adverse events and adverse reactions to investigational medical products are classified as</w:t>
      </w:r>
      <w:r>
        <w:rPr>
          <w:b w:val="0"/>
          <w:color w:val="6D2D9F"/>
        </w:rPr>
        <w:t> non-serious</w:t>
      </w:r>
      <w:r>
        <w:rPr>
          <w:b w:val="0"/>
          <w:color w:val="6D2D9F"/>
          <w:spacing w:val="-2"/>
        </w:rPr>
        <w:t> </w:t>
      </w:r>
      <w:r>
        <w:rPr>
          <w:b w:val="0"/>
          <w:color w:val="6D2D9F"/>
        </w:rPr>
        <w:t>(AE</w:t>
      </w:r>
      <w:r>
        <w:rPr>
          <w:b w:val="0"/>
          <w:color w:val="6D2D9F"/>
          <w:spacing w:val="-3"/>
        </w:rPr>
        <w:t> </w:t>
      </w:r>
      <w:r>
        <w:rPr>
          <w:b w:val="0"/>
          <w:color w:val="6D2D9F"/>
        </w:rPr>
        <w:t>and</w:t>
      </w:r>
      <w:r>
        <w:rPr>
          <w:b w:val="0"/>
          <w:color w:val="6D2D9F"/>
          <w:spacing w:val="-2"/>
        </w:rPr>
        <w:t> </w:t>
      </w:r>
      <w:r>
        <w:rPr>
          <w:b w:val="0"/>
          <w:color w:val="6D2D9F"/>
        </w:rPr>
        <w:t>AR)</w:t>
      </w:r>
      <w:r>
        <w:rPr>
          <w:b w:val="0"/>
          <w:color w:val="6D2D9F"/>
          <w:spacing w:val="-2"/>
        </w:rPr>
        <w:t> </w:t>
      </w:r>
      <w:r>
        <w:rPr>
          <w:b w:val="0"/>
          <w:color w:val="6D2D9F"/>
        </w:rPr>
        <w:t>or</w:t>
      </w:r>
      <w:r>
        <w:rPr>
          <w:b w:val="0"/>
          <w:color w:val="6D2D9F"/>
          <w:spacing w:val="-6"/>
        </w:rPr>
        <w:t> </w:t>
      </w:r>
      <w:r>
        <w:rPr>
          <w:b w:val="0"/>
          <w:color w:val="6D2D9F"/>
        </w:rPr>
        <w:t>serious</w:t>
      </w:r>
      <w:r>
        <w:rPr>
          <w:b w:val="0"/>
          <w:color w:val="6D2D9F"/>
          <w:spacing w:val="-2"/>
        </w:rPr>
        <w:t> </w:t>
      </w:r>
      <w:r>
        <w:rPr>
          <w:b w:val="0"/>
          <w:color w:val="6D2D9F"/>
        </w:rPr>
        <w:t>(SAE</w:t>
      </w:r>
      <w:r>
        <w:rPr>
          <w:b w:val="0"/>
          <w:color w:val="6D2D9F"/>
          <w:spacing w:val="-1"/>
        </w:rPr>
        <w:t> </w:t>
      </w:r>
      <w:r>
        <w:rPr>
          <w:b w:val="0"/>
          <w:color w:val="6D2D9F"/>
        </w:rPr>
        <w:t>or</w:t>
      </w:r>
      <w:r>
        <w:rPr>
          <w:b w:val="0"/>
          <w:color w:val="6D2D9F"/>
          <w:spacing w:val="-1"/>
        </w:rPr>
        <w:t> </w:t>
      </w:r>
      <w:r>
        <w:rPr>
          <w:b w:val="0"/>
          <w:color w:val="6D2D9F"/>
        </w:rPr>
        <w:t>SAR).Adverse</w:t>
      </w:r>
      <w:r>
        <w:rPr>
          <w:b w:val="0"/>
          <w:color w:val="6D2D9F"/>
          <w:spacing w:val="-1"/>
        </w:rPr>
        <w:t> </w:t>
      </w:r>
      <w:r>
        <w:rPr>
          <w:b w:val="0"/>
          <w:color w:val="6D2D9F"/>
        </w:rPr>
        <w:t>investigational</w:t>
      </w:r>
      <w:r>
        <w:rPr>
          <w:b w:val="0"/>
          <w:color w:val="6D2D9F"/>
          <w:spacing w:val="-4"/>
        </w:rPr>
        <w:t> </w:t>
      </w:r>
      <w:r>
        <w:rPr>
          <w:b w:val="0"/>
          <w:color w:val="6D2D9F"/>
        </w:rPr>
        <w:t>device</w:t>
      </w:r>
      <w:r>
        <w:rPr>
          <w:b w:val="0"/>
          <w:color w:val="6D2D9F"/>
          <w:spacing w:val="-1"/>
        </w:rPr>
        <w:t> </w:t>
      </w:r>
      <w:r>
        <w:rPr>
          <w:b w:val="0"/>
          <w:color w:val="6D2D9F"/>
        </w:rPr>
        <w:t>events</w:t>
      </w:r>
      <w:r>
        <w:rPr>
          <w:b w:val="0"/>
          <w:color w:val="6D2D9F"/>
          <w:spacing w:val="-2"/>
        </w:rPr>
        <w:t> </w:t>
      </w:r>
      <w:r>
        <w:rPr>
          <w:b w:val="0"/>
          <w:color w:val="6D2D9F"/>
        </w:rPr>
        <w:t>are</w:t>
      </w:r>
      <w:r>
        <w:rPr>
          <w:b w:val="0"/>
          <w:color w:val="6D2D9F"/>
          <w:spacing w:val="-4"/>
        </w:rPr>
        <w:t> </w:t>
      </w:r>
      <w:r>
        <w:rPr>
          <w:b w:val="0"/>
          <w:color w:val="6D2D9F"/>
        </w:rPr>
        <w:t>classified as non-serious</w:t>
      </w:r>
      <w:r>
        <w:rPr>
          <w:b w:val="0"/>
          <w:color w:val="6D2D9F"/>
          <w:spacing w:val="-11"/>
        </w:rPr>
        <w:t> </w:t>
      </w:r>
      <w:r>
        <w:rPr>
          <w:b w:val="0"/>
          <w:color w:val="6D2D9F"/>
        </w:rPr>
        <w:t>(AE</w:t>
      </w:r>
      <w:r>
        <w:rPr>
          <w:b w:val="0"/>
          <w:color w:val="6D2D9F"/>
          <w:spacing w:val="-8"/>
        </w:rPr>
        <w:t> </w:t>
      </w:r>
      <w:r>
        <w:rPr>
          <w:b w:val="0"/>
          <w:color w:val="6D2D9F"/>
        </w:rPr>
        <w:t>&amp;</w:t>
      </w:r>
      <w:r>
        <w:rPr>
          <w:b w:val="0"/>
          <w:color w:val="6D2D9F"/>
          <w:spacing w:val="-7"/>
        </w:rPr>
        <w:t> </w:t>
      </w:r>
      <w:r>
        <w:rPr>
          <w:b w:val="0"/>
          <w:color w:val="6D2D9F"/>
        </w:rPr>
        <w:t>ADE)</w:t>
      </w:r>
      <w:r>
        <w:rPr>
          <w:b w:val="0"/>
          <w:color w:val="6D2D9F"/>
          <w:spacing w:val="-7"/>
        </w:rPr>
        <w:t> </w:t>
      </w:r>
      <w:r>
        <w:rPr>
          <w:b w:val="0"/>
          <w:color w:val="6D2D9F"/>
        </w:rPr>
        <w:t>or</w:t>
      </w:r>
      <w:r>
        <w:rPr>
          <w:b w:val="0"/>
          <w:color w:val="6D2D9F"/>
          <w:spacing w:val="-6"/>
        </w:rPr>
        <w:t> </w:t>
      </w:r>
      <w:r>
        <w:rPr>
          <w:b w:val="0"/>
          <w:color w:val="6D2D9F"/>
        </w:rPr>
        <w:t>serious</w:t>
      </w:r>
      <w:r>
        <w:rPr>
          <w:b w:val="0"/>
          <w:color w:val="6D2D9F"/>
          <w:spacing w:val="-7"/>
        </w:rPr>
        <w:t> </w:t>
      </w:r>
      <w:r>
        <w:rPr>
          <w:b w:val="0"/>
          <w:color w:val="6D2D9F"/>
        </w:rPr>
        <w:t>(USADE).</w:t>
      </w:r>
      <w:r>
        <w:rPr>
          <w:b w:val="0"/>
          <w:color w:val="6D2D9F"/>
          <w:spacing w:val="-7"/>
        </w:rPr>
        <w:t> </w:t>
      </w:r>
      <w:r>
        <w:rPr>
          <w:b w:val="0"/>
          <w:color w:val="6D2D9F"/>
        </w:rPr>
        <w:t>See</w:t>
      </w:r>
      <w:r>
        <w:rPr>
          <w:b w:val="0"/>
          <w:color w:val="6D2D9F"/>
          <w:spacing w:val="-9"/>
        </w:rPr>
        <w:t> </w:t>
      </w:r>
      <w:r>
        <w:rPr>
          <w:b w:val="0"/>
          <w:color w:val="6D2D9F"/>
        </w:rPr>
        <w:t>full</w:t>
      </w:r>
      <w:r>
        <w:rPr>
          <w:b w:val="0"/>
          <w:color w:val="6D2D9F"/>
          <w:spacing w:val="-7"/>
        </w:rPr>
        <w:t> </w:t>
      </w:r>
      <w:r>
        <w:rPr>
          <w:b w:val="0"/>
          <w:color w:val="6D2D9F"/>
        </w:rPr>
        <w:t>terms</w:t>
      </w:r>
      <w:r>
        <w:rPr>
          <w:b w:val="0"/>
          <w:color w:val="6D2D9F"/>
          <w:spacing w:val="-5"/>
        </w:rPr>
        <w:t> </w:t>
      </w:r>
      <w:r>
        <w:rPr>
          <w:b w:val="0"/>
          <w:color w:val="6D2D9F"/>
        </w:rPr>
        <w:t>and</w:t>
      </w:r>
      <w:r>
        <w:rPr>
          <w:b w:val="0"/>
          <w:color w:val="6D2D9F"/>
          <w:spacing w:val="-6"/>
        </w:rPr>
        <w:t> </w:t>
      </w:r>
      <w:r>
        <w:rPr>
          <w:b w:val="0"/>
          <w:color w:val="6D2D9F"/>
        </w:rPr>
        <w:t>definitions</w:t>
      </w:r>
      <w:r>
        <w:rPr>
          <w:b w:val="0"/>
          <w:color w:val="6D2D9F"/>
          <w:spacing w:val="-7"/>
        </w:rPr>
        <w:t> </w:t>
      </w:r>
      <w:r>
        <w:rPr>
          <w:b w:val="0"/>
          <w:color w:val="6D2D9F"/>
        </w:rPr>
        <w:t>below.</w:t>
      </w:r>
      <w:r>
        <w:rPr>
          <w:b w:val="0"/>
          <w:color w:val="6D2D9F"/>
          <w:spacing w:val="-7"/>
        </w:rPr>
        <w:t> </w:t>
      </w:r>
      <w:r>
        <w:rPr>
          <w:b w:val="0"/>
          <w:color w:val="6D2D9F"/>
          <w:sz w:val="23"/>
        </w:rPr>
        <w:t>Please</w:t>
      </w:r>
      <w:r>
        <w:rPr>
          <w:b w:val="0"/>
          <w:color w:val="6D2D9F"/>
          <w:spacing w:val="-13"/>
          <w:sz w:val="23"/>
        </w:rPr>
        <w:t> </w:t>
      </w:r>
      <w:r>
        <w:rPr>
          <w:b w:val="0"/>
          <w:color w:val="6D2D9F"/>
          <w:sz w:val="23"/>
        </w:rPr>
        <w:t>delete</w:t>
      </w:r>
      <w:r>
        <w:rPr>
          <w:b w:val="0"/>
          <w:color w:val="6D2D9F"/>
          <w:spacing w:val="-13"/>
          <w:sz w:val="23"/>
        </w:rPr>
        <w:t> </w:t>
      </w:r>
      <w:r>
        <w:rPr>
          <w:b w:val="0"/>
          <w:color w:val="6D2D9F"/>
          <w:spacing w:val="-2"/>
          <w:sz w:val="23"/>
        </w:rPr>
        <w:t>Section</w:t>
      </w:r>
    </w:p>
    <w:p>
      <w:pPr>
        <w:pStyle w:val="ListParagraph"/>
        <w:numPr>
          <w:ilvl w:val="2"/>
          <w:numId w:val="15"/>
        </w:numPr>
        <w:tabs>
          <w:tab w:pos="735" w:val="left" w:leader="none"/>
        </w:tabs>
        <w:spacing w:line="230" w:lineRule="auto" w:before="0" w:after="0"/>
        <w:ind w:left="240" w:right="1014" w:firstLine="0"/>
        <w:jc w:val="left"/>
        <w:rPr>
          <w:b w:val="0"/>
          <w:i/>
          <w:color w:val="6D2D9F"/>
          <w:sz w:val="23"/>
        </w:rPr>
      </w:pPr>
      <w:r>
        <w:rPr>
          <w:b w:val="0"/>
          <w:i/>
          <w:color w:val="6D2D9F"/>
          <w:spacing w:val="-4"/>
          <w:sz w:val="23"/>
        </w:rPr>
        <w:t>if the</w:t>
      </w:r>
      <w:r>
        <w:rPr>
          <w:b w:val="0"/>
          <w:i/>
          <w:color w:val="6D2D9F"/>
          <w:spacing w:val="-8"/>
          <w:sz w:val="23"/>
        </w:rPr>
        <w:t> </w:t>
      </w:r>
      <w:r>
        <w:rPr>
          <w:b w:val="0"/>
          <w:i/>
          <w:color w:val="6D2D9F"/>
          <w:spacing w:val="-4"/>
          <w:sz w:val="23"/>
        </w:rPr>
        <w:t>trial will not involve</w:t>
      </w:r>
      <w:r>
        <w:rPr>
          <w:b w:val="0"/>
          <w:i/>
          <w:color w:val="6D2D9F"/>
          <w:spacing w:val="-8"/>
          <w:sz w:val="23"/>
        </w:rPr>
        <w:t> </w:t>
      </w:r>
      <w:r>
        <w:rPr>
          <w:b w:val="0"/>
          <w:i/>
          <w:color w:val="6D2D9F"/>
          <w:spacing w:val="-4"/>
          <w:sz w:val="23"/>
        </w:rPr>
        <w:t>investigational medicinal products.</w:t>
      </w:r>
      <w:r>
        <w:rPr>
          <w:b w:val="0"/>
          <w:i/>
          <w:color w:val="6D2D9F"/>
          <w:spacing w:val="40"/>
          <w:sz w:val="23"/>
        </w:rPr>
        <w:t> </w:t>
      </w:r>
      <w:r>
        <w:rPr>
          <w:b w:val="0"/>
          <w:i/>
          <w:color w:val="6D2D9F"/>
          <w:spacing w:val="-4"/>
          <w:sz w:val="23"/>
        </w:rPr>
        <w:t>Please</w:t>
      </w:r>
      <w:r>
        <w:rPr>
          <w:b w:val="0"/>
          <w:i/>
          <w:color w:val="6D2D9F"/>
          <w:spacing w:val="-10"/>
          <w:sz w:val="23"/>
        </w:rPr>
        <w:t> </w:t>
      </w:r>
      <w:r>
        <w:rPr>
          <w:b w:val="0"/>
          <w:i/>
          <w:color w:val="6D2D9F"/>
          <w:spacing w:val="-4"/>
          <w:sz w:val="23"/>
        </w:rPr>
        <w:t>delete</w:t>
      </w:r>
      <w:r>
        <w:rPr>
          <w:b w:val="0"/>
          <w:i/>
          <w:color w:val="6D2D9F"/>
          <w:spacing w:val="-8"/>
          <w:sz w:val="23"/>
        </w:rPr>
        <w:t> </w:t>
      </w:r>
      <w:r>
        <w:rPr>
          <w:b w:val="0"/>
          <w:i/>
          <w:color w:val="6D2D9F"/>
          <w:spacing w:val="-4"/>
          <w:sz w:val="23"/>
        </w:rPr>
        <w:t>Section</w:t>
      </w:r>
      <w:r>
        <w:rPr>
          <w:b w:val="0"/>
          <w:i/>
          <w:color w:val="6D2D9F"/>
          <w:spacing w:val="-6"/>
          <w:sz w:val="23"/>
        </w:rPr>
        <w:t> </w:t>
      </w:r>
      <w:r>
        <w:rPr>
          <w:b w:val="0"/>
          <w:i/>
          <w:color w:val="6D2D9F"/>
          <w:spacing w:val="-4"/>
          <w:sz w:val="23"/>
        </w:rPr>
        <w:t>8.1.2 if the</w:t>
      </w:r>
      <w:r>
        <w:rPr>
          <w:b w:val="0"/>
          <w:i/>
          <w:color w:val="6D2D9F"/>
          <w:spacing w:val="-4"/>
          <w:sz w:val="23"/>
        </w:rPr>
        <w:t> </w:t>
      </w:r>
      <w:r>
        <w:rPr>
          <w:b w:val="0"/>
          <w:i/>
          <w:color w:val="6D2D9F"/>
          <w:sz w:val="23"/>
        </w:rPr>
        <w:t>trial</w:t>
      </w:r>
      <w:r>
        <w:rPr>
          <w:b w:val="0"/>
          <w:i/>
          <w:color w:val="6D2D9F"/>
          <w:spacing w:val="-12"/>
          <w:sz w:val="23"/>
        </w:rPr>
        <w:t> </w:t>
      </w:r>
      <w:r>
        <w:rPr>
          <w:b w:val="0"/>
          <w:i/>
          <w:color w:val="6D2D9F"/>
          <w:sz w:val="23"/>
        </w:rPr>
        <w:t>will</w:t>
      </w:r>
      <w:r>
        <w:rPr>
          <w:b w:val="0"/>
          <w:i/>
          <w:color w:val="6D2D9F"/>
          <w:spacing w:val="-11"/>
          <w:sz w:val="23"/>
        </w:rPr>
        <w:t> </w:t>
      </w:r>
      <w:r>
        <w:rPr>
          <w:b w:val="0"/>
          <w:i/>
          <w:color w:val="6D2D9F"/>
          <w:sz w:val="23"/>
        </w:rPr>
        <w:t>not</w:t>
      </w:r>
      <w:r>
        <w:rPr>
          <w:b w:val="0"/>
          <w:i/>
          <w:color w:val="6D2D9F"/>
          <w:spacing w:val="-11"/>
          <w:sz w:val="23"/>
        </w:rPr>
        <w:t> </w:t>
      </w:r>
      <w:r>
        <w:rPr>
          <w:b w:val="0"/>
          <w:i/>
          <w:color w:val="6D2D9F"/>
          <w:sz w:val="23"/>
        </w:rPr>
        <w:t>involve</w:t>
      </w:r>
      <w:r>
        <w:rPr>
          <w:b w:val="0"/>
          <w:i/>
          <w:color w:val="6D2D9F"/>
          <w:spacing w:val="-13"/>
          <w:sz w:val="23"/>
        </w:rPr>
        <w:t> </w:t>
      </w:r>
      <w:r>
        <w:rPr>
          <w:b w:val="0"/>
          <w:i/>
          <w:color w:val="6D2D9F"/>
          <w:sz w:val="23"/>
        </w:rPr>
        <w:t>investigational</w:t>
      </w:r>
      <w:r>
        <w:rPr>
          <w:b w:val="0"/>
          <w:i/>
          <w:color w:val="6D2D9F"/>
          <w:spacing w:val="-11"/>
          <w:sz w:val="23"/>
        </w:rPr>
        <w:t> </w:t>
      </w:r>
      <w:r>
        <w:rPr>
          <w:b w:val="0"/>
          <w:i/>
          <w:color w:val="6D2D9F"/>
          <w:sz w:val="23"/>
        </w:rPr>
        <w:t>medical</w:t>
      </w:r>
      <w:r>
        <w:rPr>
          <w:b w:val="0"/>
          <w:i/>
          <w:color w:val="6D2D9F"/>
          <w:spacing w:val="-11"/>
          <w:sz w:val="23"/>
        </w:rPr>
        <w:t> </w:t>
      </w:r>
      <w:r>
        <w:rPr>
          <w:b w:val="0"/>
          <w:i/>
          <w:color w:val="6D2D9F"/>
          <w:sz w:val="23"/>
        </w:rPr>
        <w:t>devices.</w:t>
      </w:r>
    </w:p>
    <w:p>
      <w:pPr>
        <w:pStyle w:val="Heading2"/>
        <w:numPr>
          <w:ilvl w:val="2"/>
          <w:numId w:val="23"/>
        </w:numPr>
        <w:tabs>
          <w:tab w:pos="1680" w:val="left" w:leader="none"/>
        </w:tabs>
        <w:spacing w:line="240" w:lineRule="auto" w:before="119" w:after="0"/>
        <w:ind w:left="1680" w:right="0" w:hanging="589"/>
        <w:jc w:val="left"/>
        <w:rPr>
          <w:b w:val="0"/>
        </w:rPr>
      </w:pPr>
      <w:bookmarkStart w:name="8.1.1 Definitions for use in trials invo" w:id="139"/>
      <w:bookmarkEnd w:id="139"/>
      <w:r>
        <w:rPr/>
      </w:r>
      <w:bookmarkStart w:name="_bookmark69" w:id="140"/>
      <w:bookmarkEnd w:id="140"/>
      <w:r>
        <w:rPr>
          <w:b w:val="0"/>
        </w:rPr>
        <w:t>D</w:t>
      </w:r>
      <w:r>
        <w:rPr>
          <w:b w:val="0"/>
        </w:rPr>
        <w:t>efinitions</w:t>
      </w:r>
      <w:r>
        <w:rPr>
          <w:b w:val="0"/>
          <w:spacing w:val="-7"/>
        </w:rPr>
        <w:t> </w:t>
      </w:r>
      <w:r>
        <w:rPr>
          <w:b w:val="0"/>
        </w:rPr>
        <w:t>for</w:t>
      </w:r>
      <w:r>
        <w:rPr>
          <w:b w:val="0"/>
          <w:spacing w:val="-6"/>
        </w:rPr>
        <w:t> </w:t>
      </w:r>
      <w:r>
        <w:rPr>
          <w:b w:val="0"/>
        </w:rPr>
        <w:t>use</w:t>
      </w:r>
      <w:r>
        <w:rPr>
          <w:b w:val="0"/>
          <w:spacing w:val="-3"/>
        </w:rPr>
        <w:t> </w:t>
      </w:r>
      <w:r>
        <w:rPr>
          <w:b w:val="0"/>
        </w:rPr>
        <w:t>in</w:t>
      </w:r>
      <w:r>
        <w:rPr>
          <w:b w:val="0"/>
          <w:spacing w:val="-3"/>
        </w:rPr>
        <w:t> </w:t>
      </w:r>
      <w:r>
        <w:rPr>
          <w:b w:val="0"/>
        </w:rPr>
        <w:t>trials</w:t>
      </w:r>
      <w:r>
        <w:rPr>
          <w:b w:val="0"/>
          <w:spacing w:val="-3"/>
        </w:rPr>
        <w:t> </w:t>
      </w:r>
      <w:r>
        <w:rPr>
          <w:b w:val="0"/>
        </w:rPr>
        <w:t>involving</w:t>
      </w:r>
      <w:r>
        <w:rPr>
          <w:b w:val="0"/>
          <w:spacing w:val="-6"/>
        </w:rPr>
        <w:t> </w:t>
      </w:r>
      <w:r>
        <w:rPr>
          <w:b w:val="0"/>
        </w:rPr>
        <w:t>investigational</w:t>
      </w:r>
      <w:r>
        <w:rPr>
          <w:b w:val="0"/>
          <w:spacing w:val="-5"/>
        </w:rPr>
        <w:t> </w:t>
      </w:r>
      <w:r>
        <w:rPr>
          <w:b w:val="0"/>
        </w:rPr>
        <w:t>medicinal</w:t>
      </w:r>
      <w:r>
        <w:rPr>
          <w:b w:val="0"/>
          <w:spacing w:val="-4"/>
        </w:rPr>
        <w:t> </w:t>
      </w:r>
      <w:r>
        <w:rPr>
          <w:b w:val="0"/>
          <w:spacing w:val="-2"/>
        </w:rPr>
        <w:t>products</w:t>
      </w:r>
    </w:p>
    <w:p>
      <w:pPr>
        <w:spacing w:before="111"/>
        <w:ind w:left="240" w:right="0" w:firstLine="0"/>
        <w:jc w:val="left"/>
        <w:rPr>
          <w:b w:val="0"/>
          <w:i/>
          <w:sz w:val="23"/>
        </w:rPr>
      </w:pPr>
      <w:r>
        <w:rPr>
          <w:b w:val="0"/>
          <w:i/>
          <w:color w:val="00AF50"/>
          <w:spacing w:val="-6"/>
          <w:sz w:val="23"/>
          <w:u w:val="single" w:color="00AF50"/>
        </w:rPr>
        <w:t>Participant-specific</w:t>
      </w:r>
      <w:r>
        <w:rPr>
          <w:b w:val="0"/>
          <w:i/>
          <w:color w:val="00AF50"/>
          <w:spacing w:val="20"/>
          <w:sz w:val="23"/>
          <w:u w:val="single" w:color="00AF50"/>
        </w:rPr>
        <w:t> </w:t>
      </w:r>
      <w:r>
        <w:rPr>
          <w:b w:val="0"/>
          <w:i/>
          <w:color w:val="00AF50"/>
          <w:spacing w:val="-6"/>
          <w:sz w:val="23"/>
          <w:u w:val="single" w:color="00AF50"/>
        </w:rPr>
        <w:t>adverse</w:t>
      </w:r>
      <w:r>
        <w:rPr>
          <w:b w:val="0"/>
          <w:i/>
          <w:color w:val="00AF50"/>
          <w:spacing w:val="12"/>
          <w:sz w:val="23"/>
          <w:u w:val="single" w:color="00AF50"/>
        </w:rPr>
        <w:t> </w:t>
      </w:r>
      <w:r>
        <w:rPr>
          <w:b w:val="0"/>
          <w:i/>
          <w:color w:val="00AF50"/>
          <w:spacing w:val="-6"/>
          <w:sz w:val="23"/>
          <w:u w:val="single" w:color="00AF50"/>
        </w:rPr>
        <w:t>events</w:t>
      </w:r>
    </w:p>
    <w:p>
      <w:pPr>
        <w:pStyle w:val="BodyText"/>
        <w:rPr>
          <w:b w:val="0"/>
          <w:i/>
          <w:sz w:val="17"/>
        </w:rPr>
      </w:pPr>
    </w:p>
    <w:p>
      <w:pPr>
        <w:pStyle w:val="BodyText"/>
        <w:spacing w:before="57"/>
        <w:ind w:left="240"/>
        <w:rPr>
          <w:b w:val="0"/>
          <w:i/>
        </w:rPr>
      </w:pPr>
      <w:r>
        <w:rPr>
          <w:b w:val="0"/>
          <w:i/>
          <w:color w:val="6D2D9F"/>
        </w:rPr>
        <w:t>Adverse</w:t>
      </w:r>
      <w:r>
        <w:rPr>
          <w:b w:val="0"/>
          <w:i/>
          <w:color w:val="6D2D9F"/>
          <w:spacing w:val="-5"/>
        </w:rPr>
        <w:t> </w:t>
      </w:r>
      <w:r>
        <w:rPr>
          <w:b w:val="0"/>
          <w:i/>
          <w:color w:val="6D2D9F"/>
        </w:rPr>
        <w:t>events</w:t>
      </w:r>
      <w:r>
        <w:rPr>
          <w:b w:val="0"/>
          <w:i/>
          <w:color w:val="6D2D9F"/>
          <w:spacing w:val="-4"/>
        </w:rPr>
        <w:t> </w:t>
      </w:r>
      <w:r>
        <w:rPr>
          <w:b w:val="0"/>
          <w:i/>
          <w:color w:val="6D2D9F"/>
        </w:rPr>
        <w:t>must</w:t>
      </w:r>
      <w:r>
        <w:rPr>
          <w:b w:val="0"/>
          <w:i/>
          <w:color w:val="6D2D9F"/>
          <w:spacing w:val="-3"/>
        </w:rPr>
        <w:t> </w:t>
      </w:r>
      <w:r>
        <w:rPr>
          <w:b w:val="0"/>
          <w:i/>
          <w:color w:val="6D2D9F"/>
        </w:rPr>
        <w:t>be</w:t>
      </w:r>
      <w:r>
        <w:rPr>
          <w:b w:val="0"/>
          <w:i/>
          <w:color w:val="6D2D9F"/>
          <w:spacing w:val="-5"/>
        </w:rPr>
        <w:t> </w:t>
      </w:r>
      <w:r>
        <w:rPr>
          <w:b w:val="0"/>
          <w:i/>
          <w:color w:val="6D2D9F"/>
        </w:rPr>
        <w:t>assessed</w:t>
      </w:r>
      <w:r>
        <w:rPr>
          <w:b w:val="0"/>
          <w:i/>
          <w:color w:val="6D2D9F"/>
          <w:spacing w:val="-2"/>
        </w:rPr>
        <w:t> </w:t>
      </w:r>
      <w:r>
        <w:rPr>
          <w:b w:val="0"/>
          <w:i/>
          <w:color w:val="6D2D9F"/>
        </w:rPr>
        <w:t>to</w:t>
      </w:r>
      <w:r>
        <w:rPr>
          <w:b w:val="0"/>
          <w:i/>
          <w:color w:val="6D2D9F"/>
          <w:spacing w:val="-4"/>
        </w:rPr>
        <w:t> </w:t>
      </w:r>
      <w:r>
        <w:rPr>
          <w:b w:val="0"/>
          <w:i/>
          <w:color w:val="6D2D9F"/>
        </w:rPr>
        <w:t>determine</w:t>
      </w:r>
      <w:r>
        <w:rPr>
          <w:b w:val="0"/>
          <w:i/>
          <w:color w:val="6D2D9F"/>
          <w:spacing w:val="-5"/>
        </w:rPr>
        <w:t> </w:t>
      </w:r>
      <w:r>
        <w:rPr>
          <w:b w:val="0"/>
          <w:i/>
          <w:color w:val="6D2D9F"/>
        </w:rPr>
        <w:t>each</w:t>
      </w:r>
      <w:r>
        <w:rPr>
          <w:b w:val="0"/>
          <w:i/>
          <w:color w:val="6D2D9F"/>
          <w:spacing w:val="-4"/>
        </w:rPr>
        <w:t> </w:t>
      </w:r>
      <w:r>
        <w:rPr>
          <w:b w:val="0"/>
          <w:i/>
          <w:color w:val="6D2D9F"/>
        </w:rPr>
        <w:t>of</w:t>
      </w:r>
      <w:r>
        <w:rPr>
          <w:b w:val="0"/>
          <w:i/>
          <w:color w:val="6D2D9F"/>
          <w:spacing w:val="-4"/>
        </w:rPr>
        <w:t> </w:t>
      </w:r>
      <w:r>
        <w:rPr>
          <w:b w:val="0"/>
          <w:i/>
          <w:color w:val="6D2D9F"/>
        </w:rPr>
        <w:t>the</w:t>
      </w:r>
      <w:r>
        <w:rPr>
          <w:b w:val="0"/>
          <w:i/>
          <w:color w:val="6D2D9F"/>
          <w:spacing w:val="-2"/>
        </w:rPr>
        <w:t> following:</w:t>
      </w:r>
    </w:p>
    <w:p>
      <w:pPr>
        <w:pStyle w:val="ListParagraph"/>
        <w:numPr>
          <w:ilvl w:val="0"/>
          <w:numId w:val="24"/>
        </w:numPr>
        <w:tabs>
          <w:tab w:pos="960" w:val="left" w:leader="none"/>
        </w:tabs>
        <w:spacing w:line="240" w:lineRule="auto" w:before="0" w:after="0"/>
        <w:ind w:left="959" w:right="0" w:hanging="361"/>
        <w:jc w:val="left"/>
        <w:rPr>
          <w:b w:val="0"/>
          <w:i/>
          <w:sz w:val="22"/>
        </w:rPr>
      </w:pPr>
      <w:r>
        <w:rPr>
          <w:b w:val="0"/>
          <w:i/>
          <w:color w:val="6D2D9F"/>
          <w:spacing w:val="-2"/>
          <w:sz w:val="22"/>
        </w:rPr>
        <w:t>Seriousness</w:t>
      </w:r>
    </w:p>
    <w:p>
      <w:pPr>
        <w:pStyle w:val="ListParagraph"/>
        <w:numPr>
          <w:ilvl w:val="0"/>
          <w:numId w:val="24"/>
        </w:numPr>
        <w:tabs>
          <w:tab w:pos="960" w:val="left" w:leader="none"/>
        </w:tabs>
        <w:spacing w:line="240" w:lineRule="auto" w:before="0" w:after="0"/>
        <w:ind w:left="959" w:right="0" w:hanging="361"/>
        <w:jc w:val="left"/>
        <w:rPr>
          <w:b w:val="0"/>
          <w:i/>
          <w:sz w:val="22"/>
        </w:rPr>
      </w:pPr>
      <w:r>
        <w:rPr>
          <w:b w:val="0"/>
          <w:i/>
          <w:color w:val="6D2D9F"/>
          <w:sz w:val="22"/>
        </w:rPr>
        <w:t>Relatedness</w:t>
      </w:r>
      <w:r>
        <w:rPr>
          <w:b w:val="0"/>
          <w:i/>
          <w:color w:val="6D2D9F"/>
          <w:spacing w:val="-6"/>
          <w:sz w:val="22"/>
        </w:rPr>
        <w:t> </w:t>
      </w:r>
      <w:r>
        <w:rPr>
          <w:b w:val="0"/>
          <w:i/>
          <w:color w:val="6D2D9F"/>
          <w:sz w:val="22"/>
        </w:rPr>
        <w:t>(i.e.</w:t>
      </w:r>
      <w:r>
        <w:rPr>
          <w:b w:val="0"/>
          <w:i/>
          <w:color w:val="6D2D9F"/>
          <w:spacing w:val="-6"/>
          <w:sz w:val="22"/>
        </w:rPr>
        <w:t> </w:t>
      </w:r>
      <w:r>
        <w:rPr>
          <w:b w:val="0"/>
          <w:i/>
          <w:color w:val="6D2D9F"/>
          <w:sz w:val="22"/>
        </w:rPr>
        <w:t>causal</w:t>
      </w:r>
      <w:r>
        <w:rPr>
          <w:b w:val="0"/>
          <w:i/>
          <w:color w:val="6D2D9F"/>
          <w:spacing w:val="-5"/>
          <w:sz w:val="22"/>
        </w:rPr>
        <w:t> </w:t>
      </w:r>
      <w:r>
        <w:rPr>
          <w:b w:val="0"/>
          <w:i/>
          <w:color w:val="6D2D9F"/>
          <w:spacing w:val="-2"/>
          <w:sz w:val="22"/>
        </w:rPr>
        <w:t>relationship)</w:t>
      </w:r>
    </w:p>
    <w:p>
      <w:pPr>
        <w:pStyle w:val="ListParagraph"/>
        <w:numPr>
          <w:ilvl w:val="0"/>
          <w:numId w:val="24"/>
        </w:numPr>
        <w:tabs>
          <w:tab w:pos="960" w:val="left" w:leader="none"/>
        </w:tabs>
        <w:spacing w:line="240" w:lineRule="auto" w:before="0" w:after="0"/>
        <w:ind w:left="959" w:right="0" w:hanging="361"/>
        <w:jc w:val="left"/>
        <w:rPr>
          <w:b w:val="0"/>
          <w:i/>
          <w:sz w:val="22"/>
        </w:rPr>
      </w:pPr>
      <w:r>
        <w:rPr>
          <w:b w:val="0"/>
          <w:i/>
          <w:color w:val="6D2D9F"/>
          <w:spacing w:val="-2"/>
          <w:sz w:val="22"/>
        </w:rPr>
        <w:t>Expectedness</w:t>
      </w:r>
    </w:p>
    <w:p>
      <w:pPr>
        <w:pStyle w:val="BodyText"/>
        <w:spacing w:before="1"/>
        <w:rPr>
          <w:b w:val="0"/>
          <w:i/>
        </w:rPr>
      </w:pPr>
    </w:p>
    <w:p>
      <w:pPr>
        <w:pStyle w:val="BodyText"/>
        <w:ind w:left="239" w:right="823"/>
        <w:rPr>
          <w:rFonts w:ascii="Calibri"/>
        </w:rPr>
      </w:pPr>
      <w:r>
        <w:rPr>
          <w:b w:val="0"/>
          <w:i/>
          <w:color w:val="00AF50"/>
          <w:u w:val="single" w:color="00AF50"/>
        </w:rPr>
        <w:t>Adverse Event (AE)</w:t>
      </w:r>
      <w:r>
        <w:rPr>
          <w:b w:val="0"/>
          <w:i/>
          <w:color w:val="00AF50"/>
        </w:rPr>
        <w:t>: Any untoward medical occurrence in a patient or clinical trial participant</w:t>
      </w:r>
      <w:r>
        <w:rPr>
          <w:b w:val="0"/>
          <w:color w:val="00AF50"/>
        </w:rPr>
        <w:t> administered a medicinal product and does not necessarily have a causal relationship with this treatment.</w:t>
      </w:r>
      <w:r>
        <w:rPr>
          <w:b w:val="0"/>
          <w:color w:val="00AF50"/>
          <w:spacing w:val="-3"/>
        </w:rPr>
        <w:t> </w:t>
      </w:r>
      <w:r>
        <w:rPr>
          <w:rFonts w:ascii="Calibri"/>
          <w:i/>
          <w:color w:val="6F2F9F"/>
        </w:rPr>
        <w:t>If</w:t>
      </w:r>
      <w:r>
        <w:rPr>
          <w:rFonts w:ascii="Calibri"/>
          <w:i/>
          <w:color w:val="6F2F9F"/>
          <w:spacing w:val="-2"/>
        </w:rPr>
        <w:t> </w:t>
      </w:r>
      <w:r>
        <w:rPr>
          <w:rFonts w:ascii="Calibri"/>
          <w:i/>
          <w:color w:val="6F2F9F"/>
        </w:rPr>
        <w:t>the</w:t>
      </w:r>
      <w:r>
        <w:rPr>
          <w:rFonts w:ascii="Calibri"/>
          <w:i/>
          <w:color w:val="6F2F9F"/>
          <w:spacing w:val="-2"/>
        </w:rPr>
        <w:t> </w:t>
      </w:r>
      <w:r>
        <w:rPr>
          <w:rFonts w:ascii="Calibri"/>
          <w:i/>
          <w:color w:val="6F2F9F"/>
        </w:rPr>
        <w:t>collection</w:t>
      </w:r>
      <w:r>
        <w:rPr>
          <w:rFonts w:ascii="Calibri"/>
          <w:i/>
          <w:color w:val="6F2F9F"/>
          <w:spacing w:val="-5"/>
        </w:rPr>
        <w:t> </w:t>
      </w:r>
      <w:r>
        <w:rPr>
          <w:rFonts w:ascii="Calibri"/>
          <w:i/>
          <w:color w:val="6F2F9F"/>
        </w:rPr>
        <w:t>of</w:t>
      </w:r>
      <w:r>
        <w:rPr>
          <w:rFonts w:ascii="Calibri"/>
          <w:i/>
          <w:color w:val="6F2F9F"/>
          <w:spacing w:val="-2"/>
        </w:rPr>
        <w:t> </w:t>
      </w:r>
      <w:r>
        <w:rPr>
          <w:rFonts w:ascii="Calibri"/>
          <w:i/>
          <w:color w:val="6F2F9F"/>
        </w:rPr>
        <w:t>non-serious</w:t>
      </w:r>
      <w:r>
        <w:rPr>
          <w:rFonts w:ascii="Calibri"/>
          <w:i/>
          <w:color w:val="6F2F9F"/>
          <w:spacing w:val="-1"/>
        </w:rPr>
        <w:t> </w:t>
      </w:r>
      <w:r>
        <w:rPr>
          <w:rFonts w:ascii="Calibri"/>
          <w:i/>
          <w:color w:val="6F2F9F"/>
        </w:rPr>
        <w:t>AEs</w:t>
      </w:r>
      <w:r>
        <w:rPr>
          <w:rFonts w:ascii="Calibri"/>
          <w:i/>
          <w:color w:val="6F2F9F"/>
          <w:spacing w:val="-4"/>
        </w:rPr>
        <w:t> </w:t>
      </w:r>
      <w:r>
        <w:rPr>
          <w:rFonts w:ascii="Calibri"/>
          <w:i/>
          <w:color w:val="6F2F9F"/>
        </w:rPr>
        <w:t>will</w:t>
      </w:r>
      <w:r>
        <w:rPr>
          <w:rFonts w:ascii="Calibri"/>
          <w:i/>
          <w:color w:val="6F2F9F"/>
          <w:spacing w:val="-2"/>
        </w:rPr>
        <w:t> </w:t>
      </w:r>
      <w:r>
        <w:rPr>
          <w:rFonts w:ascii="Calibri"/>
          <w:i/>
          <w:color w:val="6F2F9F"/>
        </w:rPr>
        <w:t>be</w:t>
      </w:r>
      <w:r>
        <w:rPr>
          <w:rFonts w:ascii="Calibri"/>
          <w:i/>
          <w:color w:val="6F2F9F"/>
          <w:spacing w:val="-2"/>
        </w:rPr>
        <w:t> </w:t>
      </w:r>
      <w:r>
        <w:rPr>
          <w:rFonts w:ascii="Calibri"/>
          <w:i/>
          <w:color w:val="6F2F9F"/>
        </w:rPr>
        <w:t>targeted</w:t>
      </w:r>
      <w:r>
        <w:rPr>
          <w:rFonts w:ascii="Calibri"/>
          <w:i/>
          <w:color w:val="6F2F9F"/>
          <w:spacing w:val="-3"/>
        </w:rPr>
        <w:t> </w:t>
      </w:r>
      <w:r>
        <w:rPr>
          <w:rFonts w:ascii="Calibri"/>
          <w:i/>
          <w:color w:val="6F2F9F"/>
        </w:rPr>
        <w:t>(i.e.</w:t>
      </w:r>
      <w:r>
        <w:rPr>
          <w:rFonts w:ascii="Calibri"/>
          <w:i/>
          <w:color w:val="6F2F9F"/>
          <w:spacing w:val="-5"/>
        </w:rPr>
        <w:t> </w:t>
      </w:r>
      <w:r>
        <w:rPr>
          <w:rFonts w:ascii="Calibri"/>
          <w:i/>
          <w:color w:val="6F2F9F"/>
        </w:rPr>
        <w:t>events</w:t>
      </w:r>
      <w:r>
        <w:rPr>
          <w:rFonts w:ascii="Calibri"/>
          <w:i/>
          <w:color w:val="6F2F9F"/>
          <w:spacing w:val="-1"/>
        </w:rPr>
        <w:t> </w:t>
      </w:r>
      <w:r>
        <w:rPr>
          <w:rFonts w:ascii="Calibri"/>
          <w:i/>
          <w:color w:val="6F2F9F"/>
        </w:rPr>
        <w:t>of</w:t>
      </w:r>
      <w:r>
        <w:rPr>
          <w:rFonts w:ascii="Calibri"/>
          <w:i/>
          <w:color w:val="6F2F9F"/>
          <w:spacing w:val="-2"/>
        </w:rPr>
        <w:t> </w:t>
      </w:r>
      <w:r>
        <w:rPr>
          <w:rFonts w:ascii="Calibri"/>
          <w:i/>
          <w:color w:val="6F2F9F"/>
        </w:rPr>
        <w:t>key</w:t>
      </w:r>
      <w:r>
        <w:rPr>
          <w:rFonts w:ascii="Calibri"/>
          <w:i/>
          <w:color w:val="6F2F9F"/>
          <w:spacing w:val="-2"/>
        </w:rPr>
        <w:t> </w:t>
      </w:r>
      <w:r>
        <w:rPr>
          <w:rFonts w:ascii="Calibri"/>
          <w:i/>
          <w:color w:val="6F2F9F"/>
        </w:rPr>
        <w:t>interest),</w:t>
      </w:r>
      <w:r>
        <w:rPr>
          <w:rFonts w:ascii="Calibri"/>
          <w:i/>
          <w:color w:val="6F2F9F"/>
          <w:spacing w:val="-2"/>
        </w:rPr>
        <w:t> </w:t>
      </w:r>
      <w:r>
        <w:rPr>
          <w:rFonts w:ascii="Calibri"/>
          <w:i/>
          <w:color w:val="6F2F9F"/>
        </w:rPr>
        <w:t>provide</w:t>
      </w:r>
      <w:r>
        <w:rPr>
          <w:rFonts w:ascii="Calibri"/>
          <w:color w:val="6F2F9F"/>
        </w:rPr>
        <w:t> details here.</w:t>
      </w:r>
    </w:p>
    <w:p>
      <w:pPr>
        <w:spacing w:after="0"/>
        <w:rPr>
          <w:rFonts w:ascii="Calibri"/>
        </w:rPr>
        <w:sectPr>
          <w:pgSz w:w="11910" w:h="16840"/>
          <w:pgMar w:header="751" w:footer="1634" w:top="1340" w:bottom="1820" w:left="1200" w:right="680"/>
        </w:sectPr>
      </w:pPr>
    </w:p>
    <w:p>
      <w:pPr>
        <w:pStyle w:val="BodyText"/>
        <w:spacing w:before="90"/>
        <w:ind w:left="240" w:right="877"/>
        <w:rPr>
          <w:b w:val="0"/>
        </w:rPr>
      </w:pPr>
      <w:r>
        <w:rPr>
          <w:b w:val="0"/>
          <w:i/>
          <w:color w:val="00AF50"/>
          <w:u w:val="single" w:color="00AF50"/>
        </w:rPr>
        <w:t>Adverse</w:t>
      </w:r>
      <w:r>
        <w:rPr>
          <w:b w:val="0"/>
          <w:i/>
          <w:color w:val="00AF50"/>
          <w:spacing w:val="-3"/>
          <w:u w:val="single" w:color="00AF50"/>
        </w:rPr>
        <w:t> </w:t>
      </w:r>
      <w:r>
        <w:rPr>
          <w:b w:val="0"/>
          <w:i/>
          <w:color w:val="00AF50"/>
          <w:u w:val="single" w:color="00AF50"/>
        </w:rPr>
        <w:t>Reaction</w:t>
      </w:r>
      <w:r>
        <w:rPr>
          <w:b w:val="0"/>
          <w:i/>
          <w:color w:val="00AF50"/>
          <w:spacing w:val="-3"/>
          <w:u w:val="single" w:color="00AF50"/>
        </w:rPr>
        <w:t> </w:t>
      </w:r>
      <w:r>
        <w:rPr>
          <w:b w:val="0"/>
          <w:i/>
          <w:color w:val="00AF50"/>
          <w:u w:val="single" w:color="00AF50"/>
        </w:rPr>
        <w:t>(AR)</w:t>
      </w:r>
      <w:r>
        <w:rPr>
          <w:b w:val="0"/>
          <w:i/>
          <w:color w:val="00AF50"/>
        </w:rPr>
        <w:t>:</w:t>
      </w:r>
      <w:r>
        <w:rPr>
          <w:b w:val="0"/>
          <w:i/>
          <w:color w:val="00AF50"/>
          <w:spacing w:val="-5"/>
        </w:rPr>
        <w:t> </w:t>
      </w:r>
      <w:r>
        <w:rPr>
          <w:b w:val="0"/>
          <w:i/>
          <w:color w:val="00AF50"/>
        </w:rPr>
        <w:t>Any</w:t>
      </w:r>
      <w:r>
        <w:rPr>
          <w:b w:val="0"/>
          <w:i/>
          <w:color w:val="00AF50"/>
          <w:spacing w:val="-7"/>
        </w:rPr>
        <w:t> </w:t>
      </w:r>
      <w:r>
        <w:rPr>
          <w:b w:val="0"/>
          <w:i/>
          <w:color w:val="00AF50"/>
        </w:rPr>
        <w:t>untoward</w:t>
      </w:r>
      <w:r>
        <w:rPr>
          <w:b w:val="0"/>
          <w:i/>
          <w:color w:val="00AF50"/>
          <w:spacing w:val="-2"/>
        </w:rPr>
        <w:t> </w:t>
      </w:r>
      <w:r>
        <w:rPr>
          <w:b w:val="0"/>
          <w:i/>
          <w:color w:val="00AF50"/>
        </w:rPr>
        <w:t>and</w:t>
      </w:r>
      <w:r>
        <w:rPr>
          <w:b w:val="0"/>
          <w:i/>
          <w:color w:val="00AF50"/>
          <w:spacing w:val="-3"/>
        </w:rPr>
        <w:t> </w:t>
      </w:r>
      <w:r>
        <w:rPr>
          <w:b w:val="0"/>
          <w:i/>
          <w:color w:val="00AF50"/>
        </w:rPr>
        <w:t>unintended</w:t>
      </w:r>
      <w:r>
        <w:rPr>
          <w:b w:val="0"/>
          <w:i/>
          <w:color w:val="00AF50"/>
          <w:spacing w:val="-2"/>
        </w:rPr>
        <w:t> </w:t>
      </w:r>
      <w:r>
        <w:rPr>
          <w:b w:val="0"/>
          <w:i/>
          <w:color w:val="00AF50"/>
        </w:rPr>
        <w:t>response</w:t>
      </w:r>
      <w:r>
        <w:rPr>
          <w:b w:val="0"/>
          <w:i/>
          <w:color w:val="00AF50"/>
          <w:spacing w:val="-3"/>
        </w:rPr>
        <w:t> </w:t>
      </w:r>
      <w:r>
        <w:rPr>
          <w:b w:val="0"/>
          <w:i/>
          <w:color w:val="00AF50"/>
        </w:rPr>
        <w:t>to</w:t>
      </w:r>
      <w:r>
        <w:rPr>
          <w:b w:val="0"/>
          <w:i/>
          <w:color w:val="00AF50"/>
          <w:spacing w:val="-3"/>
        </w:rPr>
        <w:t> </w:t>
      </w:r>
      <w:r>
        <w:rPr>
          <w:b w:val="0"/>
          <w:i/>
          <w:color w:val="00AF50"/>
        </w:rPr>
        <w:t>an</w:t>
      </w:r>
      <w:r>
        <w:rPr>
          <w:b w:val="0"/>
          <w:i/>
          <w:color w:val="00AF50"/>
          <w:spacing w:val="-2"/>
        </w:rPr>
        <w:t> </w:t>
      </w:r>
      <w:r>
        <w:rPr>
          <w:b w:val="0"/>
          <w:i/>
          <w:color w:val="00AF50"/>
        </w:rPr>
        <w:t>investigational</w:t>
      </w:r>
      <w:r>
        <w:rPr>
          <w:b w:val="0"/>
          <w:i/>
          <w:color w:val="00AF50"/>
          <w:spacing w:val="-3"/>
        </w:rPr>
        <w:t> </w:t>
      </w:r>
      <w:r>
        <w:rPr>
          <w:b w:val="0"/>
          <w:i/>
          <w:color w:val="00AF50"/>
        </w:rPr>
        <w:t>medicinal</w:t>
      </w:r>
      <w:r>
        <w:rPr>
          <w:b w:val="0"/>
          <w:color w:val="00AF50"/>
        </w:rPr>
        <w:t> product related to any dose administered.</w:t>
      </w:r>
    </w:p>
    <w:p>
      <w:pPr>
        <w:pStyle w:val="BodyText"/>
        <w:spacing w:before="80"/>
        <w:ind w:left="239" w:right="823"/>
        <w:rPr>
          <w:b w:val="0"/>
        </w:rPr>
      </w:pPr>
      <w:r>
        <w:rPr>
          <w:b w:val="0"/>
          <w:i/>
          <w:color w:val="00AF50"/>
        </w:rPr>
        <w:t>Comment: All adverse events judged by either the reporting investigator or the sponsor as having a</w:t>
      </w:r>
      <w:r>
        <w:rPr>
          <w:b w:val="0"/>
          <w:color w:val="00AF50"/>
        </w:rPr>
        <w:t> reasonable</w:t>
      </w:r>
      <w:r>
        <w:rPr>
          <w:b w:val="0"/>
          <w:color w:val="00AF50"/>
          <w:spacing w:val="-5"/>
        </w:rPr>
        <w:t> </w:t>
      </w:r>
      <w:r>
        <w:rPr>
          <w:b w:val="0"/>
          <w:color w:val="00AF50"/>
        </w:rPr>
        <w:t>possibility</w:t>
      </w:r>
      <w:r>
        <w:rPr>
          <w:b w:val="0"/>
          <w:color w:val="00AF50"/>
          <w:spacing w:val="-2"/>
        </w:rPr>
        <w:t> </w:t>
      </w:r>
      <w:r>
        <w:rPr>
          <w:b w:val="0"/>
          <w:color w:val="00AF50"/>
        </w:rPr>
        <w:t>of</w:t>
      </w:r>
      <w:r>
        <w:rPr>
          <w:b w:val="0"/>
          <w:color w:val="00AF50"/>
          <w:spacing w:val="-1"/>
        </w:rPr>
        <w:t> </w:t>
      </w:r>
      <w:r>
        <w:rPr>
          <w:b w:val="0"/>
          <w:color w:val="00AF50"/>
        </w:rPr>
        <w:t>a</w:t>
      </w:r>
      <w:r>
        <w:rPr>
          <w:b w:val="0"/>
          <w:color w:val="00AF50"/>
          <w:spacing w:val="-3"/>
        </w:rPr>
        <w:t> </w:t>
      </w:r>
      <w:r>
        <w:rPr>
          <w:b w:val="0"/>
          <w:color w:val="00AF50"/>
        </w:rPr>
        <w:t>causal</w:t>
      </w:r>
      <w:r>
        <w:rPr>
          <w:b w:val="0"/>
          <w:color w:val="00AF50"/>
          <w:spacing w:val="-3"/>
        </w:rPr>
        <w:t> </w:t>
      </w:r>
      <w:r>
        <w:rPr>
          <w:b w:val="0"/>
          <w:color w:val="00AF50"/>
        </w:rPr>
        <w:t>relationship</w:t>
      </w:r>
      <w:r>
        <w:rPr>
          <w:b w:val="0"/>
          <w:color w:val="00AF50"/>
          <w:spacing w:val="-1"/>
        </w:rPr>
        <w:t> </w:t>
      </w:r>
      <w:r>
        <w:rPr>
          <w:b w:val="0"/>
          <w:color w:val="00AF50"/>
        </w:rPr>
        <w:t>to</w:t>
      </w:r>
      <w:r>
        <w:rPr>
          <w:b w:val="0"/>
          <w:color w:val="00AF50"/>
          <w:spacing w:val="-3"/>
        </w:rPr>
        <w:t> </w:t>
      </w:r>
      <w:r>
        <w:rPr>
          <w:b w:val="0"/>
          <w:color w:val="00AF50"/>
        </w:rPr>
        <w:t>an</w:t>
      </w:r>
      <w:r>
        <w:rPr>
          <w:b w:val="0"/>
          <w:color w:val="00AF50"/>
          <w:spacing w:val="-1"/>
        </w:rPr>
        <w:t> </w:t>
      </w:r>
      <w:r>
        <w:rPr>
          <w:b w:val="0"/>
          <w:color w:val="00AF50"/>
        </w:rPr>
        <w:t>investigational</w:t>
      </w:r>
      <w:r>
        <w:rPr>
          <w:b w:val="0"/>
          <w:color w:val="00AF50"/>
          <w:spacing w:val="-3"/>
        </w:rPr>
        <w:t> </w:t>
      </w:r>
      <w:r>
        <w:rPr>
          <w:b w:val="0"/>
          <w:color w:val="00AF50"/>
        </w:rPr>
        <w:t>medicinal</w:t>
      </w:r>
      <w:r>
        <w:rPr>
          <w:b w:val="0"/>
          <w:color w:val="00AF50"/>
          <w:spacing w:val="-5"/>
        </w:rPr>
        <w:t> </w:t>
      </w:r>
      <w:r>
        <w:rPr>
          <w:b w:val="0"/>
          <w:color w:val="00AF50"/>
        </w:rPr>
        <w:t>product</w:t>
      </w:r>
      <w:r>
        <w:rPr>
          <w:b w:val="0"/>
          <w:color w:val="00AF50"/>
          <w:spacing w:val="-2"/>
        </w:rPr>
        <w:t> </w:t>
      </w:r>
      <w:r>
        <w:rPr>
          <w:b w:val="0"/>
          <w:color w:val="00AF50"/>
        </w:rPr>
        <w:t>would</w:t>
      </w:r>
      <w:r>
        <w:rPr>
          <w:b w:val="0"/>
          <w:color w:val="00AF50"/>
          <w:spacing w:val="-3"/>
        </w:rPr>
        <w:t> </w:t>
      </w:r>
      <w:r>
        <w:rPr>
          <w:b w:val="0"/>
          <w:color w:val="00AF50"/>
        </w:rPr>
        <w:t>qualify</w:t>
      </w:r>
      <w:r>
        <w:rPr>
          <w:b w:val="0"/>
          <w:color w:val="00AF50"/>
          <w:spacing w:val="-4"/>
        </w:rPr>
        <w:t> </w:t>
      </w:r>
      <w:r>
        <w:rPr>
          <w:b w:val="0"/>
          <w:color w:val="00AF50"/>
        </w:rPr>
        <w:t>as adverse reactions. The expression ‘reasonable causal relationship’ means to convey, in general, that there is evidence or argument to suggest a causal relationship.</w:t>
      </w:r>
    </w:p>
    <w:p>
      <w:pPr>
        <w:pStyle w:val="BodyText"/>
        <w:spacing w:before="9"/>
        <w:rPr>
          <w:b w:val="0"/>
          <w:i/>
          <w:sz w:val="19"/>
        </w:rPr>
      </w:pPr>
    </w:p>
    <w:p>
      <w:pPr>
        <w:pStyle w:val="BodyText"/>
        <w:ind w:left="240" w:right="755"/>
        <w:jc w:val="both"/>
        <w:rPr>
          <w:b w:val="0"/>
        </w:rPr>
      </w:pPr>
      <w:r>
        <w:rPr>
          <w:b w:val="0"/>
          <w:i/>
          <w:color w:val="00AF50"/>
          <w:u w:val="single" w:color="00AF50"/>
        </w:rPr>
        <w:t>Serious Adverse</w:t>
      </w:r>
      <w:r>
        <w:rPr>
          <w:b w:val="0"/>
          <w:i/>
          <w:color w:val="00AF50"/>
          <w:spacing w:val="-1"/>
          <w:u w:val="single" w:color="00AF50"/>
        </w:rPr>
        <w:t> </w:t>
      </w:r>
      <w:r>
        <w:rPr>
          <w:b w:val="0"/>
          <w:i/>
          <w:color w:val="00AF50"/>
          <w:u w:val="single" w:color="00AF50"/>
        </w:rPr>
        <w:t>Event</w:t>
      </w:r>
      <w:r>
        <w:rPr>
          <w:b w:val="0"/>
          <w:i/>
          <w:color w:val="00AF50"/>
          <w:spacing w:val="-1"/>
          <w:u w:val="single" w:color="00AF50"/>
        </w:rPr>
        <w:t> </w:t>
      </w:r>
      <w:r>
        <w:rPr>
          <w:b w:val="0"/>
          <w:i/>
          <w:color w:val="00AF50"/>
          <w:u w:val="single" w:color="00AF50"/>
        </w:rPr>
        <w:t>(SAE) / Serious Adverse</w:t>
      </w:r>
      <w:r>
        <w:rPr>
          <w:b w:val="0"/>
          <w:i/>
          <w:color w:val="00AF50"/>
          <w:spacing w:val="-1"/>
          <w:u w:val="single" w:color="00AF50"/>
        </w:rPr>
        <w:t> </w:t>
      </w:r>
      <w:r>
        <w:rPr>
          <w:b w:val="0"/>
          <w:i/>
          <w:color w:val="00AF50"/>
          <w:u w:val="single" w:color="00AF50"/>
        </w:rPr>
        <w:t>Reaction</w:t>
      </w:r>
      <w:r>
        <w:rPr>
          <w:b w:val="0"/>
          <w:i/>
          <w:color w:val="00AF50"/>
          <w:spacing w:val="-2"/>
          <w:u w:val="single" w:color="00AF50"/>
        </w:rPr>
        <w:t> </w:t>
      </w:r>
      <w:r>
        <w:rPr>
          <w:b w:val="0"/>
          <w:i/>
          <w:color w:val="00AF50"/>
          <w:u w:val="single" w:color="00AF50"/>
        </w:rPr>
        <w:t>(SAR)</w:t>
      </w:r>
      <w:r>
        <w:rPr>
          <w:b w:val="0"/>
          <w:i/>
          <w:color w:val="00AF50"/>
        </w:rPr>
        <w:t>: Any</w:t>
      </w:r>
      <w:r>
        <w:rPr>
          <w:b w:val="0"/>
          <w:i/>
          <w:color w:val="00AF50"/>
          <w:spacing w:val="-1"/>
        </w:rPr>
        <w:t> </w:t>
      </w:r>
      <w:r>
        <w:rPr>
          <w:b w:val="0"/>
          <w:i/>
          <w:color w:val="00AF50"/>
        </w:rPr>
        <w:t>adverse event/adverse reaction that</w:t>
      </w:r>
      <w:r>
        <w:rPr>
          <w:b w:val="0"/>
          <w:color w:val="00AF50"/>
        </w:rPr>
        <w:t> results in death, is life threatening, requires hospitalisation or prolongation of existing hospitalisation, results in persistent or significant disability or incapacity or is a congenital anomaly or birth defect.</w:t>
      </w:r>
    </w:p>
    <w:p>
      <w:pPr>
        <w:pStyle w:val="BodyText"/>
        <w:spacing w:line="242" w:lineRule="auto" w:before="77"/>
        <w:ind w:left="240" w:right="754"/>
        <w:jc w:val="both"/>
        <w:rPr>
          <w:b w:val="0"/>
        </w:rPr>
      </w:pPr>
      <w:r>
        <w:rPr>
          <w:b w:val="0"/>
          <w:i/>
          <w:color w:val="00AF50"/>
        </w:rPr>
        <w:t>Note:</w:t>
      </w:r>
      <w:r>
        <w:rPr>
          <w:b w:val="0"/>
          <w:i/>
          <w:color w:val="00AF50"/>
          <w:spacing w:val="-5"/>
        </w:rPr>
        <w:t> </w:t>
      </w:r>
      <w:r>
        <w:rPr>
          <w:b w:val="0"/>
          <w:i/>
          <w:color w:val="00AF50"/>
        </w:rPr>
        <w:t>Life-threatening</w:t>
      </w:r>
      <w:r>
        <w:rPr>
          <w:b w:val="0"/>
          <w:i/>
          <w:color w:val="00AF50"/>
          <w:spacing w:val="-1"/>
        </w:rPr>
        <w:t> </w:t>
      </w:r>
      <w:r>
        <w:rPr>
          <w:b w:val="0"/>
          <w:i/>
          <w:color w:val="00AF50"/>
        </w:rPr>
        <w:t>refers</w:t>
      </w:r>
      <w:r>
        <w:rPr>
          <w:b w:val="0"/>
          <w:i/>
          <w:color w:val="00AF50"/>
          <w:spacing w:val="-1"/>
        </w:rPr>
        <w:t> </w:t>
      </w:r>
      <w:r>
        <w:rPr>
          <w:b w:val="0"/>
          <w:i/>
          <w:color w:val="00AF50"/>
        </w:rPr>
        <w:t>to</w:t>
      </w:r>
      <w:r>
        <w:rPr>
          <w:b w:val="0"/>
          <w:i/>
          <w:color w:val="00AF50"/>
          <w:spacing w:val="-3"/>
        </w:rPr>
        <w:t> </w:t>
      </w:r>
      <w:r>
        <w:rPr>
          <w:b w:val="0"/>
          <w:i/>
          <w:color w:val="00AF50"/>
        </w:rPr>
        <w:t>an</w:t>
      </w:r>
      <w:r>
        <w:rPr>
          <w:b w:val="0"/>
          <w:i/>
          <w:color w:val="00AF50"/>
          <w:spacing w:val="-1"/>
        </w:rPr>
        <w:t> </w:t>
      </w:r>
      <w:r>
        <w:rPr>
          <w:b w:val="0"/>
          <w:i/>
          <w:color w:val="00AF50"/>
        </w:rPr>
        <w:t>event</w:t>
      </w:r>
      <w:r>
        <w:rPr>
          <w:b w:val="0"/>
          <w:i/>
          <w:color w:val="00AF50"/>
          <w:spacing w:val="-3"/>
        </w:rPr>
        <w:t> </w:t>
      </w:r>
      <w:r>
        <w:rPr>
          <w:b w:val="0"/>
          <w:i/>
          <w:color w:val="00AF50"/>
        </w:rPr>
        <w:t>in</w:t>
      </w:r>
      <w:r>
        <w:rPr>
          <w:b w:val="0"/>
          <w:i/>
          <w:color w:val="00AF50"/>
          <w:spacing w:val="-1"/>
        </w:rPr>
        <w:t> </w:t>
      </w:r>
      <w:r>
        <w:rPr>
          <w:b w:val="0"/>
          <w:i/>
          <w:color w:val="00AF50"/>
        </w:rPr>
        <w:t>which</w:t>
      </w:r>
      <w:r>
        <w:rPr>
          <w:b w:val="0"/>
          <w:i/>
          <w:color w:val="00AF50"/>
          <w:spacing w:val="-1"/>
        </w:rPr>
        <w:t> </w:t>
      </w:r>
      <w:r>
        <w:rPr>
          <w:b w:val="0"/>
          <w:i/>
          <w:color w:val="00AF50"/>
        </w:rPr>
        <w:t>the</w:t>
      </w:r>
      <w:r>
        <w:rPr>
          <w:b w:val="0"/>
          <w:i/>
          <w:color w:val="00AF50"/>
          <w:spacing w:val="-2"/>
        </w:rPr>
        <w:t> </w:t>
      </w:r>
      <w:r>
        <w:rPr>
          <w:b w:val="0"/>
          <w:i/>
          <w:color w:val="00AF50"/>
        </w:rPr>
        <w:t>participant</w:t>
      </w:r>
      <w:r>
        <w:rPr>
          <w:b w:val="0"/>
          <w:i/>
          <w:color w:val="00AF50"/>
          <w:spacing w:val="-2"/>
        </w:rPr>
        <w:t> </w:t>
      </w:r>
      <w:r>
        <w:rPr>
          <w:b w:val="0"/>
          <w:i/>
          <w:color w:val="00AF50"/>
        </w:rPr>
        <w:t>was</w:t>
      </w:r>
      <w:r>
        <w:rPr>
          <w:b w:val="0"/>
          <w:i/>
          <w:color w:val="00AF50"/>
          <w:spacing w:val="-3"/>
        </w:rPr>
        <w:t> </w:t>
      </w:r>
      <w:r>
        <w:rPr>
          <w:b w:val="0"/>
          <w:i/>
          <w:color w:val="00AF50"/>
        </w:rPr>
        <w:t>at</w:t>
      </w:r>
      <w:r>
        <w:rPr>
          <w:b w:val="0"/>
          <w:i/>
          <w:color w:val="00AF50"/>
          <w:spacing w:val="-2"/>
        </w:rPr>
        <w:t> </w:t>
      </w:r>
      <w:r>
        <w:rPr>
          <w:b w:val="0"/>
          <w:i/>
          <w:color w:val="00AF50"/>
        </w:rPr>
        <w:t>risk</w:t>
      </w:r>
      <w:r>
        <w:rPr>
          <w:b w:val="0"/>
          <w:i/>
          <w:color w:val="00AF50"/>
          <w:spacing w:val="-3"/>
        </w:rPr>
        <w:t> </w:t>
      </w:r>
      <w:r>
        <w:rPr>
          <w:b w:val="0"/>
          <w:i/>
          <w:color w:val="00AF50"/>
        </w:rPr>
        <w:t>of</w:t>
      </w:r>
      <w:r>
        <w:rPr>
          <w:b w:val="0"/>
          <w:i/>
          <w:color w:val="00AF50"/>
          <w:spacing w:val="-3"/>
        </w:rPr>
        <w:t> </w:t>
      </w:r>
      <w:r>
        <w:rPr>
          <w:b w:val="0"/>
          <w:i/>
          <w:color w:val="00AF50"/>
        </w:rPr>
        <w:t>death</w:t>
      </w:r>
      <w:r>
        <w:rPr>
          <w:b w:val="0"/>
          <w:i/>
          <w:color w:val="00AF50"/>
          <w:spacing w:val="-1"/>
        </w:rPr>
        <w:t> </w:t>
      </w:r>
      <w:r>
        <w:rPr>
          <w:b w:val="0"/>
          <w:i/>
          <w:color w:val="00AF50"/>
        </w:rPr>
        <w:t>at</w:t>
      </w:r>
      <w:r>
        <w:rPr>
          <w:b w:val="0"/>
          <w:i/>
          <w:color w:val="00AF50"/>
          <w:spacing w:val="-3"/>
        </w:rPr>
        <w:t> </w:t>
      </w:r>
      <w:r>
        <w:rPr>
          <w:b w:val="0"/>
          <w:i/>
          <w:color w:val="00AF50"/>
        </w:rPr>
        <w:t>the</w:t>
      </w:r>
      <w:r>
        <w:rPr>
          <w:b w:val="0"/>
          <w:i/>
          <w:color w:val="00AF50"/>
          <w:spacing w:val="-2"/>
        </w:rPr>
        <w:t> </w:t>
      </w:r>
      <w:r>
        <w:rPr>
          <w:b w:val="0"/>
          <w:i/>
          <w:color w:val="00AF50"/>
        </w:rPr>
        <w:t>time</w:t>
      </w:r>
      <w:r>
        <w:rPr>
          <w:b w:val="0"/>
          <w:i/>
          <w:color w:val="00AF50"/>
          <w:spacing w:val="-5"/>
        </w:rPr>
        <w:t> </w:t>
      </w:r>
      <w:r>
        <w:rPr>
          <w:b w:val="0"/>
          <w:i/>
          <w:color w:val="00AF50"/>
        </w:rPr>
        <w:t>of</w:t>
      </w:r>
      <w:r>
        <w:rPr>
          <w:b w:val="0"/>
          <w:i/>
          <w:color w:val="00AF50"/>
          <w:spacing w:val="-1"/>
        </w:rPr>
        <w:t> </w:t>
      </w:r>
      <w:r>
        <w:rPr>
          <w:b w:val="0"/>
          <w:i/>
          <w:color w:val="00AF50"/>
        </w:rPr>
        <w:t>the</w:t>
      </w:r>
      <w:r>
        <w:rPr>
          <w:b w:val="0"/>
          <w:color w:val="00AF50"/>
        </w:rPr>
        <w:t> event.</w:t>
      </w:r>
      <w:r>
        <w:rPr>
          <w:b w:val="0"/>
          <w:color w:val="00AF50"/>
          <w:spacing w:val="-1"/>
        </w:rPr>
        <w:t> </w:t>
      </w:r>
      <w:r>
        <w:rPr>
          <w:b w:val="0"/>
          <w:color w:val="00AF50"/>
        </w:rPr>
        <w:t>It</w:t>
      </w:r>
      <w:r>
        <w:rPr>
          <w:b w:val="0"/>
          <w:color w:val="00AF50"/>
          <w:spacing w:val="-3"/>
        </w:rPr>
        <w:t> </w:t>
      </w:r>
      <w:r>
        <w:rPr>
          <w:b w:val="0"/>
          <w:color w:val="00AF50"/>
        </w:rPr>
        <w:t>does</w:t>
      </w:r>
      <w:r>
        <w:rPr>
          <w:b w:val="0"/>
          <w:color w:val="00AF50"/>
          <w:spacing w:val="-1"/>
        </w:rPr>
        <w:t> </w:t>
      </w:r>
      <w:r>
        <w:rPr>
          <w:b w:val="0"/>
          <w:color w:val="00AF50"/>
        </w:rPr>
        <w:t>not</w:t>
      </w:r>
      <w:r>
        <w:rPr>
          <w:b w:val="0"/>
          <w:color w:val="00AF50"/>
          <w:spacing w:val="-3"/>
        </w:rPr>
        <w:t> </w:t>
      </w:r>
      <w:r>
        <w:rPr>
          <w:b w:val="0"/>
          <w:color w:val="00AF50"/>
        </w:rPr>
        <w:t>refer to</w:t>
      </w:r>
      <w:r>
        <w:rPr>
          <w:b w:val="0"/>
          <w:color w:val="00AF50"/>
          <w:spacing w:val="-1"/>
        </w:rPr>
        <w:t> </w:t>
      </w:r>
      <w:r>
        <w:rPr>
          <w:b w:val="0"/>
          <w:color w:val="00AF50"/>
        </w:rPr>
        <w:t>an event that hypothetically</w:t>
      </w:r>
      <w:r>
        <w:rPr>
          <w:b w:val="0"/>
          <w:color w:val="00AF50"/>
          <w:spacing w:val="-2"/>
        </w:rPr>
        <w:t> </w:t>
      </w:r>
      <w:r>
        <w:rPr>
          <w:b w:val="0"/>
          <w:color w:val="00AF50"/>
        </w:rPr>
        <w:t>might</w:t>
      </w:r>
      <w:r>
        <w:rPr>
          <w:b w:val="0"/>
          <w:color w:val="00AF50"/>
          <w:spacing w:val="-3"/>
        </w:rPr>
        <w:t> </w:t>
      </w:r>
      <w:r>
        <w:rPr>
          <w:b w:val="0"/>
          <w:color w:val="00AF50"/>
        </w:rPr>
        <w:t>have caused</w:t>
      </w:r>
      <w:r>
        <w:rPr>
          <w:b w:val="0"/>
          <w:color w:val="00AF50"/>
          <w:spacing w:val="-1"/>
        </w:rPr>
        <w:t> </w:t>
      </w:r>
      <w:r>
        <w:rPr>
          <w:b w:val="0"/>
          <w:color w:val="00AF50"/>
        </w:rPr>
        <w:t>death if</w:t>
      </w:r>
      <w:r>
        <w:rPr>
          <w:b w:val="0"/>
          <w:color w:val="00AF50"/>
          <w:spacing w:val="-1"/>
        </w:rPr>
        <w:t> </w:t>
      </w:r>
      <w:r>
        <w:rPr>
          <w:b w:val="0"/>
          <w:color w:val="00AF50"/>
        </w:rPr>
        <w:t>it were more</w:t>
      </w:r>
      <w:r>
        <w:rPr>
          <w:b w:val="0"/>
          <w:color w:val="00AF50"/>
          <w:spacing w:val="-3"/>
        </w:rPr>
        <w:t> </w:t>
      </w:r>
      <w:r>
        <w:rPr>
          <w:b w:val="0"/>
          <w:color w:val="00AF50"/>
        </w:rPr>
        <w:t>severe.</w:t>
      </w:r>
    </w:p>
    <w:p>
      <w:pPr>
        <w:pStyle w:val="BodyText"/>
        <w:spacing w:line="237" w:lineRule="auto" w:before="79"/>
        <w:ind w:left="239" w:right="751"/>
        <w:jc w:val="both"/>
        <w:rPr>
          <w:b w:val="0"/>
        </w:rPr>
      </w:pPr>
      <w:r>
        <w:rPr>
          <w:b w:val="0"/>
          <w:i/>
          <w:color w:val="00AF50"/>
        </w:rPr>
        <w:t>Medical and scientific judgement should be exercised in deciding whether an adverse event/reaction</w:t>
      </w:r>
      <w:r>
        <w:rPr>
          <w:b w:val="0"/>
          <w:color w:val="00AF50"/>
        </w:rPr>
        <w:t> should be classified as serious in other situations. </w:t>
      </w:r>
      <w:r>
        <w:rPr>
          <w:b w:val="0"/>
          <w:color w:val="00AF50"/>
          <w:sz w:val="23"/>
        </w:rPr>
        <w:t>Important medical events </w:t>
      </w:r>
      <w:r>
        <w:rPr>
          <w:b w:val="0"/>
          <w:color w:val="00AF50"/>
        </w:rPr>
        <w:t>that are not immediately life-threatening or do not result in death or hospitalisation but may jeopardise the participant or may require intervention to prevent one of the other outcomes listed in this definition should also be considered serious.</w:t>
      </w:r>
    </w:p>
    <w:p>
      <w:pPr>
        <w:pStyle w:val="BodyText"/>
        <w:spacing w:before="6"/>
        <w:rPr>
          <w:b w:val="0"/>
          <w:i/>
          <w:sz w:val="19"/>
        </w:rPr>
      </w:pPr>
    </w:p>
    <w:p>
      <w:pPr>
        <w:pStyle w:val="BodyText"/>
        <w:ind w:left="240"/>
        <w:rPr>
          <w:b w:val="0"/>
        </w:rPr>
      </w:pPr>
      <w:r>
        <w:rPr>
          <w:b w:val="0"/>
          <w:i/>
          <w:color w:val="00AF50"/>
          <w:u w:val="single" w:color="00AF50"/>
        </w:rPr>
        <w:t>Suspected Unexpected Serious Adverse Reaction (SUSAR): </w:t>
      </w:r>
      <w:r>
        <w:rPr>
          <w:b w:val="0"/>
          <w:i/>
          <w:color w:val="00AF50"/>
        </w:rPr>
        <w:t>An adverse reaction that is both serious and</w:t>
      </w:r>
      <w:r>
        <w:rPr>
          <w:b w:val="0"/>
          <w:color w:val="00AF50"/>
        </w:rPr>
        <w:t> </w:t>
      </w:r>
      <w:r>
        <w:rPr>
          <w:b w:val="0"/>
          <w:color w:val="00AF50"/>
          <w:spacing w:val="-2"/>
        </w:rPr>
        <w:t>unexpected.</w:t>
      </w:r>
    </w:p>
    <w:p>
      <w:pPr>
        <w:pStyle w:val="BodyText"/>
        <w:spacing w:before="1"/>
        <w:ind w:left="240" w:right="823"/>
        <w:rPr>
          <w:b w:val="0"/>
        </w:rPr>
      </w:pPr>
      <w:r>
        <w:rPr>
          <w:b w:val="0"/>
          <w:i/>
          <w:color w:val="6D2D9F"/>
        </w:rPr>
        <w:t>Consider a SUSAR as any SAE that is both suspected to be related to the trial treatment and is</w:t>
      </w:r>
      <w:r>
        <w:rPr>
          <w:b w:val="0"/>
          <w:color w:val="6D2D9F"/>
        </w:rPr>
        <w:t> unexpected</w:t>
      </w:r>
      <w:r>
        <w:rPr>
          <w:b w:val="0"/>
          <w:color w:val="6D2D9F"/>
          <w:spacing w:val="-3"/>
        </w:rPr>
        <w:t> </w:t>
      </w:r>
      <w:r>
        <w:rPr>
          <w:b w:val="0"/>
          <w:color w:val="6D2D9F"/>
        </w:rPr>
        <w:t>(i.e.</w:t>
      </w:r>
      <w:r>
        <w:rPr>
          <w:b w:val="0"/>
          <w:color w:val="6D2D9F"/>
          <w:spacing w:val="-3"/>
        </w:rPr>
        <w:t> </w:t>
      </w:r>
      <w:r>
        <w:rPr>
          <w:b w:val="0"/>
          <w:color w:val="6D2D9F"/>
        </w:rPr>
        <w:t>not</w:t>
      </w:r>
      <w:r>
        <w:rPr>
          <w:b w:val="0"/>
          <w:color w:val="6D2D9F"/>
          <w:spacing w:val="-5"/>
        </w:rPr>
        <w:t> </w:t>
      </w:r>
      <w:r>
        <w:rPr>
          <w:b w:val="0"/>
          <w:color w:val="6D2D9F"/>
        </w:rPr>
        <w:t>consistent</w:t>
      </w:r>
      <w:r>
        <w:rPr>
          <w:b w:val="0"/>
          <w:color w:val="6D2D9F"/>
          <w:spacing w:val="-2"/>
        </w:rPr>
        <w:t> </w:t>
      </w:r>
      <w:r>
        <w:rPr>
          <w:b w:val="0"/>
          <w:color w:val="6D2D9F"/>
        </w:rPr>
        <w:t>with</w:t>
      </w:r>
      <w:r>
        <w:rPr>
          <w:b w:val="0"/>
          <w:color w:val="6D2D9F"/>
          <w:spacing w:val="-1"/>
        </w:rPr>
        <w:t> </w:t>
      </w:r>
      <w:r>
        <w:rPr>
          <w:b w:val="0"/>
          <w:color w:val="6D2D9F"/>
        </w:rPr>
        <w:t>the</w:t>
      </w:r>
      <w:r>
        <w:rPr>
          <w:b w:val="0"/>
          <w:color w:val="6D2D9F"/>
          <w:spacing w:val="-5"/>
        </w:rPr>
        <w:t> </w:t>
      </w:r>
      <w:r>
        <w:rPr>
          <w:b w:val="0"/>
          <w:color w:val="6D2D9F"/>
        </w:rPr>
        <w:t>available</w:t>
      </w:r>
      <w:r>
        <w:rPr>
          <w:b w:val="0"/>
          <w:color w:val="6D2D9F"/>
          <w:spacing w:val="-2"/>
        </w:rPr>
        <w:t> </w:t>
      </w:r>
      <w:r>
        <w:rPr>
          <w:b w:val="0"/>
          <w:color w:val="6D2D9F"/>
        </w:rPr>
        <w:t>safety</w:t>
      </w:r>
      <w:r>
        <w:rPr>
          <w:b w:val="0"/>
          <w:color w:val="6D2D9F"/>
          <w:spacing w:val="-2"/>
        </w:rPr>
        <w:t> </w:t>
      </w:r>
      <w:r>
        <w:rPr>
          <w:b w:val="0"/>
          <w:color w:val="6D2D9F"/>
        </w:rPr>
        <w:t>information</w:t>
      </w:r>
      <w:r>
        <w:rPr>
          <w:b w:val="0"/>
          <w:color w:val="6D2D9F"/>
          <w:spacing w:val="-3"/>
        </w:rPr>
        <w:t> </w:t>
      </w:r>
      <w:r>
        <w:rPr>
          <w:b w:val="0"/>
          <w:color w:val="6D2D9F"/>
        </w:rPr>
        <w:t>in</w:t>
      </w:r>
      <w:r>
        <w:rPr>
          <w:b w:val="0"/>
          <w:color w:val="6D2D9F"/>
          <w:spacing w:val="-1"/>
        </w:rPr>
        <w:t> </w:t>
      </w:r>
      <w:r>
        <w:rPr>
          <w:b w:val="0"/>
          <w:color w:val="6D2D9F"/>
        </w:rPr>
        <w:t>the</w:t>
      </w:r>
      <w:r>
        <w:rPr>
          <w:b w:val="0"/>
          <w:color w:val="6D2D9F"/>
          <w:spacing w:val="-5"/>
        </w:rPr>
        <w:t> </w:t>
      </w:r>
      <w:r>
        <w:rPr>
          <w:b w:val="0"/>
          <w:color w:val="6D2D9F"/>
        </w:rPr>
        <w:t>Investigator’s</w:t>
      </w:r>
      <w:r>
        <w:rPr>
          <w:b w:val="0"/>
          <w:color w:val="6D2D9F"/>
          <w:spacing w:val="-1"/>
        </w:rPr>
        <w:t> </w:t>
      </w:r>
      <w:r>
        <w:rPr>
          <w:b w:val="0"/>
          <w:color w:val="6D2D9F"/>
        </w:rPr>
        <w:t>Brochure</w:t>
      </w:r>
      <w:r>
        <w:rPr>
          <w:b w:val="0"/>
          <w:color w:val="6D2D9F"/>
          <w:spacing w:val="-5"/>
        </w:rPr>
        <w:t> </w:t>
      </w:r>
      <w:r>
        <w:rPr>
          <w:b w:val="0"/>
          <w:color w:val="6D2D9F"/>
        </w:rPr>
        <w:t>(for unapproved products) /approved Product Information or device labelling (for approved products).</w:t>
      </w:r>
    </w:p>
    <w:p>
      <w:pPr>
        <w:pStyle w:val="BodyText"/>
        <w:spacing w:before="1"/>
        <w:ind w:left="240" w:right="823"/>
        <w:rPr>
          <w:b w:val="0"/>
        </w:rPr>
      </w:pPr>
      <w:r>
        <w:rPr>
          <w:b w:val="0"/>
          <w:i/>
          <w:color w:val="6D2D9F"/>
          <w:u w:val="single" w:color="6D2D9F"/>
        </w:rPr>
        <w:t>Note</w:t>
      </w:r>
      <w:r>
        <w:rPr>
          <w:b w:val="0"/>
          <w:i/>
          <w:color w:val="6D2D9F"/>
          <w:spacing w:val="-4"/>
          <w:u w:val="single" w:color="6D2D9F"/>
        </w:rPr>
        <w:t> </w:t>
      </w:r>
      <w:r>
        <w:rPr>
          <w:b w:val="0"/>
          <w:i/>
          <w:color w:val="6D2D9F"/>
          <w:u w:val="single" w:color="6D2D9F"/>
        </w:rPr>
        <w:t>that</w:t>
      </w:r>
      <w:r>
        <w:rPr>
          <w:b w:val="0"/>
          <w:i/>
          <w:color w:val="6D2D9F"/>
          <w:spacing w:val="-4"/>
          <w:u w:val="single" w:color="6D2D9F"/>
        </w:rPr>
        <w:t> </w:t>
      </w:r>
      <w:r>
        <w:rPr>
          <w:b w:val="0"/>
          <w:i/>
          <w:color w:val="6D2D9F"/>
          <w:u w:val="single" w:color="6D2D9F"/>
        </w:rPr>
        <w:t>SUSARs</w:t>
      </w:r>
      <w:r>
        <w:rPr>
          <w:b w:val="0"/>
          <w:i/>
          <w:color w:val="6D2D9F"/>
          <w:spacing w:val="-4"/>
          <w:u w:val="single" w:color="6D2D9F"/>
        </w:rPr>
        <w:t> </w:t>
      </w:r>
      <w:r>
        <w:rPr>
          <w:b w:val="0"/>
          <w:i/>
          <w:color w:val="6D2D9F"/>
          <w:u w:val="single" w:color="6D2D9F"/>
        </w:rPr>
        <w:t>require</w:t>
      </w:r>
      <w:r>
        <w:rPr>
          <w:b w:val="0"/>
          <w:i/>
          <w:color w:val="6D2D9F"/>
          <w:spacing w:val="-4"/>
          <w:u w:val="single" w:color="6D2D9F"/>
        </w:rPr>
        <w:t> </w:t>
      </w:r>
      <w:r>
        <w:rPr>
          <w:b w:val="0"/>
          <w:i/>
          <w:color w:val="6D2D9F"/>
          <w:u w:val="single" w:color="6D2D9F"/>
        </w:rPr>
        <w:t>expedited</w:t>
      </w:r>
      <w:r>
        <w:rPr>
          <w:b w:val="0"/>
          <w:i/>
          <w:color w:val="6D2D9F"/>
          <w:spacing w:val="-3"/>
          <w:u w:val="single" w:color="6D2D9F"/>
        </w:rPr>
        <w:t> </w:t>
      </w:r>
      <w:r>
        <w:rPr>
          <w:b w:val="0"/>
          <w:i/>
          <w:color w:val="6D2D9F"/>
          <w:u w:val="single" w:color="6D2D9F"/>
        </w:rPr>
        <w:t>reporting</w:t>
      </w:r>
      <w:r>
        <w:rPr>
          <w:b w:val="0"/>
          <w:i/>
          <w:color w:val="6D2D9F"/>
          <w:spacing w:val="-3"/>
          <w:u w:val="single" w:color="6D2D9F"/>
        </w:rPr>
        <w:t> </w:t>
      </w:r>
      <w:r>
        <w:rPr>
          <w:b w:val="0"/>
          <w:i/>
          <w:color w:val="6D2D9F"/>
          <w:u w:val="single" w:color="6D2D9F"/>
        </w:rPr>
        <w:t>to</w:t>
      </w:r>
      <w:r>
        <w:rPr>
          <w:b w:val="0"/>
          <w:i/>
          <w:color w:val="6D2D9F"/>
          <w:spacing w:val="-4"/>
          <w:u w:val="single" w:color="6D2D9F"/>
        </w:rPr>
        <w:t> </w:t>
      </w:r>
      <w:r>
        <w:rPr>
          <w:b w:val="0"/>
          <w:i/>
          <w:color w:val="6D2D9F"/>
          <w:u w:val="single" w:color="6D2D9F"/>
        </w:rPr>
        <w:t>stakeholders</w:t>
      </w:r>
      <w:r>
        <w:rPr>
          <w:b w:val="0"/>
          <w:i/>
          <w:color w:val="6D2D9F"/>
          <w:spacing w:val="-3"/>
          <w:u w:val="single" w:color="6D2D9F"/>
        </w:rPr>
        <w:t> </w:t>
      </w:r>
      <w:r>
        <w:rPr>
          <w:b w:val="0"/>
          <w:i/>
          <w:color w:val="6D2D9F"/>
          <w:u w:val="single" w:color="6D2D9F"/>
        </w:rPr>
        <w:t>including</w:t>
      </w:r>
      <w:r>
        <w:rPr>
          <w:b w:val="0"/>
          <w:i/>
          <w:color w:val="6D2D9F"/>
          <w:spacing w:val="-3"/>
          <w:u w:val="single" w:color="6D2D9F"/>
        </w:rPr>
        <w:t> </w:t>
      </w:r>
      <w:r>
        <w:rPr>
          <w:b w:val="0"/>
          <w:i/>
          <w:color w:val="6D2D9F"/>
          <w:u w:val="single" w:color="6D2D9F"/>
        </w:rPr>
        <w:t>the</w:t>
      </w:r>
      <w:r>
        <w:rPr>
          <w:b w:val="0"/>
          <w:i/>
          <w:color w:val="6D2D9F"/>
          <w:spacing w:val="-4"/>
          <w:u w:val="single" w:color="6D2D9F"/>
        </w:rPr>
        <w:t> </w:t>
      </w:r>
      <w:r>
        <w:rPr>
          <w:b w:val="0"/>
          <w:i/>
          <w:color w:val="6D2D9F"/>
          <w:u w:val="single" w:color="6D2D9F"/>
        </w:rPr>
        <w:t>Sponsor,</w:t>
      </w:r>
      <w:r>
        <w:rPr>
          <w:b w:val="0"/>
          <w:i/>
          <w:color w:val="6D2D9F"/>
          <w:spacing w:val="-4"/>
          <w:u w:val="single" w:color="6D2D9F"/>
        </w:rPr>
        <w:t> </w:t>
      </w:r>
      <w:r>
        <w:rPr>
          <w:b w:val="0"/>
          <w:i/>
          <w:color w:val="6D2D9F"/>
          <w:u w:val="single" w:color="6D2D9F"/>
        </w:rPr>
        <w:t>Investigators,</w:t>
      </w:r>
      <w:r>
        <w:rPr>
          <w:b w:val="0"/>
          <w:color w:val="6D2D9F"/>
        </w:rPr>
        <w:t> </w:t>
      </w:r>
      <w:r>
        <w:rPr>
          <w:b w:val="0"/>
          <w:color w:val="6D2D9F"/>
          <w:u w:val="single" w:color="6D2D9F"/>
        </w:rPr>
        <w:t>HREC, local governance office and TGA.</w:t>
      </w:r>
    </w:p>
    <w:p>
      <w:pPr>
        <w:pStyle w:val="BodyText"/>
        <w:spacing w:before="6"/>
        <w:rPr>
          <w:b w:val="0"/>
          <w:i/>
          <w:sz w:val="16"/>
        </w:rPr>
      </w:pPr>
    </w:p>
    <w:p>
      <w:pPr>
        <w:spacing w:before="56"/>
        <w:ind w:left="240" w:right="0" w:firstLine="0"/>
        <w:jc w:val="left"/>
        <w:rPr>
          <w:b w:val="0"/>
          <w:i/>
          <w:sz w:val="22"/>
        </w:rPr>
      </w:pPr>
      <w:r>
        <w:rPr>
          <w:b w:val="0"/>
          <w:i/>
          <w:color w:val="00AF50"/>
          <w:spacing w:val="-2"/>
          <w:sz w:val="23"/>
          <w:u w:val="single" w:color="00AF50"/>
        </w:rPr>
        <w:t>Safety</w:t>
      </w:r>
      <w:r>
        <w:rPr>
          <w:b w:val="0"/>
          <w:i/>
          <w:color w:val="00AF50"/>
          <w:spacing w:val="-11"/>
          <w:sz w:val="23"/>
          <w:u w:val="single" w:color="00AF50"/>
        </w:rPr>
        <w:t> </w:t>
      </w:r>
      <w:r>
        <w:rPr>
          <w:b w:val="0"/>
          <w:i/>
          <w:color w:val="00AF50"/>
          <w:spacing w:val="-2"/>
          <w:sz w:val="23"/>
          <w:u w:val="single" w:color="00AF50"/>
        </w:rPr>
        <w:t>issues</w:t>
      </w:r>
      <w:r>
        <w:rPr>
          <w:b w:val="0"/>
          <w:i/>
          <w:color w:val="00AF50"/>
          <w:spacing w:val="-11"/>
          <w:sz w:val="23"/>
          <w:u w:val="single" w:color="00AF50"/>
        </w:rPr>
        <w:t> </w:t>
      </w:r>
      <w:r>
        <w:rPr>
          <w:b w:val="0"/>
          <w:i/>
          <w:color w:val="00AF50"/>
          <w:spacing w:val="-2"/>
          <w:sz w:val="23"/>
          <w:u w:val="single" w:color="00AF50"/>
        </w:rPr>
        <w:t>(requiring</w:t>
      </w:r>
      <w:r>
        <w:rPr>
          <w:b w:val="0"/>
          <w:i/>
          <w:color w:val="00AF50"/>
          <w:spacing w:val="-4"/>
          <w:sz w:val="23"/>
          <w:u w:val="single" w:color="00AF50"/>
        </w:rPr>
        <w:t> </w:t>
      </w:r>
      <w:r>
        <w:rPr>
          <w:b w:val="0"/>
          <w:i/>
          <w:color w:val="00AF50"/>
          <w:spacing w:val="-2"/>
          <w:sz w:val="23"/>
          <w:u w:val="single" w:color="00AF50"/>
        </w:rPr>
        <w:t>expedited</w:t>
      </w:r>
      <w:r>
        <w:rPr>
          <w:b w:val="0"/>
          <w:i/>
          <w:color w:val="00AF50"/>
          <w:spacing w:val="-11"/>
          <w:sz w:val="23"/>
          <w:u w:val="single" w:color="00AF50"/>
        </w:rPr>
        <w:t> </w:t>
      </w:r>
      <w:r>
        <w:rPr>
          <w:b w:val="0"/>
          <w:i/>
          <w:color w:val="00AF50"/>
          <w:spacing w:val="-2"/>
          <w:sz w:val="23"/>
          <w:u w:val="single" w:color="00AF50"/>
        </w:rPr>
        <w:t>reporting)</w:t>
      </w:r>
      <w:r>
        <w:rPr>
          <w:b w:val="0"/>
          <w:i/>
          <w:color w:val="00AF50"/>
          <w:spacing w:val="-9"/>
          <w:sz w:val="23"/>
        </w:rPr>
        <w:t> </w:t>
      </w:r>
      <w:r>
        <w:rPr>
          <w:b w:val="0"/>
          <w:i/>
          <w:color w:val="6F2F9F"/>
          <w:spacing w:val="-2"/>
          <w:sz w:val="22"/>
        </w:rPr>
        <w:t>(see</w:t>
      </w:r>
      <w:r>
        <w:rPr>
          <w:b w:val="0"/>
          <w:i/>
          <w:color w:val="6F2F9F"/>
          <w:spacing w:val="-8"/>
          <w:sz w:val="22"/>
        </w:rPr>
        <w:t> </w:t>
      </w:r>
      <w:r>
        <w:rPr>
          <w:b w:val="0"/>
          <w:i/>
          <w:color w:val="6F2F9F"/>
          <w:spacing w:val="-2"/>
          <w:sz w:val="22"/>
        </w:rPr>
        <w:t>Appendix</w:t>
      </w:r>
      <w:r>
        <w:rPr>
          <w:b w:val="0"/>
          <w:i/>
          <w:color w:val="6F2F9F"/>
          <w:spacing w:val="-9"/>
          <w:sz w:val="22"/>
        </w:rPr>
        <w:t> </w:t>
      </w:r>
      <w:r>
        <w:rPr>
          <w:b w:val="0"/>
          <w:i/>
          <w:color w:val="6F2F9F"/>
          <w:spacing w:val="-2"/>
          <w:sz w:val="22"/>
        </w:rPr>
        <w:t>2</w:t>
      </w:r>
      <w:r>
        <w:rPr>
          <w:b w:val="0"/>
          <w:i/>
          <w:color w:val="6F2F9F"/>
          <w:spacing w:val="-9"/>
          <w:sz w:val="22"/>
        </w:rPr>
        <w:t> </w:t>
      </w:r>
      <w:r>
        <w:rPr>
          <w:b w:val="0"/>
          <w:i/>
          <w:color w:val="6F2F9F"/>
          <w:spacing w:val="-2"/>
          <w:sz w:val="22"/>
        </w:rPr>
        <w:t>for</w:t>
      </w:r>
      <w:r>
        <w:rPr>
          <w:b w:val="0"/>
          <w:i/>
          <w:color w:val="6F2F9F"/>
          <w:spacing w:val="-7"/>
          <w:sz w:val="22"/>
        </w:rPr>
        <w:t> </w:t>
      </w:r>
      <w:r>
        <w:rPr>
          <w:b w:val="0"/>
          <w:i/>
          <w:color w:val="6F2F9F"/>
          <w:spacing w:val="-2"/>
          <w:sz w:val="22"/>
        </w:rPr>
        <w:t>examples</w:t>
      </w:r>
      <w:r>
        <w:rPr>
          <w:b w:val="0"/>
          <w:i/>
          <w:color w:val="6F2F9F"/>
          <w:spacing w:val="-9"/>
          <w:sz w:val="22"/>
        </w:rPr>
        <w:t> </w:t>
      </w:r>
      <w:r>
        <w:rPr>
          <w:b w:val="0"/>
          <w:i/>
          <w:color w:val="6F2F9F"/>
          <w:spacing w:val="-2"/>
          <w:sz w:val="22"/>
        </w:rPr>
        <w:t>of</w:t>
      </w:r>
      <w:r>
        <w:rPr>
          <w:b w:val="0"/>
          <w:i/>
          <w:color w:val="6F2F9F"/>
          <w:spacing w:val="-7"/>
          <w:sz w:val="22"/>
        </w:rPr>
        <w:t> </w:t>
      </w:r>
      <w:r>
        <w:rPr>
          <w:b w:val="0"/>
          <w:i/>
          <w:color w:val="6F2F9F"/>
          <w:spacing w:val="-2"/>
          <w:sz w:val="22"/>
        </w:rPr>
        <w:t>SSIs).</w:t>
      </w:r>
    </w:p>
    <w:p>
      <w:pPr>
        <w:pStyle w:val="BodyText"/>
        <w:spacing w:before="10"/>
        <w:rPr>
          <w:b w:val="0"/>
          <w:i/>
          <w:sz w:val="14"/>
        </w:rPr>
      </w:pPr>
    </w:p>
    <w:p>
      <w:pPr>
        <w:pStyle w:val="BodyText"/>
        <w:spacing w:before="56"/>
        <w:ind w:left="240" w:right="724"/>
        <w:rPr>
          <w:b w:val="0"/>
        </w:rPr>
      </w:pPr>
      <w:r>
        <w:rPr/>
        <w:pict>
          <v:rect style="position:absolute;margin-left:72pt;margin-top:14.713629pt;width:451.32pt;height:.6pt;mso-position-horizontal-relative:page;mso-position-vertical-relative:paragraph;z-index:-17678336" id="docshape18" filled="true" fillcolor="#00af50" stroked="false">
            <v:fill type="solid"/>
            <w10:wrap type="none"/>
          </v:rect>
        </w:pict>
      </w:r>
      <w:r>
        <w:rPr>
          <w:b w:val="0"/>
          <w:i/>
          <w:color w:val="00AF50"/>
        </w:rPr>
        <w:t>The</w:t>
      </w:r>
      <w:r>
        <w:rPr>
          <w:b w:val="0"/>
          <w:i/>
          <w:color w:val="00AF50"/>
          <w:spacing w:val="71"/>
        </w:rPr>
        <w:t> </w:t>
      </w:r>
      <w:r>
        <w:rPr>
          <w:b w:val="0"/>
          <w:i/>
          <w:color w:val="00AF50"/>
        </w:rPr>
        <w:t>following</w:t>
      </w:r>
      <w:r>
        <w:rPr>
          <w:b w:val="0"/>
          <w:i/>
          <w:color w:val="00AF50"/>
          <w:spacing w:val="73"/>
        </w:rPr>
        <w:t> </w:t>
      </w:r>
      <w:r>
        <w:rPr>
          <w:b w:val="0"/>
          <w:i/>
          <w:color w:val="00AF50"/>
        </w:rPr>
        <w:t>definitions</w:t>
      </w:r>
      <w:r>
        <w:rPr>
          <w:b w:val="0"/>
          <w:i/>
          <w:color w:val="00AF50"/>
          <w:spacing w:val="73"/>
        </w:rPr>
        <w:t> </w:t>
      </w:r>
      <w:r>
        <w:rPr>
          <w:b w:val="0"/>
          <w:i/>
          <w:color w:val="00AF50"/>
        </w:rPr>
        <w:t>describe</w:t>
      </w:r>
      <w:r>
        <w:rPr>
          <w:b w:val="0"/>
          <w:i/>
          <w:color w:val="00AF50"/>
          <w:spacing w:val="74"/>
        </w:rPr>
        <w:t> </w:t>
      </w:r>
      <w:r>
        <w:rPr>
          <w:b w:val="0"/>
          <w:i/>
          <w:color w:val="00AF50"/>
        </w:rPr>
        <w:t>additional</w:t>
      </w:r>
      <w:r>
        <w:rPr>
          <w:b w:val="0"/>
          <w:i/>
          <w:color w:val="00AF50"/>
          <w:spacing w:val="74"/>
        </w:rPr>
        <w:t> </w:t>
      </w:r>
      <w:r>
        <w:rPr>
          <w:b w:val="0"/>
          <w:i/>
          <w:color w:val="00AF50"/>
        </w:rPr>
        <w:t>safety</w:t>
      </w:r>
      <w:r>
        <w:rPr>
          <w:b w:val="0"/>
          <w:i/>
          <w:color w:val="00AF50"/>
          <w:spacing w:val="72"/>
        </w:rPr>
        <w:t> </w:t>
      </w:r>
      <w:r>
        <w:rPr>
          <w:b w:val="0"/>
          <w:i/>
          <w:color w:val="00AF50"/>
        </w:rPr>
        <w:t>events</w:t>
      </w:r>
      <w:r>
        <w:rPr>
          <w:b w:val="0"/>
          <w:i/>
          <w:color w:val="00AF50"/>
          <w:spacing w:val="75"/>
        </w:rPr>
        <w:t> </w:t>
      </w:r>
      <w:r>
        <w:rPr>
          <w:b w:val="0"/>
          <w:i/>
          <w:color w:val="00AF50"/>
        </w:rPr>
        <w:t>that</w:t>
      </w:r>
      <w:r>
        <w:rPr>
          <w:b w:val="0"/>
          <w:i/>
          <w:color w:val="00AF50"/>
          <w:spacing w:val="74"/>
        </w:rPr>
        <w:t> </w:t>
      </w:r>
      <w:r>
        <w:rPr>
          <w:b w:val="0"/>
          <w:i/>
          <w:color w:val="00AF50"/>
        </w:rPr>
        <w:t>require</w:t>
      </w:r>
      <w:r>
        <w:rPr>
          <w:b w:val="0"/>
          <w:i/>
          <w:color w:val="00AF50"/>
          <w:spacing w:val="74"/>
        </w:rPr>
        <w:t> </w:t>
      </w:r>
      <w:r>
        <w:rPr>
          <w:b w:val="0"/>
          <w:i/>
          <w:color w:val="00AF50"/>
        </w:rPr>
        <w:t>expedited</w:t>
      </w:r>
      <w:r>
        <w:rPr>
          <w:b w:val="0"/>
          <w:i/>
          <w:color w:val="00AF50"/>
          <w:spacing w:val="75"/>
        </w:rPr>
        <w:t> </w:t>
      </w:r>
      <w:r>
        <w:rPr>
          <w:b w:val="0"/>
          <w:i/>
          <w:color w:val="00AF50"/>
        </w:rPr>
        <w:t>reporting</w:t>
      </w:r>
      <w:r>
        <w:rPr>
          <w:b w:val="0"/>
          <w:i/>
          <w:color w:val="00AF50"/>
          <w:spacing w:val="75"/>
        </w:rPr>
        <w:t> </w:t>
      </w:r>
      <w:r>
        <w:rPr>
          <w:b w:val="0"/>
          <w:i/>
          <w:color w:val="00AF50"/>
        </w:rPr>
        <w:t>to</w:t>
      </w:r>
      <w:r>
        <w:rPr>
          <w:b w:val="0"/>
          <w:color w:val="00AF50"/>
        </w:rPr>
        <w:t> </w:t>
      </w:r>
      <w:r>
        <w:rPr>
          <w:b w:val="0"/>
          <w:color w:val="00AF50"/>
          <w:u w:val="single" w:color="00AF50"/>
        </w:rPr>
        <w:t>stakeholders including the Sponsor, Investigators, HREC, local governance office and TGA.</w:t>
      </w:r>
    </w:p>
    <w:p>
      <w:pPr>
        <w:pStyle w:val="BodyText"/>
        <w:spacing w:before="1"/>
        <w:rPr>
          <w:b w:val="0"/>
          <w:i/>
          <w:sz w:val="15"/>
        </w:rPr>
      </w:pPr>
    </w:p>
    <w:p>
      <w:pPr>
        <w:pStyle w:val="BodyText"/>
        <w:spacing w:before="57"/>
        <w:ind w:left="240" w:right="755"/>
        <w:jc w:val="both"/>
        <w:rPr>
          <w:b w:val="0"/>
        </w:rPr>
      </w:pPr>
      <w:r>
        <w:rPr>
          <w:b w:val="0"/>
          <w:i/>
          <w:color w:val="00AF50"/>
          <w:u w:val="single" w:color="00AF50"/>
        </w:rPr>
        <w:t>Significant Safety Issue (SSI)</w:t>
      </w:r>
      <w:r>
        <w:rPr>
          <w:b w:val="0"/>
          <w:i/>
          <w:color w:val="00AF50"/>
        </w:rPr>
        <w:t>: A safety issue that could adversely affect the safety of participants or</w:t>
      </w:r>
      <w:r>
        <w:rPr>
          <w:b w:val="0"/>
          <w:color w:val="00AF50"/>
        </w:rPr>
        <w:t> materially impact on the continued ethical acceptability or conduct of the trial.</w:t>
      </w:r>
    </w:p>
    <w:p>
      <w:pPr>
        <w:pStyle w:val="BodyText"/>
        <w:ind w:left="239" w:right="753"/>
        <w:jc w:val="both"/>
        <w:rPr>
          <w:b w:val="0"/>
        </w:rPr>
      </w:pPr>
      <w:r>
        <w:rPr>
          <w:b w:val="0"/>
          <w:i/>
          <w:color w:val="00AF50"/>
        </w:rPr>
        <w:t>Comment: A SSI is a new safety issue or validated signal considered by the Sponsor in relation to the</w:t>
      </w:r>
      <w:r>
        <w:rPr>
          <w:b w:val="0"/>
          <w:color w:val="00AF50"/>
        </w:rPr>
        <w:t> investigational medicinal product that requires urgent attention of stakeholders.</w:t>
      </w:r>
      <w:r>
        <w:rPr>
          <w:b w:val="0"/>
          <w:color w:val="00AF50"/>
          <w:spacing w:val="40"/>
        </w:rPr>
        <w:t> </w:t>
      </w:r>
      <w:r>
        <w:rPr>
          <w:b w:val="0"/>
          <w:color w:val="00AF50"/>
        </w:rPr>
        <w:t>This may be because of the seriousness and potential impact on the benefit-risk balance of the investigational medicinal product, which could prompt regulatory action and/or changes to the overall conduct of the clinical trial, including the monitoring of safety and/or the administration of the investigational medicinal </w:t>
      </w:r>
      <w:r>
        <w:rPr>
          <w:b w:val="0"/>
          <w:color w:val="00AF50"/>
          <w:spacing w:val="-2"/>
        </w:rPr>
        <w:t>product.</w:t>
      </w:r>
    </w:p>
    <w:p>
      <w:pPr>
        <w:pStyle w:val="BodyText"/>
        <w:spacing w:before="7"/>
        <w:rPr>
          <w:b w:val="0"/>
          <w:i/>
          <w:sz w:val="19"/>
        </w:rPr>
      </w:pPr>
    </w:p>
    <w:p>
      <w:pPr>
        <w:pStyle w:val="BodyText"/>
        <w:ind w:left="240" w:right="752"/>
        <w:jc w:val="both"/>
        <w:rPr>
          <w:b w:val="0"/>
        </w:rPr>
      </w:pPr>
      <w:r>
        <w:rPr>
          <w:b w:val="0"/>
          <w:i/>
          <w:color w:val="00AF50"/>
          <w:u w:val="single" w:color="00AF50"/>
        </w:rPr>
        <w:t>Urgent Safety Measure (USM): </w:t>
      </w:r>
      <w:r>
        <w:rPr>
          <w:b w:val="0"/>
          <w:i/>
          <w:color w:val="00AF50"/>
        </w:rPr>
        <w:t>A measure required to be taken in order to eliminate an immediate</w:t>
      </w:r>
      <w:r>
        <w:rPr>
          <w:b w:val="0"/>
          <w:color w:val="00AF50"/>
        </w:rPr>
        <w:t> hazard to</w:t>
      </w:r>
      <w:r>
        <w:rPr>
          <w:b w:val="0"/>
          <w:color w:val="00AF50"/>
          <w:spacing w:val="-2"/>
        </w:rPr>
        <w:t> </w:t>
      </w:r>
      <w:r>
        <w:rPr>
          <w:b w:val="0"/>
          <w:color w:val="00AF50"/>
        </w:rPr>
        <w:t>a participant’s</w:t>
      </w:r>
      <w:r>
        <w:rPr>
          <w:b w:val="0"/>
          <w:color w:val="00AF50"/>
          <w:spacing w:val="-2"/>
        </w:rPr>
        <w:t> </w:t>
      </w:r>
      <w:r>
        <w:rPr>
          <w:b w:val="0"/>
          <w:color w:val="00AF50"/>
        </w:rPr>
        <w:t>health or</w:t>
      </w:r>
      <w:r>
        <w:rPr>
          <w:b w:val="0"/>
          <w:color w:val="00AF50"/>
          <w:spacing w:val="-4"/>
        </w:rPr>
        <w:t> </w:t>
      </w:r>
      <w:r>
        <w:rPr>
          <w:b w:val="0"/>
          <w:color w:val="00AF50"/>
        </w:rPr>
        <w:t>safety.</w:t>
      </w:r>
      <w:r>
        <w:rPr>
          <w:b w:val="0"/>
          <w:color w:val="00AF50"/>
          <w:spacing w:val="-2"/>
        </w:rPr>
        <w:t> </w:t>
      </w:r>
      <w:r>
        <w:rPr>
          <w:b w:val="0"/>
          <w:color w:val="00AF50"/>
        </w:rPr>
        <w:t>Note:</w:t>
      </w:r>
      <w:r>
        <w:rPr>
          <w:b w:val="0"/>
          <w:color w:val="00AF50"/>
          <w:spacing w:val="-4"/>
        </w:rPr>
        <w:t> </w:t>
      </w:r>
      <w:r>
        <w:rPr>
          <w:b w:val="0"/>
          <w:color w:val="00AF50"/>
        </w:rPr>
        <w:t>This is a type</w:t>
      </w:r>
      <w:r>
        <w:rPr>
          <w:b w:val="0"/>
          <w:color w:val="00AF50"/>
          <w:spacing w:val="-1"/>
        </w:rPr>
        <w:t> </w:t>
      </w:r>
      <w:r>
        <w:rPr>
          <w:b w:val="0"/>
          <w:color w:val="00AF50"/>
        </w:rPr>
        <w:t>of SSI that</w:t>
      </w:r>
      <w:r>
        <w:rPr>
          <w:b w:val="0"/>
          <w:color w:val="00AF50"/>
          <w:spacing w:val="-1"/>
        </w:rPr>
        <w:t> </w:t>
      </w:r>
      <w:r>
        <w:rPr>
          <w:b w:val="0"/>
          <w:color w:val="00AF50"/>
        </w:rPr>
        <w:t>can be</w:t>
      </w:r>
      <w:r>
        <w:rPr>
          <w:b w:val="0"/>
          <w:color w:val="00AF50"/>
          <w:spacing w:val="-1"/>
        </w:rPr>
        <w:t> </w:t>
      </w:r>
      <w:r>
        <w:rPr>
          <w:b w:val="0"/>
          <w:color w:val="00AF50"/>
        </w:rPr>
        <w:t>instigated by</w:t>
      </w:r>
      <w:r>
        <w:rPr>
          <w:b w:val="0"/>
          <w:color w:val="00AF50"/>
          <w:spacing w:val="-1"/>
        </w:rPr>
        <w:t> </w:t>
      </w:r>
      <w:r>
        <w:rPr>
          <w:b w:val="0"/>
          <w:color w:val="00AF50"/>
        </w:rPr>
        <w:t>either</w:t>
      </w:r>
      <w:r>
        <w:rPr>
          <w:b w:val="0"/>
          <w:color w:val="00AF50"/>
          <w:spacing w:val="-1"/>
        </w:rPr>
        <w:t> </w:t>
      </w:r>
      <w:r>
        <w:rPr>
          <w:b w:val="0"/>
          <w:color w:val="00AF50"/>
        </w:rPr>
        <w:t>the </w:t>
      </w:r>
      <w:bookmarkStart w:name="8.1.2 Definitions for use in trials invo" w:id="141"/>
      <w:bookmarkEnd w:id="141"/>
      <w:r>
        <w:rPr>
          <w:b w:val="0"/>
          <w:color w:val="00AF50"/>
        </w:rPr>
      </w:r>
      <w:bookmarkStart w:name="_bookmark70" w:id="142"/>
      <w:bookmarkEnd w:id="142"/>
      <w:r>
        <w:rPr>
          <w:b w:val="0"/>
          <w:color w:val="00AF50"/>
        </w:rPr>
        <w:t>i</w:t>
      </w:r>
      <w:r>
        <w:rPr>
          <w:b w:val="0"/>
          <w:color w:val="00AF50"/>
        </w:rPr>
        <w:t>nvestigator or sponsor and can be implemented before seeking approval from HRECs or institutions.</w:t>
      </w:r>
    </w:p>
    <w:p>
      <w:pPr>
        <w:pStyle w:val="Heading2"/>
        <w:numPr>
          <w:ilvl w:val="2"/>
          <w:numId w:val="23"/>
        </w:numPr>
        <w:tabs>
          <w:tab w:pos="1680" w:val="left" w:leader="none"/>
        </w:tabs>
        <w:spacing w:line="240" w:lineRule="auto" w:before="121" w:after="0"/>
        <w:ind w:left="1680" w:right="0" w:hanging="589"/>
        <w:jc w:val="both"/>
        <w:rPr>
          <w:b w:val="0"/>
        </w:rPr>
      </w:pPr>
      <w:r>
        <w:rPr>
          <w:b w:val="0"/>
        </w:rPr>
        <w:t>Definitions</w:t>
      </w:r>
      <w:r>
        <w:rPr>
          <w:b w:val="0"/>
          <w:spacing w:val="-7"/>
        </w:rPr>
        <w:t> </w:t>
      </w:r>
      <w:r>
        <w:rPr>
          <w:b w:val="0"/>
        </w:rPr>
        <w:t>for</w:t>
      </w:r>
      <w:r>
        <w:rPr>
          <w:b w:val="0"/>
          <w:spacing w:val="-6"/>
        </w:rPr>
        <w:t> </w:t>
      </w:r>
      <w:r>
        <w:rPr>
          <w:b w:val="0"/>
        </w:rPr>
        <w:t>use</w:t>
      </w:r>
      <w:r>
        <w:rPr>
          <w:b w:val="0"/>
          <w:spacing w:val="-3"/>
        </w:rPr>
        <w:t> </w:t>
      </w:r>
      <w:r>
        <w:rPr>
          <w:b w:val="0"/>
        </w:rPr>
        <w:t>in</w:t>
      </w:r>
      <w:r>
        <w:rPr>
          <w:b w:val="0"/>
          <w:spacing w:val="-3"/>
        </w:rPr>
        <w:t> </w:t>
      </w:r>
      <w:r>
        <w:rPr>
          <w:b w:val="0"/>
        </w:rPr>
        <w:t>trials</w:t>
      </w:r>
      <w:r>
        <w:rPr>
          <w:b w:val="0"/>
          <w:spacing w:val="-2"/>
        </w:rPr>
        <w:t> </w:t>
      </w:r>
      <w:r>
        <w:rPr>
          <w:b w:val="0"/>
        </w:rPr>
        <w:t>involving</w:t>
      </w:r>
      <w:r>
        <w:rPr>
          <w:b w:val="0"/>
          <w:spacing w:val="-7"/>
        </w:rPr>
        <w:t> </w:t>
      </w:r>
      <w:r>
        <w:rPr>
          <w:b w:val="0"/>
        </w:rPr>
        <w:t>investigational</w:t>
      </w:r>
      <w:r>
        <w:rPr>
          <w:b w:val="0"/>
          <w:spacing w:val="-5"/>
        </w:rPr>
        <w:t> </w:t>
      </w:r>
      <w:r>
        <w:rPr>
          <w:b w:val="0"/>
        </w:rPr>
        <w:t>medical</w:t>
      </w:r>
      <w:r>
        <w:rPr>
          <w:b w:val="0"/>
          <w:spacing w:val="-4"/>
        </w:rPr>
        <w:t> </w:t>
      </w:r>
      <w:r>
        <w:rPr>
          <w:b w:val="0"/>
          <w:spacing w:val="-2"/>
        </w:rPr>
        <w:t>devices</w:t>
      </w:r>
    </w:p>
    <w:p>
      <w:pPr>
        <w:spacing w:before="111"/>
        <w:ind w:left="240" w:right="0" w:firstLine="0"/>
        <w:jc w:val="both"/>
        <w:rPr>
          <w:b w:val="0"/>
          <w:i/>
          <w:sz w:val="23"/>
        </w:rPr>
      </w:pPr>
      <w:r>
        <w:rPr>
          <w:b w:val="0"/>
          <w:i/>
          <w:color w:val="00AF50"/>
          <w:spacing w:val="-6"/>
          <w:sz w:val="23"/>
          <w:u w:val="single" w:color="00AF50"/>
        </w:rPr>
        <w:t>Participant-specific</w:t>
      </w:r>
      <w:r>
        <w:rPr>
          <w:b w:val="0"/>
          <w:i/>
          <w:color w:val="00AF50"/>
          <w:spacing w:val="20"/>
          <w:sz w:val="23"/>
          <w:u w:val="single" w:color="00AF50"/>
        </w:rPr>
        <w:t> </w:t>
      </w:r>
      <w:r>
        <w:rPr>
          <w:b w:val="0"/>
          <w:i/>
          <w:color w:val="00AF50"/>
          <w:spacing w:val="-6"/>
          <w:sz w:val="23"/>
          <w:u w:val="single" w:color="00AF50"/>
        </w:rPr>
        <w:t>adverse</w:t>
      </w:r>
      <w:r>
        <w:rPr>
          <w:b w:val="0"/>
          <w:i/>
          <w:color w:val="00AF50"/>
          <w:spacing w:val="12"/>
          <w:sz w:val="23"/>
          <w:u w:val="single" w:color="00AF50"/>
        </w:rPr>
        <w:t> </w:t>
      </w:r>
      <w:r>
        <w:rPr>
          <w:b w:val="0"/>
          <w:i/>
          <w:color w:val="00AF50"/>
          <w:spacing w:val="-6"/>
          <w:sz w:val="23"/>
          <w:u w:val="single" w:color="00AF50"/>
        </w:rPr>
        <w:t>events</w:t>
      </w:r>
    </w:p>
    <w:p>
      <w:pPr>
        <w:pStyle w:val="BodyText"/>
        <w:spacing w:before="117"/>
        <w:ind w:left="240"/>
        <w:jc w:val="both"/>
        <w:rPr>
          <w:b w:val="0"/>
          <w:i/>
        </w:rPr>
      </w:pPr>
      <w:r>
        <w:rPr>
          <w:b w:val="0"/>
          <w:i/>
          <w:color w:val="00AF50"/>
          <w:u w:val="single" w:color="00AF50"/>
        </w:rPr>
        <w:t>Adverse</w:t>
      </w:r>
      <w:r>
        <w:rPr>
          <w:b w:val="0"/>
          <w:i/>
          <w:color w:val="00AF50"/>
          <w:spacing w:val="-6"/>
          <w:u w:val="single" w:color="00AF50"/>
        </w:rPr>
        <w:t> </w:t>
      </w:r>
      <w:r>
        <w:rPr>
          <w:b w:val="0"/>
          <w:i/>
          <w:color w:val="00AF50"/>
          <w:u w:val="single" w:color="00AF50"/>
        </w:rPr>
        <w:t>Device</w:t>
      </w:r>
      <w:r>
        <w:rPr>
          <w:b w:val="0"/>
          <w:i/>
          <w:color w:val="00AF50"/>
          <w:spacing w:val="-4"/>
          <w:u w:val="single" w:color="00AF50"/>
        </w:rPr>
        <w:t> </w:t>
      </w:r>
      <w:r>
        <w:rPr>
          <w:b w:val="0"/>
          <w:i/>
          <w:color w:val="00AF50"/>
          <w:u w:val="single" w:color="00AF50"/>
        </w:rPr>
        <w:t>Effect</w:t>
      </w:r>
      <w:r>
        <w:rPr>
          <w:b w:val="0"/>
          <w:i/>
          <w:color w:val="00AF50"/>
          <w:spacing w:val="-6"/>
          <w:u w:val="single" w:color="00AF50"/>
        </w:rPr>
        <w:t> </w:t>
      </w:r>
      <w:r>
        <w:rPr>
          <w:b w:val="0"/>
          <w:i/>
          <w:color w:val="00AF50"/>
          <w:u w:val="single" w:color="00AF50"/>
        </w:rPr>
        <w:t>(ADE):</w:t>
      </w:r>
      <w:r>
        <w:rPr>
          <w:b w:val="0"/>
          <w:i/>
          <w:color w:val="00AF50"/>
          <w:spacing w:val="-4"/>
        </w:rPr>
        <w:t> </w:t>
      </w:r>
      <w:r>
        <w:rPr>
          <w:b w:val="0"/>
          <w:i/>
          <w:color w:val="00AF50"/>
        </w:rPr>
        <w:t>Adverse</w:t>
      </w:r>
      <w:r>
        <w:rPr>
          <w:b w:val="0"/>
          <w:i/>
          <w:color w:val="00AF50"/>
          <w:spacing w:val="-3"/>
        </w:rPr>
        <w:t> </w:t>
      </w:r>
      <w:r>
        <w:rPr>
          <w:b w:val="0"/>
          <w:i/>
          <w:color w:val="00AF50"/>
        </w:rPr>
        <w:t>event</w:t>
      </w:r>
      <w:r>
        <w:rPr>
          <w:b w:val="0"/>
          <w:i/>
          <w:color w:val="00AF50"/>
          <w:spacing w:val="-4"/>
        </w:rPr>
        <w:t> </w:t>
      </w:r>
      <w:r>
        <w:rPr>
          <w:b w:val="0"/>
          <w:i/>
          <w:color w:val="00AF50"/>
        </w:rPr>
        <w:t>related</w:t>
      </w:r>
      <w:r>
        <w:rPr>
          <w:b w:val="0"/>
          <w:i/>
          <w:color w:val="00AF50"/>
          <w:spacing w:val="-3"/>
        </w:rPr>
        <w:t> </w:t>
      </w:r>
      <w:r>
        <w:rPr>
          <w:b w:val="0"/>
          <w:i/>
          <w:color w:val="00AF50"/>
        </w:rPr>
        <w:t>to</w:t>
      </w:r>
      <w:r>
        <w:rPr>
          <w:b w:val="0"/>
          <w:i/>
          <w:color w:val="00AF50"/>
          <w:spacing w:val="-4"/>
        </w:rPr>
        <w:t> </w:t>
      </w:r>
      <w:r>
        <w:rPr>
          <w:b w:val="0"/>
          <w:i/>
          <w:color w:val="00AF50"/>
        </w:rPr>
        <w:t>the</w:t>
      </w:r>
      <w:r>
        <w:rPr>
          <w:b w:val="0"/>
          <w:i/>
          <w:color w:val="00AF50"/>
          <w:spacing w:val="-4"/>
        </w:rPr>
        <w:t> </w:t>
      </w:r>
      <w:r>
        <w:rPr>
          <w:b w:val="0"/>
          <w:i/>
          <w:color w:val="00AF50"/>
        </w:rPr>
        <w:t>use</w:t>
      </w:r>
      <w:r>
        <w:rPr>
          <w:b w:val="0"/>
          <w:i/>
          <w:color w:val="00AF50"/>
          <w:spacing w:val="-6"/>
        </w:rPr>
        <w:t> </w:t>
      </w:r>
      <w:r>
        <w:rPr>
          <w:b w:val="0"/>
          <w:i/>
          <w:color w:val="00AF50"/>
        </w:rPr>
        <w:t>of</w:t>
      </w:r>
      <w:r>
        <w:rPr>
          <w:b w:val="0"/>
          <w:i/>
          <w:color w:val="00AF50"/>
          <w:spacing w:val="-5"/>
        </w:rPr>
        <w:t> </w:t>
      </w:r>
      <w:r>
        <w:rPr>
          <w:b w:val="0"/>
          <w:i/>
          <w:color w:val="00AF50"/>
        </w:rPr>
        <w:t>an</w:t>
      </w:r>
      <w:r>
        <w:rPr>
          <w:b w:val="0"/>
          <w:i/>
          <w:color w:val="00AF50"/>
          <w:spacing w:val="-3"/>
        </w:rPr>
        <w:t> </w:t>
      </w:r>
      <w:r>
        <w:rPr>
          <w:b w:val="0"/>
          <w:i/>
          <w:color w:val="00AF50"/>
        </w:rPr>
        <w:t>investigational</w:t>
      </w:r>
      <w:r>
        <w:rPr>
          <w:b w:val="0"/>
          <w:i/>
          <w:color w:val="00AF50"/>
          <w:spacing w:val="-6"/>
        </w:rPr>
        <w:t> </w:t>
      </w:r>
      <w:r>
        <w:rPr>
          <w:b w:val="0"/>
          <w:i/>
          <w:color w:val="00AF50"/>
        </w:rPr>
        <w:t>medical</w:t>
      </w:r>
      <w:r>
        <w:rPr>
          <w:b w:val="0"/>
          <w:i/>
          <w:color w:val="00AF50"/>
          <w:spacing w:val="-4"/>
        </w:rPr>
        <w:t> </w:t>
      </w:r>
      <w:r>
        <w:rPr>
          <w:b w:val="0"/>
          <w:i/>
          <w:color w:val="00AF50"/>
          <w:spacing w:val="-2"/>
        </w:rPr>
        <w:t>device</w:t>
      </w:r>
    </w:p>
    <w:p>
      <w:pPr>
        <w:spacing w:after="0"/>
        <w:jc w:val="both"/>
        <w:sectPr>
          <w:pgSz w:w="11910" w:h="16840"/>
          <w:pgMar w:header="751" w:footer="1634" w:top="1340" w:bottom="1820" w:left="1200" w:right="680"/>
        </w:sectPr>
      </w:pPr>
    </w:p>
    <w:p>
      <w:pPr>
        <w:pStyle w:val="BodyText"/>
        <w:spacing w:before="90"/>
        <w:ind w:left="240" w:right="755"/>
        <w:rPr>
          <w:b w:val="0"/>
        </w:rPr>
      </w:pPr>
      <w:r>
        <w:rPr>
          <w:b w:val="0"/>
          <w:i/>
          <w:color w:val="00AF50"/>
        </w:rPr>
        <w:t>Note: This definition includes adverse events resulting from insufficient or inadequate instruction for</w:t>
      </w:r>
      <w:r>
        <w:rPr>
          <w:b w:val="0"/>
          <w:color w:val="00AF50"/>
        </w:rPr>
        <w:t> use, deployment, implantation, installation or operation, or any malfunction of the investigational medical</w:t>
      </w:r>
      <w:r>
        <w:rPr>
          <w:b w:val="0"/>
          <w:color w:val="00AF50"/>
          <w:spacing w:val="-2"/>
        </w:rPr>
        <w:t> </w:t>
      </w:r>
      <w:r>
        <w:rPr>
          <w:b w:val="0"/>
          <w:color w:val="00AF50"/>
        </w:rPr>
        <w:t>device.</w:t>
      </w:r>
      <w:r>
        <w:rPr>
          <w:b w:val="0"/>
          <w:color w:val="00AF50"/>
          <w:spacing w:val="-2"/>
        </w:rPr>
        <w:t> </w:t>
      </w:r>
      <w:r>
        <w:rPr>
          <w:b w:val="0"/>
          <w:color w:val="00AF50"/>
        </w:rPr>
        <w:t>This</w:t>
      </w:r>
      <w:r>
        <w:rPr>
          <w:b w:val="0"/>
          <w:color w:val="00AF50"/>
          <w:spacing w:val="-2"/>
        </w:rPr>
        <w:t> </w:t>
      </w:r>
      <w:r>
        <w:rPr>
          <w:b w:val="0"/>
          <w:color w:val="00AF50"/>
        </w:rPr>
        <w:t>definition includes</w:t>
      </w:r>
      <w:r>
        <w:rPr>
          <w:b w:val="0"/>
          <w:color w:val="00AF50"/>
          <w:spacing w:val="-2"/>
        </w:rPr>
        <w:t> </w:t>
      </w:r>
      <w:r>
        <w:rPr>
          <w:b w:val="0"/>
          <w:color w:val="00AF50"/>
        </w:rPr>
        <w:t>any</w:t>
      </w:r>
      <w:r>
        <w:rPr>
          <w:b w:val="0"/>
          <w:color w:val="00AF50"/>
          <w:spacing w:val="-1"/>
        </w:rPr>
        <w:t> </w:t>
      </w:r>
      <w:r>
        <w:rPr>
          <w:b w:val="0"/>
          <w:color w:val="00AF50"/>
        </w:rPr>
        <w:t>event</w:t>
      </w:r>
      <w:r>
        <w:rPr>
          <w:b w:val="0"/>
          <w:color w:val="00AF50"/>
          <w:spacing w:val="-1"/>
        </w:rPr>
        <w:t> </w:t>
      </w:r>
      <w:r>
        <w:rPr>
          <w:b w:val="0"/>
          <w:color w:val="00AF50"/>
        </w:rPr>
        <w:t>resulting</w:t>
      </w:r>
      <w:r>
        <w:rPr>
          <w:b w:val="0"/>
          <w:color w:val="00AF50"/>
          <w:spacing w:val="-2"/>
        </w:rPr>
        <w:t> </w:t>
      </w:r>
      <w:r>
        <w:rPr>
          <w:b w:val="0"/>
          <w:color w:val="00AF50"/>
        </w:rPr>
        <w:t>from</w:t>
      </w:r>
      <w:r>
        <w:rPr>
          <w:b w:val="0"/>
          <w:color w:val="00AF50"/>
          <w:spacing w:val="-4"/>
        </w:rPr>
        <w:t> </w:t>
      </w:r>
      <w:r>
        <w:rPr>
          <w:b w:val="0"/>
          <w:color w:val="00AF50"/>
        </w:rPr>
        <w:t>use</w:t>
      </w:r>
      <w:r>
        <w:rPr>
          <w:b w:val="0"/>
          <w:color w:val="00AF50"/>
          <w:spacing w:val="-1"/>
        </w:rPr>
        <w:t> </w:t>
      </w:r>
      <w:r>
        <w:rPr>
          <w:b w:val="0"/>
          <w:color w:val="00AF50"/>
        </w:rPr>
        <w:t>error</w:t>
      </w:r>
      <w:r>
        <w:rPr>
          <w:b w:val="0"/>
          <w:color w:val="00AF50"/>
          <w:spacing w:val="-3"/>
        </w:rPr>
        <w:t> </w:t>
      </w:r>
      <w:r>
        <w:rPr>
          <w:b w:val="0"/>
          <w:color w:val="00AF50"/>
        </w:rPr>
        <w:t>or</w:t>
      </w:r>
      <w:r>
        <w:rPr>
          <w:b w:val="0"/>
          <w:color w:val="00AF50"/>
          <w:spacing w:val="-1"/>
        </w:rPr>
        <w:t> </w:t>
      </w:r>
      <w:r>
        <w:rPr>
          <w:b w:val="0"/>
          <w:color w:val="00AF50"/>
        </w:rPr>
        <w:t>from</w:t>
      </w:r>
      <w:r>
        <w:rPr>
          <w:b w:val="0"/>
          <w:color w:val="00AF50"/>
          <w:spacing w:val="-4"/>
        </w:rPr>
        <w:t> </w:t>
      </w:r>
      <w:r>
        <w:rPr>
          <w:b w:val="0"/>
          <w:color w:val="00AF50"/>
        </w:rPr>
        <w:t>intentional</w:t>
      </w:r>
      <w:r>
        <w:rPr>
          <w:b w:val="0"/>
          <w:color w:val="00AF50"/>
          <w:spacing w:val="-2"/>
        </w:rPr>
        <w:t> </w:t>
      </w:r>
      <w:r>
        <w:rPr>
          <w:b w:val="0"/>
          <w:color w:val="00AF50"/>
        </w:rPr>
        <w:t>misuse</w:t>
      </w:r>
      <w:r>
        <w:rPr>
          <w:b w:val="0"/>
          <w:color w:val="00AF50"/>
          <w:spacing w:val="-4"/>
        </w:rPr>
        <w:t> </w:t>
      </w:r>
      <w:r>
        <w:rPr>
          <w:b w:val="0"/>
          <w:color w:val="00AF50"/>
        </w:rPr>
        <w:t>of the investigational medical device.</w:t>
      </w:r>
    </w:p>
    <w:p>
      <w:pPr>
        <w:pStyle w:val="BodyText"/>
        <w:spacing w:before="7"/>
        <w:rPr>
          <w:b w:val="0"/>
          <w:i/>
          <w:sz w:val="19"/>
        </w:rPr>
      </w:pPr>
    </w:p>
    <w:p>
      <w:pPr>
        <w:pStyle w:val="BodyText"/>
        <w:ind w:left="240" w:right="771"/>
        <w:jc w:val="both"/>
        <w:rPr>
          <w:b w:val="0"/>
        </w:rPr>
      </w:pPr>
      <w:r>
        <w:rPr>
          <w:b w:val="0"/>
          <w:i/>
          <w:color w:val="00AF50"/>
          <w:u w:val="single" w:color="00AF50"/>
        </w:rPr>
        <w:t>Adverse</w:t>
      </w:r>
      <w:r>
        <w:rPr>
          <w:b w:val="0"/>
          <w:i/>
          <w:color w:val="00AF50"/>
          <w:spacing w:val="-2"/>
          <w:u w:val="single" w:color="00AF50"/>
        </w:rPr>
        <w:t> </w:t>
      </w:r>
      <w:r>
        <w:rPr>
          <w:b w:val="0"/>
          <w:i/>
          <w:color w:val="00AF50"/>
          <w:u w:val="single" w:color="00AF50"/>
        </w:rPr>
        <w:t>Event</w:t>
      </w:r>
      <w:r>
        <w:rPr>
          <w:b w:val="0"/>
          <w:i/>
          <w:color w:val="00AF50"/>
          <w:spacing w:val="-5"/>
          <w:u w:val="single" w:color="00AF50"/>
        </w:rPr>
        <w:t> </w:t>
      </w:r>
      <w:r>
        <w:rPr>
          <w:b w:val="0"/>
          <w:i/>
          <w:color w:val="00AF50"/>
          <w:u w:val="single" w:color="00AF50"/>
        </w:rPr>
        <w:t>(AE)</w:t>
      </w:r>
      <w:r>
        <w:rPr>
          <w:b w:val="0"/>
          <w:i/>
          <w:color w:val="00AF50"/>
        </w:rPr>
        <w:t>:</w:t>
      </w:r>
      <w:r>
        <w:rPr>
          <w:b w:val="0"/>
          <w:i/>
          <w:color w:val="00AF50"/>
          <w:spacing w:val="-2"/>
        </w:rPr>
        <w:t> </w:t>
      </w:r>
      <w:r>
        <w:rPr>
          <w:b w:val="0"/>
          <w:i/>
          <w:color w:val="00AF50"/>
        </w:rPr>
        <w:t>Any</w:t>
      </w:r>
      <w:r>
        <w:rPr>
          <w:b w:val="0"/>
          <w:i/>
          <w:color w:val="00AF50"/>
          <w:spacing w:val="-4"/>
        </w:rPr>
        <w:t> </w:t>
      </w:r>
      <w:r>
        <w:rPr>
          <w:b w:val="0"/>
          <w:i/>
          <w:color w:val="00AF50"/>
        </w:rPr>
        <w:t>untoward</w:t>
      </w:r>
      <w:r>
        <w:rPr>
          <w:b w:val="0"/>
          <w:i/>
          <w:color w:val="00AF50"/>
          <w:spacing w:val="-1"/>
        </w:rPr>
        <w:t> </w:t>
      </w:r>
      <w:r>
        <w:rPr>
          <w:b w:val="0"/>
          <w:i/>
          <w:color w:val="00AF50"/>
        </w:rPr>
        <w:t>medical</w:t>
      </w:r>
      <w:r>
        <w:rPr>
          <w:b w:val="0"/>
          <w:i/>
          <w:color w:val="00AF50"/>
          <w:spacing w:val="-5"/>
        </w:rPr>
        <w:t> </w:t>
      </w:r>
      <w:r>
        <w:rPr>
          <w:b w:val="0"/>
          <w:i/>
          <w:color w:val="00AF50"/>
        </w:rPr>
        <w:t>occurrence,</w:t>
      </w:r>
      <w:r>
        <w:rPr>
          <w:b w:val="0"/>
          <w:i/>
          <w:color w:val="00AF50"/>
          <w:spacing w:val="-3"/>
        </w:rPr>
        <w:t> </w:t>
      </w:r>
      <w:r>
        <w:rPr>
          <w:b w:val="0"/>
          <w:i/>
          <w:color w:val="00AF50"/>
        </w:rPr>
        <w:t>unintended</w:t>
      </w:r>
      <w:r>
        <w:rPr>
          <w:b w:val="0"/>
          <w:i/>
          <w:color w:val="00AF50"/>
          <w:spacing w:val="-3"/>
        </w:rPr>
        <w:t> </w:t>
      </w:r>
      <w:r>
        <w:rPr>
          <w:b w:val="0"/>
          <w:i/>
          <w:color w:val="00AF50"/>
        </w:rPr>
        <w:t>disease</w:t>
      </w:r>
      <w:r>
        <w:rPr>
          <w:b w:val="0"/>
          <w:i/>
          <w:color w:val="00AF50"/>
          <w:spacing w:val="-5"/>
        </w:rPr>
        <w:t> </w:t>
      </w:r>
      <w:r>
        <w:rPr>
          <w:b w:val="0"/>
          <w:i/>
          <w:color w:val="00AF50"/>
        </w:rPr>
        <w:t>or</w:t>
      </w:r>
      <w:r>
        <w:rPr>
          <w:b w:val="0"/>
          <w:i/>
          <w:color w:val="00AF50"/>
          <w:spacing w:val="-2"/>
        </w:rPr>
        <w:t> </w:t>
      </w:r>
      <w:r>
        <w:rPr>
          <w:b w:val="0"/>
          <w:i/>
          <w:color w:val="00AF50"/>
        </w:rPr>
        <w:t>injury,</w:t>
      </w:r>
      <w:r>
        <w:rPr>
          <w:b w:val="0"/>
          <w:i/>
          <w:color w:val="00AF50"/>
          <w:spacing w:val="-3"/>
        </w:rPr>
        <w:t> </w:t>
      </w:r>
      <w:r>
        <w:rPr>
          <w:b w:val="0"/>
          <w:i/>
          <w:color w:val="00AF50"/>
        </w:rPr>
        <w:t>or</w:t>
      </w:r>
      <w:r>
        <w:rPr>
          <w:b w:val="0"/>
          <w:i/>
          <w:color w:val="00AF50"/>
          <w:spacing w:val="-2"/>
        </w:rPr>
        <w:t> </w:t>
      </w:r>
      <w:r>
        <w:rPr>
          <w:b w:val="0"/>
          <w:i/>
          <w:color w:val="00AF50"/>
        </w:rPr>
        <w:t>untoward</w:t>
      </w:r>
      <w:r>
        <w:rPr>
          <w:b w:val="0"/>
          <w:i/>
          <w:color w:val="00AF50"/>
          <w:spacing w:val="-1"/>
        </w:rPr>
        <w:t> </w:t>
      </w:r>
      <w:r>
        <w:rPr>
          <w:b w:val="0"/>
          <w:i/>
          <w:color w:val="00AF50"/>
        </w:rPr>
        <w:t>signs</w:t>
      </w:r>
      <w:r>
        <w:rPr>
          <w:b w:val="0"/>
          <w:color w:val="00AF50"/>
        </w:rPr>
        <w:t> (including</w:t>
      </w:r>
      <w:r>
        <w:rPr>
          <w:b w:val="0"/>
          <w:color w:val="00AF50"/>
          <w:spacing w:val="-2"/>
        </w:rPr>
        <w:t> </w:t>
      </w:r>
      <w:r>
        <w:rPr>
          <w:b w:val="0"/>
          <w:color w:val="00AF50"/>
        </w:rPr>
        <w:t>abnormal</w:t>
      </w:r>
      <w:r>
        <w:rPr>
          <w:b w:val="0"/>
          <w:color w:val="00AF50"/>
          <w:spacing w:val="-2"/>
        </w:rPr>
        <w:t> </w:t>
      </w:r>
      <w:r>
        <w:rPr>
          <w:b w:val="0"/>
          <w:color w:val="00AF50"/>
        </w:rPr>
        <w:t>laboratory</w:t>
      </w:r>
      <w:r>
        <w:rPr>
          <w:b w:val="0"/>
          <w:color w:val="00AF50"/>
          <w:spacing w:val="-3"/>
        </w:rPr>
        <w:t> </w:t>
      </w:r>
      <w:r>
        <w:rPr>
          <w:b w:val="0"/>
          <w:color w:val="00AF50"/>
        </w:rPr>
        <w:t>findings) in</w:t>
      </w:r>
      <w:r>
        <w:rPr>
          <w:b w:val="0"/>
          <w:color w:val="00AF50"/>
          <w:spacing w:val="-2"/>
        </w:rPr>
        <w:t> </w:t>
      </w:r>
      <w:r>
        <w:rPr>
          <w:b w:val="0"/>
          <w:color w:val="00AF50"/>
        </w:rPr>
        <w:t>participants,</w:t>
      </w:r>
      <w:r>
        <w:rPr>
          <w:b w:val="0"/>
          <w:color w:val="00AF50"/>
          <w:spacing w:val="-2"/>
        </w:rPr>
        <w:t> </w:t>
      </w:r>
      <w:r>
        <w:rPr>
          <w:b w:val="0"/>
          <w:color w:val="00AF50"/>
        </w:rPr>
        <w:t>users</w:t>
      </w:r>
      <w:r>
        <w:rPr>
          <w:b w:val="0"/>
          <w:color w:val="00AF50"/>
          <w:spacing w:val="-2"/>
        </w:rPr>
        <w:t> </w:t>
      </w:r>
      <w:r>
        <w:rPr>
          <w:b w:val="0"/>
          <w:color w:val="00AF50"/>
        </w:rPr>
        <w:t>or</w:t>
      </w:r>
      <w:r>
        <w:rPr>
          <w:b w:val="0"/>
          <w:color w:val="00AF50"/>
          <w:spacing w:val="-3"/>
        </w:rPr>
        <w:t> </w:t>
      </w:r>
      <w:r>
        <w:rPr>
          <w:b w:val="0"/>
          <w:color w:val="00AF50"/>
        </w:rPr>
        <w:t>other</w:t>
      </w:r>
      <w:r>
        <w:rPr>
          <w:b w:val="0"/>
          <w:color w:val="00AF50"/>
          <w:spacing w:val="-3"/>
        </w:rPr>
        <w:t> </w:t>
      </w:r>
      <w:r>
        <w:rPr>
          <w:b w:val="0"/>
          <w:color w:val="00AF50"/>
        </w:rPr>
        <w:t>persons, whether</w:t>
      </w:r>
      <w:r>
        <w:rPr>
          <w:b w:val="0"/>
          <w:color w:val="00AF50"/>
          <w:spacing w:val="-1"/>
        </w:rPr>
        <w:t> </w:t>
      </w:r>
      <w:r>
        <w:rPr>
          <w:b w:val="0"/>
          <w:color w:val="00AF50"/>
        </w:rPr>
        <w:t>or</w:t>
      </w:r>
      <w:r>
        <w:rPr>
          <w:b w:val="0"/>
          <w:color w:val="00AF50"/>
          <w:spacing w:val="-4"/>
        </w:rPr>
        <w:t> </w:t>
      </w:r>
      <w:r>
        <w:rPr>
          <w:b w:val="0"/>
          <w:color w:val="00AF50"/>
        </w:rPr>
        <w:t>not</w:t>
      </w:r>
      <w:r>
        <w:rPr>
          <w:b w:val="0"/>
          <w:color w:val="00AF50"/>
          <w:spacing w:val="-1"/>
        </w:rPr>
        <w:t> </w:t>
      </w:r>
      <w:r>
        <w:rPr>
          <w:b w:val="0"/>
          <w:color w:val="00AF50"/>
        </w:rPr>
        <w:t>related to the investigational medical device.</w:t>
      </w:r>
    </w:p>
    <w:p>
      <w:pPr>
        <w:pStyle w:val="BodyText"/>
        <w:spacing w:before="80"/>
        <w:ind w:left="240" w:right="823"/>
        <w:rPr>
          <w:b w:val="0"/>
        </w:rPr>
      </w:pPr>
      <w:r>
        <w:rPr>
          <w:b w:val="0"/>
          <w:i/>
          <w:color w:val="00AF50"/>
        </w:rPr>
        <w:t>Note:</w:t>
      </w:r>
      <w:r>
        <w:rPr>
          <w:b w:val="0"/>
          <w:i/>
          <w:color w:val="00AF50"/>
          <w:spacing w:val="-5"/>
        </w:rPr>
        <w:t> </w:t>
      </w:r>
      <w:r>
        <w:rPr>
          <w:b w:val="0"/>
          <w:i/>
          <w:color w:val="00AF50"/>
        </w:rPr>
        <w:t>This</w:t>
      </w:r>
      <w:r>
        <w:rPr>
          <w:b w:val="0"/>
          <w:i/>
          <w:color w:val="00AF50"/>
          <w:spacing w:val="-1"/>
        </w:rPr>
        <w:t> </w:t>
      </w:r>
      <w:r>
        <w:rPr>
          <w:b w:val="0"/>
          <w:i/>
          <w:color w:val="00AF50"/>
        </w:rPr>
        <w:t>definition</w:t>
      </w:r>
      <w:r>
        <w:rPr>
          <w:b w:val="0"/>
          <w:i/>
          <w:color w:val="00AF50"/>
          <w:spacing w:val="-1"/>
        </w:rPr>
        <w:t> </w:t>
      </w:r>
      <w:r>
        <w:rPr>
          <w:b w:val="0"/>
          <w:i/>
          <w:color w:val="00AF50"/>
        </w:rPr>
        <w:t>includes</w:t>
      </w:r>
      <w:r>
        <w:rPr>
          <w:b w:val="0"/>
          <w:i/>
          <w:color w:val="00AF50"/>
          <w:spacing w:val="-1"/>
        </w:rPr>
        <w:t> </w:t>
      </w:r>
      <w:r>
        <w:rPr>
          <w:b w:val="0"/>
          <w:i/>
          <w:color w:val="00AF50"/>
        </w:rPr>
        <w:t>events</w:t>
      </w:r>
      <w:r>
        <w:rPr>
          <w:b w:val="0"/>
          <w:i/>
          <w:color w:val="00AF50"/>
          <w:spacing w:val="-1"/>
        </w:rPr>
        <w:t> </w:t>
      </w:r>
      <w:r>
        <w:rPr>
          <w:b w:val="0"/>
          <w:i/>
          <w:color w:val="00AF50"/>
        </w:rPr>
        <w:t>related</w:t>
      </w:r>
      <w:r>
        <w:rPr>
          <w:b w:val="0"/>
          <w:i/>
          <w:color w:val="00AF50"/>
          <w:spacing w:val="-1"/>
        </w:rPr>
        <w:t> </w:t>
      </w:r>
      <w:r>
        <w:rPr>
          <w:b w:val="0"/>
          <w:i/>
          <w:color w:val="00AF50"/>
        </w:rPr>
        <w:t>to</w:t>
      </w:r>
      <w:r>
        <w:rPr>
          <w:b w:val="0"/>
          <w:i/>
          <w:color w:val="00AF50"/>
          <w:spacing w:val="-1"/>
        </w:rPr>
        <w:t> </w:t>
      </w:r>
      <w:r>
        <w:rPr>
          <w:b w:val="0"/>
          <w:i/>
          <w:color w:val="00AF50"/>
        </w:rPr>
        <w:t>the</w:t>
      </w:r>
      <w:r>
        <w:rPr>
          <w:b w:val="0"/>
          <w:i/>
          <w:color w:val="00AF50"/>
          <w:spacing w:val="-5"/>
        </w:rPr>
        <w:t> </w:t>
      </w:r>
      <w:r>
        <w:rPr>
          <w:b w:val="0"/>
          <w:i/>
          <w:color w:val="00AF50"/>
        </w:rPr>
        <w:t>investigational</w:t>
      </w:r>
      <w:r>
        <w:rPr>
          <w:b w:val="0"/>
          <w:i/>
          <w:color w:val="00AF50"/>
          <w:spacing w:val="-3"/>
        </w:rPr>
        <w:t> </w:t>
      </w:r>
      <w:r>
        <w:rPr>
          <w:b w:val="0"/>
          <w:i/>
          <w:color w:val="00AF50"/>
        </w:rPr>
        <w:t>medical</w:t>
      </w:r>
      <w:r>
        <w:rPr>
          <w:b w:val="0"/>
          <w:i/>
          <w:color w:val="00AF50"/>
          <w:spacing w:val="-3"/>
        </w:rPr>
        <w:t> </w:t>
      </w:r>
      <w:r>
        <w:rPr>
          <w:b w:val="0"/>
          <w:i/>
          <w:color w:val="00AF50"/>
        </w:rPr>
        <w:t>device</w:t>
      </w:r>
      <w:r>
        <w:rPr>
          <w:b w:val="0"/>
          <w:i/>
          <w:color w:val="00AF50"/>
          <w:spacing w:val="-5"/>
        </w:rPr>
        <w:t> </w:t>
      </w:r>
      <w:r>
        <w:rPr>
          <w:b w:val="0"/>
          <w:i/>
          <w:color w:val="00AF50"/>
        </w:rPr>
        <w:t>or</w:t>
      </w:r>
      <w:r>
        <w:rPr>
          <w:b w:val="0"/>
          <w:i/>
          <w:color w:val="00AF50"/>
          <w:spacing w:val="-4"/>
        </w:rPr>
        <w:t> </w:t>
      </w:r>
      <w:r>
        <w:rPr>
          <w:b w:val="0"/>
          <w:i/>
          <w:color w:val="00AF50"/>
        </w:rPr>
        <w:t>the</w:t>
      </w:r>
      <w:r>
        <w:rPr>
          <w:b w:val="0"/>
          <w:i/>
          <w:color w:val="00AF50"/>
          <w:spacing w:val="-5"/>
        </w:rPr>
        <w:t> </w:t>
      </w:r>
      <w:r>
        <w:rPr>
          <w:b w:val="0"/>
          <w:i/>
          <w:color w:val="00AF50"/>
        </w:rPr>
        <w:t>comparator.</w:t>
      </w:r>
      <w:r>
        <w:rPr>
          <w:b w:val="0"/>
          <w:color w:val="00AF50"/>
        </w:rPr>
        <w:t> This definition includes events related to the procedures involved. For users or other persons, this definition is restricted to events related to investigational medical devices.</w:t>
      </w:r>
    </w:p>
    <w:p>
      <w:pPr>
        <w:pStyle w:val="BodyText"/>
        <w:spacing w:before="80"/>
        <w:ind w:left="240"/>
        <w:rPr>
          <w:b w:val="0"/>
          <w:i/>
        </w:rPr>
      </w:pPr>
      <w:r>
        <w:rPr>
          <w:b w:val="0"/>
          <w:i/>
          <w:color w:val="6F2F9F"/>
        </w:rPr>
        <w:t>Where</w:t>
      </w:r>
      <w:r>
        <w:rPr>
          <w:b w:val="0"/>
          <w:i/>
          <w:color w:val="6F2F9F"/>
          <w:spacing w:val="-9"/>
        </w:rPr>
        <w:t> </w:t>
      </w:r>
      <w:r>
        <w:rPr>
          <w:b w:val="0"/>
          <w:i/>
          <w:color w:val="6F2F9F"/>
        </w:rPr>
        <w:t>collection</w:t>
      </w:r>
      <w:r>
        <w:rPr>
          <w:b w:val="0"/>
          <w:i/>
          <w:color w:val="6F2F9F"/>
          <w:spacing w:val="-4"/>
        </w:rPr>
        <w:t> </w:t>
      </w:r>
      <w:r>
        <w:rPr>
          <w:b w:val="0"/>
          <w:i/>
          <w:color w:val="6F2F9F"/>
        </w:rPr>
        <w:t>of</w:t>
      </w:r>
      <w:r>
        <w:rPr>
          <w:b w:val="0"/>
          <w:i/>
          <w:color w:val="6F2F9F"/>
          <w:spacing w:val="-3"/>
        </w:rPr>
        <w:t> </w:t>
      </w:r>
      <w:r>
        <w:rPr>
          <w:b w:val="0"/>
          <w:i/>
          <w:color w:val="6F2F9F"/>
        </w:rPr>
        <w:t>non-serious</w:t>
      </w:r>
      <w:r>
        <w:rPr>
          <w:b w:val="0"/>
          <w:i/>
          <w:color w:val="6F2F9F"/>
          <w:spacing w:val="-4"/>
        </w:rPr>
        <w:t> </w:t>
      </w:r>
      <w:r>
        <w:rPr>
          <w:b w:val="0"/>
          <w:i/>
          <w:color w:val="6F2F9F"/>
        </w:rPr>
        <w:t>AEs</w:t>
      </w:r>
      <w:r>
        <w:rPr>
          <w:b w:val="0"/>
          <w:i/>
          <w:color w:val="6F2F9F"/>
          <w:spacing w:val="-3"/>
        </w:rPr>
        <w:t> </w:t>
      </w:r>
      <w:r>
        <w:rPr>
          <w:b w:val="0"/>
          <w:i/>
          <w:color w:val="6F2F9F"/>
        </w:rPr>
        <w:t>will</w:t>
      </w:r>
      <w:r>
        <w:rPr>
          <w:b w:val="0"/>
          <w:i/>
          <w:color w:val="6F2F9F"/>
          <w:spacing w:val="-4"/>
        </w:rPr>
        <w:t> </w:t>
      </w:r>
      <w:r>
        <w:rPr>
          <w:b w:val="0"/>
          <w:i/>
          <w:color w:val="6F2F9F"/>
        </w:rPr>
        <w:t>be</w:t>
      </w:r>
      <w:r>
        <w:rPr>
          <w:b w:val="0"/>
          <w:i/>
          <w:color w:val="6F2F9F"/>
          <w:spacing w:val="-3"/>
        </w:rPr>
        <w:t> </w:t>
      </w:r>
      <w:r>
        <w:rPr>
          <w:b w:val="0"/>
          <w:i/>
          <w:color w:val="6F2F9F"/>
        </w:rPr>
        <w:t>targeted</w:t>
      </w:r>
      <w:r>
        <w:rPr>
          <w:b w:val="0"/>
          <w:i/>
          <w:color w:val="6F2F9F"/>
          <w:spacing w:val="-5"/>
        </w:rPr>
        <w:t> </w:t>
      </w:r>
      <w:r>
        <w:rPr>
          <w:b w:val="0"/>
          <w:i/>
          <w:color w:val="6F2F9F"/>
        </w:rPr>
        <w:t>(i.e.</w:t>
      </w:r>
      <w:r>
        <w:rPr>
          <w:b w:val="0"/>
          <w:i/>
          <w:color w:val="6F2F9F"/>
          <w:spacing w:val="-2"/>
        </w:rPr>
        <w:t> </w:t>
      </w:r>
      <w:r>
        <w:rPr>
          <w:b w:val="0"/>
          <w:i/>
          <w:color w:val="6F2F9F"/>
        </w:rPr>
        <w:t>events</w:t>
      </w:r>
      <w:r>
        <w:rPr>
          <w:b w:val="0"/>
          <w:i/>
          <w:color w:val="6F2F9F"/>
          <w:spacing w:val="-5"/>
        </w:rPr>
        <w:t> </w:t>
      </w:r>
      <w:r>
        <w:rPr>
          <w:b w:val="0"/>
          <w:i/>
          <w:color w:val="6F2F9F"/>
        </w:rPr>
        <w:t>of</w:t>
      </w:r>
      <w:r>
        <w:rPr>
          <w:b w:val="0"/>
          <w:i/>
          <w:color w:val="6F2F9F"/>
          <w:spacing w:val="-4"/>
        </w:rPr>
        <w:t> </w:t>
      </w:r>
      <w:r>
        <w:rPr>
          <w:b w:val="0"/>
          <w:i/>
          <w:color w:val="6F2F9F"/>
        </w:rPr>
        <w:t>key</w:t>
      </w:r>
      <w:r>
        <w:rPr>
          <w:b w:val="0"/>
          <w:i/>
          <w:color w:val="6F2F9F"/>
          <w:spacing w:val="-5"/>
        </w:rPr>
        <w:t> </w:t>
      </w:r>
      <w:r>
        <w:rPr>
          <w:b w:val="0"/>
          <w:i/>
          <w:color w:val="6F2F9F"/>
        </w:rPr>
        <w:t>interest),</w:t>
      </w:r>
      <w:r>
        <w:rPr>
          <w:b w:val="0"/>
          <w:i/>
          <w:color w:val="6F2F9F"/>
          <w:spacing w:val="-5"/>
        </w:rPr>
        <w:t> </w:t>
      </w:r>
      <w:r>
        <w:rPr>
          <w:b w:val="0"/>
          <w:i/>
          <w:color w:val="6F2F9F"/>
        </w:rPr>
        <w:t>provide</w:t>
      </w:r>
      <w:r>
        <w:rPr>
          <w:b w:val="0"/>
          <w:i/>
          <w:color w:val="6F2F9F"/>
          <w:spacing w:val="-6"/>
        </w:rPr>
        <w:t> </w:t>
      </w:r>
      <w:r>
        <w:rPr>
          <w:b w:val="0"/>
          <w:i/>
          <w:color w:val="6F2F9F"/>
        </w:rPr>
        <w:t>details</w:t>
      </w:r>
      <w:r>
        <w:rPr>
          <w:b w:val="0"/>
          <w:i/>
          <w:color w:val="6F2F9F"/>
          <w:spacing w:val="-4"/>
        </w:rPr>
        <w:t> </w:t>
      </w:r>
      <w:r>
        <w:rPr>
          <w:b w:val="0"/>
          <w:i/>
          <w:color w:val="6F2F9F"/>
          <w:spacing w:val="-2"/>
        </w:rPr>
        <w:t>here.</w:t>
      </w:r>
    </w:p>
    <w:p>
      <w:pPr>
        <w:pStyle w:val="BodyText"/>
        <w:spacing w:before="8"/>
        <w:rPr>
          <w:b w:val="0"/>
          <w:i/>
          <w:sz w:val="19"/>
        </w:rPr>
      </w:pPr>
    </w:p>
    <w:p>
      <w:pPr>
        <w:pStyle w:val="BodyText"/>
        <w:ind w:left="240" w:right="823"/>
        <w:rPr>
          <w:b w:val="0"/>
        </w:rPr>
      </w:pPr>
      <w:r>
        <w:rPr>
          <w:b w:val="0"/>
          <w:i/>
          <w:color w:val="00AF50"/>
          <w:u w:val="single" w:color="00AF50"/>
        </w:rPr>
        <w:t>Device</w:t>
      </w:r>
      <w:r>
        <w:rPr>
          <w:b w:val="0"/>
          <w:i/>
          <w:color w:val="00AF50"/>
          <w:spacing w:val="-5"/>
          <w:u w:val="single" w:color="00AF50"/>
        </w:rPr>
        <w:t> </w:t>
      </w:r>
      <w:r>
        <w:rPr>
          <w:b w:val="0"/>
          <w:i/>
          <w:color w:val="00AF50"/>
          <w:u w:val="single" w:color="00AF50"/>
        </w:rPr>
        <w:t>Deficiencies:</w:t>
      </w:r>
      <w:r>
        <w:rPr>
          <w:b w:val="0"/>
          <w:i/>
          <w:color w:val="00AF50"/>
          <w:spacing w:val="-5"/>
        </w:rPr>
        <w:t> </w:t>
      </w:r>
      <w:r>
        <w:rPr>
          <w:b w:val="0"/>
          <w:i/>
          <w:color w:val="00AF50"/>
        </w:rPr>
        <w:t>Inadequacy</w:t>
      </w:r>
      <w:r>
        <w:rPr>
          <w:b w:val="0"/>
          <w:i/>
          <w:color w:val="00AF50"/>
          <w:spacing w:val="-4"/>
        </w:rPr>
        <w:t> </w:t>
      </w:r>
      <w:r>
        <w:rPr>
          <w:b w:val="0"/>
          <w:i/>
          <w:color w:val="00AF50"/>
        </w:rPr>
        <w:t>of</w:t>
      </w:r>
      <w:r>
        <w:rPr>
          <w:b w:val="0"/>
          <w:i/>
          <w:color w:val="00AF50"/>
          <w:spacing w:val="-3"/>
        </w:rPr>
        <w:t> </w:t>
      </w:r>
      <w:r>
        <w:rPr>
          <w:b w:val="0"/>
          <w:i/>
          <w:color w:val="00AF50"/>
        </w:rPr>
        <w:t>a</w:t>
      </w:r>
      <w:r>
        <w:rPr>
          <w:b w:val="0"/>
          <w:i/>
          <w:color w:val="00AF50"/>
          <w:spacing w:val="-3"/>
        </w:rPr>
        <w:t> </w:t>
      </w:r>
      <w:r>
        <w:rPr>
          <w:b w:val="0"/>
          <w:i/>
          <w:color w:val="00AF50"/>
        </w:rPr>
        <w:t>medical</w:t>
      </w:r>
      <w:r>
        <w:rPr>
          <w:b w:val="0"/>
          <w:i/>
          <w:color w:val="00AF50"/>
          <w:spacing w:val="-5"/>
        </w:rPr>
        <w:t> </w:t>
      </w:r>
      <w:r>
        <w:rPr>
          <w:b w:val="0"/>
          <w:i/>
          <w:color w:val="00AF50"/>
        </w:rPr>
        <w:t>device</w:t>
      </w:r>
      <w:r>
        <w:rPr>
          <w:b w:val="0"/>
          <w:i/>
          <w:color w:val="00AF50"/>
          <w:spacing w:val="-2"/>
        </w:rPr>
        <w:t> </w:t>
      </w:r>
      <w:r>
        <w:rPr>
          <w:b w:val="0"/>
          <w:i/>
          <w:color w:val="00AF50"/>
        </w:rPr>
        <w:t>with</w:t>
      </w:r>
      <w:r>
        <w:rPr>
          <w:b w:val="0"/>
          <w:i/>
          <w:color w:val="00AF50"/>
          <w:spacing w:val="-1"/>
        </w:rPr>
        <w:t> </w:t>
      </w:r>
      <w:r>
        <w:rPr>
          <w:b w:val="0"/>
          <w:i/>
          <w:color w:val="00AF50"/>
        </w:rPr>
        <w:t>respect</w:t>
      </w:r>
      <w:r>
        <w:rPr>
          <w:b w:val="0"/>
          <w:i/>
          <w:color w:val="00AF50"/>
          <w:spacing w:val="-2"/>
        </w:rPr>
        <w:t> </w:t>
      </w:r>
      <w:r>
        <w:rPr>
          <w:b w:val="0"/>
          <w:i/>
          <w:color w:val="00AF50"/>
        </w:rPr>
        <w:t>to</w:t>
      </w:r>
      <w:r>
        <w:rPr>
          <w:b w:val="0"/>
          <w:i/>
          <w:color w:val="00AF50"/>
          <w:spacing w:val="-1"/>
        </w:rPr>
        <w:t> </w:t>
      </w:r>
      <w:r>
        <w:rPr>
          <w:b w:val="0"/>
          <w:i/>
          <w:color w:val="00AF50"/>
        </w:rPr>
        <w:t>its</w:t>
      </w:r>
      <w:r>
        <w:rPr>
          <w:b w:val="0"/>
          <w:i/>
          <w:color w:val="00AF50"/>
          <w:spacing w:val="-3"/>
        </w:rPr>
        <w:t> </w:t>
      </w:r>
      <w:r>
        <w:rPr>
          <w:b w:val="0"/>
          <w:i/>
          <w:color w:val="00AF50"/>
        </w:rPr>
        <w:t>identity,</w:t>
      </w:r>
      <w:r>
        <w:rPr>
          <w:b w:val="0"/>
          <w:i/>
          <w:color w:val="00AF50"/>
          <w:spacing w:val="-3"/>
        </w:rPr>
        <w:t> </w:t>
      </w:r>
      <w:r>
        <w:rPr>
          <w:b w:val="0"/>
          <w:i/>
          <w:color w:val="00AF50"/>
        </w:rPr>
        <w:t>quality,</w:t>
      </w:r>
      <w:r>
        <w:rPr>
          <w:b w:val="0"/>
          <w:i/>
          <w:color w:val="00AF50"/>
          <w:spacing w:val="-1"/>
        </w:rPr>
        <w:t> </w:t>
      </w:r>
      <w:r>
        <w:rPr>
          <w:b w:val="0"/>
          <w:i/>
          <w:color w:val="00AF50"/>
        </w:rPr>
        <w:t>durability,</w:t>
      </w:r>
      <w:r>
        <w:rPr>
          <w:b w:val="0"/>
          <w:color w:val="00AF50"/>
        </w:rPr>
        <w:t> reliability, safety or performance.</w:t>
      </w:r>
    </w:p>
    <w:p>
      <w:pPr>
        <w:pStyle w:val="BodyText"/>
        <w:spacing w:before="80"/>
        <w:ind w:left="240"/>
        <w:jc w:val="both"/>
        <w:rPr>
          <w:b w:val="0"/>
          <w:i/>
        </w:rPr>
      </w:pPr>
      <w:r>
        <w:rPr>
          <w:b w:val="0"/>
          <w:i/>
          <w:color w:val="00AF50"/>
        </w:rPr>
        <w:t>Note:</w:t>
      </w:r>
      <w:r>
        <w:rPr>
          <w:b w:val="0"/>
          <w:i/>
          <w:color w:val="00AF50"/>
          <w:spacing w:val="-8"/>
        </w:rPr>
        <w:t> </w:t>
      </w:r>
      <w:r>
        <w:rPr>
          <w:b w:val="0"/>
          <w:i/>
          <w:color w:val="00AF50"/>
        </w:rPr>
        <w:t>Device</w:t>
      </w:r>
      <w:r>
        <w:rPr>
          <w:b w:val="0"/>
          <w:i/>
          <w:color w:val="00AF50"/>
          <w:spacing w:val="-8"/>
        </w:rPr>
        <w:t> </w:t>
      </w:r>
      <w:r>
        <w:rPr>
          <w:b w:val="0"/>
          <w:i/>
          <w:color w:val="00AF50"/>
        </w:rPr>
        <w:t>deficiencies</w:t>
      </w:r>
      <w:r>
        <w:rPr>
          <w:b w:val="0"/>
          <w:i/>
          <w:color w:val="00AF50"/>
          <w:spacing w:val="-5"/>
        </w:rPr>
        <w:t> </w:t>
      </w:r>
      <w:r>
        <w:rPr>
          <w:b w:val="0"/>
          <w:i/>
          <w:color w:val="00AF50"/>
        </w:rPr>
        <w:t>include</w:t>
      </w:r>
      <w:r>
        <w:rPr>
          <w:b w:val="0"/>
          <w:i/>
          <w:color w:val="00AF50"/>
          <w:spacing w:val="-8"/>
        </w:rPr>
        <w:t> </w:t>
      </w:r>
      <w:r>
        <w:rPr>
          <w:b w:val="0"/>
          <w:i/>
          <w:color w:val="00AF50"/>
        </w:rPr>
        <w:t>malfunctions,</w:t>
      </w:r>
      <w:r>
        <w:rPr>
          <w:b w:val="0"/>
          <w:i/>
          <w:color w:val="00AF50"/>
          <w:spacing w:val="-6"/>
        </w:rPr>
        <w:t> </w:t>
      </w:r>
      <w:r>
        <w:rPr>
          <w:b w:val="0"/>
          <w:i/>
          <w:color w:val="00AF50"/>
        </w:rPr>
        <w:t>use</w:t>
      </w:r>
      <w:r>
        <w:rPr>
          <w:b w:val="0"/>
          <w:i/>
          <w:color w:val="00AF50"/>
          <w:spacing w:val="-6"/>
        </w:rPr>
        <w:t> </w:t>
      </w:r>
      <w:r>
        <w:rPr>
          <w:b w:val="0"/>
          <w:i/>
          <w:color w:val="00AF50"/>
        </w:rPr>
        <w:t>errors,</w:t>
      </w:r>
      <w:r>
        <w:rPr>
          <w:b w:val="0"/>
          <w:i/>
          <w:color w:val="00AF50"/>
          <w:spacing w:val="-6"/>
        </w:rPr>
        <w:t> </w:t>
      </w:r>
      <w:r>
        <w:rPr>
          <w:b w:val="0"/>
          <w:i/>
          <w:color w:val="00AF50"/>
        </w:rPr>
        <w:t>and</w:t>
      </w:r>
      <w:r>
        <w:rPr>
          <w:b w:val="0"/>
          <w:i/>
          <w:color w:val="00AF50"/>
          <w:spacing w:val="-5"/>
        </w:rPr>
        <w:t> </w:t>
      </w:r>
      <w:r>
        <w:rPr>
          <w:b w:val="0"/>
          <w:i/>
          <w:color w:val="00AF50"/>
        </w:rPr>
        <w:t>inadequate</w:t>
      </w:r>
      <w:r>
        <w:rPr>
          <w:b w:val="0"/>
          <w:i/>
          <w:color w:val="00AF50"/>
          <w:spacing w:val="-5"/>
        </w:rPr>
        <w:t> </w:t>
      </w:r>
      <w:r>
        <w:rPr>
          <w:b w:val="0"/>
          <w:i/>
          <w:color w:val="00AF50"/>
          <w:spacing w:val="-2"/>
        </w:rPr>
        <w:t>labelling.</w:t>
      </w:r>
    </w:p>
    <w:p>
      <w:pPr>
        <w:pStyle w:val="BodyText"/>
        <w:spacing w:before="8"/>
        <w:rPr>
          <w:b w:val="0"/>
          <w:i/>
          <w:sz w:val="19"/>
        </w:rPr>
      </w:pPr>
    </w:p>
    <w:p>
      <w:pPr>
        <w:pStyle w:val="BodyText"/>
        <w:ind w:left="240" w:right="823"/>
        <w:rPr>
          <w:b w:val="0"/>
        </w:rPr>
      </w:pPr>
      <w:r>
        <w:rPr>
          <w:b w:val="0"/>
          <w:i/>
          <w:color w:val="00AF50"/>
          <w:u w:val="single" w:color="00AF50"/>
        </w:rPr>
        <w:t>Serious</w:t>
      </w:r>
      <w:r>
        <w:rPr>
          <w:b w:val="0"/>
          <w:i/>
          <w:color w:val="00AF50"/>
          <w:spacing w:val="-1"/>
          <w:u w:val="single" w:color="00AF50"/>
        </w:rPr>
        <w:t> </w:t>
      </w:r>
      <w:r>
        <w:rPr>
          <w:b w:val="0"/>
          <w:i/>
          <w:color w:val="00AF50"/>
          <w:u w:val="single" w:color="00AF50"/>
        </w:rPr>
        <w:t>Adverse</w:t>
      </w:r>
      <w:r>
        <w:rPr>
          <w:b w:val="0"/>
          <w:i/>
          <w:color w:val="00AF50"/>
          <w:spacing w:val="-2"/>
          <w:u w:val="single" w:color="00AF50"/>
        </w:rPr>
        <w:t> </w:t>
      </w:r>
      <w:r>
        <w:rPr>
          <w:b w:val="0"/>
          <w:i/>
          <w:color w:val="00AF50"/>
          <w:u w:val="single" w:color="00AF50"/>
        </w:rPr>
        <w:t>Device</w:t>
      </w:r>
      <w:r>
        <w:rPr>
          <w:b w:val="0"/>
          <w:i/>
          <w:color w:val="00AF50"/>
          <w:spacing w:val="-2"/>
          <w:u w:val="single" w:color="00AF50"/>
        </w:rPr>
        <w:t> </w:t>
      </w:r>
      <w:r>
        <w:rPr>
          <w:b w:val="0"/>
          <w:i/>
          <w:color w:val="00AF50"/>
          <w:u w:val="single" w:color="00AF50"/>
        </w:rPr>
        <w:t>Effect</w:t>
      </w:r>
      <w:r>
        <w:rPr>
          <w:b w:val="0"/>
          <w:i/>
          <w:color w:val="00AF50"/>
          <w:spacing w:val="-2"/>
          <w:u w:val="single" w:color="00AF50"/>
        </w:rPr>
        <w:t> </w:t>
      </w:r>
      <w:r>
        <w:rPr>
          <w:b w:val="0"/>
          <w:i/>
          <w:color w:val="00AF50"/>
          <w:u w:val="single" w:color="00AF50"/>
        </w:rPr>
        <w:t>(SADE):</w:t>
      </w:r>
      <w:r>
        <w:rPr>
          <w:b w:val="0"/>
          <w:i/>
          <w:color w:val="00AF50"/>
          <w:spacing w:val="-4"/>
        </w:rPr>
        <w:t> </w:t>
      </w:r>
      <w:r>
        <w:rPr>
          <w:b w:val="0"/>
          <w:i/>
          <w:color w:val="00AF50"/>
        </w:rPr>
        <w:t>An</w:t>
      </w:r>
      <w:r>
        <w:rPr>
          <w:b w:val="0"/>
          <w:i/>
          <w:color w:val="00AF50"/>
          <w:spacing w:val="-3"/>
        </w:rPr>
        <w:t> </w:t>
      </w:r>
      <w:r>
        <w:rPr>
          <w:b w:val="0"/>
          <w:i/>
          <w:color w:val="00AF50"/>
        </w:rPr>
        <w:t>adverse</w:t>
      </w:r>
      <w:r>
        <w:rPr>
          <w:b w:val="0"/>
          <w:i/>
          <w:color w:val="00AF50"/>
          <w:spacing w:val="-5"/>
        </w:rPr>
        <w:t> </w:t>
      </w:r>
      <w:r>
        <w:rPr>
          <w:b w:val="0"/>
          <w:i/>
          <w:color w:val="00AF50"/>
        </w:rPr>
        <w:t>device</w:t>
      </w:r>
      <w:r>
        <w:rPr>
          <w:b w:val="0"/>
          <w:i/>
          <w:color w:val="00AF50"/>
          <w:spacing w:val="-2"/>
        </w:rPr>
        <w:t> </w:t>
      </w:r>
      <w:r>
        <w:rPr>
          <w:b w:val="0"/>
          <w:i/>
          <w:color w:val="00AF50"/>
        </w:rPr>
        <w:t>effect</w:t>
      </w:r>
      <w:r>
        <w:rPr>
          <w:b w:val="0"/>
          <w:i/>
          <w:color w:val="00AF50"/>
          <w:spacing w:val="-2"/>
        </w:rPr>
        <w:t> </w:t>
      </w:r>
      <w:r>
        <w:rPr>
          <w:b w:val="0"/>
          <w:i/>
          <w:color w:val="00AF50"/>
        </w:rPr>
        <w:t>that</w:t>
      </w:r>
      <w:r>
        <w:rPr>
          <w:b w:val="0"/>
          <w:i/>
          <w:color w:val="00AF50"/>
          <w:spacing w:val="-5"/>
        </w:rPr>
        <w:t> </w:t>
      </w:r>
      <w:r>
        <w:rPr>
          <w:b w:val="0"/>
          <w:i/>
          <w:color w:val="00AF50"/>
        </w:rPr>
        <w:t>has</w:t>
      </w:r>
      <w:r>
        <w:rPr>
          <w:b w:val="0"/>
          <w:i/>
          <w:color w:val="00AF50"/>
          <w:spacing w:val="-1"/>
        </w:rPr>
        <w:t> </w:t>
      </w:r>
      <w:r>
        <w:rPr>
          <w:b w:val="0"/>
          <w:i/>
          <w:color w:val="00AF50"/>
        </w:rPr>
        <w:t>resulted</w:t>
      </w:r>
      <w:r>
        <w:rPr>
          <w:b w:val="0"/>
          <w:i/>
          <w:color w:val="00AF50"/>
          <w:spacing w:val="-3"/>
        </w:rPr>
        <w:t> </w:t>
      </w:r>
      <w:r>
        <w:rPr>
          <w:b w:val="0"/>
          <w:i/>
          <w:color w:val="00AF50"/>
        </w:rPr>
        <w:t>in</w:t>
      </w:r>
      <w:r>
        <w:rPr>
          <w:b w:val="0"/>
          <w:i/>
          <w:color w:val="00AF50"/>
          <w:spacing w:val="-3"/>
        </w:rPr>
        <w:t> </w:t>
      </w:r>
      <w:r>
        <w:rPr>
          <w:b w:val="0"/>
          <w:i/>
          <w:color w:val="00AF50"/>
        </w:rPr>
        <w:t>any</w:t>
      </w:r>
      <w:r>
        <w:rPr>
          <w:b w:val="0"/>
          <w:i/>
          <w:color w:val="00AF50"/>
          <w:spacing w:val="-4"/>
        </w:rPr>
        <w:t> </w:t>
      </w:r>
      <w:r>
        <w:rPr>
          <w:b w:val="0"/>
          <w:i/>
          <w:color w:val="00AF50"/>
        </w:rPr>
        <w:t>of</w:t>
      </w:r>
      <w:r>
        <w:rPr>
          <w:b w:val="0"/>
          <w:i/>
          <w:color w:val="00AF50"/>
          <w:spacing w:val="-1"/>
        </w:rPr>
        <w:t> </w:t>
      </w:r>
      <w:r>
        <w:rPr>
          <w:b w:val="0"/>
          <w:i/>
          <w:color w:val="00AF50"/>
        </w:rPr>
        <w:t>the</w:t>
      </w:r>
      <w:r>
        <w:rPr>
          <w:b w:val="0"/>
          <w:color w:val="00AF50"/>
        </w:rPr>
        <w:t> consequences of a Serious Adverse Event (SAE).</w:t>
      </w:r>
    </w:p>
    <w:p>
      <w:pPr>
        <w:pStyle w:val="BodyText"/>
        <w:spacing w:before="8"/>
        <w:rPr>
          <w:b w:val="0"/>
          <w:i/>
          <w:sz w:val="19"/>
        </w:rPr>
      </w:pPr>
    </w:p>
    <w:p>
      <w:pPr>
        <w:pStyle w:val="BodyText"/>
        <w:spacing w:before="1"/>
        <w:ind w:left="240"/>
        <w:rPr>
          <w:b w:val="0"/>
          <w:i/>
        </w:rPr>
      </w:pPr>
      <w:r>
        <w:rPr>
          <w:b w:val="0"/>
          <w:i/>
          <w:color w:val="00AF50"/>
          <w:u w:val="single" w:color="00AF50"/>
        </w:rPr>
        <w:t>Serious</w:t>
      </w:r>
      <w:r>
        <w:rPr>
          <w:b w:val="0"/>
          <w:i/>
          <w:color w:val="00AF50"/>
          <w:spacing w:val="-3"/>
          <w:u w:val="single" w:color="00AF50"/>
        </w:rPr>
        <w:t> </w:t>
      </w:r>
      <w:r>
        <w:rPr>
          <w:b w:val="0"/>
          <w:i/>
          <w:color w:val="00AF50"/>
          <w:u w:val="single" w:color="00AF50"/>
        </w:rPr>
        <w:t>Adverse</w:t>
      </w:r>
      <w:r>
        <w:rPr>
          <w:b w:val="0"/>
          <w:i/>
          <w:color w:val="00AF50"/>
          <w:spacing w:val="-3"/>
          <w:u w:val="single" w:color="00AF50"/>
        </w:rPr>
        <w:t> </w:t>
      </w:r>
      <w:r>
        <w:rPr>
          <w:b w:val="0"/>
          <w:i/>
          <w:color w:val="00AF50"/>
          <w:u w:val="single" w:color="00AF50"/>
        </w:rPr>
        <w:t>Event</w:t>
      </w:r>
      <w:r>
        <w:rPr>
          <w:b w:val="0"/>
          <w:i/>
          <w:color w:val="00AF50"/>
          <w:spacing w:val="-6"/>
          <w:u w:val="single" w:color="00AF50"/>
        </w:rPr>
        <w:t> </w:t>
      </w:r>
      <w:r>
        <w:rPr>
          <w:b w:val="0"/>
          <w:i/>
          <w:color w:val="00AF50"/>
          <w:u w:val="single" w:color="00AF50"/>
        </w:rPr>
        <w:t>(SAE)</w:t>
      </w:r>
      <w:r>
        <w:rPr>
          <w:b w:val="0"/>
          <w:i/>
          <w:color w:val="00AF50"/>
        </w:rPr>
        <w:t>:</w:t>
      </w:r>
      <w:r>
        <w:rPr>
          <w:b w:val="0"/>
          <w:i/>
          <w:color w:val="00AF50"/>
          <w:spacing w:val="-4"/>
        </w:rPr>
        <w:t> </w:t>
      </w:r>
      <w:r>
        <w:rPr>
          <w:b w:val="0"/>
          <w:i/>
          <w:color w:val="00AF50"/>
        </w:rPr>
        <w:t>An</w:t>
      </w:r>
      <w:r>
        <w:rPr>
          <w:b w:val="0"/>
          <w:i/>
          <w:color w:val="00AF50"/>
          <w:spacing w:val="-4"/>
        </w:rPr>
        <w:t> </w:t>
      </w:r>
      <w:r>
        <w:rPr>
          <w:b w:val="0"/>
          <w:i/>
          <w:color w:val="00AF50"/>
        </w:rPr>
        <w:t>adverse</w:t>
      </w:r>
      <w:r>
        <w:rPr>
          <w:b w:val="0"/>
          <w:i/>
          <w:color w:val="00AF50"/>
          <w:spacing w:val="-3"/>
        </w:rPr>
        <w:t> </w:t>
      </w:r>
      <w:r>
        <w:rPr>
          <w:b w:val="0"/>
          <w:i/>
          <w:color w:val="00AF50"/>
        </w:rPr>
        <w:t>event</w:t>
      </w:r>
      <w:r>
        <w:rPr>
          <w:b w:val="0"/>
          <w:i/>
          <w:color w:val="00AF50"/>
          <w:spacing w:val="-3"/>
        </w:rPr>
        <w:t> </w:t>
      </w:r>
      <w:r>
        <w:rPr>
          <w:b w:val="0"/>
          <w:i/>
          <w:color w:val="00AF50"/>
          <w:spacing w:val="-4"/>
        </w:rPr>
        <w:t>that:</w:t>
      </w:r>
    </w:p>
    <w:p>
      <w:pPr>
        <w:pStyle w:val="ListParagraph"/>
        <w:numPr>
          <w:ilvl w:val="0"/>
          <w:numId w:val="25"/>
        </w:numPr>
        <w:tabs>
          <w:tab w:pos="953" w:val="left" w:leader="none"/>
        </w:tabs>
        <w:spacing w:line="240" w:lineRule="auto" w:before="0" w:after="0"/>
        <w:ind w:left="952" w:right="0" w:hanging="356"/>
        <w:jc w:val="left"/>
        <w:rPr>
          <w:b w:val="0"/>
          <w:i/>
          <w:sz w:val="22"/>
        </w:rPr>
      </w:pPr>
      <w:r>
        <w:rPr>
          <w:b w:val="0"/>
          <w:i/>
          <w:color w:val="00AF50"/>
          <w:sz w:val="22"/>
        </w:rPr>
        <w:t>Led</w:t>
      </w:r>
      <w:r>
        <w:rPr>
          <w:b w:val="0"/>
          <w:i/>
          <w:color w:val="00AF50"/>
          <w:spacing w:val="-1"/>
          <w:sz w:val="22"/>
        </w:rPr>
        <w:t> </w:t>
      </w:r>
      <w:r>
        <w:rPr>
          <w:b w:val="0"/>
          <w:i/>
          <w:color w:val="00AF50"/>
          <w:sz w:val="22"/>
        </w:rPr>
        <w:t>to</w:t>
      </w:r>
      <w:r>
        <w:rPr>
          <w:b w:val="0"/>
          <w:i/>
          <w:color w:val="00AF50"/>
          <w:spacing w:val="-2"/>
          <w:sz w:val="22"/>
        </w:rPr>
        <w:t> death</w:t>
      </w:r>
    </w:p>
    <w:p>
      <w:pPr>
        <w:pStyle w:val="ListParagraph"/>
        <w:numPr>
          <w:ilvl w:val="0"/>
          <w:numId w:val="25"/>
        </w:numPr>
        <w:tabs>
          <w:tab w:pos="960" w:val="left" w:leader="none"/>
        </w:tabs>
        <w:spacing w:line="240" w:lineRule="auto" w:before="0" w:after="0"/>
        <w:ind w:left="959" w:right="0" w:hanging="360"/>
        <w:jc w:val="left"/>
        <w:rPr>
          <w:b w:val="0"/>
          <w:i/>
          <w:sz w:val="22"/>
        </w:rPr>
      </w:pPr>
      <w:r>
        <w:rPr>
          <w:b w:val="0"/>
          <w:i/>
          <w:color w:val="00AF50"/>
          <w:sz w:val="22"/>
        </w:rPr>
        <w:t>Led</w:t>
      </w:r>
      <w:r>
        <w:rPr>
          <w:b w:val="0"/>
          <w:i/>
          <w:color w:val="00AF50"/>
          <w:spacing w:val="-5"/>
          <w:sz w:val="22"/>
        </w:rPr>
        <w:t> </w:t>
      </w:r>
      <w:r>
        <w:rPr>
          <w:b w:val="0"/>
          <w:i/>
          <w:color w:val="00AF50"/>
          <w:sz w:val="22"/>
        </w:rPr>
        <w:t>to</w:t>
      </w:r>
      <w:r>
        <w:rPr>
          <w:b w:val="0"/>
          <w:i/>
          <w:color w:val="00AF50"/>
          <w:spacing w:val="-5"/>
          <w:sz w:val="22"/>
        </w:rPr>
        <w:t> </w:t>
      </w:r>
      <w:r>
        <w:rPr>
          <w:b w:val="0"/>
          <w:i/>
          <w:color w:val="00AF50"/>
          <w:sz w:val="22"/>
        </w:rPr>
        <w:t>serious</w:t>
      </w:r>
      <w:r>
        <w:rPr>
          <w:b w:val="0"/>
          <w:i/>
          <w:color w:val="00AF50"/>
          <w:spacing w:val="-5"/>
          <w:sz w:val="22"/>
        </w:rPr>
        <w:t> </w:t>
      </w:r>
      <w:r>
        <w:rPr>
          <w:b w:val="0"/>
          <w:i/>
          <w:color w:val="00AF50"/>
          <w:sz w:val="22"/>
        </w:rPr>
        <w:t>deterioration</w:t>
      </w:r>
      <w:r>
        <w:rPr>
          <w:b w:val="0"/>
          <w:i/>
          <w:color w:val="00AF50"/>
          <w:spacing w:val="-4"/>
          <w:sz w:val="22"/>
        </w:rPr>
        <w:t> </w:t>
      </w:r>
      <w:r>
        <w:rPr>
          <w:b w:val="0"/>
          <w:i/>
          <w:color w:val="00AF50"/>
          <w:sz w:val="22"/>
        </w:rPr>
        <w:t>in</w:t>
      </w:r>
      <w:r>
        <w:rPr>
          <w:b w:val="0"/>
          <w:i/>
          <w:color w:val="00AF50"/>
          <w:spacing w:val="-3"/>
          <w:sz w:val="22"/>
        </w:rPr>
        <w:t> </w:t>
      </w:r>
      <w:r>
        <w:rPr>
          <w:b w:val="0"/>
          <w:i/>
          <w:color w:val="00AF50"/>
          <w:sz w:val="22"/>
        </w:rPr>
        <w:t>the</w:t>
      </w:r>
      <w:r>
        <w:rPr>
          <w:b w:val="0"/>
          <w:i/>
          <w:color w:val="00AF50"/>
          <w:spacing w:val="-7"/>
          <w:sz w:val="22"/>
        </w:rPr>
        <w:t> </w:t>
      </w:r>
      <w:r>
        <w:rPr>
          <w:b w:val="0"/>
          <w:i/>
          <w:color w:val="00AF50"/>
          <w:sz w:val="22"/>
        </w:rPr>
        <w:t>health</w:t>
      </w:r>
      <w:r>
        <w:rPr>
          <w:b w:val="0"/>
          <w:i/>
          <w:color w:val="00AF50"/>
          <w:spacing w:val="-4"/>
          <w:sz w:val="22"/>
        </w:rPr>
        <w:t> </w:t>
      </w:r>
      <w:r>
        <w:rPr>
          <w:b w:val="0"/>
          <w:i/>
          <w:color w:val="00AF50"/>
          <w:sz w:val="22"/>
        </w:rPr>
        <w:t>of</w:t>
      </w:r>
      <w:r>
        <w:rPr>
          <w:b w:val="0"/>
          <w:i/>
          <w:color w:val="00AF50"/>
          <w:spacing w:val="-3"/>
          <w:sz w:val="22"/>
        </w:rPr>
        <w:t> </w:t>
      </w:r>
      <w:r>
        <w:rPr>
          <w:b w:val="0"/>
          <w:i/>
          <w:color w:val="00AF50"/>
          <w:sz w:val="22"/>
        </w:rPr>
        <w:t>the</w:t>
      </w:r>
      <w:r>
        <w:rPr>
          <w:b w:val="0"/>
          <w:i/>
          <w:color w:val="00AF50"/>
          <w:spacing w:val="-7"/>
          <w:sz w:val="22"/>
        </w:rPr>
        <w:t> </w:t>
      </w:r>
      <w:r>
        <w:rPr>
          <w:b w:val="0"/>
          <w:i/>
          <w:color w:val="00AF50"/>
          <w:sz w:val="22"/>
        </w:rPr>
        <w:t>participant,</w:t>
      </w:r>
      <w:r>
        <w:rPr>
          <w:b w:val="0"/>
          <w:i/>
          <w:color w:val="00AF50"/>
          <w:spacing w:val="-2"/>
          <w:sz w:val="22"/>
        </w:rPr>
        <w:t> </w:t>
      </w:r>
      <w:r>
        <w:rPr>
          <w:b w:val="0"/>
          <w:i/>
          <w:color w:val="00AF50"/>
          <w:sz w:val="22"/>
        </w:rPr>
        <w:t>that</w:t>
      </w:r>
      <w:r>
        <w:rPr>
          <w:b w:val="0"/>
          <w:i/>
          <w:color w:val="00AF50"/>
          <w:spacing w:val="-4"/>
          <w:sz w:val="22"/>
        </w:rPr>
        <w:t> </w:t>
      </w:r>
      <w:r>
        <w:rPr>
          <w:b w:val="0"/>
          <w:i/>
          <w:color w:val="00AF50"/>
          <w:sz w:val="22"/>
        </w:rPr>
        <w:t>either</w:t>
      </w:r>
      <w:r>
        <w:rPr>
          <w:b w:val="0"/>
          <w:i/>
          <w:color w:val="00AF50"/>
          <w:spacing w:val="-4"/>
          <w:sz w:val="22"/>
        </w:rPr>
        <w:t> </w:t>
      </w:r>
      <w:r>
        <w:rPr>
          <w:b w:val="0"/>
          <w:i/>
          <w:color w:val="00AF50"/>
          <w:sz w:val="22"/>
        </w:rPr>
        <w:t>resulted</w:t>
      </w:r>
      <w:r>
        <w:rPr>
          <w:b w:val="0"/>
          <w:i/>
          <w:color w:val="00AF50"/>
          <w:spacing w:val="-4"/>
          <w:sz w:val="22"/>
        </w:rPr>
        <w:t> </w:t>
      </w:r>
      <w:r>
        <w:rPr>
          <w:b w:val="0"/>
          <w:i/>
          <w:color w:val="00AF50"/>
          <w:spacing w:val="-5"/>
          <w:sz w:val="22"/>
        </w:rPr>
        <w:t>in</w:t>
      </w:r>
    </w:p>
    <w:p>
      <w:pPr>
        <w:pStyle w:val="ListParagraph"/>
        <w:numPr>
          <w:ilvl w:val="1"/>
          <w:numId w:val="25"/>
        </w:numPr>
        <w:tabs>
          <w:tab w:pos="1319" w:val="left" w:leader="none"/>
          <w:tab w:pos="1321" w:val="left" w:leader="none"/>
        </w:tabs>
        <w:spacing w:line="240" w:lineRule="auto" w:before="1" w:after="0"/>
        <w:ind w:left="1320" w:right="0" w:hanging="362"/>
        <w:jc w:val="left"/>
        <w:rPr>
          <w:b w:val="0"/>
          <w:i/>
          <w:sz w:val="22"/>
        </w:rPr>
      </w:pPr>
      <w:r>
        <w:rPr>
          <w:b w:val="0"/>
          <w:i/>
          <w:color w:val="00AF50"/>
          <w:sz w:val="22"/>
        </w:rPr>
        <w:t>a</w:t>
      </w:r>
      <w:r>
        <w:rPr>
          <w:b w:val="0"/>
          <w:i/>
          <w:color w:val="00AF50"/>
          <w:spacing w:val="-7"/>
          <w:sz w:val="22"/>
        </w:rPr>
        <w:t> </w:t>
      </w:r>
      <w:r>
        <w:rPr>
          <w:b w:val="0"/>
          <w:i/>
          <w:color w:val="00AF50"/>
          <w:sz w:val="22"/>
        </w:rPr>
        <w:t>life-threatening</w:t>
      </w:r>
      <w:r>
        <w:rPr>
          <w:b w:val="0"/>
          <w:i/>
          <w:color w:val="00AF50"/>
          <w:spacing w:val="-4"/>
          <w:sz w:val="22"/>
        </w:rPr>
        <w:t> </w:t>
      </w:r>
      <w:r>
        <w:rPr>
          <w:b w:val="0"/>
          <w:i/>
          <w:color w:val="00AF50"/>
          <w:sz w:val="22"/>
        </w:rPr>
        <w:t>illness</w:t>
      </w:r>
      <w:r>
        <w:rPr>
          <w:b w:val="0"/>
          <w:i/>
          <w:color w:val="00AF50"/>
          <w:spacing w:val="-6"/>
          <w:sz w:val="22"/>
        </w:rPr>
        <w:t> </w:t>
      </w:r>
      <w:r>
        <w:rPr>
          <w:b w:val="0"/>
          <w:i/>
          <w:color w:val="00AF50"/>
          <w:sz w:val="22"/>
        </w:rPr>
        <w:t>or</w:t>
      </w:r>
      <w:r>
        <w:rPr>
          <w:b w:val="0"/>
          <w:i/>
          <w:color w:val="00AF50"/>
          <w:spacing w:val="-5"/>
          <w:sz w:val="22"/>
        </w:rPr>
        <w:t> </w:t>
      </w:r>
      <w:r>
        <w:rPr>
          <w:b w:val="0"/>
          <w:i/>
          <w:color w:val="00AF50"/>
          <w:sz w:val="22"/>
        </w:rPr>
        <w:t>injury,</w:t>
      </w:r>
      <w:r>
        <w:rPr>
          <w:b w:val="0"/>
          <w:i/>
          <w:color w:val="00AF50"/>
          <w:spacing w:val="-6"/>
          <w:sz w:val="22"/>
        </w:rPr>
        <w:t> </w:t>
      </w:r>
      <w:r>
        <w:rPr>
          <w:b w:val="0"/>
          <w:i/>
          <w:color w:val="00AF50"/>
          <w:spacing w:val="-5"/>
          <w:sz w:val="22"/>
        </w:rPr>
        <w:t>or</w:t>
      </w:r>
    </w:p>
    <w:p>
      <w:pPr>
        <w:pStyle w:val="ListParagraph"/>
        <w:numPr>
          <w:ilvl w:val="1"/>
          <w:numId w:val="25"/>
        </w:numPr>
        <w:tabs>
          <w:tab w:pos="1320" w:val="left" w:leader="none"/>
          <w:tab w:pos="1321" w:val="left" w:leader="none"/>
        </w:tabs>
        <w:spacing w:line="279" w:lineRule="exact" w:before="0" w:after="0"/>
        <w:ind w:left="1320" w:right="0" w:hanging="361"/>
        <w:jc w:val="left"/>
        <w:rPr>
          <w:b w:val="0"/>
          <w:i/>
          <w:sz w:val="22"/>
        </w:rPr>
      </w:pPr>
      <w:r>
        <w:rPr>
          <w:b w:val="0"/>
          <w:i/>
          <w:color w:val="00AF50"/>
          <w:sz w:val="22"/>
        </w:rPr>
        <w:t>a</w:t>
      </w:r>
      <w:r>
        <w:rPr>
          <w:b w:val="0"/>
          <w:i/>
          <w:color w:val="00AF50"/>
          <w:spacing w:val="-5"/>
          <w:sz w:val="22"/>
        </w:rPr>
        <w:t> </w:t>
      </w:r>
      <w:r>
        <w:rPr>
          <w:b w:val="0"/>
          <w:i/>
          <w:color w:val="00AF50"/>
          <w:sz w:val="22"/>
        </w:rPr>
        <w:t>permanent</w:t>
      </w:r>
      <w:r>
        <w:rPr>
          <w:b w:val="0"/>
          <w:i/>
          <w:color w:val="00AF50"/>
          <w:spacing w:val="-3"/>
          <w:sz w:val="22"/>
        </w:rPr>
        <w:t> </w:t>
      </w:r>
      <w:r>
        <w:rPr>
          <w:b w:val="0"/>
          <w:i/>
          <w:color w:val="00AF50"/>
          <w:sz w:val="22"/>
        </w:rPr>
        <w:t>impairment</w:t>
      </w:r>
      <w:r>
        <w:rPr>
          <w:b w:val="0"/>
          <w:i/>
          <w:color w:val="00AF50"/>
          <w:spacing w:val="-5"/>
          <w:sz w:val="22"/>
        </w:rPr>
        <w:t> </w:t>
      </w:r>
      <w:r>
        <w:rPr>
          <w:b w:val="0"/>
          <w:i/>
          <w:color w:val="00AF50"/>
          <w:sz w:val="22"/>
        </w:rPr>
        <w:t>of</w:t>
      </w:r>
      <w:r>
        <w:rPr>
          <w:b w:val="0"/>
          <w:i/>
          <w:color w:val="00AF50"/>
          <w:spacing w:val="-4"/>
          <w:sz w:val="22"/>
        </w:rPr>
        <w:t> </w:t>
      </w:r>
      <w:r>
        <w:rPr>
          <w:b w:val="0"/>
          <w:i/>
          <w:color w:val="00AF50"/>
          <w:sz w:val="22"/>
        </w:rPr>
        <w:t>a</w:t>
      </w:r>
      <w:r>
        <w:rPr>
          <w:b w:val="0"/>
          <w:i/>
          <w:color w:val="00AF50"/>
          <w:spacing w:val="-4"/>
          <w:sz w:val="22"/>
        </w:rPr>
        <w:t> </w:t>
      </w:r>
      <w:r>
        <w:rPr>
          <w:b w:val="0"/>
          <w:i/>
          <w:color w:val="00AF50"/>
          <w:sz w:val="22"/>
        </w:rPr>
        <w:t>body</w:t>
      </w:r>
      <w:r>
        <w:rPr>
          <w:b w:val="0"/>
          <w:i/>
          <w:color w:val="00AF50"/>
          <w:spacing w:val="-5"/>
          <w:sz w:val="22"/>
        </w:rPr>
        <w:t> </w:t>
      </w:r>
      <w:r>
        <w:rPr>
          <w:b w:val="0"/>
          <w:i/>
          <w:color w:val="00AF50"/>
          <w:sz w:val="22"/>
        </w:rPr>
        <w:t>structure</w:t>
      </w:r>
      <w:r>
        <w:rPr>
          <w:b w:val="0"/>
          <w:i/>
          <w:color w:val="00AF50"/>
          <w:spacing w:val="-6"/>
          <w:sz w:val="22"/>
        </w:rPr>
        <w:t> </w:t>
      </w:r>
      <w:r>
        <w:rPr>
          <w:b w:val="0"/>
          <w:i/>
          <w:color w:val="00AF50"/>
          <w:sz w:val="22"/>
        </w:rPr>
        <w:t>or</w:t>
      </w:r>
      <w:r>
        <w:rPr>
          <w:b w:val="0"/>
          <w:i/>
          <w:color w:val="00AF50"/>
          <w:spacing w:val="-6"/>
          <w:sz w:val="22"/>
        </w:rPr>
        <w:t> </w:t>
      </w:r>
      <w:r>
        <w:rPr>
          <w:b w:val="0"/>
          <w:i/>
          <w:color w:val="00AF50"/>
          <w:sz w:val="22"/>
        </w:rPr>
        <w:t>a</w:t>
      </w:r>
      <w:r>
        <w:rPr>
          <w:b w:val="0"/>
          <w:i/>
          <w:color w:val="00AF50"/>
          <w:spacing w:val="-4"/>
          <w:sz w:val="22"/>
        </w:rPr>
        <w:t> </w:t>
      </w:r>
      <w:r>
        <w:rPr>
          <w:b w:val="0"/>
          <w:i/>
          <w:color w:val="00AF50"/>
          <w:sz w:val="22"/>
        </w:rPr>
        <w:t>body</w:t>
      </w:r>
      <w:r>
        <w:rPr>
          <w:b w:val="0"/>
          <w:i/>
          <w:color w:val="00AF50"/>
          <w:spacing w:val="-5"/>
          <w:sz w:val="22"/>
        </w:rPr>
        <w:t> </w:t>
      </w:r>
      <w:r>
        <w:rPr>
          <w:b w:val="0"/>
          <w:i/>
          <w:color w:val="00AF50"/>
          <w:sz w:val="22"/>
        </w:rPr>
        <w:t>function,</w:t>
      </w:r>
      <w:r>
        <w:rPr>
          <w:b w:val="0"/>
          <w:i/>
          <w:color w:val="00AF50"/>
          <w:spacing w:val="-3"/>
          <w:sz w:val="22"/>
        </w:rPr>
        <w:t> </w:t>
      </w:r>
      <w:r>
        <w:rPr>
          <w:b w:val="0"/>
          <w:i/>
          <w:color w:val="00AF50"/>
          <w:spacing w:val="-5"/>
          <w:sz w:val="22"/>
        </w:rPr>
        <w:t>or</w:t>
      </w:r>
    </w:p>
    <w:p>
      <w:pPr>
        <w:pStyle w:val="ListParagraph"/>
        <w:numPr>
          <w:ilvl w:val="1"/>
          <w:numId w:val="25"/>
        </w:numPr>
        <w:tabs>
          <w:tab w:pos="1320" w:val="left" w:leader="none"/>
          <w:tab w:pos="1321" w:val="left" w:leader="none"/>
        </w:tabs>
        <w:spacing w:line="279" w:lineRule="exact" w:before="0" w:after="0"/>
        <w:ind w:left="1320" w:right="0" w:hanging="361"/>
        <w:jc w:val="left"/>
        <w:rPr>
          <w:b w:val="0"/>
          <w:i/>
          <w:sz w:val="22"/>
        </w:rPr>
      </w:pPr>
      <w:r>
        <w:rPr>
          <w:b w:val="0"/>
          <w:i/>
          <w:color w:val="00AF50"/>
          <w:sz w:val="22"/>
        </w:rPr>
        <w:t>in-patient</w:t>
      </w:r>
      <w:r>
        <w:rPr>
          <w:b w:val="0"/>
          <w:i/>
          <w:color w:val="00AF50"/>
          <w:spacing w:val="-10"/>
          <w:sz w:val="22"/>
        </w:rPr>
        <w:t> </w:t>
      </w:r>
      <w:r>
        <w:rPr>
          <w:b w:val="0"/>
          <w:i/>
          <w:color w:val="00AF50"/>
          <w:sz w:val="22"/>
        </w:rPr>
        <w:t>or</w:t>
      </w:r>
      <w:r>
        <w:rPr>
          <w:b w:val="0"/>
          <w:i/>
          <w:color w:val="00AF50"/>
          <w:spacing w:val="-9"/>
          <w:sz w:val="22"/>
        </w:rPr>
        <w:t> </w:t>
      </w:r>
      <w:r>
        <w:rPr>
          <w:b w:val="0"/>
          <w:i/>
          <w:color w:val="00AF50"/>
          <w:sz w:val="22"/>
        </w:rPr>
        <w:t>prolonged</w:t>
      </w:r>
      <w:r>
        <w:rPr>
          <w:b w:val="0"/>
          <w:i/>
          <w:color w:val="00AF50"/>
          <w:spacing w:val="-6"/>
          <w:sz w:val="22"/>
        </w:rPr>
        <w:t> </w:t>
      </w:r>
      <w:r>
        <w:rPr>
          <w:b w:val="0"/>
          <w:i/>
          <w:color w:val="00AF50"/>
          <w:sz w:val="22"/>
        </w:rPr>
        <w:t>hospitalisation,</w:t>
      </w:r>
      <w:r>
        <w:rPr>
          <w:b w:val="0"/>
          <w:i/>
          <w:color w:val="00AF50"/>
          <w:spacing w:val="-8"/>
          <w:sz w:val="22"/>
        </w:rPr>
        <w:t> </w:t>
      </w:r>
      <w:r>
        <w:rPr>
          <w:b w:val="0"/>
          <w:i/>
          <w:color w:val="00AF50"/>
          <w:spacing w:val="-5"/>
          <w:sz w:val="22"/>
        </w:rPr>
        <w:t>or</w:t>
      </w:r>
    </w:p>
    <w:p>
      <w:pPr>
        <w:pStyle w:val="ListParagraph"/>
        <w:numPr>
          <w:ilvl w:val="1"/>
          <w:numId w:val="25"/>
        </w:numPr>
        <w:tabs>
          <w:tab w:pos="1320" w:val="left" w:leader="none"/>
          <w:tab w:pos="1321" w:val="left" w:leader="none"/>
        </w:tabs>
        <w:spacing w:line="240" w:lineRule="auto" w:before="1" w:after="0"/>
        <w:ind w:left="1320" w:right="948" w:hanging="360"/>
        <w:jc w:val="left"/>
        <w:rPr>
          <w:b w:val="0"/>
          <w:i/>
          <w:sz w:val="22"/>
        </w:rPr>
      </w:pPr>
      <w:r>
        <w:rPr>
          <w:b w:val="0"/>
          <w:i/>
          <w:color w:val="00AF50"/>
          <w:sz w:val="22"/>
        </w:rPr>
        <w:t>medical</w:t>
      </w:r>
      <w:r>
        <w:rPr>
          <w:b w:val="0"/>
          <w:i/>
          <w:color w:val="00AF50"/>
          <w:spacing w:val="-4"/>
          <w:sz w:val="22"/>
        </w:rPr>
        <w:t> </w:t>
      </w:r>
      <w:r>
        <w:rPr>
          <w:b w:val="0"/>
          <w:i/>
          <w:color w:val="00AF50"/>
          <w:sz w:val="22"/>
        </w:rPr>
        <w:t>or</w:t>
      </w:r>
      <w:r>
        <w:rPr>
          <w:b w:val="0"/>
          <w:i/>
          <w:color w:val="00AF50"/>
          <w:spacing w:val="-5"/>
          <w:sz w:val="22"/>
        </w:rPr>
        <w:t> </w:t>
      </w:r>
      <w:r>
        <w:rPr>
          <w:b w:val="0"/>
          <w:i/>
          <w:color w:val="00AF50"/>
          <w:sz w:val="22"/>
        </w:rPr>
        <w:t>surgical</w:t>
      </w:r>
      <w:r>
        <w:rPr>
          <w:b w:val="0"/>
          <w:i/>
          <w:color w:val="00AF50"/>
          <w:spacing w:val="-4"/>
          <w:sz w:val="22"/>
        </w:rPr>
        <w:t> </w:t>
      </w:r>
      <w:r>
        <w:rPr>
          <w:b w:val="0"/>
          <w:i/>
          <w:color w:val="00AF50"/>
          <w:sz w:val="22"/>
        </w:rPr>
        <w:t>intervention</w:t>
      </w:r>
      <w:r>
        <w:rPr>
          <w:b w:val="0"/>
          <w:i/>
          <w:color w:val="00AF50"/>
          <w:spacing w:val="-2"/>
          <w:sz w:val="22"/>
        </w:rPr>
        <w:t> </w:t>
      </w:r>
      <w:r>
        <w:rPr>
          <w:b w:val="0"/>
          <w:i/>
          <w:color w:val="00AF50"/>
          <w:sz w:val="22"/>
        </w:rPr>
        <w:t>to</w:t>
      </w:r>
      <w:r>
        <w:rPr>
          <w:b w:val="0"/>
          <w:i/>
          <w:color w:val="00AF50"/>
          <w:spacing w:val="-2"/>
          <w:sz w:val="22"/>
        </w:rPr>
        <w:t> </w:t>
      </w:r>
      <w:r>
        <w:rPr>
          <w:b w:val="0"/>
          <w:i/>
          <w:color w:val="00AF50"/>
          <w:sz w:val="22"/>
        </w:rPr>
        <w:t>prevent</w:t>
      </w:r>
      <w:r>
        <w:rPr>
          <w:b w:val="0"/>
          <w:i/>
          <w:color w:val="00AF50"/>
          <w:spacing w:val="-3"/>
          <w:sz w:val="22"/>
        </w:rPr>
        <w:t> </w:t>
      </w:r>
      <w:r>
        <w:rPr>
          <w:b w:val="0"/>
          <w:i/>
          <w:color w:val="00AF50"/>
          <w:sz w:val="22"/>
        </w:rPr>
        <w:t>life-threatening</w:t>
      </w:r>
      <w:r>
        <w:rPr>
          <w:b w:val="0"/>
          <w:i/>
          <w:color w:val="00AF50"/>
          <w:spacing w:val="-2"/>
          <w:sz w:val="22"/>
        </w:rPr>
        <w:t> </w:t>
      </w:r>
      <w:r>
        <w:rPr>
          <w:b w:val="0"/>
          <w:i/>
          <w:color w:val="00AF50"/>
          <w:sz w:val="22"/>
        </w:rPr>
        <w:t>illness</w:t>
      </w:r>
      <w:r>
        <w:rPr>
          <w:b w:val="0"/>
          <w:i/>
          <w:color w:val="00AF50"/>
          <w:spacing w:val="-4"/>
          <w:sz w:val="22"/>
        </w:rPr>
        <w:t> </w:t>
      </w:r>
      <w:r>
        <w:rPr>
          <w:b w:val="0"/>
          <w:i/>
          <w:color w:val="00AF50"/>
          <w:sz w:val="22"/>
        </w:rPr>
        <w:t>or</w:t>
      </w:r>
      <w:r>
        <w:rPr>
          <w:b w:val="0"/>
          <w:i/>
          <w:color w:val="00AF50"/>
          <w:spacing w:val="-3"/>
          <w:sz w:val="22"/>
        </w:rPr>
        <w:t> </w:t>
      </w:r>
      <w:r>
        <w:rPr>
          <w:b w:val="0"/>
          <w:i/>
          <w:color w:val="00AF50"/>
          <w:sz w:val="22"/>
        </w:rPr>
        <w:t>injury</w:t>
      </w:r>
      <w:r>
        <w:rPr>
          <w:b w:val="0"/>
          <w:i/>
          <w:color w:val="00AF50"/>
          <w:spacing w:val="-5"/>
          <w:sz w:val="22"/>
        </w:rPr>
        <w:t> </w:t>
      </w:r>
      <w:r>
        <w:rPr>
          <w:b w:val="0"/>
          <w:i/>
          <w:color w:val="00AF50"/>
          <w:sz w:val="22"/>
        </w:rPr>
        <w:t>or</w:t>
      </w:r>
      <w:r>
        <w:rPr>
          <w:b w:val="0"/>
          <w:i/>
          <w:color w:val="00AF50"/>
          <w:spacing w:val="-6"/>
          <w:sz w:val="22"/>
        </w:rPr>
        <w:t> </w:t>
      </w:r>
      <w:r>
        <w:rPr>
          <w:b w:val="0"/>
          <w:i/>
          <w:color w:val="00AF50"/>
          <w:sz w:val="22"/>
        </w:rPr>
        <w:t>permanent</w:t>
      </w:r>
      <w:r>
        <w:rPr>
          <w:b w:val="0"/>
          <w:i/>
          <w:color w:val="00AF50"/>
          <w:sz w:val="22"/>
        </w:rPr>
        <w:t> impairment to a body structure or a body function</w:t>
      </w:r>
    </w:p>
    <w:p>
      <w:pPr>
        <w:pStyle w:val="ListParagraph"/>
        <w:numPr>
          <w:ilvl w:val="0"/>
          <w:numId w:val="25"/>
        </w:numPr>
        <w:tabs>
          <w:tab w:pos="959" w:val="left" w:leader="none"/>
          <w:tab w:pos="960" w:val="left" w:leader="none"/>
        </w:tabs>
        <w:spacing w:line="240" w:lineRule="auto" w:before="0" w:after="0"/>
        <w:ind w:left="959" w:right="0" w:hanging="360"/>
        <w:jc w:val="left"/>
        <w:rPr>
          <w:b w:val="0"/>
          <w:i/>
          <w:sz w:val="22"/>
        </w:rPr>
      </w:pPr>
      <w:r>
        <w:rPr>
          <w:b w:val="0"/>
          <w:i/>
          <w:color w:val="00AF50"/>
          <w:sz w:val="22"/>
        </w:rPr>
        <w:t>Led</w:t>
      </w:r>
      <w:r>
        <w:rPr>
          <w:b w:val="0"/>
          <w:i/>
          <w:color w:val="00AF50"/>
          <w:spacing w:val="-4"/>
          <w:sz w:val="22"/>
        </w:rPr>
        <w:t> </w:t>
      </w:r>
      <w:r>
        <w:rPr>
          <w:b w:val="0"/>
          <w:i/>
          <w:color w:val="00AF50"/>
          <w:sz w:val="22"/>
        </w:rPr>
        <w:t>to</w:t>
      </w:r>
      <w:r>
        <w:rPr>
          <w:b w:val="0"/>
          <w:i/>
          <w:color w:val="00AF50"/>
          <w:spacing w:val="-4"/>
          <w:sz w:val="22"/>
        </w:rPr>
        <w:t> </w:t>
      </w:r>
      <w:r>
        <w:rPr>
          <w:b w:val="0"/>
          <w:i/>
          <w:color w:val="00AF50"/>
          <w:sz w:val="22"/>
        </w:rPr>
        <w:t>fetal</w:t>
      </w:r>
      <w:r>
        <w:rPr>
          <w:b w:val="0"/>
          <w:i/>
          <w:color w:val="00AF50"/>
          <w:spacing w:val="-5"/>
          <w:sz w:val="22"/>
        </w:rPr>
        <w:t> </w:t>
      </w:r>
      <w:r>
        <w:rPr>
          <w:b w:val="0"/>
          <w:i/>
          <w:color w:val="00AF50"/>
          <w:sz w:val="22"/>
        </w:rPr>
        <w:t>distress,</w:t>
      </w:r>
      <w:r>
        <w:rPr>
          <w:b w:val="0"/>
          <w:i/>
          <w:color w:val="00AF50"/>
          <w:spacing w:val="-4"/>
          <w:sz w:val="22"/>
        </w:rPr>
        <w:t> </w:t>
      </w:r>
      <w:r>
        <w:rPr>
          <w:b w:val="0"/>
          <w:i/>
          <w:color w:val="00AF50"/>
          <w:sz w:val="22"/>
        </w:rPr>
        <w:t>fetal</w:t>
      </w:r>
      <w:r>
        <w:rPr>
          <w:b w:val="0"/>
          <w:i/>
          <w:color w:val="00AF50"/>
          <w:spacing w:val="-3"/>
          <w:sz w:val="22"/>
        </w:rPr>
        <w:t> </w:t>
      </w:r>
      <w:r>
        <w:rPr>
          <w:b w:val="0"/>
          <w:i/>
          <w:color w:val="00AF50"/>
          <w:sz w:val="22"/>
        </w:rPr>
        <w:t>death</w:t>
      </w:r>
      <w:r>
        <w:rPr>
          <w:b w:val="0"/>
          <w:i/>
          <w:color w:val="00AF50"/>
          <w:spacing w:val="-4"/>
          <w:sz w:val="22"/>
        </w:rPr>
        <w:t> </w:t>
      </w:r>
      <w:r>
        <w:rPr>
          <w:b w:val="0"/>
          <w:i/>
          <w:color w:val="00AF50"/>
          <w:sz w:val="22"/>
        </w:rPr>
        <w:t>or</w:t>
      </w:r>
      <w:r>
        <w:rPr>
          <w:b w:val="0"/>
          <w:i/>
          <w:color w:val="00AF50"/>
          <w:spacing w:val="-6"/>
          <w:sz w:val="22"/>
        </w:rPr>
        <w:t> </w:t>
      </w:r>
      <w:r>
        <w:rPr>
          <w:b w:val="0"/>
          <w:i/>
          <w:color w:val="00AF50"/>
          <w:sz w:val="22"/>
        </w:rPr>
        <w:t>a</w:t>
      </w:r>
      <w:r>
        <w:rPr>
          <w:b w:val="0"/>
          <w:i/>
          <w:color w:val="00AF50"/>
          <w:spacing w:val="-3"/>
          <w:sz w:val="22"/>
        </w:rPr>
        <w:t> </w:t>
      </w:r>
      <w:r>
        <w:rPr>
          <w:b w:val="0"/>
          <w:i/>
          <w:color w:val="00AF50"/>
          <w:sz w:val="22"/>
        </w:rPr>
        <w:t>congenital</w:t>
      </w:r>
      <w:r>
        <w:rPr>
          <w:b w:val="0"/>
          <w:i/>
          <w:color w:val="00AF50"/>
          <w:spacing w:val="-4"/>
          <w:sz w:val="22"/>
        </w:rPr>
        <w:t> </w:t>
      </w:r>
      <w:r>
        <w:rPr>
          <w:b w:val="0"/>
          <w:i/>
          <w:color w:val="00AF50"/>
          <w:sz w:val="22"/>
        </w:rPr>
        <w:t>anomaly</w:t>
      </w:r>
      <w:r>
        <w:rPr>
          <w:b w:val="0"/>
          <w:i/>
          <w:color w:val="00AF50"/>
          <w:spacing w:val="-2"/>
          <w:sz w:val="22"/>
        </w:rPr>
        <w:t> </w:t>
      </w:r>
      <w:r>
        <w:rPr>
          <w:b w:val="0"/>
          <w:i/>
          <w:color w:val="00AF50"/>
          <w:sz w:val="22"/>
        </w:rPr>
        <w:t>or</w:t>
      </w:r>
      <w:r>
        <w:rPr>
          <w:b w:val="0"/>
          <w:i/>
          <w:color w:val="00AF50"/>
          <w:spacing w:val="-6"/>
          <w:sz w:val="22"/>
        </w:rPr>
        <w:t> </w:t>
      </w:r>
      <w:r>
        <w:rPr>
          <w:b w:val="0"/>
          <w:i/>
          <w:color w:val="00AF50"/>
          <w:sz w:val="22"/>
        </w:rPr>
        <w:t>birth</w:t>
      </w:r>
      <w:r>
        <w:rPr>
          <w:b w:val="0"/>
          <w:i/>
          <w:color w:val="00AF50"/>
          <w:spacing w:val="-3"/>
          <w:sz w:val="22"/>
        </w:rPr>
        <w:t> </w:t>
      </w:r>
      <w:r>
        <w:rPr>
          <w:b w:val="0"/>
          <w:i/>
          <w:color w:val="00AF50"/>
          <w:spacing w:val="-2"/>
          <w:sz w:val="22"/>
        </w:rPr>
        <w:t>defect.</w:t>
      </w:r>
    </w:p>
    <w:p>
      <w:pPr>
        <w:pStyle w:val="BodyText"/>
        <w:spacing w:before="80"/>
        <w:ind w:left="239" w:right="823"/>
        <w:rPr>
          <w:b w:val="0"/>
        </w:rPr>
      </w:pPr>
      <w:r>
        <w:rPr>
          <w:b w:val="0"/>
          <w:i/>
          <w:color w:val="00AF50"/>
        </w:rPr>
        <w:t>Note: Planned hospitalisation for a pre-existing condition, or a procedure require by the Clinical</w:t>
      </w:r>
      <w:r>
        <w:rPr>
          <w:b w:val="0"/>
          <w:color w:val="00AF50"/>
        </w:rPr>
        <w:t> Investigation</w:t>
      </w:r>
      <w:r>
        <w:rPr>
          <w:b w:val="0"/>
          <w:color w:val="00AF50"/>
          <w:spacing w:val="-1"/>
        </w:rPr>
        <w:t> </w:t>
      </w:r>
      <w:r>
        <w:rPr>
          <w:b w:val="0"/>
          <w:color w:val="00AF50"/>
        </w:rPr>
        <w:t>Plan,</w:t>
      </w:r>
      <w:r>
        <w:rPr>
          <w:b w:val="0"/>
          <w:color w:val="00AF50"/>
          <w:spacing w:val="-1"/>
        </w:rPr>
        <w:t> </w:t>
      </w:r>
      <w:r>
        <w:rPr>
          <w:b w:val="0"/>
          <w:color w:val="00AF50"/>
        </w:rPr>
        <w:t>without</w:t>
      </w:r>
      <w:r>
        <w:rPr>
          <w:b w:val="0"/>
          <w:color w:val="00AF50"/>
          <w:spacing w:val="-5"/>
        </w:rPr>
        <w:t> </w:t>
      </w:r>
      <w:r>
        <w:rPr>
          <w:b w:val="0"/>
          <w:color w:val="00AF50"/>
        </w:rPr>
        <w:t>serious</w:t>
      </w:r>
      <w:r>
        <w:rPr>
          <w:b w:val="0"/>
          <w:color w:val="00AF50"/>
          <w:spacing w:val="-3"/>
        </w:rPr>
        <w:t> </w:t>
      </w:r>
      <w:r>
        <w:rPr>
          <w:b w:val="0"/>
          <w:color w:val="00AF50"/>
        </w:rPr>
        <w:t>deterioration</w:t>
      </w:r>
      <w:r>
        <w:rPr>
          <w:b w:val="0"/>
          <w:color w:val="00AF50"/>
          <w:spacing w:val="-3"/>
        </w:rPr>
        <w:t> </w:t>
      </w:r>
      <w:r>
        <w:rPr>
          <w:b w:val="0"/>
          <w:color w:val="00AF50"/>
        </w:rPr>
        <w:t>in</w:t>
      </w:r>
      <w:r>
        <w:rPr>
          <w:b w:val="0"/>
          <w:color w:val="00AF50"/>
          <w:spacing w:val="-3"/>
        </w:rPr>
        <w:t> </w:t>
      </w:r>
      <w:r>
        <w:rPr>
          <w:b w:val="0"/>
          <w:color w:val="00AF50"/>
        </w:rPr>
        <w:t>health,</w:t>
      </w:r>
      <w:r>
        <w:rPr>
          <w:b w:val="0"/>
          <w:color w:val="00AF50"/>
          <w:spacing w:val="-1"/>
        </w:rPr>
        <w:t> </w:t>
      </w:r>
      <w:r>
        <w:rPr>
          <w:b w:val="0"/>
          <w:color w:val="00AF50"/>
        </w:rPr>
        <w:t>is</w:t>
      </w:r>
      <w:r>
        <w:rPr>
          <w:b w:val="0"/>
          <w:color w:val="00AF50"/>
          <w:spacing w:val="-3"/>
        </w:rPr>
        <w:t> </w:t>
      </w:r>
      <w:r>
        <w:rPr>
          <w:b w:val="0"/>
          <w:color w:val="00AF50"/>
        </w:rPr>
        <w:t>not</w:t>
      </w:r>
      <w:r>
        <w:rPr>
          <w:b w:val="0"/>
          <w:color w:val="00AF50"/>
          <w:spacing w:val="-5"/>
        </w:rPr>
        <w:t> </w:t>
      </w:r>
      <w:r>
        <w:rPr>
          <w:b w:val="0"/>
          <w:color w:val="00AF50"/>
        </w:rPr>
        <w:t>considered</w:t>
      </w:r>
      <w:r>
        <w:rPr>
          <w:b w:val="0"/>
          <w:color w:val="00AF50"/>
          <w:spacing w:val="-3"/>
        </w:rPr>
        <w:t> </w:t>
      </w:r>
      <w:r>
        <w:rPr>
          <w:b w:val="0"/>
          <w:color w:val="00AF50"/>
        </w:rPr>
        <w:t>a</w:t>
      </w:r>
      <w:r>
        <w:rPr>
          <w:b w:val="0"/>
          <w:color w:val="00AF50"/>
          <w:spacing w:val="-3"/>
        </w:rPr>
        <w:t> </w:t>
      </w:r>
      <w:r>
        <w:rPr>
          <w:b w:val="0"/>
          <w:color w:val="00AF50"/>
        </w:rPr>
        <w:t>serious</w:t>
      </w:r>
      <w:r>
        <w:rPr>
          <w:b w:val="0"/>
          <w:color w:val="00AF50"/>
          <w:spacing w:val="-3"/>
        </w:rPr>
        <w:t> </w:t>
      </w:r>
      <w:r>
        <w:rPr>
          <w:b w:val="0"/>
          <w:color w:val="00AF50"/>
        </w:rPr>
        <w:t>adverse</w:t>
      </w:r>
      <w:r>
        <w:rPr>
          <w:b w:val="0"/>
          <w:color w:val="00AF50"/>
          <w:spacing w:val="-2"/>
        </w:rPr>
        <w:t> </w:t>
      </w:r>
      <w:r>
        <w:rPr>
          <w:b w:val="0"/>
          <w:color w:val="00AF50"/>
        </w:rPr>
        <w:t>event.</w:t>
      </w:r>
    </w:p>
    <w:p>
      <w:pPr>
        <w:pStyle w:val="BodyText"/>
        <w:spacing w:before="8"/>
        <w:rPr>
          <w:b w:val="0"/>
          <w:i/>
          <w:sz w:val="19"/>
        </w:rPr>
      </w:pPr>
    </w:p>
    <w:p>
      <w:pPr>
        <w:pStyle w:val="BodyText"/>
        <w:ind w:left="240" w:right="756"/>
        <w:jc w:val="both"/>
        <w:rPr>
          <w:b w:val="0"/>
        </w:rPr>
      </w:pPr>
      <w:r>
        <w:rPr>
          <w:b w:val="0"/>
          <w:i/>
          <w:color w:val="00AF50"/>
          <w:u w:val="single" w:color="00AF50"/>
        </w:rPr>
        <w:t>Unanticipated Serious Adverse Device Effect (USADE)</w:t>
      </w:r>
      <w:r>
        <w:rPr>
          <w:b w:val="0"/>
          <w:i/>
          <w:color w:val="00AF50"/>
        </w:rPr>
        <w:t>: A serious adverse device effect which by its</w:t>
      </w:r>
      <w:r>
        <w:rPr>
          <w:b w:val="0"/>
          <w:color w:val="00AF50"/>
        </w:rPr>
        <w:t> nature, incidence,</w:t>
      </w:r>
      <w:r>
        <w:rPr>
          <w:b w:val="0"/>
          <w:color w:val="00AF50"/>
          <w:spacing w:val="-1"/>
        </w:rPr>
        <w:t> </w:t>
      </w:r>
      <w:r>
        <w:rPr>
          <w:b w:val="0"/>
          <w:color w:val="00AF50"/>
        </w:rPr>
        <w:t>severity</w:t>
      </w:r>
      <w:r>
        <w:rPr>
          <w:b w:val="0"/>
          <w:color w:val="00AF50"/>
          <w:spacing w:val="-2"/>
        </w:rPr>
        <w:t> </w:t>
      </w:r>
      <w:r>
        <w:rPr>
          <w:b w:val="0"/>
          <w:color w:val="00AF50"/>
        </w:rPr>
        <w:t>or</w:t>
      </w:r>
      <w:r>
        <w:rPr>
          <w:b w:val="0"/>
          <w:color w:val="00AF50"/>
          <w:spacing w:val="-2"/>
        </w:rPr>
        <w:t> </w:t>
      </w:r>
      <w:r>
        <w:rPr>
          <w:b w:val="0"/>
          <w:color w:val="00AF50"/>
        </w:rPr>
        <w:t>outcome</w:t>
      </w:r>
      <w:r>
        <w:rPr>
          <w:b w:val="0"/>
          <w:color w:val="00AF50"/>
          <w:spacing w:val="-2"/>
        </w:rPr>
        <w:t> </w:t>
      </w:r>
      <w:r>
        <w:rPr>
          <w:b w:val="0"/>
          <w:color w:val="00AF50"/>
        </w:rPr>
        <w:t>has</w:t>
      </w:r>
      <w:r>
        <w:rPr>
          <w:b w:val="0"/>
          <w:color w:val="00AF50"/>
          <w:spacing w:val="-1"/>
        </w:rPr>
        <w:t> </w:t>
      </w:r>
      <w:r>
        <w:rPr>
          <w:b w:val="0"/>
          <w:color w:val="00AF50"/>
        </w:rPr>
        <w:t>not been identified in the</w:t>
      </w:r>
      <w:r>
        <w:rPr>
          <w:b w:val="0"/>
          <w:color w:val="00AF50"/>
          <w:spacing w:val="-2"/>
        </w:rPr>
        <w:t> </w:t>
      </w:r>
      <w:r>
        <w:rPr>
          <w:b w:val="0"/>
          <w:color w:val="00AF50"/>
        </w:rPr>
        <w:t>current</w:t>
      </w:r>
      <w:r>
        <w:rPr>
          <w:b w:val="0"/>
          <w:color w:val="00AF50"/>
          <w:spacing w:val="-2"/>
        </w:rPr>
        <w:t> </w:t>
      </w:r>
      <w:r>
        <w:rPr>
          <w:b w:val="0"/>
          <w:color w:val="00AF50"/>
        </w:rPr>
        <w:t>version</w:t>
      </w:r>
      <w:r>
        <w:rPr>
          <w:b w:val="0"/>
          <w:color w:val="00AF50"/>
          <w:spacing w:val="-1"/>
        </w:rPr>
        <w:t> </w:t>
      </w:r>
      <w:r>
        <w:rPr>
          <w:b w:val="0"/>
          <w:color w:val="00AF50"/>
        </w:rPr>
        <w:t>of the</w:t>
      </w:r>
      <w:r>
        <w:rPr>
          <w:b w:val="0"/>
          <w:color w:val="00AF50"/>
          <w:spacing w:val="-2"/>
        </w:rPr>
        <w:t> </w:t>
      </w:r>
      <w:r>
        <w:rPr>
          <w:b w:val="0"/>
          <w:color w:val="00AF50"/>
        </w:rPr>
        <w:t>risk analysis </w:t>
      </w:r>
      <w:r>
        <w:rPr>
          <w:b w:val="0"/>
          <w:color w:val="00AF50"/>
          <w:spacing w:val="-2"/>
        </w:rPr>
        <w:t>report.</w:t>
      </w:r>
    </w:p>
    <w:p>
      <w:pPr>
        <w:pStyle w:val="BodyText"/>
        <w:spacing w:before="80"/>
        <w:ind w:left="240" w:right="754"/>
        <w:jc w:val="both"/>
        <w:rPr>
          <w:b w:val="0"/>
        </w:rPr>
      </w:pPr>
      <w:r>
        <w:rPr/>
        <w:pict>
          <v:rect style="position:absolute;margin-left:72pt;margin-top:42.79464pt;width:451.32pt;height:.599pt;mso-position-horizontal-relative:page;mso-position-vertical-relative:paragraph;z-index:-17677824" id="docshape19" filled="true" fillcolor="#00af50" stroked="false">
            <v:fill type="solid"/>
            <w10:wrap type="none"/>
          </v:rect>
        </w:pict>
      </w:r>
      <w:r>
        <w:rPr>
          <w:b w:val="0"/>
          <w:i/>
          <w:color w:val="00AF50"/>
        </w:rPr>
        <w:t>Note: An anticipated serious adverse device effect (ASADE) is an effect which by its nature, incidence,</w:t>
      </w:r>
      <w:r>
        <w:rPr>
          <w:b w:val="0"/>
          <w:color w:val="00AF50"/>
        </w:rPr>
        <w:t> severity or outcome has been identified in the current version of the risk analysis report. </w:t>
      </w:r>
      <w:r>
        <w:rPr>
          <w:b w:val="0"/>
          <w:color w:val="00AF50"/>
          <w:u w:val="single" w:color="00AF50"/>
        </w:rPr>
        <w:t>USADEs</w:t>
      </w:r>
      <w:r>
        <w:rPr>
          <w:b w:val="0"/>
          <w:color w:val="00AF50"/>
        </w:rPr>
        <w:t> require expedited reporting to stakeholders including the Sponsor, Investigators, HREC, local </w:t>
      </w:r>
      <w:r>
        <w:rPr>
          <w:b w:val="0"/>
          <w:color w:val="00AF50"/>
          <w:u w:val="single" w:color="00AF50"/>
        </w:rPr>
        <w:t>governance office and TGA.</w:t>
      </w:r>
    </w:p>
    <w:p>
      <w:pPr>
        <w:pStyle w:val="BodyText"/>
        <w:spacing w:before="9"/>
        <w:rPr>
          <w:b w:val="0"/>
          <w:i/>
          <w:sz w:val="16"/>
        </w:rPr>
      </w:pPr>
    </w:p>
    <w:p>
      <w:pPr>
        <w:spacing w:before="56"/>
        <w:ind w:left="240" w:right="0" w:firstLine="0"/>
        <w:jc w:val="left"/>
        <w:rPr>
          <w:b w:val="0"/>
          <w:i/>
          <w:sz w:val="23"/>
        </w:rPr>
      </w:pPr>
      <w:r>
        <w:rPr>
          <w:b w:val="0"/>
          <w:i/>
          <w:color w:val="00AF50"/>
          <w:spacing w:val="-4"/>
          <w:sz w:val="23"/>
          <w:u w:val="single" w:color="00AF50"/>
        </w:rPr>
        <w:t>Safety</w:t>
      </w:r>
      <w:r>
        <w:rPr>
          <w:b w:val="0"/>
          <w:i/>
          <w:color w:val="00AF50"/>
          <w:spacing w:val="-8"/>
          <w:sz w:val="23"/>
          <w:u w:val="single" w:color="00AF50"/>
        </w:rPr>
        <w:t> </w:t>
      </w:r>
      <w:r>
        <w:rPr>
          <w:b w:val="0"/>
          <w:i/>
          <w:color w:val="00AF50"/>
          <w:spacing w:val="-4"/>
          <w:sz w:val="23"/>
          <w:u w:val="single" w:color="00AF50"/>
        </w:rPr>
        <w:t>issues</w:t>
      </w:r>
      <w:r>
        <w:rPr>
          <w:b w:val="0"/>
          <w:i/>
          <w:color w:val="00AF50"/>
          <w:spacing w:val="-6"/>
          <w:sz w:val="23"/>
          <w:u w:val="single" w:color="00AF50"/>
        </w:rPr>
        <w:t> </w:t>
      </w:r>
      <w:r>
        <w:rPr>
          <w:b w:val="0"/>
          <w:i/>
          <w:color w:val="00AF50"/>
          <w:spacing w:val="-4"/>
          <w:sz w:val="23"/>
          <w:u w:val="single" w:color="00AF50"/>
        </w:rPr>
        <w:t>(require</w:t>
      </w:r>
      <w:r>
        <w:rPr>
          <w:b w:val="0"/>
          <w:i/>
          <w:color w:val="00AF50"/>
          <w:spacing w:val="-9"/>
          <w:sz w:val="23"/>
          <w:u w:val="single" w:color="00AF50"/>
        </w:rPr>
        <w:t> </w:t>
      </w:r>
      <w:r>
        <w:rPr>
          <w:b w:val="0"/>
          <w:i/>
          <w:color w:val="00AF50"/>
          <w:spacing w:val="-4"/>
          <w:sz w:val="23"/>
          <w:u w:val="single" w:color="00AF50"/>
        </w:rPr>
        <w:t>expedited</w:t>
      </w:r>
      <w:r>
        <w:rPr>
          <w:b w:val="0"/>
          <w:i/>
          <w:color w:val="00AF50"/>
          <w:spacing w:val="-7"/>
          <w:sz w:val="23"/>
          <w:u w:val="single" w:color="00AF50"/>
        </w:rPr>
        <w:t> </w:t>
      </w:r>
      <w:r>
        <w:rPr>
          <w:b w:val="0"/>
          <w:i/>
          <w:color w:val="00AF50"/>
          <w:spacing w:val="-4"/>
          <w:sz w:val="23"/>
          <w:u w:val="single" w:color="00AF50"/>
        </w:rPr>
        <w:t>reporting)</w:t>
      </w:r>
    </w:p>
    <w:p>
      <w:pPr>
        <w:pStyle w:val="BodyText"/>
        <w:spacing w:before="8"/>
        <w:rPr>
          <w:b w:val="0"/>
          <w:i/>
          <w:sz w:val="14"/>
        </w:rPr>
      </w:pPr>
    </w:p>
    <w:p>
      <w:pPr>
        <w:pStyle w:val="BodyText"/>
        <w:spacing w:before="56"/>
        <w:ind w:left="240" w:right="724"/>
        <w:rPr>
          <w:b w:val="0"/>
        </w:rPr>
      </w:pPr>
      <w:r>
        <w:rPr>
          <w:b w:val="0"/>
          <w:i/>
          <w:color w:val="00AF50"/>
          <w:u w:val="single" w:color="00AF50"/>
        </w:rPr>
        <w:t>Significant</w:t>
      </w:r>
      <w:r>
        <w:rPr>
          <w:b w:val="0"/>
          <w:i/>
          <w:color w:val="00AF50"/>
          <w:spacing w:val="27"/>
          <w:u w:val="single" w:color="00AF50"/>
        </w:rPr>
        <w:t> </w:t>
      </w:r>
      <w:r>
        <w:rPr>
          <w:b w:val="0"/>
          <w:i/>
          <w:color w:val="00AF50"/>
          <w:u w:val="single" w:color="00AF50"/>
        </w:rPr>
        <w:t>Safety</w:t>
      </w:r>
      <w:r>
        <w:rPr>
          <w:b w:val="0"/>
          <w:i/>
          <w:color w:val="00AF50"/>
          <w:spacing w:val="25"/>
          <w:u w:val="single" w:color="00AF50"/>
        </w:rPr>
        <w:t> </w:t>
      </w:r>
      <w:r>
        <w:rPr>
          <w:b w:val="0"/>
          <w:i/>
          <w:color w:val="00AF50"/>
          <w:u w:val="single" w:color="00AF50"/>
        </w:rPr>
        <w:t>Issue</w:t>
      </w:r>
      <w:r>
        <w:rPr>
          <w:b w:val="0"/>
          <w:i/>
          <w:color w:val="00AF50"/>
          <w:spacing w:val="24"/>
          <w:u w:val="single" w:color="00AF50"/>
        </w:rPr>
        <w:t> </w:t>
      </w:r>
      <w:r>
        <w:rPr>
          <w:b w:val="0"/>
          <w:i/>
          <w:color w:val="00AF50"/>
          <w:u w:val="single" w:color="00AF50"/>
        </w:rPr>
        <w:t>(SSI):</w:t>
      </w:r>
      <w:r>
        <w:rPr>
          <w:b w:val="0"/>
          <w:i/>
          <w:color w:val="00AF50"/>
          <w:spacing w:val="27"/>
          <w:u w:val="single" w:color="00AF50"/>
        </w:rPr>
        <w:t> </w:t>
      </w:r>
      <w:r>
        <w:rPr>
          <w:b w:val="0"/>
          <w:i/>
          <w:color w:val="00AF50"/>
        </w:rPr>
        <w:t>A</w:t>
      </w:r>
      <w:r>
        <w:rPr>
          <w:b w:val="0"/>
          <w:i/>
          <w:color w:val="00AF50"/>
          <w:spacing w:val="25"/>
        </w:rPr>
        <w:t> </w:t>
      </w:r>
      <w:r>
        <w:rPr>
          <w:b w:val="0"/>
          <w:i/>
          <w:color w:val="00AF50"/>
        </w:rPr>
        <w:t>safety</w:t>
      </w:r>
      <w:r>
        <w:rPr>
          <w:b w:val="0"/>
          <w:i/>
          <w:color w:val="00AF50"/>
          <w:spacing w:val="25"/>
        </w:rPr>
        <w:t> </w:t>
      </w:r>
      <w:r>
        <w:rPr>
          <w:b w:val="0"/>
          <w:i/>
          <w:color w:val="00AF50"/>
        </w:rPr>
        <w:t>issue</w:t>
      </w:r>
      <w:r>
        <w:rPr>
          <w:b w:val="0"/>
          <w:i/>
          <w:color w:val="00AF50"/>
          <w:spacing w:val="27"/>
        </w:rPr>
        <w:t> </w:t>
      </w:r>
      <w:r>
        <w:rPr>
          <w:b w:val="0"/>
          <w:i/>
          <w:color w:val="00AF50"/>
        </w:rPr>
        <w:t>that</w:t>
      </w:r>
      <w:r>
        <w:rPr>
          <w:b w:val="0"/>
          <w:i/>
          <w:color w:val="00AF50"/>
          <w:spacing w:val="24"/>
        </w:rPr>
        <w:t> </w:t>
      </w:r>
      <w:r>
        <w:rPr>
          <w:b w:val="0"/>
          <w:i/>
          <w:color w:val="00AF50"/>
        </w:rPr>
        <w:t>could</w:t>
      </w:r>
      <w:r>
        <w:rPr>
          <w:b w:val="0"/>
          <w:i/>
          <w:color w:val="00AF50"/>
          <w:spacing w:val="26"/>
        </w:rPr>
        <w:t> </w:t>
      </w:r>
      <w:r>
        <w:rPr>
          <w:b w:val="0"/>
          <w:i/>
          <w:color w:val="00AF50"/>
        </w:rPr>
        <w:t>adversely</w:t>
      </w:r>
      <w:r>
        <w:rPr>
          <w:b w:val="0"/>
          <w:i/>
          <w:color w:val="00AF50"/>
          <w:spacing w:val="25"/>
        </w:rPr>
        <w:t> </w:t>
      </w:r>
      <w:r>
        <w:rPr>
          <w:b w:val="0"/>
          <w:i/>
          <w:color w:val="00AF50"/>
        </w:rPr>
        <w:t>affect</w:t>
      </w:r>
      <w:r>
        <w:rPr>
          <w:b w:val="0"/>
          <w:i/>
          <w:color w:val="00AF50"/>
          <w:spacing w:val="27"/>
        </w:rPr>
        <w:t> </w:t>
      </w:r>
      <w:r>
        <w:rPr>
          <w:b w:val="0"/>
          <w:i/>
          <w:color w:val="00AF50"/>
        </w:rPr>
        <w:t>the</w:t>
      </w:r>
      <w:r>
        <w:rPr>
          <w:b w:val="0"/>
          <w:i/>
          <w:color w:val="00AF50"/>
          <w:spacing w:val="24"/>
        </w:rPr>
        <w:t> </w:t>
      </w:r>
      <w:r>
        <w:rPr>
          <w:b w:val="0"/>
          <w:i/>
          <w:color w:val="00AF50"/>
        </w:rPr>
        <w:t>safety</w:t>
      </w:r>
      <w:r>
        <w:rPr>
          <w:b w:val="0"/>
          <w:i/>
          <w:color w:val="00AF50"/>
          <w:spacing w:val="27"/>
        </w:rPr>
        <w:t> </w:t>
      </w:r>
      <w:r>
        <w:rPr>
          <w:b w:val="0"/>
          <w:i/>
          <w:color w:val="00AF50"/>
        </w:rPr>
        <w:t>of</w:t>
      </w:r>
      <w:r>
        <w:rPr>
          <w:b w:val="0"/>
          <w:i/>
          <w:color w:val="00AF50"/>
          <w:spacing w:val="26"/>
        </w:rPr>
        <w:t> </w:t>
      </w:r>
      <w:r>
        <w:rPr>
          <w:b w:val="0"/>
          <w:i/>
          <w:color w:val="00AF50"/>
        </w:rPr>
        <w:t>participants</w:t>
      </w:r>
      <w:r>
        <w:rPr>
          <w:b w:val="0"/>
          <w:i/>
          <w:color w:val="00AF50"/>
          <w:spacing w:val="26"/>
        </w:rPr>
        <w:t> </w:t>
      </w:r>
      <w:r>
        <w:rPr>
          <w:b w:val="0"/>
          <w:i/>
          <w:color w:val="00AF50"/>
        </w:rPr>
        <w:t>or</w:t>
      </w:r>
      <w:r>
        <w:rPr>
          <w:b w:val="0"/>
          <w:color w:val="00AF50"/>
        </w:rPr>
        <w:t> materially impact on the continued ethical acceptability or conduct of the trial.</w:t>
      </w:r>
    </w:p>
    <w:p>
      <w:pPr>
        <w:pStyle w:val="BodyText"/>
        <w:spacing w:before="80"/>
        <w:ind w:left="240" w:right="823"/>
        <w:rPr>
          <w:b w:val="0"/>
        </w:rPr>
      </w:pPr>
      <w:r>
        <w:rPr>
          <w:b w:val="0"/>
          <w:i/>
          <w:color w:val="00AF50"/>
        </w:rPr>
        <w:t>Comment:</w:t>
      </w:r>
      <w:r>
        <w:rPr>
          <w:b w:val="0"/>
          <w:i/>
          <w:color w:val="00AF50"/>
          <w:spacing w:val="-4"/>
        </w:rPr>
        <w:t> </w:t>
      </w:r>
      <w:r>
        <w:rPr>
          <w:b w:val="0"/>
          <w:i/>
          <w:color w:val="00AF50"/>
        </w:rPr>
        <w:t>An</w:t>
      </w:r>
      <w:r>
        <w:rPr>
          <w:b w:val="0"/>
          <w:i/>
          <w:color w:val="00AF50"/>
          <w:spacing w:val="-2"/>
        </w:rPr>
        <w:t> </w:t>
      </w:r>
      <w:r>
        <w:rPr>
          <w:b w:val="0"/>
          <w:i/>
          <w:color w:val="00AF50"/>
        </w:rPr>
        <w:t>SSI</w:t>
      </w:r>
      <w:r>
        <w:rPr>
          <w:b w:val="0"/>
          <w:i/>
          <w:color w:val="00AF50"/>
          <w:spacing w:val="-2"/>
        </w:rPr>
        <w:t> </w:t>
      </w:r>
      <w:r>
        <w:rPr>
          <w:b w:val="0"/>
          <w:i/>
          <w:color w:val="00AF50"/>
        </w:rPr>
        <w:t>is</w:t>
      </w:r>
      <w:r>
        <w:rPr>
          <w:b w:val="0"/>
          <w:i/>
          <w:color w:val="00AF50"/>
          <w:spacing w:val="-2"/>
        </w:rPr>
        <w:t> </w:t>
      </w:r>
      <w:r>
        <w:rPr>
          <w:b w:val="0"/>
          <w:i/>
          <w:color w:val="00AF50"/>
        </w:rPr>
        <w:t>a</w:t>
      </w:r>
      <w:r>
        <w:rPr>
          <w:b w:val="0"/>
          <w:i/>
          <w:color w:val="00AF50"/>
          <w:spacing w:val="-2"/>
        </w:rPr>
        <w:t> </w:t>
      </w:r>
      <w:r>
        <w:rPr>
          <w:b w:val="0"/>
          <w:i/>
          <w:color w:val="00AF50"/>
        </w:rPr>
        <w:t>new</w:t>
      </w:r>
      <w:r>
        <w:rPr>
          <w:b w:val="0"/>
          <w:i/>
          <w:color w:val="00AF50"/>
          <w:spacing w:val="-2"/>
        </w:rPr>
        <w:t> </w:t>
      </w:r>
      <w:r>
        <w:rPr>
          <w:b w:val="0"/>
          <w:i/>
          <w:color w:val="00AF50"/>
        </w:rPr>
        <w:t>safety</w:t>
      </w:r>
      <w:r>
        <w:rPr>
          <w:b w:val="0"/>
          <w:i/>
          <w:color w:val="00AF50"/>
          <w:spacing w:val="-1"/>
        </w:rPr>
        <w:t> </w:t>
      </w:r>
      <w:r>
        <w:rPr>
          <w:b w:val="0"/>
          <w:i/>
          <w:color w:val="00AF50"/>
        </w:rPr>
        <w:t>issue</w:t>
      </w:r>
      <w:r>
        <w:rPr>
          <w:b w:val="0"/>
          <w:i/>
          <w:color w:val="00AF50"/>
          <w:spacing w:val="-4"/>
        </w:rPr>
        <w:t> </w:t>
      </w:r>
      <w:r>
        <w:rPr>
          <w:b w:val="0"/>
          <w:i/>
          <w:color w:val="00AF50"/>
        </w:rPr>
        <w:t>or</w:t>
      </w:r>
      <w:r>
        <w:rPr>
          <w:b w:val="0"/>
          <w:i/>
          <w:color w:val="00AF50"/>
          <w:spacing w:val="-1"/>
        </w:rPr>
        <w:t> </w:t>
      </w:r>
      <w:r>
        <w:rPr>
          <w:b w:val="0"/>
          <w:i/>
          <w:color w:val="00AF50"/>
        </w:rPr>
        <w:t>validated</w:t>
      </w:r>
      <w:r>
        <w:rPr>
          <w:b w:val="0"/>
          <w:i/>
          <w:color w:val="00AF50"/>
          <w:spacing w:val="-2"/>
        </w:rPr>
        <w:t> </w:t>
      </w:r>
      <w:r>
        <w:rPr>
          <w:b w:val="0"/>
          <w:i/>
          <w:color w:val="00AF50"/>
        </w:rPr>
        <w:t>signal</w:t>
      </w:r>
      <w:r>
        <w:rPr>
          <w:b w:val="0"/>
          <w:i/>
          <w:color w:val="00AF50"/>
          <w:spacing w:val="-2"/>
        </w:rPr>
        <w:t> </w:t>
      </w:r>
      <w:r>
        <w:rPr>
          <w:b w:val="0"/>
          <w:i/>
          <w:color w:val="00AF50"/>
        </w:rPr>
        <w:t>considered by</w:t>
      </w:r>
      <w:r>
        <w:rPr>
          <w:b w:val="0"/>
          <w:i/>
          <w:color w:val="00AF50"/>
          <w:spacing w:val="-1"/>
        </w:rPr>
        <w:t> </w:t>
      </w:r>
      <w:r>
        <w:rPr>
          <w:b w:val="0"/>
          <w:i/>
          <w:color w:val="00AF50"/>
        </w:rPr>
        <w:t>the</w:t>
      </w:r>
      <w:r>
        <w:rPr>
          <w:b w:val="0"/>
          <w:i/>
          <w:color w:val="00AF50"/>
          <w:spacing w:val="-4"/>
        </w:rPr>
        <w:t> </w:t>
      </w:r>
      <w:r>
        <w:rPr>
          <w:b w:val="0"/>
          <w:i/>
          <w:color w:val="00AF50"/>
        </w:rPr>
        <w:t>Sponsor</w:t>
      </w:r>
      <w:r>
        <w:rPr>
          <w:b w:val="0"/>
          <w:i/>
          <w:color w:val="00AF50"/>
          <w:spacing w:val="-1"/>
        </w:rPr>
        <w:t> </w:t>
      </w:r>
      <w:r>
        <w:rPr>
          <w:b w:val="0"/>
          <w:i/>
          <w:color w:val="00AF50"/>
        </w:rPr>
        <w:t>in relation to the</w:t>
      </w:r>
      <w:r>
        <w:rPr>
          <w:b w:val="0"/>
          <w:color w:val="00AF50"/>
        </w:rPr>
        <w:t> IMD that requires urgent attention of stakeholders.</w:t>
      </w:r>
      <w:r>
        <w:rPr>
          <w:b w:val="0"/>
          <w:color w:val="00AF50"/>
          <w:spacing w:val="40"/>
        </w:rPr>
        <w:t> </w:t>
      </w:r>
      <w:r>
        <w:rPr>
          <w:b w:val="0"/>
          <w:color w:val="00AF50"/>
        </w:rPr>
        <w:t>This may be because of the seriousness and potential impact</w:t>
      </w:r>
      <w:r>
        <w:rPr>
          <w:b w:val="0"/>
          <w:color w:val="00AF50"/>
          <w:spacing w:val="-2"/>
        </w:rPr>
        <w:t> </w:t>
      </w:r>
      <w:r>
        <w:rPr>
          <w:b w:val="0"/>
          <w:color w:val="00AF50"/>
        </w:rPr>
        <w:t>on the</w:t>
      </w:r>
      <w:r>
        <w:rPr>
          <w:b w:val="0"/>
          <w:color w:val="00AF50"/>
          <w:spacing w:val="-2"/>
        </w:rPr>
        <w:t> </w:t>
      </w:r>
      <w:r>
        <w:rPr>
          <w:b w:val="0"/>
          <w:color w:val="00AF50"/>
        </w:rPr>
        <w:t>benefit-risk balance</w:t>
      </w:r>
      <w:r>
        <w:rPr>
          <w:b w:val="0"/>
          <w:color w:val="00AF50"/>
          <w:spacing w:val="-2"/>
        </w:rPr>
        <w:t> </w:t>
      </w:r>
      <w:r>
        <w:rPr>
          <w:b w:val="0"/>
          <w:color w:val="00AF50"/>
        </w:rPr>
        <w:t>of the</w:t>
      </w:r>
      <w:r>
        <w:rPr>
          <w:b w:val="0"/>
          <w:color w:val="00AF50"/>
          <w:spacing w:val="-2"/>
        </w:rPr>
        <w:t> </w:t>
      </w:r>
      <w:r>
        <w:rPr>
          <w:b w:val="0"/>
          <w:color w:val="00AF50"/>
        </w:rPr>
        <w:t>IMD</w:t>
      </w:r>
      <w:r>
        <w:rPr>
          <w:b w:val="0"/>
          <w:color w:val="00AF50"/>
          <w:spacing w:val="-1"/>
        </w:rPr>
        <w:t> </w:t>
      </w:r>
      <w:r>
        <w:rPr>
          <w:b w:val="0"/>
          <w:color w:val="00AF50"/>
        </w:rPr>
        <w:t>which could prompt regulatory</w:t>
      </w:r>
      <w:r>
        <w:rPr>
          <w:b w:val="0"/>
          <w:color w:val="00AF50"/>
          <w:spacing w:val="-1"/>
        </w:rPr>
        <w:t> </w:t>
      </w:r>
      <w:r>
        <w:rPr>
          <w:b w:val="0"/>
          <w:color w:val="00AF50"/>
        </w:rPr>
        <w:t>action and/or</w:t>
      </w:r>
    </w:p>
    <w:p>
      <w:pPr>
        <w:spacing w:after="0"/>
        <w:sectPr>
          <w:pgSz w:w="11910" w:h="16840"/>
          <w:pgMar w:header="751" w:footer="1634" w:top="1340" w:bottom="1820" w:left="1200" w:right="680"/>
        </w:sectPr>
      </w:pPr>
    </w:p>
    <w:p>
      <w:pPr>
        <w:pStyle w:val="BodyText"/>
        <w:spacing w:before="90"/>
        <w:ind w:left="240" w:right="823"/>
        <w:rPr>
          <w:b w:val="0"/>
        </w:rPr>
      </w:pPr>
      <w:r>
        <w:rPr>
          <w:b w:val="0"/>
          <w:i/>
          <w:color w:val="00AF50"/>
        </w:rPr>
        <w:t>changes</w:t>
      </w:r>
      <w:r>
        <w:rPr>
          <w:b w:val="0"/>
          <w:i/>
          <w:color w:val="00AF50"/>
          <w:spacing w:val="-2"/>
        </w:rPr>
        <w:t> </w:t>
      </w:r>
      <w:r>
        <w:rPr>
          <w:b w:val="0"/>
          <w:i/>
          <w:color w:val="00AF50"/>
        </w:rPr>
        <w:t>to the</w:t>
      </w:r>
      <w:r>
        <w:rPr>
          <w:b w:val="0"/>
          <w:i/>
          <w:color w:val="00AF50"/>
          <w:spacing w:val="-4"/>
        </w:rPr>
        <w:t> </w:t>
      </w:r>
      <w:r>
        <w:rPr>
          <w:b w:val="0"/>
          <w:i/>
          <w:color w:val="00AF50"/>
        </w:rPr>
        <w:t>overall</w:t>
      </w:r>
      <w:r>
        <w:rPr>
          <w:b w:val="0"/>
          <w:i/>
          <w:color w:val="00AF50"/>
          <w:spacing w:val="-4"/>
        </w:rPr>
        <w:t> </w:t>
      </w:r>
      <w:r>
        <w:rPr>
          <w:b w:val="0"/>
          <w:i/>
          <w:color w:val="00AF50"/>
        </w:rPr>
        <w:t>conduct</w:t>
      </w:r>
      <w:r>
        <w:rPr>
          <w:b w:val="0"/>
          <w:i/>
          <w:color w:val="00AF50"/>
          <w:spacing w:val="-4"/>
        </w:rPr>
        <w:t> </w:t>
      </w:r>
      <w:r>
        <w:rPr>
          <w:b w:val="0"/>
          <w:i/>
          <w:color w:val="00AF50"/>
        </w:rPr>
        <w:t>of the</w:t>
      </w:r>
      <w:r>
        <w:rPr>
          <w:b w:val="0"/>
          <w:i/>
          <w:color w:val="00AF50"/>
          <w:spacing w:val="-4"/>
        </w:rPr>
        <w:t> </w:t>
      </w:r>
      <w:r>
        <w:rPr>
          <w:b w:val="0"/>
          <w:i/>
          <w:color w:val="00AF50"/>
        </w:rPr>
        <w:t>clinical</w:t>
      </w:r>
      <w:r>
        <w:rPr>
          <w:b w:val="0"/>
          <w:i/>
          <w:color w:val="00AF50"/>
          <w:spacing w:val="-2"/>
        </w:rPr>
        <w:t> </w:t>
      </w:r>
      <w:r>
        <w:rPr>
          <w:b w:val="0"/>
          <w:i/>
          <w:color w:val="00AF50"/>
        </w:rPr>
        <w:t>trial, including</w:t>
      </w:r>
      <w:r>
        <w:rPr>
          <w:b w:val="0"/>
          <w:i/>
          <w:color w:val="00AF50"/>
          <w:spacing w:val="-2"/>
        </w:rPr>
        <w:t> </w:t>
      </w:r>
      <w:r>
        <w:rPr>
          <w:b w:val="0"/>
          <w:i/>
          <w:color w:val="00AF50"/>
        </w:rPr>
        <w:t>the</w:t>
      </w:r>
      <w:r>
        <w:rPr>
          <w:b w:val="0"/>
          <w:i/>
          <w:color w:val="00AF50"/>
          <w:spacing w:val="-1"/>
        </w:rPr>
        <w:t> </w:t>
      </w:r>
      <w:r>
        <w:rPr>
          <w:b w:val="0"/>
          <w:i/>
          <w:color w:val="00AF50"/>
        </w:rPr>
        <w:t>monitoring</w:t>
      </w:r>
      <w:r>
        <w:rPr>
          <w:b w:val="0"/>
          <w:i/>
          <w:color w:val="00AF50"/>
          <w:spacing w:val="-2"/>
        </w:rPr>
        <w:t> </w:t>
      </w:r>
      <w:r>
        <w:rPr>
          <w:b w:val="0"/>
          <w:i/>
          <w:color w:val="00AF50"/>
        </w:rPr>
        <w:t>of</w:t>
      </w:r>
      <w:r>
        <w:rPr>
          <w:b w:val="0"/>
          <w:i/>
          <w:color w:val="00AF50"/>
          <w:spacing w:val="-2"/>
        </w:rPr>
        <w:t> </w:t>
      </w:r>
      <w:r>
        <w:rPr>
          <w:b w:val="0"/>
          <w:i/>
          <w:color w:val="00AF50"/>
        </w:rPr>
        <w:t>safety</w:t>
      </w:r>
      <w:r>
        <w:rPr>
          <w:b w:val="0"/>
          <w:i/>
          <w:color w:val="00AF50"/>
          <w:spacing w:val="-1"/>
        </w:rPr>
        <w:t> </w:t>
      </w:r>
      <w:r>
        <w:rPr>
          <w:b w:val="0"/>
          <w:i/>
          <w:color w:val="00AF50"/>
        </w:rPr>
        <w:t>and/or</w:t>
      </w:r>
      <w:r>
        <w:rPr>
          <w:b w:val="0"/>
          <w:i/>
          <w:color w:val="00AF50"/>
          <w:spacing w:val="-3"/>
        </w:rPr>
        <w:t> </w:t>
      </w:r>
      <w:r>
        <w:rPr>
          <w:b w:val="0"/>
          <w:i/>
          <w:color w:val="00AF50"/>
        </w:rPr>
        <w:t>the</w:t>
      </w:r>
      <w:r>
        <w:rPr>
          <w:b w:val="0"/>
          <w:color w:val="00AF50"/>
        </w:rPr>
        <w:t> administration of the IMD.</w:t>
      </w:r>
    </w:p>
    <w:p>
      <w:pPr>
        <w:pStyle w:val="BodyText"/>
        <w:spacing w:before="9"/>
        <w:rPr>
          <w:b w:val="0"/>
          <w:i/>
          <w:sz w:val="19"/>
        </w:rPr>
      </w:pPr>
    </w:p>
    <w:p>
      <w:pPr>
        <w:pStyle w:val="BodyText"/>
        <w:ind w:left="240"/>
        <w:rPr>
          <w:b w:val="0"/>
          <w:i/>
        </w:rPr>
      </w:pPr>
      <w:r>
        <w:rPr>
          <w:b w:val="0"/>
          <w:i/>
          <w:color w:val="00AF50"/>
          <w:u w:val="single" w:color="00AF50"/>
        </w:rPr>
        <w:t>Urgent</w:t>
      </w:r>
      <w:r>
        <w:rPr>
          <w:b w:val="0"/>
          <w:i/>
          <w:color w:val="00AF50"/>
          <w:spacing w:val="-5"/>
          <w:u w:val="single" w:color="00AF50"/>
        </w:rPr>
        <w:t> </w:t>
      </w:r>
      <w:r>
        <w:rPr>
          <w:b w:val="0"/>
          <w:i/>
          <w:color w:val="00AF50"/>
          <w:u w:val="single" w:color="00AF50"/>
        </w:rPr>
        <w:t>Safety</w:t>
      </w:r>
      <w:r>
        <w:rPr>
          <w:b w:val="0"/>
          <w:i/>
          <w:color w:val="00AF50"/>
          <w:spacing w:val="-6"/>
          <w:u w:val="single" w:color="00AF50"/>
        </w:rPr>
        <w:t> </w:t>
      </w:r>
      <w:r>
        <w:rPr>
          <w:b w:val="0"/>
          <w:i/>
          <w:color w:val="00AF50"/>
          <w:u w:val="single" w:color="00AF50"/>
        </w:rPr>
        <w:t>Measure</w:t>
      </w:r>
      <w:r>
        <w:rPr>
          <w:b w:val="0"/>
          <w:i/>
          <w:color w:val="00AF50"/>
          <w:spacing w:val="-4"/>
          <w:u w:val="single" w:color="00AF50"/>
        </w:rPr>
        <w:t> (USM)</w:t>
      </w:r>
    </w:p>
    <w:p>
      <w:pPr>
        <w:pStyle w:val="BodyText"/>
        <w:spacing w:line="237" w:lineRule="auto" w:before="2"/>
        <w:ind w:left="240" w:right="784"/>
        <w:rPr>
          <w:b w:val="0"/>
        </w:rPr>
      </w:pPr>
      <w:r>
        <w:rPr>
          <w:b w:val="0"/>
          <w:i/>
          <w:color w:val="00AF50"/>
        </w:rPr>
        <w:t>A measure required to be taken in order to eliminate an immediate hazard to a participant’s health or</w:t>
      </w:r>
      <w:r>
        <w:rPr>
          <w:b w:val="0"/>
          <w:color w:val="00AF50"/>
        </w:rPr>
        <w:t> </w:t>
      </w:r>
      <w:r>
        <w:rPr>
          <w:b w:val="0"/>
          <w:color w:val="00AF50"/>
          <w:spacing w:val="-2"/>
        </w:rPr>
        <w:t>safety.</w:t>
      </w:r>
    </w:p>
    <w:p>
      <w:pPr>
        <w:pStyle w:val="BodyText"/>
        <w:spacing w:line="242" w:lineRule="auto" w:before="81"/>
        <w:ind w:left="239" w:right="823"/>
        <w:rPr>
          <w:b w:val="0"/>
        </w:rPr>
      </w:pPr>
      <w:r>
        <w:rPr>
          <w:b w:val="0"/>
          <w:i/>
          <w:color w:val="00AF50"/>
        </w:rPr>
        <w:t>Note:</w:t>
      </w:r>
      <w:r>
        <w:rPr>
          <w:b w:val="0"/>
          <w:i/>
          <w:color w:val="00AF50"/>
          <w:spacing w:val="-4"/>
        </w:rPr>
        <w:t> </w:t>
      </w:r>
      <w:r>
        <w:rPr>
          <w:b w:val="0"/>
          <w:i/>
          <w:color w:val="00AF50"/>
        </w:rPr>
        <w:t>This is</w:t>
      </w:r>
      <w:r>
        <w:rPr>
          <w:b w:val="0"/>
          <w:i/>
          <w:color w:val="00AF50"/>
          <w:spacing w:val="-2"/>
        </w:rPr>
        <w:t> </w:t>
      </w:r>
      <w:r>
        <w:rPr>
          <w:b w:val="0"/>
          <w:i/>
          <w:color w:val="00AF50"/>
        </w:rPr>
        <w:t>a type</w:t>
      </w:r>
      <w:r>
        <w:rPr>
          <w:b w:val="0"/>
          <w:i/>
          <w:color w:val="00AF50"/>
          <w:spacing w:val="-4"/>
        </w:rPr>
        <w:t> </w:t>
      </w:r>
      <w:r>
        <w:rPr>
          <w:b w:val="0"/>
          <w:i/>
          <w:color w:val="00AF50"/>
        </w:rPr>
        <w:t>of</w:t>
      </w:r>
      <w:r>
        <w:rPr>
          <w:b w:val="0"/>
          <w:i/>
          <w:color w:val="00AF50"/>
          <w:spacing w:val="-2"/>
        </w:rPr>
        <w:t> </w:t>
      </w:r>
      <w:r>
        <w:rPr>
          <w:b w:val="0"/>
          <w:i/>
          <w:color w:val="00AF50"/>
        </w:rPr>
        <w:t>SSI that</w:t>
      </w:r>
      <w:r>
        <w:rPr>
          <w:b w:val="0"/>
          <w:i/>
          <w:color w:val="00AF50"/>
          <w:spacing w:val="-1"/>
        </w:rPr>
        <w:t> </w:t>
      </w:r>
      <w:r>
        <w:rPr>
          <w:b w:val="0"/>
          <w:i/>
          <w:color w:val="00AF50"/>
        </w:rPr>
        <w:t>can</w:t>
      </w:r>
      <w:r>
        <w:rPr>
          <w:b w:val="0"/>
          <w:i/>
          <w:color w:val="00AF50"/>
          <w:spacing w:val="-2"/>
        </w:rPr>
        <w:t> </w:t>
      </w:r>
      <w:r>
        <w:rPr>
          <w:b w:val="0"/>
          <w:i/>
          <w:color w:val="00AF50"/>
        </w:rPr>
        <w:t>be</w:t>
      </w:r>
      <w:r>
        <w:rPr>
          <w:b w:val="0"/>
          <w:i/>
          <w:color w:val="00AF50"/>
          <w:spacing w:val="-1"/>
        </w:rPr>
        <w:t> </w:t>
      </w:r>
      <w:r>
        <w:rPr>
          <w:b w:val="0"/>
          <w:i/>
          <w:color w:val="00AF50"/>
        </w:rPr>
        <w:t>instigated</w:t>
      </w:r>
      <w:r>
        <w:rPr>
          <w:b w:val="0"/>
          <w:i/>
          <w:color w:val="00AF50"/>
          <w:spacing w:val="-2"/>
        </w:rPr>
        <w:t> </w:t>
      </w:r>
      <w:r>
        <w:rPr>
          <w:b w:val="0"/>
          <w:i/>
          <w:color w:val="00AF50"/>
        </w:rPr>
        <w:t>by</w:t>
      </w:r>
      <w:r>
        <w:rPr>
          <w:b w:val="0"/>
          <w:i/>
          <w:color w:val="00AF50"/>
          <w:spacing w:val="-3"/>
        </w:rPr>
        <w:t> </w:t>
      </w:r>
      <w:r>
        <w:rPr>
          <w:b w:val="0"/>
          <w:i/>
          <w:color w:val="00AF50"/>
        </w:rPr>
        <w:t>either</w:t>
      </w:r>
      <w:r>
        <w:rPr>
          <w:b w:val="0"/>
          <w:i/>
          <w:color w:val="00AF50"/>
          <w:spacing w:val="-1"/>
        </w:rPr>
        <w:t> </w:t>
      </w:r>
      <w:r>
        <w:rPr>
          <w:b w:val="0"/>
          <w:i/>
          <w:color w:val="00AF50"/>
        </w:rPr>
        <w:t>the</w:t>
      </w:r>
      <w:r>
        <w:rPr>
          <w:b w:val="0"/>
          <w:i/>
          <w:color w:val="00AF50"/>
          <w:spacing w:val="-1"/>
        </w:rPr>
        <w:t> </w:t>
      </w:r>
      <w:r>
        <w:rPr>
          <w:b w:val="0"/>
          <w:i/>
          <w:color w:val="00AF50"/>
        </w:rPr>
        <w:t>investigator</w:t>
      </w:r>
      <w:r>
        <w:rPr>
          <w:b w:val="0"/>
          <w:i/>
          <w:color w:val="00AF50"/>
          <w:spacing w:val="-4"/>
        </w:rPr>
        <w:t> </w:t>
      </w:r>
      <w:r>
        <w:rPr>
          <w:b w:val="0"/>
          <w:i/>
          <w:color w:val="00AF50"/>
        </w:rPr>
        <w:t>or</w:t>
      </w:r>
      <w:r>
        <w:rPr>
          <w:b w:val="0"/>
          <w:i/>
          <w:color w:val="00AF50"/>
          <w:spacing w:val="-3"/>
        </w:rPr>
        <w:t> </w:t>
      </w:r>
      <w:r>
        <w:rPr>
          <w:b w:val="0"/>
          <w:i/>
          <w:color w:val="00AF50"/>
        </w:rPr>
        <w:t>sponsor</w:t>
      </w:r>
      <w:r>
        <w:rPr>
          <w:b w:val="0"/>
          <w:i/>
          <w:color w:val="00AF50"/>
          <w:spacing w:val="-1"/>
        </w:rPr>
        <w:t> </w:t>
      </w:r>
      <w:r>
        <w:rPr>
          <w:b w:val="0"/>
          <w:i/>
          <w:color w:val="00AF50"/>
        </w:rPr>
        <w:t>and can be</w:t>
      </w:r>
      <w:r>
        <w:rPr>
          <w:b w:val="0"/>
          <w:color w:val="00AF50"/>
        </w:rPr>
        <w:t> implemented before seeking approval from HRECs or institutions.</w:t>
      </w:r>
    </w:p>
    <w:p>
      <w:pPr>
        <w:pStyle w:val="BodyText"/>
        <w:spacing w:before="5"/>
        <w:rPr>
          <w:b w:val="0"/>
          <w:i/>
          <w:sz w:val="19"/>
        </w:rPr>
      </w:pPr>
    </w:p>
    <w:p>
      <w:pPr>
        <w:pStyle w:val="Heading2"/>
        <w:numPr>
          <w:ilvl w:val="1"/>
          <w:numId w:val="15"/>
        </w:numPr>
        <w:tabs>
          <w:tab w:pos="1679" w:val="left" w:leader="none"/>
          <w:tab w:pos="1680" w:val="left" w:leader="none"/>
        </w:tabs>
        <w:spacing w:line="240" w:lineRule="auto" w:before="0" w:after="0"/>
        <w:ind w:left="1680" w:right="0" w:hanging="720"/>
        <w:jc w:val="left"/>
        <w:rPr>
          <w:b w:val="0"/>
        </w:rPr>
      </w:pPr>
      <w:bookmarkStart w:name="8.2 Capturing and eliciting adverse even" w:id="143"/>
      <w:bookmarkEnd w:id="143"/>
      <w:r>
        <w:rPr/>
      </w:r>
      <w:bookmarkStart w:name="_bookmark71" w:id="144"/>
      <w:bookmarkEnd w:id="144"/>
      <w:r>
        <w:rPr>
          <w:b w:val="0"/>
        </w:rPr>
        <w:t>C</w:t>
      </w:r>
      <w:r>
        <w:rPr>
          <w:b w:val="0"/>
        </w:rPr>
        <w:t>apturing</w:t>
      </w:r>
      <w:r>
        <w:rPr>
          <w:b w:val="0"/>
          <w:spacing w:val="-5"/>
        </w:rPr>
        <w:t> </w:t>
      </w:r>
      <w:r>
        <w:rPr>
          <w:b w:val="0"/>
        </w:rPr>
        <w:t>and</w:t>
      </w:r>
      <w:r>
        <w:rPr>
          <w:b w:val="0"/>
          <w:spacing w:val="-6"/>
        </w:rPr>
        <w:t> </w:t>
      </w:r>
      <w:r>
        <w:rPr>
          <w:b w:val="0"/>
        </w:rPr>
        <w:t>eliciting</w:t>
      </w:r>
      <w:r>
        <w:rPr>
          <w:b w:val="0"/>
          <w:spacing w:val="-4"/>
        </w:rPr>
        <w:t> </w:t>
      </w:r>
      <w:r>
        <w:rPr>
          <w:b w:val="0"/>
        </w:rPr>
        <w:t>adverse</w:t>
      </w:r>
      <w:r>
        <w:rPr>
          <w:b w:val="0"/>
          <w:spacing w:val="-5"/>
        </w:rPr>
        <w:t> </w:t>
      </w:r>
      <w:r>
        <w:rPr>
          <w:b w:val="0"/>
        </w:rPr>
        <w:t>event/reaction</w:t>
      </w:r>
      <w:r>
        <w:rPr>
          <w:b w:val="0"/>
          <w:spacing w:val="-3"/>
        </w:rPr>
        <w:t> </w:t>
      </w:r>
      <w:r>
        <w:rPr>
          <w:b w:val="0"/>
          <w:spacing w:val="-2"/>
        </w:rPr>
        <w:t>information</w:t>
      </w:r>
    </w:p>
    <w:p>
      <w:pPr>
        <w:pStyle w:val="BodyText"/>
        <w:spacing w:before="118"/>
        <w:ind w:left="240" w:right="779"/>
        <w:rPr>
          <w:b w:val="0"/>
        </w:rPr>
      </w:pPr>
      <w:r>
        <w:rPr>
          <w:b w:val="0"/>
          <w:i/>
          <w:color w:val="6D2D9F"/>
        </w:rPr>
        <w:t>Outline </w:t>
      </w:r>
      <w:r>
        <w:rPr>
          <w:b w:val="0"/>
          <w:i/>
          <w:color w:val="6D2D9F"/>
          <w:u w:val="single" w:color="6D2D9F"/>
        </w:rPr>
        <w:t>when</w:t>
      </w:r>
      <w:r>
        <w:rPr>
          <w:b w:val="0"/>
          <w:i/>
          <w:color w:val="6D2D9F"/>
        </w:rPr>
        <w:t> adverse events will be captured (e.g. collected) – when you will start collecting new</w:t>
      </w:r>
      <w:r>
        <w:rPr>
          <w:b w:val="0"/>
          <w:color w:val="6D2D9F"/>
        </w:rPr>
        <w:t> adverse</w:t>
      </w:r>
      <w:r>
        <w:rPr>
          <w:b w:val="0"/>
          <w:color w:val="6D2D9F"/>
          <w:spacing w:val="-1"/>
        </w:rPr>
        <w:t> </w:t>
      </w:r>
      <w:r>
        <w:rPr>
          <w:b w:val="0"/>
          <w:color w:val="6D2D9F"/>
        </w:rPr>
        <w:t>events</w:t>
      </w:r>
      <w:r>
        <w:rPr>
          <w:b w:val="0"/>
          <w:color w:val="6D2D9F"/>
          <w:spacing w:val="-2"/>
        </w:rPr>
        <w:t> </w:t>
      </w:r>
      <w:r>
        <w:rPr>
          <w:b w:val="0"/>
          <w:color w:val="6D2D9F"/>
        </w:rPr>
        <w:t>and when</w:t>
      </w:r>
      <w:r>
        <w:rPr>
          <w:b w:val="0"/>
          <w:color w:val="6D2D9F"/>
          <w:spacing w:val="-2"/>
        </w:rPr>
        <w:t> </w:t>
      </w:r>
      <w:r>
        <w:rPr>
          <w:b w:val="0"/>
          <w:color w:val="6D2D9F"/>
        </w:rPr>
        <w:t>you will</w:t>
      </w:r>
      <w:r>
        <w:rPr>
          <w:b w:val="0"/>
          <w:color w:val="6D2D9F"/>
          <w:spacing w:val="-4"/>
        </w:rPr>
        <w:t> </w:t>
      </w:r>
      <w:r>
        <w:rPr>
          <w:b w:val="0"/>
          <w:color w:val="6D2D9F"/>
        </w:rPr>
        <w:t>stop capturing</w:t>
      </w:r>
      <w:r>
        <w:rPr>
          <w:b w:val="0"/>
          <w:color w:val="6D2D9F"/>
          <w:spacing w:val="-2"/>
        </w:rPr>
        <w:t> </w:t>
      </w:r>
      <w:r>
        <w:rPr>
          <w:b w:val="0"/>
          <w:color w:val="6D2D9F"/>
        </w:rPr>
        <w:t>new</w:t>
      </w:r>
      <w:r>
        <w:rPr>
          <w:b w:val="0"/>
          <w:color w:val="6D2D9F"/>
          <w:spacing w:val="-4"/>
        </w:rPr>
        <w:t> </w:t>
      </w:r>
      <w:r>
        <w:rPr>
          <w:b w:val="0"/>
          <w:color w:val="6D2D9F"/>
        </w:rPr>
        <w:t>events</w:t>
      </w:r>
      <w:r>
        <w:rPr>
          <w:b w:val="0"/>
          <w:color w:val="6D2D9F"/>
          <w:spacing w:val="-2"/>
        </w:rPr>
        <w:t> </w:t>
      </w:r>
      <w:r>
        <w:rPr>
          <w:b w:val="0"/>
          <w:color w:val="6D2D9F"/>
        </w:rPr>
        <w:t>(keeping in</w:t>
      </w:r>
      <w:r>
        <w:rPr>
          <w:b w:val="0"/>
          <w:color w:val="6D2D9F"/>
          <w:spacing w:val="-2"/>
        </w:rPr>
        <w:t> </w:t>
      </w:r>
      <w:r>
        <w:rPr>
          <w:b w:val="0"/>
          <w:color w:val="6D2D9F"/>
        </w:rPr>
        <w:t>mind that</w:t>
      </w:r>
      <w:r>
        <w:rPr>
          <w:b w:val="0"/>
          <w:color w:val="6D2D9F"/>
          <w:spacing w:val="-1"/>
        </w:rPr>
        <w:t> </w:t>
      </w:r>
      <w:r>
        <w:rPr>
          <w:b w:val="0"/>
          <w:color w:val="6D2D9F"/>
        </w:rPr>
        <w:t>all</w:t>
      </w:r>
      <w:r>
        <w:rPr>
          <w:b w:val="0"/>
          <w:color w:val="6D2D9F"/>
          <w:spacing w:val="-2"/>
        </w:rPr>
        <w:t> </w:t>
      </w:r>
      <w:r>
        <w:rPr>
          <w:b w:val="0"/>
          <w:color w:val="6D2D9F"/>
        </w:rPr>
        <w:t>ongoing adverse events must be followed until resolution or stabilisation)? In commercial trials, adverse events are captured either from the</w:t>
      </w:r>
      <w:r>
        <w:rPr>
          <w:b w:val="0"/>
          <w:color w:val="6D2D9F"/>
          <w:spacing w:val="-1"/>
        </w:rPr>
        <w:t> </w:t>
      </w:r>
      <w:r>
        <w:rPr>
          <w:b w:val="0"/>
          <w:color w:val="6D2D9F"/>
        </w:rPr>
        <w:t>time of consent or from the time of first administration of the</w:t>
      </w:r>
      <w:r>
        <w:rPr>
          <w:b w:val="0"/>
          <w:color w:val="6D2D9F"/>
          <w:spacing w:val="-1"/>
        </w:rPr>
        <w:t> </w:t>
      </w:r>
      <w:r>
        <w:rPr>
          <w:b w:val="0"/>
          <w:color w:val="6D2D9F"/>
        </w:rPr>
        <w:t>investigational product and capture continues until (usually) 30 days after the last administration of the investigational product. For some investigator-initiated trials, it will be appropriate to collect from the time of consent those adverse events related to the screening procedures (undertaken to determine eligibility) –</w:t>
      </w:r>
      <w:r>
        <w:rPr>
          <w:b w:val="0"/>
          <w:color w:val="6D2D9F"/>
          <w:spacing w:val="-4"/>
        </w:rPr>
        <w:t> </w:t>
      </w:r>
      <w:r>
        <w:rPr>
          <w:b w:val="0"/>
          <w:color w:val="6D2D9F"/>
        </w:rPr>
        <w:t>particularly</w:t>
      </w:r>
      <w:r>
        <w:rPr>
          <w:b w:val="0"/>
          <w:color w:val="6D2D9F"/>
          <w:spacing w:val="-4"/>
        </w:rPr>
        <w:t> </w:t>
      </w:r>
      <w:r>
        <w:rPr>
          <w:b w:val="0"/>
          <w:color w:val="6D2D9F"/>
        </w:rPr>
        <w:t>where</w:t>
      </w:r>
      <w:r>
        <w:rPr>
          <w:b w:val="0"/>
          <w:color w:val="6D2D9F"/>
          <w:spacing w:val="-2"/>
        </w:rPr>
        <w:t> </w:t>
      </w:r>
      <w:r>
        <w:rPr>
          <w:b w:val="0"/>
          <w:color w:val="6D2D9F"/>
        </w:rPr>
        <w:t>these</w:t>
      </w:r>
      <w:r>
        <w:rPr>
          <w:b w:val="0"/>
          <w:color w:val="6D2D9F"/>
          <w:spacing w:val="-5"/>
        </w:rPr>
        <w:t> </w:t>
      </w:r>
      <w:r>
        <w:rPr>
          <w:b w:val="0"/>
          <w:color w:val="6D2D9F"/>
        </w:rPr>
        <w:t>procedures</w:t>
      </w:r>
      <w:r>
        <w:rPr>
          <w:b w:val="0"/>
          <w:color w:val="6D2D9F"/>
          <w:spacing w:val="-1"/>
        </w:rPr>
        <w:t> </w:t>
      </w:r>
      <w:r>
        <w:rPr>
          <w:b w:val="0"/>
          <w:color w:val="6D2D9F"/>
        </w:rPr>
        <w:t>are</w:t>
      </w:r>
      <w:r>
        <w:rPr>
          <w:b w:val="0"/>
          <w:color w:val="6D2D9F"/>
          <w:spacing w:val="-5"/>
        </w:rPr>
        <w:t> </w:t>
      </w:r>
      <w:r>
        <w:rPr>
          <w:b w:val="0"/>
          <w:color w:val="6D2D9F"/>
        </w:rPr>
        <w:t>invasive</w:t>
      </w:r>
      <w:r>
        <w:rPr>
          <w:b w:val="0"/>
          <w:color w:val="6D2D9F"/>
          <w:spacing w:val="-2"/>
        </w:rPr>
        <w:t> </w:t>
      </w:r>
      <w:r>
        <w:rPr>
          <w:b w:val="0"/>
          <w:color w:val="6D2D9F"/>
        </w:rPr>
        <w:t>and/or</w:t>
      </w:r>
      <w:r>
        <w:rPr>
          <w:b w:val="0"/>
          <w:color w:val="6D2D9F"/>
          <w:spacing w:val="-4"/>
        </w:rPr>
        <w:t> </w:t>
      </w:r>
      <w:r>
        <w:rPr>
          <w:b w:val="0"/>
          <w:color w:val="6D2D9F"/>
        </w:rPr>
        <w:t>high</w:t>
      </w:r>
      <w:r>
        <w:rPr>
          <w:b w:val="0"/>
          <w:color w:val="6D2D9F"/>
          <w:spacing w:val="-3"/>
        </w:rPr>
        <w:t> </w:t>
      </w:r>
      <w:r>
        <w:rPr>
          <w:b w:val="0"/>
          <w:color w:val="6D2D9F"/>
        </w:rPr>
        <w:t>risk.</w:t>
      </w:r>
      <w:r>
        <w:rPr>
          <w:b w:val="0"/>
          <w:color w:val="6D2D9F"/>
          <w:spacing w:val="-3"/>
        </w:rPr>
        <w:t> </w:t>
      </w:r>
      <w:r>
        <w:rPr>
          <w:b w:val="0"/>
          <w:color w:val="6D2D9F"/>
        </w:rPr>
        <w:t>Researchers</w:t>
      </w:r>
      <w:r>
        <w:rPr>
          <w:b w:val="0"/>
          <w:color w:val="6D2D9F"/>
          <w:spacing w:val="-3"/>
        </w:rPr>
        <w:t> </w:t>
      </w:r>
      <w:r>
        <w:rPr>
          <w:b w:val="0"/>
          <w:color w:val="6D2D9F"/>
        </w:rPr>
        <w:t>could</w:t>
      </w:r>
      <w:r>
        <w:rPr>
          <w:b w:val="0"/>
          <w:color w:val="6D2D9F"/>
          <w:spacing w:val="-1"/>
        </w:rPr>
        <w:t> </w:t>
      </w:r>
      <w:r>
        <w:rPr>
          <w:b w:val="0"/>
          <w:color w:val="6D2D9F"/>
        </w:rPr>
        <w:t>opt</w:t>
      </w:r>
      <w:r>
        <w:rPr>
          <w:b w:val="0"/>
          <w:color w:val="6D2D9F"/>
          <w:spacing w:val="-2"/>
        </w:rPr>
        <w:t> </w:t>
      </w:r>
      <w:r>
        <w:rPr>
          <w:b w:val="0"/>
          <w:color w:val="6D2D9F"/>
        </w:rPr>
        <w:t>to collect all adverse events occurring during the screening period or alternatively collect events of interest (i.e. per a pre-specified list).</w:t>
      </w:r>
    </w:p>
    <w:p>
      <w:pPr>
        <w:pStyle w:val="BodyText"/>
        <w:spacing w:before="120"/>
        <w:ind w:left="240" w:right="755"/>
        <w:rPr>
          <w:b w:val="0"/>
        </w:rPr>
      </w:pPr>
      <w:r>
        <w:rPr>
          <w:b w:val="0"/>
          <w:i/>
          <w:color w:val="6D2D9F"/>
        </w:rPr>
        <w:t>Also outline </w:t>
      </w:r>
      <w:r>
        <w:rPr>
          <w:b w:val="0"/>
          <w:i/>
          <w:color w:val="6D2D9F"/>
          <w:u w:val="single" w:color="6D2D9F"/>
        </w:rPr>
        <w:t>how</w:t>
      </w:r>
      <w:r>
        <w:rPr>
          <w:b w:val="0"/>
          <w:i/>
          <w:color w:val="6D2D9F"/>
        </w:rPr>
        <w:t> adverse event information will be collected (e.g. participant questioning* or</w:t>
      </w:r>
      <w:r>
        <w:rPr>
          <w:b w:val="0"/>
          <w:color w:val="6D2D9F"/>
        </w:rPr>
        <w:t> participant</w:t>
      </w:r>
      <w:r>
        <w:rPr>
          <w:b w:val="0"/>
          <w:color w:val="6D2D9F"/>
          <w:spacing w:val="-4"/>
        </w:rPr>
        <w:t> </w:t>
      </w:r>
      <w:r>
        <w:rPr>
          <w:b w:val="0"/>
          <w:color w:val="6D2D9F"/>
        </w:rPr>
        <w:t>records*</w:t>
      </w:r>
      <w:r>
        <w:rPr>
          <w:b w:val="0"/>
          <w:color w:val="6D2D9F"/>
          <w:spacing w:val="-2"/>
        </w:rPr>
        <w:t> </w:t>
      </w:r>
      <w:r>
        <w:rPr>
          <w:b w:val="0"/>
          <w:color w:val="6D2D9F"/>
        </w:rPr>
        <w:t>[e.g.</w:t>
      </w:r>
      <w:r>
        <w:rPr>
          <w:b w:val="0"/>
          <w:color w:val="6D2D9F"/>
          <w:spacing w:val="-4"/>
        </w:rPr>
        <w:t> </w:t>
      </w:r>
      <w:r>
        <w:rPr>
          <w:b w:val="0"/>
          <w:color w:val="6D2D9F"/>
        </w:rPr>
        <w:t>diary],</w:t>
      </w:r>
      <w:r>
        <w:rPr>
          <w:b w:val="0"/>
          <w:color w:val="6D2D9F"/>
          <w:spacing w:val="-4"/>
        </w:rPr>
        <w:t> </w:t>
      </w:r>
      <w:r>
        <w:rPr>
          <w:b w:val="0"/>
          <w:color w:val="6D2D9F"/>
        </w:rPr>
        <w:t>physical</w:t>
      </w:r>
      <w:r>
        <w:rPr>
          <w:b w:val="0"/>
          <w:color w:val="6D2D9F"/>
          <w:spacing w:val="-4"/>
        </w:rPr>
        <w:t> </w:t>
      </w:r>
      <w:r>
        <w:rPr>
          <w:b w:val="0"/>
          <w:color w:val="6D2D9F"/>
        </w:rPr>
        <w:t>examination</w:t>
      </w:r>
      <w:r>
        <w:rPr>
          <w:b w:val="0"/>
          <w:color w:val="6D2D9F"/>
          <w:spacing w:val="-4"/>
        </w:rPr>
        <w:t> </w:t>
      </w:r>
      <w:r>
        <w:rPr>
          <w:b w:val="0"/>
          <w:color w:val="6D2D9F"/>
        </w:rPr>
        <w:t>findings,</w:t>
      </w:r>
      <w:r>
        <w:rPr>
          <w:b w:val="0"/>
          <w:color w:val="6D2D9F"/>
          <w:spacing w:val="-4"/>
        </w:rPr>
        <w:t> </w:t>
      </w:r>
      <w:r>
        <w:rPr>
          <w:b w:val="0"/>
          <w:color w:val="6D2D9F"/>
        </w:rPr>
        <w:t>clinically</w:t>
      </w:r>
      <w:r>
        <w:rPr>
          <w:b w:val="0"/>
          <w:color w:val="6D2D9F"/>
          <w:spacing w:val="-3"/>
        </w:rPr>
        <w:t> </w:t>
      </w:r>
      <w:r>
        <w:rPr>
          <w:b w:val="0"/>
          <w:color w:val="6D2D9F"/>
        </w:rPr>
        <w:t>significant</w:t>
      </w:r>
      <w:r>
        <w:rPr>
          <w:b w:val="0"/>
          <w:color w:val="6D2D9F"/>
          <w:spacing w:val="-5"/>
        </w:rPr>
        <w:t> </w:t>
      </w:r>
      <w:r>
        <w:rPr>
          <w:b w:val="0"/>
          <w:color w:val="6D2D9F"/>
        </w:rPr>
        <w:t>lab</w:t>
      </w:r>
      <w:r>
        <w:rPr>
          <w:b w:val="0"/>
          <w:color w:val="6D2D9F"/>
          <w:spacing w:val="-2"/>
        </w:rPr>
        <w:t> </w:t>
      </w:r>
      <w:r>
        <w:rPr>
          <w:b w:val="0"/>
          <w:color w:val="6D2D9F"/>
        </w:rPr>
        <w:t>results</w:t>
      </w:r>
      <w:r>
        <w:rPr>
          <w:b w:val="0"/>
          <w:color w:val="6D2D9F"/>
          <w:spacing w:val="-4"/>
        </w:rPr>
        <w:t> </w:t>
      </w:r>
      <w:r>
        <w:rPr>
          <w:b w:val="0"/>
          <w:color w:val="6D2D9F"/>
        </w:rPr>
        <w:t>or</w:t>
      </w:r>
      <w:r>
        <w:rPr>
          <w:b w:val="0"/>
          <w:color w:val="6D2D9F"/>
          <w:spacing w:val="-3"/>
        </w:rPr>
        <w:t> </w:t>
      </w:r>
      <w:r>
        <w:rPr>
          <w:b w:val="0"/>
          <w:color w:val="6D2D9F"/>
        </w:rPr>
        <w:t>other documents such as health carer correspondence).</w:t>
      </w:r>
    </w:p>
    <w:p>
      <w:pPr>
        <w:pStyle w:val="BodyText"/>
        <w:spacing w:before="121"/>
        <w:ind w:left="240" w:right="784"/>
        <w:rPr>
          <w:b w:val="0"/>
        </w:rPr>
      </w:pPr>
      <w:r>
        <w:rPr>
          <w:b w:val="0"/>
          <w:i/>
          <w:color w:val="6D2D9F"/>
        </w:rPr>
        <w:t>* For participant questioning/ records, consider whether participants will be asked about events of</w:t>
      </w:r>
      <w:r>
        <w:rPr>
          <w:b w:val="0"/>
          <w:color w:val="6D2D9F"/>
        </w:rPr>
        <w:t> specific interest (i.e. ‘active’ eliciting which may result in higher reporting of events by participants), whether</w:t>
      </w:r>
      <w:r>
        <w:rPr>
          <w:b w:val="0"/>
          <w:color w:val="6D2D9F"/>
          <w:spacing w:val="-3"/>
        </w:rPr>
        <w:t> </w:t>
      </w:r>
      <w:r>
        <w:rPr>
          <w:b w:val="0"/>
          <w:color w:val="6D2D9F"/>
        </w:rPr>
        <w:t>questioning</w:t>
      </w:r>
      <w:r>
        <w:rPr>
          <w:b w:val="0"/>
          <w:color w:val="6D2D9F"/>
          <w:spacing w:val="-2"/>
        </w:rPr>
        <w:t> </w:t>
      </w:r>
      <w:r>
        <w:rPr>
          <w:b w:val="0"/>
          <w:color w:val="6D2D9F"/>
        </w:rPr>
        <w:t>will</w:t>
      </w:r>
      <w:r>
        <w:rPr>
          <w:b w:val="0"/>
          <w:color w:val="6D2D9F"/>
          <w:spacing w:val="-2"/>
        </w:rPr>
        <w:t> </w:t>
      </w:r>
      <w:r>
        <w:rPr>
          <w:b w:val="0"/>
          <w:color w:val="6D2D9F"/>
        </w:rPr>
        <w:t>be</w:t>
      </w:r>
      <w:r>
        <w:rPr>
          <w:b w:val="0"/>
          <w:color w:val="6D2D9F"/>
          <w:spacing w:val="-4"/>
        </w:rPr>
        <w:t> </w:t>
      </w:r>
      <w:r>
        <w:rPr>
          <w:b w:val="0"/>
          <w:color w:val="6D2D9F"/>
        </w:rPr>
        <w:t>more</w:t>
      </w:r>
      <w:r>
        <w:rPr>
          <w:b w:val="0"/>
          <w:color w:val="6D2D9F"/>
          <w:spacing w:val="-4"/>
        </w:rPr>
        <w:t> </w:t>
      </w:r>
      <w:r>
        <w:rPr>
          <w:b w:val="0"/>
          <w:color w:val="6D2D9F"/>
        </w:rPr>
        <w:t>open</w:t>
      </w:r>
      <w:r>
        <w:rPr>
          <w:b w:val="0"/>
          <w:color w:val="6D2D9F"/>
          <w:spacing w:val="-2"/>
        </w:rPr>
        <w:t> </w:t>
      </w:r>
      <w:r>
        <w:rPr>
          <w:b w:val="0"/>
          <w:color w:val="6D2D9F"/>
        </w:rPr>
        <w:t>(e.g.</w:t>
      </w:r>
      <w:r>
        <w:rPr>
          <w:b w:val="0"/>
          <w:color w:val="6D2D9F"/>
          <w:spacing w:val="40"/>
        </w:rPr>
        <w:t> </w:t>
      </w:r>
      <w:r>
        <w:rPr>
          <w:b w:val="0"/>
          <w:color w:val="6D2D9F"/>
        </w:rPr>
        <w:t>“How</w:t>
      </w:r>
      <w:r>
        <w:rPr>
          <w:b w:val="0"/>
          <w:color w:val="6D2D9F"/>
          <w:spacing w:val="-4"/>
        </w:rPr>
        <w:t> </w:t>
      </w:r>
      <w:r>
        <w:rPr>
          <w:b w:val="0"/>
          <w:color w:val="6D2D9F"/>
        </w:rPr>
        <w:t>have</w:t>
      </w:r>
      <w:r>
        <w:rPr>
          <w:b w:val="0"/>
          <w:color w:val="6D2D9F"/>
          <w:spacing w:val="-1"/>
        </w:rPr>
        <w:t> </w:t>
      </w:r>
      <w:r>
        <w:rPr>
          <w:b w:val="0"/>
          <w:color w:val="6D2D9F"/>
        </w:rPr>
        <w:t>you felt</w:t>
      </w:r>
      <w:r>
        <w:rPr>
          <w:b w:val="0"/>
          <w:color w:val="6D2D9F"/>
          <w:spacing w:val="-4"/>
        </w:rPr>
        <w:t> </w:t>
      </w:r>
      <w:r>
        <w:rPr>
          <w:b w:val="0"/>
          <w:color w:val="6D2D9F"/>
        </w:rPr>
        <w:t>since</w:t>
      </w:r>
      <w:r>
        <w:rPr>
          <w:b w:val="0"/>
          <w:color w:val="6D2D9F"/>
          <w:spacing w:val="-1"/>
        </w:rPr>
        <w:t> </w:t>
      </w:r>
      <w:r>
        <w:rPr>
          <w:b w:val="0"/>
          <w:color w:val="6D2D9F"/>
        </w:rPr>
        <w:t>your</w:t>
      </w:r>
      <w:r>
        <w:rPr>
          <w:b w:val="0"/>
          <w:color w:val="6D2D9F"/>
          <w:spacing w:val="-3"/>
        </w:rPr>
        <w:t> </w:t>
      </w:r>
      <w:r>
        <w:rPr>
          <w:b w:val="0"/>
          <w:color w:val="6D2D9F"/>
        </w:rPr>
        <w:t>last</w:t>
      </w:r>
      <w:r>
        <w:rPr>
          <w:b w:val="0"/>
          <w:color w:val="6D2D9F"/>
          <w:spacing w:val="-4"/>
        </w:rPr>
        <w:t> </w:t>
      </w:r>
      <w:r>
        <w:rPr>
          <w:b w:val="0"/>
          <w:color w:val="6D2D9F"/>
        </w:rPr>
        <w:t>visit?” which is termed ‘passive’ eliciting) or whether a combination will be used.</w:t>
      </w:r>
    </w:p>
    <w:p>
      <w:pPr>
        <w:spacing w:line="280" w:lineRule="exact" w:before="111"/>
        <w:ind w:left="290" w:right="0" w:firstLine="0"/>
        <w:jc w:val="left"/>
        <w:rPr>
          <w:b w:val="0"/>
          <w:i/>
          <w:sz w:val="22"/>
        </w:rPr>
      </w:pPr>
      <w:r>
        <w:rPr>
          <w:b w:val="0"/>
          <w:i/>
          <w:color w:val="00AF50"/>
          <w:spacing w:val="-5"/>
          <w:sz w:val="23"/>
        </w:rPr>
        <w:t>Example</w:t>
      </w:r>
      <w:r>
        <w:rPr>
          <w:b w:val="0"/>
          <w:i/>
          <w:color w:val="00AF50"/>
          <w:spacing w:val="-6"/>
          <w:sz w:val="23"/>
        </w:rPr>
        <w:t> </w:t>
      </w:r>
      <w:r>
        <w:rPr>
          <w:b w:val="0"/>
          <w:i/>
          <w:color w:val="00AF50"/>
          <w:spacing w:val="-2"/>
          <w:sz w:val="23"/>
        </w:rPr>
        <w:t>text</w:t>
      </w:r>
      <w:r>
        <w:rPr>
          <w:b w:val="0"/>
          <w:i/>
          <w:color w:val="00AF50"/>
          <w:spacing w:val="-2"/>
          <w:sz w:val="22"/>
        </w:rPr>
        <w:t>:</w:t>
      </w:r>
    </w:p>
    <w:p>
      <w:pPr>
        <w:pStyle w:val="BodyText"/>
        <w:ind w:left="239" w:right="823" w:firstLine="50"/>
        <w:rPr>
          <w:b w:val="0"/>
        </w:rPr>
      </w:pPr>
      <w:r>
        <w:rPr>
          <w:b w:val="0"/>
          <w:i/>
          <w:color w:val="00AF50"/>
        </w:rPr>
        <w:t>“Adverse events and adverse reactions (non-serious and serious) will be captured from the time of</w:t>
      </w:r>
      <w:r>
        <w:rPr>
          <w:b w:val="0"/>
          <w:color w:val="00AF50"/>
        </w:rPr>
        <w:t> administration</w:t>
      </w:r>
      <w:r>
        <w:rPr>
          <w:b w:val="0"/>
          <w:color w:val="00AF50"/>
          <w:spacing w:val="-3"/>
        </w:rPr>
        <w:t> </w:t>
      </w:r>
      <w:r>
        <w:rPr>
          <w:b w:val="0"/>
          <w:color w:val="00AF50"/>
        </w:rPr>
        <w:t>of</w:t>
      </w:r>
      <w:r>
        <w:rPr>
          <w:b w:val="0"/>
          <w:color w:val="00AF50"/>
          <w:spacing w:val="-2"/>
        </w:rPr>
        <w:t> </w:t>
      </w:r>
      <w:r>
        <w:rPr>
          <w:b w:val="0"/>
          <w:color w:val="00AF50"/>
        </w:rPr>
        <w:t>the</w:t>
      </w:r>
      <w:r>
        <w:rPr>
          <w:b w:val="0"/>
          <w:color w:val="00AF50"/>
          <w:spacing w:val="-3"/>
        </w:rPr>
        <w:t> </w:t>
      </w:r>
      <w:r>
        <w:rPr>
          <w:b w:val="0"/>
          <w:color w:val="00AF50"/>
        </w:rPr>
        <w:t>investigational</w:t>
      </w:r>
      <w:r>
        <w:rPr>
          <w:b w:val="0"/>
          <w:color w:val="00AF50"/>
          <w:spacing w:val="-3"/>
        </w:rPr>
        <w:t> </w:t>
      </w:r>
      <w:r>
        <w:rPr>
          <w:b w:val="0"/>
          <w:color w:val="00AF50"/>
        </w:rPr>
        <w:t>medicinal</w:t>
      </w:r>
      <w:r>
        <w:rPr>
          <w:b w:val="0"/>
          <w:color w:val="00AF50"/>
          <w:spacing w:val="-5"/>
        </w:rPr>
        <w:t> </w:t>
      </w:r>
      <w:r>
        <w:rPr>
          <w:b w:val="0"/>
          <w:color w:val="00AF50"/>
        </w:rPr>
        <w:t>product/device</w:t>
      </w:r>
      <w:r>
        <w:rPr>
          <w:b w:val="0"/>
          <w:color w:val="00AF50"/>
          <w:spacing w:val="-5"/>
        </w:rPr>
        <w:t> </w:t>
      </w:r>
      <w:r>
        <w:rPr>
          <w:b w:val="0"/>
          <w:color w:val="00AF50"/>
        </w:rPr>
        <w:t>until</w:t>
      </w:r>
      <w:r>
        <w:rPr>
          <w:b w:val="0"/>
          <w:color w:val="00AF50"/>
          <w:spacing w:val="-3"/>
        </w:rPr>
        <w:t> </w:t>
      </w:r>
      <w:r>
        <w:rPr>
          <w:b w:val="0"/>
          <w:color w:val="00AF50"/>
        </w:rPr>
        <w:t>&lt;insert</w:t>
      </w:r>
      <w:r>
        <w:rPr>
          <w:b w:val="0"/>
          <w:color w:val="00AF50"/>
          <w:spacing w:val="-3"/>
        </w:rPr>
        <w:t> </w:t>
      </w:r>
      <w:r>
        <w:rPr>
          <w:b w:val="0"/>
          <w:color w:val="00AF50"/>
        </w:rPr>
        <w:t>timeframe</w:t>
      </w:r>
      <w:r>
        <w:rPr>
          <w:b w:val="0"/>
          <w:color w:val="00AF50"/>
          <w:spacing w:val="-3"/>
        </w:rPr>
        <w:t> </w:t>
      </w:r>
      <w:r>
        <w:rPr>
          <w:b w:val="0"/>
          <w:color w:val="00AF50"/>
        </w:rPr>
        <w:t>(e.g.</w:t>
      </w:r>
      <w:r>
        <w:rPr>
          <w:b w:val="0"/>
          <w:color w:val="00AF50"/>
          <w:spacing w:val="-2"/>
        </w:rPr>
        <w:t> </w:t>
      </w:r>
      <w:r>
        <w:rPr>
          <w:b w:val="0"/>
          <w:color w:val="00AF50"/>
        </w:rPr>
        <w:t>30</w:t>
      </w:r>
      <w:r>
        <w:rPr>
          <w:b w:val="0"/>
          <w:color w:val="00AF50"/>
          <w:spacing w:val="-3"/>
        </w:rPr>
        <w:t> </w:t>
      </w:r>
      <w:r>
        <w:rPr>
          <w:b w:val="0"/>
          <w:color w:val="00AF50"/>
        </w:rPr>
        <w:t>days after the final dose) and will be followed until resolution or stabilisation.</w:t>
      </w:r>
    </w:p>
    <w:p>
      <w:pPr>
        <w:pStyle w:val="BodyText"/>
        <w:spacing w:before="118"/>
        <w:ind w:left="239" w:right="784"/>
        <w:rPr>
          <w:b w:val="0"/>
        </w:rPr>
      </w:pPr>
      <w:r>
        <w:rPr>
          <w:b w:val="0"/>
          <w:i/>
          <w:color w:val="00AF50"/>
        </w:rPr>
        <w:t>At every trial visit participants will be asked “How have you felt since your last visit?” in order to elicit</w:t>
      </w:r>
      <w:r>
        <w:rPr>
          <w:b w:val="0"/>
          <w:color w:val="00AF50"/>
        </w:rPr>
        <w:t> any medically related changes in their well-being. They will also be asked if they have been hospitalised, had any accidents, used any new medication or changed concomitant medication regimens.</w:t>
      </w:r>
      <w:r>
        <w:rPr>
          <w:b w:val="0"/>
          <w:color w:val="00AF50"/>
          <w:spacing w:val="-3"/>
        </w:rPr>
        <w:t> </w:t>
      </w:r>
      <w:r>
        <w:rPr>
          <w:b w:val="0"/>
          <w:color w:val="00AF50"/>
        </w:rPr>
        <w:t>In</w:t>
      </w:r>
      <w:r>
        <w:rPr>
          <w:b w:val="0"/>
          <w:color w:val="00AF50"/>
          <w:spacing w:val="-3"/>
        </w:rPr>
        <w:t> </w:t>
      </w:r>
      <w:r>
        <w:rPr>
          <w:b w:val="0"/>
          <w:color w:val="00AF50"/>
        </w:rPr>
        <w:t>addition,</w:t>
      </w:r>
      <w:r>
        <w:rPr>
          <w:b w:val="0"/>
          <w:color w:val="00AF50"/>
          <w:spacing w:val="-3"/>
        </w:rPr>
        <w:t> </w:t>
      </w:r>
      <w:r>
        <w:rPr>
          <w:b w:val="0"/>
          <w:color w:val="00AF50"/>
        </w:rPr>
        <w:t>AEs</w:t>
      </w:r>
      <w:r>
        <w:rPr>
          <w:b w:val="0"/>
          <w:color w:val="00AF50"/>
          <w:spacing w:val="-3"/>
        </w:rPr>
        <w:t> </w:t>
      </w:r>
      <w:r>
        <w:rPr>
          <w:b w:val="0"/>
          <w:color w:val="00AF50"/>
        </w:rPr>
        <w:t>will</w:t>
      </w:r>
      <w:r>
        <w:rPr>
          <w:b w:val="0"/>
          <w:color w:val="00AF50"/>
          <w:spacing w:val="-3"/>
        </w:rPr>
        <w:t> </w:t>
      </w:r>
      <w:r>
        <w:rPr>
          <w:b w:val="0"/>
          <w:color w:val="00AF50"/>
        </w:rPr>
        <w:t>be</w:t>
      </w:r>
      <w:r>
        <w:rPr>
          <w:b w:val="0"/>
          <w:color w:val="00AF50"/>
          <w:spacing w:val="-2"/>
        </w:rPr>
        <w:t> </w:t>
      </w:r>
      <w:r>
        <w:rPr>
          <w:b w:val="0"/>
          <w:color w:val="00AF50"/>
        </w:rPr>
        <w:t>documented</w:t>
      </w:r>
      <w:r>
        <w:rPr>
          <w:b w:val="0"/>
          <w:color w:val="00AF50"/>
          <w:spacing w:val="-1"/>
        </w:rPr>
        <w:t> </w:t>
      </w:r>
      <w:r>
        <w:rPr>
          <w:b w:val="0"/>
          <w:color w:val="00AF50"/>
        </w:rPr>
        <w:t>from</w:t>
      </w:r>
      <w:r>
        <w:rPr>
          <w:b w:val="0"/>
          <w:color w:val="00AF50"/>
          <w:spacing w:val="-5"/>
        </w:rPr>
        <w:t> </w:t>
      </w:r>
      <w:r>
        <w:rPr>
          <w:b w:val="0"/>
          <w:color w:val="00AF50"/>
        </w:rPr>
        <w:t>physical</w:t>
      </w:r>
      <w:r>
        <w:rPr>
          <w:b w:val="0"/>
          <w:color w:val="00AF50"/>
          <w:spacing w:val="-3"/>
        </w:rPr>
        <w:t> </w:t>
      </w:r>
      <w:r>
        <w:rPr>
          <w:b w:val="0"/>
          <w:color w:val="00AF50"/>
        </w:rPr>
        <w:t>examination</w:t>
      </w:r>
      <w:r>
        <w:rPr>
          <w:b w:val="0"/>
          <w:color w:val="00AF50"/>
          <w:spacing w:val="-3"/>
        </w:rPr>
        <w:t> </w:t>
      </w:r>
      <w:r>
        <w:rPr>
          <w:b w:val="0"/>
          <w:color w:val="00AF50"/>
        </w:rPr>
        <w:t>findings,</w:t>
      </w:r>
      <w:r>
        <w:rPr>
          <w:b w:val="0"/>
          <w:color w:val="00AF50"/>
          <w:spacing w:val="-3"/>
        </w:rPr>
        <w:t> </w:t>
      </w:r>
      <w:r>
        <w:rPr>
          <w:b w:val="0"/>
          <w:color w:val="00AF50"/>
        </w:rPr>
        <w:t>clinically</w:t>
      </w:r>
      <w:r>
        <w:rPr>
          <w:b w:val="0"/>
          <w:color w:val="00AF50"/>
          <w:spacing w:val="-4"/>
        </w:rPr>
        <w:t> </w:t>
      </w:r>
      <w:r>
        <w:rPr>
          <w:b w:val="0"/>
          <w:color w:val="00AF50"/>
        </w:rPr>
        <w:t>significant lab results or other documents (including participant diaries and correspondence from their primary care physician) that are relevant to participant safety.”</w:t>
      </w:r>
    </w:p>
    <w:p>
      <w:pPr>
        <w:pStyle w:val="BodyText"/>
        <w:spacing w:before="121"/>
        <w:ind w:left="239" w:right="823"/>
        <w:rPr>
          <w:b w:val="0"/>
        </w:rPr>
      </w:pPr>
      <w:r>
        <w:rPr>
          <w:b w:val="0"/>
          <w:i/>
          <w:color w:val="6F2F9F"/>
        </w:rPr>
        <w:t>For</w:t>
      </w:r>
      <w:r>
        <w:rPr>
          <w:b w:val="0"/>
          <w:i/>
          <w:color w:val="6F2F9F"/>
          <w:spacing w:val="-2"/>
        </w:rPr>
        <w:t> </w:t>
      </w:r>
      <w:r>
        <w:rPr>
          <w:b w:val="0"/>
          <w:i/>
          <w:color w:val="6F2F9F"/>
        </w:rPr>
        <w:t>clinical</w:t>
      </w:r>
      <w:r>
        <w:rPr>
          <w:b w:val="0"/>
          <w:i/>
          <w:color w:val="6F2F9F"/>
          <w:spacing w:val="-3"/>
        </w:rPr>
        <w:t> </w:t>
      </w:r>
      <w:r>
        <w:rPr>
          <w:b w:val="0"/>
          <w:i/>
          <w:color w:val="6F2F9F"/>
        </w:rPr>
        <w:t>trials</w:t>
      </w:r>
      <w:r>
        <w:rPr>
          <w:b w:val="0"/>
          <w:i/>
          <w:color w:val="6F2F9F"/>
          <w:spacing w:val="-1"/>
        </w:rPr>
        <w:t> </w:t>
      </w:r>
      <w:r>
        <w:rPr>
          <w:b w:val="0"/>
          <w:i/>
          <w:color w:val="6F2F9F"/>
        </w:rPr>
        <w:t>involving</w:t>
      </w:r>
      <w:r>
        <w:rPr>
          <w:b w:val="0"/>
          <w:i/>
          <w:color w:val="6F2F9F"/>
          <w:spacing w:val="-3"/>
        </w:rPr>
        <w:t> </w:t>
      </w:r>
      <w:r>
        <w:rPr>
          <w:b w:val="0"/>
          <w:i/>
          <w:color w:val="6F2F9F"/>
        </w:rPr>
        <w:t>an</w:t>
      </w:r>
      <w:r>
        <w:rPr>
          <w:b w:val="0"/>
          <w:i/>
          <w:color w:val="6F2F9F"/>
          <w:spacing w:val="-1"/>
        </w:rPr>
        <w:t> </w:t>
      </w:r>
      <w:r>
        <w:rPr>
          <w:b w:val="0"/>
          <w:i/>
          <w:color w:val="6F2F9F"/>
        </w:rPr>
        <w:t>investigational</w:t>
      </w:r>
      <w:r>
        <w:rPr>
          <w:b w:val="0"/>
          <w:i/>
          <w:color w:val="6F2F9F"/>
          <w:spacing w:val="-3"/>
        </w:rPr>
        <w:t> </w:t>
      </w:r>
      <w:r>
        <w:rPr>
          <w:b w:val="0"/>
          <w:i/>
          <w:color w:val="6F2F9F"/>
        </w:rPr>
        <w:t>medical</w:t>
      </w:r>
      <w:r>
        <w:rPr>
          <w:b w:val="0"/>
          <w:i/>
          <w:color w:val="6F2F9F"/>
          <w:spacing w:val="-3"/>
        </w:rPr>
        <w:t> </w:t>
      </w:r>
      <w:r>
        <w:rPr>
          <w:b w:val="0"/>
          <w:i/>
          <w:color w:val="6F2F9F"/>
        </w:rPr>
        <w:t>device,</w:t>
      </w:r>
      <w:r>
        <w:rPr>
          <w:b w:val="0"/>
          <w:i/>
          <w:color w:val="6F2F9F"/>
          <w:spacing w:val="-3"/>
        </w:rPr>
        <w:t> </w:t>
      </w:r>
      <w:r>
        <w:rPr>
          <w:b w:val="0"/>
          <w:i/>
          <w:color w:val="6F2F9F"/>
        </w:rPr>
        <w:t>consider</w:t>
      </w:r>
      <w:r>
        <w:rPr>
          <w:b w:val="0"/>
          <w:i/>
          <w:color w:val="6F2F9F"/>
          <w:spacing w:val="-4"/>
        </w:rPr>
        <w:t> </w:t>
      </w:r>
      <w:r>
        <w:rPr>
          <w:b w:val="0"/>
          <w:i/>
          <w:color w:val="6F2F9F"/>
        </w:rPr>
        <w:t>adding</w:t>
      </w:r>
      <w:r>
        <w:rPr>
          <w:b w:val="0"/>
          <w:i/>
          <w:color w:val="6F2F9F"/>
          <w:spacing w:val="-3"/>
        </w:rPr>
        <w:t> </w:t>
      </w:r>
      <w:r>
        <w:rPr>
          <w:b w:val="0"/>
          <w:i/>
          <w:color w:val="6F2F9F"/>
        </w:rPr>
        <w:t>questions</w:t>
      </w:r>
      <w:r>
        <w:rPr>
          <w:b w:val="0"/>
          <w:i/>
          <w:color w:val="6F2F9F"/>
          <w:spacing w:val="-3"/>
        </w:rPr>
        <w:t> </w:t>
      </w:r>
      <w:r>
        <w:rPr>
          <w:b w:val="0"/>
          <w:i/>
          <w:color w:val="6F2F9F"/>
        </w:rPr>
        <w:t>and/or</w:t>
      </w:r>
      <w:r>
        <w:rPr>
          <w:b w:val="0"/>
          <w:color w:val="6F2F9F"/>
        </w:rPr>
        <w:t> assessments to elicit information on events such as procedural/post-procedural pain, device deficiencies (i.e. durability, reliability, safety or performance) and user error.</w:t>
      </w:r>
    </w:p>
    <w:p>
      <w:pPr>
        <w:pStyle w:val="BodyText"/>
        <w:ind w:left="239" w:right="823"/>
        <w:rPr>
          <w:b w:val="0"/>
        </w:rPr>
      </w:pPr>
      <w:r>
        <w:rPr>
          <w:b w:val="0"/>
          <w:i/>
          <w:color w:val="6F2F9F"/>
        </w:rPr>
        <w:t>The International Standard ISO 14155 (Version 2011) “Clinical Investigation of Medical Devices for</w:t>
      </w:r>
      <w:r>
        <w:rPr>
          <w:b w:val="0"/>
          <w:color w:val="6F2F9F"/>
        </w:rPr>
        <w:t> Human Subjects – Good Clinical Practice” provides the following guidance on the duration of safety event data: “The follow-up period during a clinical investigation shall permit the demonstration of performance over a period of time sufficient to represent a realistic test of the performance of the investigational</w:t>
      </w:r>
      <w:r>
        <w:rPr>
          <w:b w:val="0"/>
          <w:color w:val="6F2F9F"/>
          <w:spacing w:val="-5"/>
        </w:rPr>
        <w:t> </w:t>
      </w:r>
      <w:r>
        <w:rPr>
          <w:b w:val="0"/>
          <w:color w:val="6F2F9F"/>
        </w:rPr>
        <w:t>device</w:t>
      </w:r>
      <w:r>
        <w:rPr>
          <w:b w:val="0"/>
          <w:color w:val="6F2F9F"/>
          <w:spacing w:val="-5"/>
        </w:rPr>
        <w:t> </w:t>
      </w:r>
      <w:r>
        <w:rPr>
          <w:b w:val="0"/>
          <w:color w:val="6F2F9F"/>
        </w:rPr>
        <w:t>and</w:t>
      </w:r>
      <w:r>
        <w:rPr>
          <w:b w:val="0"/>
          <w:color w:val="6F2F9F"/>
          <w:spacing w:val="-3"/>
        </w:rPr>
        <w:t> </w:t>
      </w:r>
      <w:r>
        <w:rPr>
          <w:b w:val="0"/>
          <w:color w:val="6F2F9F"/>
        </w:rPr>
        <w:t>allow</w:t>
      </w:r>
      <w:r>
        <w:rPr>
          <w:b w:val="0"/>
          <w:color w:val="6F2F9F"/>
          <w:spacing w:val="-3"/>
        </w:rPr>
        <w:t> </w:t>
      </w:r>
      <w:r>
        <w:rPr>
          <w:b w:val="0"/>
          <w:color w:val="6F2F9F"/>
        </w:rPr>
        <w:t>any</w:t>
      </w:r>
      <w:r>
        <w:rPr>
          <w:b w:val="0"/>
          <w:color w:val="6F2F9F"/>
          <w:spacing w:val="-2"/>
        </w:rPr>
        <w:t> </w:t>
      </w:r>
      <w:r>
        <w:rPr>
          <w:b w:val="0"/>
          <w:color w:val="6F2F9F"/>
        </w:rPr>
        <w:t>risks</w:t>
      </w:r>
      <w:r>
        <w:rPr>
          <w:b w:val="0"/>
          <w:color w:val="6F2F9F"/>
          <w:spacing w:val="-3"/>
        </w:rPr>
        <w:t> </w:t>
      </w:r>
      <w:r>
        <w:rPr>
          <w:b w:val="0"/>
          <w:color w:val="6F2F9F"/>
        </w:rPr>
        <w:t>associated</w:t>
      </w:r>
      <w:r>
        <w:rPr>
          <w:b w:val="0"/>
          <w:color w:val="6F2F9F"/>
          <w:spacing w:val="-1"/>
        </w:rPr>
        <w:t> </w:t>
      </w:r>
      <w:r>
        <w:rPr>
          <w:b w:val="0"/>
          <w:color w:val="6F2F9F"/>
        </w:rPr>
        <w:t>with</w:t>
      </w:r>
      <w:r>
        <w:rPr>
          <w:b w:val="0"/>
          <w:color w:val="6F2F9F"/>
          <w:spacing w:val="-1"/>
        </w:rPr>
        <w:t> </w:t>
      </w:r>
      <w:r>
        <w:rPr>
          <w:b w:val="0"/>
          <w:color w:val="6F2F9F"/>
        </w:rPr>
        <w:t>adverse</w:t>
      </w:r>
      <w:r>
        <w:rPr>
          <w:b w:val="0"/>
          <w:color w:val="6F2F9F"/>
          <w:spacing w:val="-2"/>
        </w:rPr>
        <w:t> </w:t>
      </w:r>
      <w:r>
        <w:rPr>
          <w:b w:val="0"/>
          <w:color w:val="6F2F9F"/>
        </w:rPr>
        <w:t>device</w:t>
      </w:r>
      <w:r>
        <w:rPr>
          <w:b w:val="0"/>
          <w:color w:val="6F2F9F"/>
          <w:spacing w:val="-2"/>
        </w:rPr>
        <w:t> </w:t>
      </w:r>
      <w:r>
        <w:rPr>
          <w:b w:val="0"/>
          <w:color w:val="6F2F9F"/>
        </w:rPr>
        <w:t>effects</w:t>
      </w:r>
      <w:r>
        <w:rPr>
          <w:b w:val="0"/>
          <w:color w:val="6F2F9F"/>
          <w:spacing w:val="-3"/>
        </w:rPr>
        <w:t> </w:t>
      </w:r>
      <w:r>
        <w:rPr>
          <w:b w:val="0"/>
          <w:color w:val="6F2F9F"/>
        </w:rPr>
        <w:t>over</w:t>
      </w:r>
      <w:r>
        <w:rPr>
          <w:b w:val="0"/>
          <w:color w:val="6F2F9F"/>
          <w:spacing w:val="-2"/>
        </w:rPr>
        <w:t> </w:t>
      </w:r>
      <w:r>
        <w:rPr>
          <w:b w:val="0"/>
          <w:color w:val="6F2F9F"/>
        </w:rPr>
        <w:t>that</w:t>
      </w:r>
      <w:r>
        <w:rPr>
          <w:b w:val="0"/>
          <w:color w:val="6F2F9F"/>
          <w:spacing w:val="-5"/>
        </w:rPr>
        <w:t> </w:t>
      </w:r>
      <w:r>
        <w:rPr>
          <w:b w:val="0"/>
          <w:color w:val="6F2F9F"/>
        </w:rPr>
        <w:t>period</w:t>
      </w:r>
      <w:r>
        <w:rPr>
          <w:b w:val="0"/>
          <w:color w:val="6F2F9F"/>
          <w:spacing w:val="-1"/>
        </w:rPr>
        <w:t> </w:t>
      </w:r>
      <w:r>
        <w:rPr>
          <w:b w:val="0"/>
          <w:color w:val="6F2F9F"/>
        </w:rPr>
        <w:t>to</w:t>
      </w:r>
      <w:r>
        <w:rPr>
          <w:b w:val="0"/>
          <w:color w:val="6F2F9F"/>
          <w:spacing w:val="-1"/>
        </w:rPr>
        <w:t> </w:t>
      </w:r>
      <w:r>
        <w:rPr>
          <w:b w:val="0"/>
          <w:color w:val="6F2F9F"/>
        </w:rPr>
        <w:t>be identified and assessed.”</w:t>
      </w:r>
    </w:p>
    <w:p>
      <w:pPr>
        <w:spacing w:after="0"/>
        <w:sectPr>
          <w:pgSz w:w="11910" w:h="16840"/>
          <w:pgMar w:header="751" w:footer="1634" w:top="1340" w:bottom="1820" w:left="1200" w:right="680"/>
        </w:sectPr>
      </w:pPr>
    </w:p>
    <w:p>
      <w:pPr>
        <w:pStyle w:val="Heading2"/>
        <w:numPr>
          <w:ilvl w:val="1"/>
          <w:numId w:val="15"/>
        </w:numPr>
        <w:tabs>
          <w:tab w:pos="1679" w:val="left" w:leader="none"/>
          <w:tab w:pos="1680" w:val="left" w:leader="none"/>
        </w:tabs>
        <w:spacing w:line="240" w:lineRule="auto" w:before="90" w:after="0"/>
        <w:ind w:left="1680" w:right="0" w:hanging="720"/>
        <w:jc w:val="left"/>
        <w:rPr>
          <w:b w:val="0"/>
        </w:rPr>
      </w:pPr>
      <w:bookmarkStart w:name="8.3 Documentation of AEs" w:id="145"/>
      <w:bookmarkEnd w:id="145"/>
      <w:r>
        <w:rPr/>
      </w:r>
      <w:bookmarkStart w:name="_bookmark72" w:id="146"/>
      <w:bookmarkEnd w:id="146"/>
      <w:r>
        <w:rPr>
          <w:b w:val="0"/>
        </w:rPr>
        <w:t>Do</w:t>
      </w:r>
      <w:r>
        <w:rPr>
          <w:b w:val="0"/>
        </w:rPr>
        <w:t>cumentation</w:t>
      </w:r>
      <w:r>
        <w:rPr>
          <w:b w:val="0"/>
          <w:spacing w:val="-4"/>
        </w:rPr>
        <w:t> </w:t>
      </w:r>
      <w:r>
        <w:rPr>
          <w:b w:val="0"/>
        </w:rPr>
        <w:t>of</w:t>
      </w:r>
      <w:r>
        <w:rPr>
          <w:b w:val="0"/>
          <w:spacing w:val="-3"/>
        </w:rPr>
        <w:t> </w:t>
      </w:r>
      <w:r>
        <w:rPr>
          <w:b w:val="0"/>
          <w:spacing w:val="-5"/>
        </w:rPr>
        <w:t>AEs</w:t>
      </w:r>
    </w:p>
    <w:p>
      <w:pPr>
        <w:pStyle w:val="BodyText"/>
        <w:spacing w:before="120"/>
        <w:ind w:left="239" w:right="755"/>
        <w:rPr>
          <w:b w:val="0"/>
        </w:rPr>
      </w:pPr>
      <w:r>
        <w:rPr>
          <w:b w:val="0"/>
          <w:i/>
          <w:color w:val="6D2D9F"/>
        </w:rPr>
        <w:t>In this section, specify which adverse events will be reported on the CRF, and which details will be</w:t>
      </w:r>
      <w:r>
        <w:rPr>
          <w:b w:val="0"/>
          <w:color w:val="6D2D9F"/>
        </w:rPr>
        <w:t> recorded, stating any exceptions and additions to the definitions of AE, ADE, SAE and SADE (defined in Section 9.1) appropriate to the trial. The decision on the nature of adverse events to be recorded for each</w:t>
      </w:r>
      <w:r>
        <w:rPr>
          <w:b w:val="0"/>
          <w:color w:val="6D2D9F"/>
          <w:spacing w:val="-1"/>
        </w:rPr>
        <w:t> </w:t>
      </w:r>
      <w:r>
        <w:rPr>
          <w:b w:val="0"/>
          <w:color w:val="6D2D9F"/>
        </w:rPr>
        <w:t>trial</w:t>
      </w:r>
      <w:r>
        <w:rPr>
          <w:b w:val="0"/>
          <w:color w:val="6D2D9F"/>
          <w:spacing w:val="-3"/>
        </w:rPr>
        <w:t> </w:t>
      </w:r>
      <w:r>
        <w:rPr>
          <w:b w:val="0"/>
          <w:color w:val="6D2D9F"/>
        </w:rPr>
        <w:t>will</w:t>
      </w:r>
      <w:r>
        <w:rPr>
          <w:b w:val="0"/>
          <w:color w:val="6D2D9F"/>
          <w:spacing w:val="-3"/>
        </w:rPr>
        <w:t> </w:t>
      </w:r>
      <w:r>
        <w:rPr>
          <w:b w:val="0"/>
          <w:color w:val="6D2D9F"/>
        </w:rPr>
        <w:t>depend</w:t>
      </w:r>
      <w:r>
        <w:rPr>
          <w:b w:val="0"/>
          <w:color w:val="6D2D9F"/>
          <w:spacing w:val="-3"/>
        </w:rPr>
        <w:t> </w:t>
      </w:r>
      <w:r>
        <w:rPr>
          <w:b w:val="0"/>
          <w:color w:val="6D2D9F"/>
        </w:rPr>
        <w:t>on</w:t>
      </w:r>
      <w:r>
        <w:rPr>
          <w:b w:val="0"/>
          <w:color w:val="6D2D9F"/>
          <w:spacing w:val="-1"/>
        </w:rPr>
        <w:t> </w:t>
      </w:r>
      <w:r>
        <w:rPr>
          <w:b w:val="0"/>
          <w:color w:val="6D2D9F"/>
        </w:rPr>
        <w:t>the</w:t>
      </w:r>
      <w:r>
        <w:rPr>
          <w:b w:val="0"/>
          <w:color w:val="6D2D9F"/>
          <w:spacing w:val="-2"/>
        </w:rPr>
        <w:t> </w:t>
      </w:r>
      <w:r>
        <w:rPr>
          <w:b w:val="0"/>
          <w:color w:val="6D2D9F"/>
        </w:rPr>
        <w:t>risk</w:t>
      </w:r>
      <w:r>
        <w:rPr>
          <w:b w:val="0"/>
          <w:color w:val="6D2D9F"/>
          <w:spacing w:val="-3"/>
        </w:rPr>
        <w:t> </w:t>
      </w:r>
      <w:r>
        <w:rPr>
          <w:b w:val="0"/>
          <w:color w:val="6D2D9F"/>
        </w:rPr>
        <w:t>associated</w:t>
      </w:r>
      <w:r>
        <w:rPr>
          <w:b w:val="0"/>
          <w:color w:val="6D2D9F"/>
          <w:spacing w:val="-1"/>
        </w:rPr>
        <w:t> </w:t>
      </w:r>
      <w:r>
        <w:rPr>
          <w:b w:val="0"/>
          <w:color w:val="6D2D9F"/>
        </w:rPr>
        <w:t>with</w:t>
      </w:r>
      <w:r>
        <w:rPr>
          <w:b w:val="0"/>
          <w:color w:val="6D2D9F"/>
          <w:spacing w:val="-3"/>
        </w:rPr>
        <w:t> </w:t>
      </w:r>
      <w:r>
        <w:rPr>
          <w:b w:val="0"/>
          <w:color w:val="6D2D9F"/>
        </w:rPr>
        <w:t>the</w:t>
      </w:r>
      <w:r>
        <w:rPr>
          <w:b w:val="0"/>
          <w:color w:val="6D2D9F"/>
          <w:spacing w:val="-2"/>
        </w:rPr>
        <w:t> </w:t>
      </w:r>
      <w:r>
        <w:rPr>
          <w:b w:val="0"/>
          <w:color w:val="6D2D9F"/>
        </w:rPr>
        <w:t>trial</w:t>
      </w:r>
      <w:r>
        <w:rPr>
          <w:b w:val="0"/>
          <w:color w:val="6D2D9F"/>
          <w:spacing w:val="-2"/>
        </w:rPr>
        <w:t> </w:t>
      </w:r>
      <w:r>
        <w:rPr>
          <w:b w:val="0"/>
          <w:color w:val="6D2D9F"/>
        </w:rPr>
        <w:t>(including</w:t>
      </w:r>
      <w:r>
        <w:rPr>
          <w:b w:val="0"/>
          <w:color w:val="6D2D9F"/>
          <w:spacing w:val="-1"/>
        </w:rPr>
        <w:t> </w:t>
      </w:r>
      <w:r>
        <w:rPr>
          <w:b w:val="0"/>
          <w:color w:val="6D2D9F"/>
        </w:rPr>
        <w:t>the</w:t>
      </w:r>
      <w:r>
        <w:rPr>
          <w:b w:val="0"/>
          <w:color w:val="6D2D9F"/>
          <w:spacing w:val="-2"/>
        </w:rPr>
        <w:t> </w:t>
      </w:r>
      <w:r>
        <w:rPr>
          <w:b w:val="0"/>
          <w:color w:val="6D2D9F"/>
        </w:rPr>
        <w:t>extent</w:t>
      </w:r>
      <w:r>
        <w:rPr>
          <w:b w:val="0"/>
          <w:color w:val="6D2D9F"/>
          <w:spacing w:val="-5"/>
        </w:rPr>
        <w:t> </w:t>
      </w:r>
      <w:r>
        <w:rPr>
          <w:b w:val="0"/>
          <w:color w:val="6D2D9F"/>
        </w:rPr>
        <w:t>of</w:t>
      </w:r>
      <w:r>
        <w:rPr>
          <w:b w:val="0"/>
          <w:color w:val="6D2D9F"/>
          <w:spacing w:val="-3"/>
        </w:rPr>
        <w:t> </w:t>
      </w:r>
      <w:r>
        <w:rPr>
          <w:b w:val="0"/>
          <w:color w:val="6D2D9F"/>
        </w:rPr>
        <w:t>knowledge</w:t>
      </w:r>
      <w:r>
        <w:rPr>
          <w:b w:val="0"/>
          <w:color w:val="6D2D9F"/>
          <w:spacing w:val="-5"/>
        </w:rPr>
        <w:t> </w:t>
      </w:r>
      <w:r>
        <w:rPr>
          <w:b w:val="0"/>
          <w:color w:val="6D2D9F"/>
        </w:rPr>
        <w:t>of</w:t>
      </w:r>
      <w:r>
        <w:rPr>
          <w:b w:val="0"/>
          <w:color w:val="6D2D9F"/>
          <w:spacing w:val="-3"/>
        </w:rPr>
        <w:t> </w:t>
      </w:r>
      <w:r>
        <w:rPr>
          <w:b w:val="0"/>
          <w:color w:val="6D2D9F"/>
        </w:rPr>
        <w:t>the</w:t>
      </w:r>
      <w:r>
        <w:rPr>
          <w:b w:val="0"/>
          <w:color w:val="6D2D9F"/>
          <w:spacing w:val="-2"/>
        </w:rPr>
        <w:t> </w:t>
      </w:r>
      <w:r>
        <w:rPr>
          <w:b w:val="0"/>
          <w:color w:val="6D2D9F"/>
        </w:rPr>
        <w:t>risk profile of the drug/device and the population to be studied) and the objectives of the trial.</w:t>
      </w:r>
    </w:p>
    <w:p>
      <w:pPr>
        <w:pStyle w:val="BodyText"/>
        <w:spacing w:before="4"/>
        <w:rPr>
          <w:b w:val="0"/>
          <w:i/>
          <w:sz w:val="21"/>
        </w:rPr>
      </w:pPr>
    </w:p>
    <w:p>
      <w:pPr>
        <w:pStyle w:val="BodyText"/>
        <w:spacing w:line="237" w:lineRule="auto"/>
        <w:ind w:left="239" w:right="823"/>
        <w:rPr>
          <w:b w:val="0"/>
        </w:rPr>
      </w:pPr>
      <w:r>
        <w:rPr>
          <w:b w:val="0"/>
          <w:i/>
          <w:color w:val="00AF50"/>
          <w:sz w:val="23"/>
        </w:rPr>
        <w:t>Example</w:t>
      </w:r>
      <w:r>
        <w:rPr>
          <w:b w:val="0"/>
          <w:i/>
          <w:color w:val="00AF50"/>
          <w:spacing w:val="-13"/>
          <w:sz w:val="23"/>
        </w:rPr>
        <w:t> </w:t>
      </w:r>
      <w:r>
        <w:rPr>
          <w:b w:val="0"/>
          <w:i/>
          <w:color w:val="00AF50"/>
          <w:sz w:val="23"/>
        </w:rPr>
        <w:t>text:</w:t>
      </w:r>
      <w:r>
        <w:rPr>
          <w:b w:val="0"/>
          <w:i/>
          <w:color w:val="00AF50"/>
          <w:spacing w:val="-7"/>
          <w:sz w:val="23"/>
        </w:rPr>
        <w:t> </w:t>
      </w:r>
      <w:r>
        <w:rPr>
          <w:b w:val="0"/>
          <w:i/>
          <w:color w:val="00AF50"/>
        </w:rPr>
        <w:t>“For</w:t>
      </w:r>
      <w:r>
        <w:rPr>
          <w:b w:val="0"/>
          <w:i/>
          <w:color w:val="00AF50"/>
          <w:spacing w:val="-5"/>
        </w:rPr>
        <w:t> </w:t>
      </w:r>
      <w:r>
        <w:rPr>
          <w:b w:val="0"/>
          <w:i/>
          <w:color w:val="00AF50"/>
        </w:rPr>
        <w:t>the</w:t>
      </w:r>
      <w:r>
        <w:rPr>
          <w:b w:val="0"/>
          <w:i/>
          <w:color w:val="00AF50"/>
          <w:spacing w:val="-5"/>
        </w:rPr>
        <w:t> </w:t>
      </w:r>
      <w:r>
        <w:rPr>
          <w:b w:val="0"/>
          <w:i/>
          <w:color w:val="00AF50"/>
        </w:rPr>
        <w:t>purposes</w:t>
      </w:r>
      <w:r>
        <w:rPr>
          <w:b w:val="0"/>
          <w:i/>
          <w:color w:val="00AF50"/>
          <w:spacing w:val="-6"/>
        </w:rPr>
        <w:t> </w:t>
      </w:r>
      <w:r>
        <w:rPr>
          <w:b w:val="0"/>
          <w:i/>
          <w:color w:val="00AF50"/>
        </w:rPr>
        <w:t>of</w:t>
      </w:r>
      <w:r>
        <w:rPr>
          <w:b w:val="0"/>
          <w:i/>
          <w:color w:val="00AF50"/>
          <w:spacing w:val="-4"/>
        </w:rPr>
        <w:t> </w:t>
      </w:r>
      <w:r>
        <w:rPr>
          <w:b w:val="0"/>
          <w:i/>
          <w:color w:val="00AF50"/>
        </w:rPr>
        <w:t>this</w:t>
      </w:r>
      <w:r>
        <w:rPr>
          <w:b w:val="0"/>
          <w:i/>
          <w:color w:val="00AF50"/>
          <w:spacing w:val="-4"/>
        </w:rPr>
        <w:t> </w:t>
      </w:r>
      <w:r>
        <w:rPr>
          <w:b w:val="0"/>
          <w:i/>
          <w:color w:val="00AF50"/>
        </w:rPr>
        <w:t>trial</w:t>
      </w:r>
      <w:r>
        <w:rPr>
          <w:b w:val="0"/>
          <w:i/>
          <w:color w:val="00AF50"/>
          <w:spacing w:val="-6"/>
        </w:rPr>
        <w:t> </w:t>
      </w:r>
      <w:r>
        <w:rPr>
          <w:b w:val="0"/>
          <w:i/>
          <w:color w:val="00AF50"/>
        </w:rPr>
        <w:t>the</w:t>
      </w:r>
      <w:r>
        <w:rPr>
          <w:b w:val="0"/>
          <w:i/>
          <w:color w:val="00AF50"/>
          <w:spacing w:val="-5"/>
        </w:rPr>
        <w:t> </w:t>
      </w:r>
      <w:r>
        <w:rPr>
          <w:b w:val="0"/>
          <w:i/>
          <w:color w:val="00AF50"/>
        </w:rPr>
        <w:t>investigator</w:t>
      </w:r>
      <w:r>
        <w:rPr>
          <w:b w:val="0"/>
          <w:i/>
          <w:color w:val="00AF50"/>
          <w:spacing w:val="-5"/>
        </w:rPr>
        <w:t> </w:t>
      </w:r>
      <w:r>
        <w:rPr>
          <w:b w:val="0"/>
          <w:i/>
          <w:color w:val="00AF50"/>
        </w:rPr>
        <w:t>is</w:t>
      </w:r>
      <w:r>
        <w:rPr>
          <w:b w:val="0"/>
          <w:i/>
          <w:color w:val="00AF50"/>
          <w:spacing w:val="-4"/>
        </w:rPr>
        <w:t> </w:t>
      </w:r>
      <w:r>
        <w:rPr>
          <w:b w:val="0"/>
          <w:i/>
          <w:color w:val="00AF50"/>
        </w:rPr>
        <w:t>responsible</w:t>
      </w:r>
      <w:r>
        <w:rPr>
          <w:b w:val="0"/>
          <w:i/>
          <w:color w:val="00AF50"/>
          <w:spacing w:val="-8"/>
        </w:rPr>
        <w:t> </w:t>
      </w:r>
      <w:r>
        <w:rPr>
          <w:b w:val="0"/>
          <w:i/>
          <w:color w:val="00AF50"/>
        </w:rPr>
        <w:t>for</w:t>
      </w:r>
      <w:r>
        <w:rPr>
          <w:b w:val="0"/>
          <w:i/>
          <w:color w:val="00AF50"/>
          <w:spacing w:val="-7"/>
        </w:rPr>
        <w:t> </w:t>
      </w:r>
      <w:r>
        <w:rPr>
          <w:b w:val="0"/>
          <w:i/>
          <w:color w:val="00AF50"/>
        </w:rPr>
        <w:t>recording</w:t>
      </w:r>
      <w:r>
        <w:rPr>
          <w:b w:val="0"/>
          <w:i/>
          <w:color w:val="00AF50"/>
          <w:spacing w:val="-6"/>
        </w:rPr>
        <w:t> </w:t>
      </w:r>
      <w:r>
        <w:rPr>
          <w:b w:val="0"/>
          <w:i/>
          <w:color w:val="00AF50"/>
        </w:rPr>
        <w:t>all</w:t>
      </w:r>
      <w:r>
        <w:rPr>
          <w:b w:val="0"/>
          <w:i/>
          <w:color w:val="00AF50"/>
          <w:spacing w:val="-6"/>
        </w:rPr>
        <w:t> </w:t>
      </w:r>
      <w:r>
        <w:rPr>
          <w:b w:val="0"/>
          <w:i/>
          <w:color w:val="00AF50"/>
        </w:rPr>
        <w:t>Adverse</w:t>
      </w:r>
      <w:r>
        <w:rPr>
          <w:b w:val="0"/>
          <w:color w:val="00AF50"/>
        </w:rPr>
        <w:t> Events, regardless of their relationship to trial drug, with the following exceptions:</w:t>
      </w:r>
    </w:p>
    <w:p>
      <w:pPr>
        <w:pStyle w:val="ListParagraph"/>
        <w:numPr>
          <w:ilvl w:val="0"/>
          <w:numId w:val="26"/>
        </w:numPr>
        <w:tabs>
          <w:tab w:pos="960" w:val="left" w:leader="none"/>
          <w:tab w:pos="961" w:val="left" w:leader="none"/>
        </w:tabs>
        <w:spacing w:line="240" w:lineRule="auto" w:before="2" w:after="0"/>
        <w:ind w:left="960" w:right="754" w:hanging="361"/>
        <w:jc w:val="left"/>
        <w:rPr>
          <w:rFonts w:ascii="Symbol" w:hAnsi="Symbol"/>
          <w:color w:val="00AF50"/>
          <w:sz w:val="22"/>
        </w:rPr>
      </w:pPr>
      <w:r>
        <w:rPr>
          <w:b w:val="0"/>
          <w:i/>
          <w:color w:val="00AF50"/>
          <w:sz w:val="22"/>
        </w:rPr>
        <w:t>Conditions that are present at screening and do not deteriorate will not be</w:t>
      </w:r>
      <w:r>
        <w:rPr>
          <w:b w:val="0"/>
          <w:i/>
          <w:color w:val="00AF50"/>
          <w:spacing w:val="-1"/>
          <w:sz w:val="22"/>
        </w:rPr>
        <w:t> </w:t>
      </w:r>
      <w:r>
        <w:rPr>
          <w:b w:val="0"/>
          <w:i/>
          <w:color w:val="00AF50"/>
          <w:sz w:val="22"/>
        </w:rPr>
        <w:t>considered adverse</w:t>
      </w:r>
      <w:r>
        <w:rPr>
          <w:b w:val="0"/>
          <w:i/>
          <w:color w:val="00AF50"/>
          <w:sz w:val="22"/>
        </w:rPr>
        <w:t> </w:t>
      </w:r>
      <w:r>
        <w:rPr>
          <w:b w:val="0"/>
          <w:i/>
          <w:color w:val="00AF50"/>
          <w:spacing w:val="-2"/>
          <w:sz w:val="22"/>
        </w:rPr>
        <w:t>events.</w:t>
      </w:r>
    </w:p>
    <w:p>
      <w:pPr>
        <w:pStyle w:val="ListParagraph"/>
        <w:numPr>
          <w:ilvl w:val="0"/>
          <w:numId w:val="26"/>
        </w:numPr>
        <w:tabs>
          <w:tab w:pos="960" w:val="left" w:leader="none"/>
          <w:tab w:pos="961" w:val="left" w:leader="none"/>
        </w:tabs>
        <w:spacing w:line="240" w:lineRule="auto" w:before="24" w:after="0"/>
        <w:ind w:left="960" w:right="755" w:hanging="361"/>
        <w:jc w:val="left"/>
        <w:rPr>
          <w:rFonts w:ascii="Symbol" w:hAnsi="Symbol"/>
          <w:color w:val="00AF50"/>
          <w:sz w:val="22"/>
        </w:rPr>
      </w:pPr>
      <w:r>
        <w:rPr>
          <w:b w:val="0"/>
          <w:i/>
          <w:color w:val="00AF50"/>
          <w:sz w:val="22"/>
        </w:rPr>
        <w:t>Abnormal</w:t>
      </w:r>
      <w:r>
        <w:rPr>
          <w:b w:val="0"/>
          <w:i/>
          <w:color w:val="00AF50"/>
          <w:spacing w:val="34"/>
          <w:sz w:val="22"/>
        </w:rPr>
        <w:t> </w:t>
      </w:r>
      <w:r>
        <w:rPr>
          <w:b w:val="0"/>
          <w:i/>
          <w:color w:val="00AF50"/>
          <w:sz w:val="22"/>
        </w:rPr>
        <w:t>laboratory</w:t>
      </w:r>
      <w:r>
        <w:rPr>
          <w:b w:val="0"/>
          <w:i/>
          <w:color w:val="00AF50"/>
          <w:spacing w:val="32"/>
          <w:sz w:val="22"/>
        </w:rPr>
        <w:t> </w:t>
      </w:r>
      <w:r>
        <w:rPr>
          <w:b w:val="0"/>
          <w:i/>
          <w:color w:val="00AF50"/>
          <w:sz w:val="22"/>
        </w:rPr>
        <w:t>values</w:t>
      </w:r>
      <w:r>
        <w:rPr>
          <w:b w:val="0"/>
          <w:i/>
          <w:color w:val="00AF50"/>
          <w:spacing w:val="35"/>
          <w:sz w:val="22"/>
        </w:rPr>
        <w:t> </w:t>
      </w:r>
      <w:r>
        <w:rPr>
          <w:b w:val="0"/>
          <w:i/>
          <w:color w:val="00AF50"/>
          <w:sz w:val="22"/>
        </w:rPr>
        <w:t>will</w:t>
      </w:r>
      <w:r>
        <w:rPr>
          <w:b w:val="0"/>
          <w:i/>
          <w:color w:val="00AF50"/>
          <w:spacing w:val="34"/>
          <w:sz w:val="22"/>
        </w:rPr>
        <w:t> </w:t>
      </w:r>
      <w:r>
        <w:rPr>
          <w:b w:val="0"/>
          <w:i/>
          <w:color w:val="00AF50"/>
          <w:sz w:val="22"/>
        </w:rPr>
        <w:t>not</w:t>
      </w:r>
      <w:r>
        <w:rPr>
          <w:b w:val="0"/>
          <w:i/>
          <w:color w:val="00AF50"/>
          <w:spacing w:val="34"/>
          <w:sz w:val="22"/>
        </w:rPr>
        <w:t> </w:t>
      </w:r>
      <w:r>
        <w:rPr>
          <w:b w:val="0"/>
          <w:i/>
          <w:color w:val="00AF50"/>
          <w:sz w:val="22"/>
        </w:rPr>
        <w:t>be</w:t>
      </w:r>
      <w:r>
        <w:rPr>
          <w:b w:val="0"/>
          <w:i/>
          <w:color w:val="00AF50"/>
          <w:spacing w:val="31"/>
          <w:sz w:val="22"/>
        </w:rPr>
        <w:t> </w:t>
      </w:r>
      <w:r>
        <w:rPr>
          <w:b w:val="0"/>
          <w:i/>
          <w:color w:val="00AF50"/>
          <w:sz w:val="22"/>
        </w:rPr>
        <w:t>considered</w:t>
      </w:r>
      <w:r>
        <w:rPr>
          <w:b w:val="0"/>
          <w:i/>
          <w:color w:val="00AF50"/>
          <w:spacing w:val="33"/>
          <w:sz w:val="22"/>
        </w:rPr>
        <w:t> </w:t>
      </w:r>
      <w:r>
        <w:rPr>
          <w:b w:val="0"/>
          <w:i/>
          <w:color w:val="00AF50"/>
          <w:sz w:val="22"/>
        </w:rPr>
        <w:t>adverse</w:t>
      </w:r>
      <w:r>
        <w:rPr>
          <w:b w:val="0"/>
          <w:i/>
          <w:color w:val="00AF50"/>
          <w:spacing w:val="34"/>
          <w:sz w:val="22"/>
        </w:rPr>
        <w:t> </w:t>
      </w:r>
      <w:r>
        <w:rPr>
          <w:b w:val="0"/>
          <w:i/>
          <w:color w:val="00AF50"/>
          <w:sz w:val="22"/>
        </w:rPr>
        <w:t>events</w:t>
      </w:r>
      <w:r>
        <w:rPr>
          <w:b w:val="0"/>
          <w:i/>
          <w:color w:val="00AF50"/>
          <w:spacing w:val="33"/>
          <w:sz w:val="22"/>
        </w:rPr>
        <w:t> </w:t>
      </w:r>
      <w:r>
        <w:rPr>
          <w:b w:val="0"/>
          <w:i/>
          <w:color w:val="00AF50"/>
          <w:sz w:val="22"/>
        </w:rPr>
        <w:t>unless</w:t>
      </w:r>
      <w:r>
        <w:rPr>
          <w:b w:val="0"/>
          <w:i/>
          <w:color w:val="00AF50"/>
          <w:spacing w:val="33"/>
          <w:sz w:val="22"/>
        </w:rPr>
        <w:t> </w:t>
      </w:r>
      <w:r>
        <w:rPr>
          <w:b w:val="0"/>
          <w:i/>
          <w:color w:val="00AF50"/>
          <w:sz w:val="22"/>
        </w:rPr>
        <w:t>deemed</w:t>
      </w:r>
      <w:r>
        <w:rPr>
          <w:b w:val="0"/>
          <w:i/>
          <w:color w:val="00AF50"/>
          <w:spacing w:val="35"/>
          <w:sz w:val="22"/>
        </w:rPr>
        <w:t> </w:t>
      </w:r>
      <w:r>
        <w:rPr>
          <w:b w:val="0"/>
          <w:i/>
          <w:color w:val="00AF50"/>
          <w:sz w:val="22"/>
        </w:rPr>
        <w:t>clinically</w:t>
      </w:r>
      <w:r>
        <w:rPr>
          <w:b w:val="0"/>
          <w:i/>
          <w:color w:val="00AF50"/>
          <w:sz w:val="22"/>
        </w:rPr>
        <w:t> significant by the investigator and documented as such.</w:t>
      </w:r>
    </w:p>
    <w:p>
      <w:pPr>
        <w:pStyle w:val="BodyText"/>
        <w:spacing w:before="1"/>
        <w:rPr>
          <w:b w:val="0"/>
          <w:i/>
        </w:rPr>
      </w:pPr>
    </w:p>
    <w:p>
      <w:pPr>
        <w:pStyle w:val="BodyText"/>
        <w:ind w:left="240" w:right="823"/>
        <w:rPr>
          <w:b w:val="0"/>
        </w:rPr>
      </w:pPr>
      <w:r>
        <w:rPr>
          <w:b w:val="0"/>
          <w:i/>
          <w:color w:val="00AF50"/>
        </w:rPr>
        <w:t>The</w:t>
      </w:r>
      <w:r>
        <w:rPr>
          <w:b w:val="0"/>
          <w:i/>
          <w:color w:val="00AF50"/>
          <w:spacing w:val="-4"/>
        </w:rPr>
        <w:t> </w:t>
      </w:r>
      <w:r>
        <w:rPr>
          <w:b w:val="0"/>
          <w:i/>
          <w:color w:val="00AF50"/>
        </w:rPr>
        <w:t>AE</w:t>
      </w:r>
      <w:r>
        <w:rPr>
          <w:b w:val="0"/>
          <w:i/>
          <w:color w:val="00AF50"/>
          <w:spacing w:val="-2"/>
        </w:rPr>
        <w:t> </w:t>
      </w:r>
      <w:r>
        <w:rPr>
          <w:b w:val="0"/>
          <w:i/>
          <w:color w:val="00AF50"/>
        </w:rPr>
        <w:t>will</w:t>
      </w:r>
      <w:r>
        <w:rPr>
          <w:b w:val="0"/>
          <w:i/>
          <w:color w:val="00AF50"/>
          <w:spacing w:val="-2"/>
        </w:rPr>
        <w:t> </w:t>
      </w:r>
      <w:r>
        <w:rPr>
          <w:b w:val="0"/>
          <w:i/>
          <w:color w:val="00AF50"/>
        </w:rPr>
        <w:t>be</w:t>
      </w:r>
      <w:r>
        <w:rPr>
          <w:b w:val="0"/>
          <w:i/>
          <w:color w:val="00AF50"/>
          <w:spacing w:val="-4"/>
        </w:rPr>
        <w:t> </w:t>
      </w:r>
      <w:r>
        <w:rPr>
          <w:b w:val="0"/>
          <w:i/>
          <w:color w:val="00AF50"/>
        </w:rPr>
        <w:t>described</w:t>
      </w:r>
      <w:r>
        <w:rPr>
          <w:b w:val="0"/>
          <w:i/>
          <w:color w:val="00AF50"/>
          <w:spacing w:val="-1"/>
        </w:rPr>
        <w:t> </w:t>
      </w:r>
      <w:r>
        <w:rPr>
          <w:b w:val="0"/>
          <w:i/>
          <w:color w:val="00AF50"/>
        </w:rPr>
        <w:t>in</w:t>
      </w:r>
      <w:r>
        <w:rPr>
          <w:b w:val="0"/>
          <w:i/>
          <w:color w:val="00AF50"/>
          <w:spacing w:val="-1"/>
        </w:rPr>
        <w:t> </w:t>
      </w:r>
      <w:r>
        <w:rPr>
          <w:b w:val="0"/>
          <w:i/>
          <w:color w:val="00AF50"/>
        </w:rPr>
        <w:t>the</w:t>
      </w:r>
      <w:r>
        <w:rPr>
          <w:b w:val="0"/>
          <w:i/>
          <w:color w:val="00AF50"/>
          <w:spacing w:val="-2"/>
        </w:rPr>
        <w:t> </w:t>
      </w:r>
      <w:r>
        <w:rPr>
          <w:b w:val="0"/>
          <w:i/>
          <w:color w:val="00AF50"/>
        </w:rPr>
        <w:t>source</w:t>
      </w:r>
      <w:r>
        <w:rPr>
          <w:b w:val="0"/>
          <w:i/>
          <w:color w:val="00AF50"/>
          <w:spacing w:val="-4"/>
        </w:rPr>
        <w:t> </w:t>
      </w:r>
      <w:r>
        <w:rPr>
          <w:b w:val="0"/>
          <w:i/>
          <w:color w:val="00AF50"/>
        </w:rPr>
        <w:t>documents</w:t>
      </w:r>
      <w:r>
        <w:rPr>
          <w:b w:val="0"/>
          <w:i/>
          <w:color w:val="00AF50"/>
          <w:spacing w:val="-2"/>
        </w:rPr>
        <w:t> </w:t>
      </w:r>
      <w:r>
        <w:rPr>
          <w:b w:val="0"/>
          <w:i/>
          <w:color w:val="00AF50"/>
        </w:rPr>
        <w:t>(e.g.</w:t>
      </w:r>
      <w:r>
        <w:rPr>
          <w:b w:val="0"/>
          <w:i/>
          <w:color w:val="00AF50"/>
          <w:spacing w:val="-2"/>
        </w:rPr>
        <w:t> </w:t>
      </w:r>
      <w:r>
        <w:rPr>
          <w:b w:val="0"/>
          <w:i/>
          <w:color w:val="00AF50"/>
        </w:rPr>
        <w:t>medical</w:t>
      </w:r>
      <w:r>
        <w:rPr>
          <w:b w:val="0"/>
          <w:i/>
          <w:color w:val="00AF50"/>
          <w:spacing w:val="-2"/>
        </w:rPr>
        <w:t> </w:t>
      </w:r>
      <w:r>
        <w:rPr>
          <w:b w:val="0"/>
          <w:i/>
          <w:color w:val="00AF50"/>
        </w:rPr>
        <w:t>record</w:t>
      </w:r>
      <w:r>
        <w:rPr>
          <w:b w:val="0"/>
          <w:i/>
          <w:color w:val="00AF50"/>
          <w:spacing w:val="-2"/>
        </w:rPr>
        <w:t> </w:t>
      </w:r>
      <w:r>
        <w:rPr>
          <w:b w:val="0"/>
          <w:i/>
          <w:color w:val="00AF50"/>
        </w:rPr>
        <w:t>or</w:t>
      </w:r>
      <w:r>
        <w:rPr>
          <w:b w:val="0"/>
          <w:i/>
          <w:color w:val="00AF50"/>
          <w:spacing w:val="-3"/>
        </w:rPr>
        <w:t> </w:t>
      </w:r>
      <w:r>
        <w:rPr>
          <w:b w:val="0"/>
          <w:i/>
          <w:color w:val="00AF50"/>
        </w:rPr>
        <w:t>trial</w:t>
      </w:r>
      <w:r>
        <w:rPr>
          <w:b w:val="0"/>
          <w:i/>
          <w:color w:val="00AF50"/>
          <w:spacing w:val="-2"/>
        </w:rPr>
        <w:t> </w:t>
      </w:r>
      <w:r>
        <w:rPr>
          <w:b w:val="0"/>
          <w:i/>
          <w:color w:val="00AF50"/>
        </w:rPr>
        <w:t>shadow</w:t>
      </w:r>
      <w:r>
        <w:rPr>
          <w:b w:val="0"/>
          <w:i/>
          <w:color w:val="00AF50"/>
          <w:spacing w:val="-2"/>
        </w:rPr>
        <w:t> </w:t>
      </w:r>
      <w:r>
        <w:rPr>
          <w:b w:val="0"/>
          <w:i/>
          <w:color w:val="00AF50"/>
        </w:rPr>
        <w:t>file)</w:t>
      </w:r>
      <w:r>
        <w:rPr>
          <w:b w:val="0"/>
          <w:i/>
          <w:color w:val="00AF50"/>
          <w:spacing w:val="-1"/>
        </w:rPr>
        <w:t> </w:t>
      </w:r>
      <w:r>
        <w:rPr>
          <w:b w:val="0"/>
          <w:i/>
          <w:color w:val="00AF50"/>
        </w:rPr>
        <w:t>and</w:t>
      </w:r>
      <w:r>
        <w:rPr>
          <w:b w:val="0"/>
          <w:color w:val="00AF50"/>
        </w:rPr>
        <w:t> captured on the CRF and will include:</w:t>
      </w:r>
    </w:p>
    <w:p>
      <w:pPr>
        <w:pStyle w:val="ListParagraph"/>
        <w:numPr>
          <w:ilvl w:val="0"/>
          <w:numId w:val="26"/>
        </w:numPr>
        <w:tabs>
          <w:tab w:pos="960" w:val="left" w:leader="none"/>
          <w:tab w:pos="961" w:val="left" w:leader="none"/>
        </w:tabs>
        <w:spacing w:line="240" w:lineRule="auto" w:before="1" w:after="0"/>
        <w:ind w:left="960" w:right="0" w:hanging="362"/>
        <w:jc w:val="left"/>
        <w:rPr>
          <w:rFonts w:ascii="Symbol" w:hAnsi="Symbol"/>
          <w:color w:val="00AF50"/>
          <w:sz w:val="22"/>
        </w:rPr>
      </w:pPr>
      <w:r>
        <w:rPr>
          <w:b w:val="0"/>
          <w:i/>
          <w:color w:val="00AF50"/>
          <w:sz w:val="22"/>
        </w:rPr>
        <w:t>A</w:t>
      </w:r>
      <w:r>
        <w:rPr>
          <w:b w:val="0"/>
          <w:i/>
          <w:color w:val="00AF50"/>
          <w:spacing w:val="-4"/>
          <w:sz w:val="22"/>
        </w:rPr>
        <w:t> </w:t>
      </w:r>
      <w:r>
        <w:rPr>
          <w:b w:val="0"/>
          <w:i/>
          <w:color w:val="00AF50"/>
          <w:sz w:val="22"/>
        </w:rPr>
        <w:t>description</w:t>
      </w:r>
      <w:r>
        <w:rPr>
          <w:b w:val="0"/>
          <w:i/>
          <w:color w:val="00AF50"/>
          <w:spacing w:val="-4"/>
          <w:sz w:val="22"/>
        </w:rPr>
        <w:t> </w:t>
      </w:r>
      <w:r>
        <w:rPr>
          <w:b w:val="0"/>
          <w:i/>
          <w:color w:val="00AF50"/>
          <w:sz w:val="22"/>
        </w:rPr>
        <w:t>of</w:t>
      </w:r>
      <w:r>
        <w:rPr>
          <w:b w:val="0"/>
          <w:i/>
          <w:color w:val="00AF50"/>
          <w:spacing w:val="-2"/>
          <w:sz w:val="22"/>
        </w:rPr>
        <w:t> </w:t>
      </w:r>
      <w:r>
        <w:rPr>
          <w:b w:val="0"/>
          <w:i/>
          <w:color w:val="00AF50"/>
          <w:sz w:val="22"/>
        </w:rPr>
        <w:t>the</w:t>
      </w:r>
      <w:r>
        <w:rPr>
          <w:b w:val="0"/>
          <w:i/>
          <w:color w:val="00AF50"/>
          <w:spacing w:val="-3"/>
          <w:sz w:val="22"/>
        </w:rPr>
        <w:t> </w:t>
      </w:r>
      <w:r>
        <w:rPr>
          <w:b w:val="0"/>
          <w:i/>
          <w:color w:val="00AF50"/>
          <w:spacing w:val="-5"/>
          <w:sz w:val="22"/>
        </w:rPr>
        <w:t>AE</w:t>
      </w:r>
    </w:p>
    <w:p>
      <w:pPr>
        <w:pStyle w:val="ListParagraph"/>
        <w:numPr>
          <w:ilvl w:val="0"/>
          <w:numId w:val="26"/>
        </w:numPr>
        <w:tabs>
          <w:tab w:pos="960" w:val="left" w:leader="none"/>
          <w:tab w:pos="961" w:val="left" w:leader="none"/>
        </w:tabs>
        <w:spacing w:line="240" w:lineRule="auto" w:before="22" w:after="0"/>
        <w:ind w:left="960" w:right="0" w:hanging="362"/>
        <w:jc w:val="left"/>
        <w:rPr>
          <w:rFonts w:ascii="Symbol" w:hAnsi="Symbol"/>
          <w:color w:val="00AF50"/>
          <w:sz w:val="22"/>
        </w:rPr>
      </w:pPr>
      <w:r>
        <w:rPr>
          <w:b w:val="0"/>
          <w:i/>
          <w:color w:val="00AF50"/>
          <w:sz w:val="22"/>
        </w:rPr>
        <w:t>The</w:t>
      </w:r>
      <w:r>
        <w:rPr>
          <w:b w:val="0"/>
          <w:i/>
          <w:color w:val="00AF50"/>
          <w:spacing w:val="-6"/>
          <w:sz w:val="22"/>
        </w:rPr>
        <w:t> </w:t>
      </w:r>
      <w:r>
        <w:rPr>
          <w:b w:val="0"/>
          <w:i/>
          <w:color w:val="00AF50"/>
          <w:sz w:val="22"/>
        </w:rPr>
        <w:t>onset</w:t>
      </w:r>
      <w:r>
        <w:rPr>
          <w:b w:val="0"/>
          <w:i/>
          <w:color w:val="00AF50"/>
          <w:spacing w:val="-6"/>
          <w:sz w:val="22"/>
        </w:rPr>
        <w:t> </w:t>
      </w:r>
      <w:r>
        <w:rPr>
          <w:b w:val="0"/>
          <w:i/>
          <w:color w:val="00AF50"/>
          <w:sz w:val="22"/>
        </w:rPr>
        <w:t>date,</w:t>
      </w:r>
      <w:r>
        <w:rPr>
          <w:b w:val="0"/>
          <w:i/>
          <w:color w:val="00AF50"/>
          <w:spacing w:val="-4"/>
          <w:sz w:val="22"/>
        </w:rPr>
        <w:t> </w:t>
      </w:r>
      <w:r>
        <w:rPr>
          <w:b w:val="0"/>
          <w:i/>
          <w:color w:val="00AF50"/>
          <w:sz w:val="22"/>
        </w:rPr>
        <w:t>duration,</w:t>
      </w:r>
      <w:r>
        <w:rPr>
          <w:b w:val="0"/>
          <w:i/>
          <w:color w:val="00AF50"/>
          <w:spacing w:val="-4"/>
          <w:sz w:val="22"/>
        </w:rPr>
        <w:t> </w:t>
      </w:r>
      <w:r>
        <w:rPr>
          <w:b w:val="0"/>
          <w:i/>
          <w:color w:val="00AF50"/>
          <w:sz w:val="22"/>
        </w:rPr>
        <w:t>date</w:t>
      </w:r>
      <w:r>
        <w:rPr>
          <w:b w:val="0"/>
          <w:i/>
          <w:color w:val="00AF50"/>
          <w:spacing w:val="-3"/>
          <w:sz w:val="22"/>
        </w:rPr>
        <w:t> </w:t>
      </w:r>
      <w:r>
        <w:rPr>
          <w:b w:val="0"/>
          <w:i/>
          <w:color w:val="00AF50"/>
          <w:sz w:val="22"/>
        </w:rPr>
        <w:t>of</w:t>
      </w:r>
      <w:r>
        <w:rPr>
          <w:b w:val="0"/>
          <w:i/>
          <w:color w:val="00AF50"/>
          <w:spacing w:val="-1"/>
          <w:sz w:val="22"/>
        </w:rPr>
        <w:t> </w:t>
      </w:r>
      <w:r>
        <w:rPr>
          <w:b w:val="0"/>
          <w:i/>
          <w:color w:val="00AF50"/>
          <w:spacing w:val="-2"/>
          <w:sz w:val="22"/>
        </w:rPr>
        <w:t>resolution</w:t>
      </w:r>
    </w:p>
    <w:p>
      <w:pPr>
        <w:pStyle w:val="ListParagraph"/>
        <w:numPr>
          <w:ilvl w:val="0"/>
          <w:numId w:val="26"/>
        </w:numPr>
        <w:tabs>
          <w:tab w:pos="960" w:val="left" w:leader="none"/>
          <w:tab w:pos="961" w:val="left" w:leader="none"/>
        </w:tabs>
        <w:spacing w:line="240" w:lineRule="auto" w:before="22" w:after="0"/>
        <w:ind w:left="960" w:right="0" w:hanging="361"/>
        <w:jc w:val="left"/>
        <w:rPr>
          <w:rFonts w:ascii="Symbol" w:hAnsi="Symbol"/>
          <w:color w:val="00AF50"/>
          <w:sz w:val="22"/>
        </w:rPr>
      </w:pPr>
      <w:r>
        <w:rPr>
          <w:b w:val="0"/>
          <w:i/>
          <w:color w:val="00AF50"/>
          <w:sz w:val="22"/>
        </w:rPr>
        <w:t>Severity</w:t>
      </w:r>
      <w:r>
        <w:rPr>
          <w:b w:val="0"/>
          <w:i/>
          <w:color w:val="00AF50"/>
          <w:spacing w:val="-6"/>
          <w:sz w:val="22"/>
        </w:rPr>
        <w:t> </w:t>
      </w:r>
      <w:r>
        <w:rPr>
          <w:b w:val="0"/>
          <w:i/>
          <w:color w:val="00AF50"/>
          <w:sz w:val="22"/>
        </w:rPr>
        <w:t>(mild,</w:t>
      </w:r>
      <w:r>
        <w:rPr>
          <w:b w:val="0"/>
          <w:i/>
          <w:color w:val="00AF50"/>
          <w:spacing w:val="-2"/>
          <w:sz w:val="22"/>
        </w:rPr>
        <w:t> </w:t>
      </w:r>
      <w:r>
        <w:rPr>
          <w:b w:val="0"/>
          <w:i/>
          <w:color w:val="00AF50"/>
          <w:sz w:val="22"/>
        </w:rPr>
        <w:t>moderate</w:t>
      </w:r>
      <w:r>
        <w:rPr>
          <w:b w:val="0"/>
          <w:i/>
          <w:color w:val="00AF50"/>
          <w:spacing w:val="-6"/>
          <w:sz w:val="22"/>
        </w:rPr>
        <w:t> </w:t>
      </w:r>
      <w:r>
        <w:rPr>
          <w:b w:val="0"/>
          <w:i/>
          <w:color w:val="00AF50"/>
          <w:sz w:val="22"/>
        </w:rPr>
        <w:t>or</w:t>
      </w:r>
      <w:r>
        <w:rPr>
          <w:b w:val="0"/>
          <w:i/>
          <w:color w:val="00AF50"/>
          <w:spacing w:val="-6"/>
          <w:sz w:val="22"/>
        </w:rPr>
        <w:t> </w:t>
      </w:r>
      <w:r>
        <w:rPr>
          <w:b w:val="0"/>
          <w:i/>
          <w:color w:val="00AF50"/>
          <w:sz w:val="22"/>
        </w:rPr>
        <w:t>severe</w:t>
      </w:r>
      <w:r>
        <w:rPr>
          <w:b w:val="0"/>
          <w:i/>
          <w:color w:val="00AF50"/>
          <w:spacing w:val="-3"/>
          <w:sz w:val="22"/>
        </w:rPr>
        <w:t> </w:t>
      </w:r>
      <w:r>
        <w:rPr>
          <w:b w:val="0"/>
          <w:i/>
          <w:color w:val="00AF50"/>
          <w:sz w:val="22"/>
        </w:rPr>
        <w:t>–</w:t>
      </w:r>
      <w:r>
        <w:rPr>
          <w:b w:val="0"/>
          <w:i/>
          <w:color w:val="00AF50"/>
          <w:spacing w:val="-5"/>
          <w:sz w:val="22"/>
        </w:rPr>
        <w:t> </w:t>
      </w:r>
      <w:r>
        <w:rPr>
          <w:b w:val="0"/>
          <w:i/>
          <w:color w:val="00AF50"/>
          <w:sz w:val="22"/>
        </w:rPr>
        <w:t>what</w:t>
      </w:r>
      <w:r>
        <w:rPr>
          <w:b w:val="0"/>
          <w:i/>
          <w:color w:val="00AF50"/>
          <w:spacing w:val="-3"/>
          <w:sz w:val="22"/>
        </w:rPr>
        <w:t> </w:t>
      </w:r>
      <w:r>
        <w:rPr>
          <w:b w:val="0"/>
          <w:i/>
          <w:color w:val="00AF50"/>
          <w:sz w:val="22"/>
        </w:rPr>
        <w:t>is</w:t>
      </w:r>
      <w:r>
        <w:rPr>
          <w:b w:val="0"/>
          <w:i/>
          <w:color w:val="00AF50"/>
          <w:spacing w:val="-3"/>
          <w:sz w:val="22"/>
        </w:rPr>
        <w:t> </w:t>
      </w:r>
      <w:r>
        <w:rPr>
          <w:b w:val="0"/>
          <w:i/>
          <w:color w:val="00AF50"/>
          <w:sz w:val="22"/>
        </w:rPr>
        <w:t>the</w:t>
      </w:r>
      <w:r>
        <w:rPr>
          <w:b w:val="0"/>
          <w:i/>
          <w:color w:val="00AF50"/>
          <w:spacing w:val="-3"/>
          <w:sz w:val="22"/>
        </w:rPr>
        <w:t> </w:t>
      </w:r>
      <w:r>
        <w:rPr>
          <w:b w:val="0"/>
          <w:i/>
          <w:color w:val="00AF50"/>
          <w:sz w:val="22"/>
        </w:rPr>
        <w:t>impact</w:t>
      </w:r>
      <w:r>
        <w:rPr>
          <w:b w:val="0"/>
          <w:i/>
          <w:color w:val="00AF50"/>
          <w:spacing w:val="-6"/>
          <w:sz w:val="22"/>
        </w:rPr>
        <w:t> </w:t>
      </w:r>
      <w:r>
        <w:rPr>
          <w:b w:val="0"/>
          <w:i/>
          <w:color w:val="00AF50"/>
          <w:sz w:val="22"/>
        </w:rPr>
        <w:t>on</w:t>
      </w:r>
      <w:r>
        <w:rPr>
          <w:b w:val="0"/>
          <w:i/>
          <w:color w:val="00AF50"/>
          <w:spacing w:val="-2"/>
          <w:sz w:val="22"/>
        </w:rPr>
        <w:t> </w:t>
      </w:r>
      <w:r>
        <w:rPr>
          <w:b w:val="0"/>
          <w:i/>
          <w:color w:val="00AF50"/>
          <w:sz w:val="22"/>
        </w:rPr>
        <w:t>the</w:t>
      </w:r>
      <w:r>
        <w:rPr>
          <w:b w:val="0"/>
          <w:i/>
          <w:color w:val="00AF50"/>
          <w:spacing w:val="-6"/>
          <w:sz w:val="22"/>
        </w:rPr>
        <w:t> </w:t>
      </w:r>
      <w:r>
        <w:rPr>
          <w:b w:val="0"/>
          <w:i/>
          <w:color w:val="00AF50"/>
          <w:sz w:val="22"/>
        </w:rPr>
        <w:t>participant’s</w:t>
      </w:r>
      <w:r>
        <w:rPr>
          <w:b w:val="0"/>
          <w:i/>
          <w:color w:val="00AF50"/>
          <w:spacing w:val="-4"/>
          <w:sz w:val="22"/>
        </w:rPr>
        <w:t> </w:t>
      </w:r>
      <w:r>
        <w:rPr>
          <w:b w:val="0"/>
          <w:i/>
          <w:color w:val="00AF50"/>
          <w:sz w:val="22"/>
        </w:rPr>
        <w:t>daily</w:t>
      </w:r>
      <w:r>
        <w:rPr>
          <w:b w:val="0"/>
          <w:i/>
          <w:color w:val="00AF50"/>
          <w:spacing w:val="-3"/>
          <w:sz w:val="22"/>
        </w:rPr>
        <w:t> </w:t>
      </w:r>
      <w:r>
        <w:rPr>
          <w:b w:val="0"/>
          <w:i/>
          <w:color w:val="00AF50"/>
          <w:spacing w:val="-2"/>
          <w:sz w:val="22"/>
        </w:rPr>
        <w:t>life?)</w:t>
      </w:r>
    </w:p>
    <w:p>
      <w:pPr>
        <w:pStyle w:val="ListParagraph"/>
        <w:numPr>
          <w:ilvl w:val="0"/>
          <w:numId w:val="26"/>
        </w:numPr>
        <w:tabs>
          <w:tab w:pos="960" w:val="left" w:leader="none"/>
          <w:tab w:pos="961" w:val="left" w:leader="none"/>
        </w:tabs>
        <w:spacing w:line="240" w:lineRule="auto" w:before="22" w:after="0"/>
        <w:ind w:left="960" w:right="0" w:hanging="361"/>
        <w:jc w:val="left"/>
        <w:rPr>
          <w:rFonts w:ascii="Symbol" w:hAnsi="Symbol"/>
          <w:color w:val="00AF50"/>
          <w:sz w:val="22"/>
        </w:rPr>
      </w:pPr>
      <w:r>
        <w:rPr>
          <w:b w:val="0"/>
          <w:i/>
          <w:color w:val="00AF50"/>
          <w:sz w:val="22"/>
        </w:rPr>
        <w:t>Seriousness</w:t>
      </w:r>
      <w:r>
        <w:rPr>
          <w:b w:val="0"/>
          <w:i/>
          <w:color w:val="00AF50"/>
          <w:spacing w:val="-6"/>
          <w:sz w:val="22"/>
        </w:rPr>
        <w:t> </w:t>
      </w:r>
      <w:r>
        <w:rPr>
          <w:b w:val="0"/>
          <w:i/>
          <w:color w:val="00AF50"/>
          <w:sz w:val="22"/>
        </w:rPr>
        <w:t>(i.e.</w:t>
      </w:r>
      <w:r>
        <w:rPr>
          <w:b w:val="0"/>
          <w:i/>
          <w:color w:val="00AF50"/>
          <w:spacing w:val="-2"/>
          <w:sz w:val="22"/>
        </w:rPr>
        <w:t> </w:t>
      </w:r>
      <w:r>
        <w:rPr>
          <w:b w:val="0"/>
          <w:i/>
          <w:color w:val="00AF50"/>
          <w:sz w:val="22"/>
        </w:rPr>
        <w:t>is</w:t>
      </w:r>
      <w:r>
        <w:rPr>
          <w:b w:val="0"/>
          <w:i/>
          <w:color w:val="00AF50"/>
          <w:spacing w:val="-2"/>
          <w:sz w:val="22"/>
        </w:rPr>
        <w:t> </w:t>
      </w:r>
      <w:r>
        <w:rPr>
          <w:b w:val="0"/>
          <w:i/>
          <w:color w:val="00AF50"/>
          <w:sz w:val="22"/>
        </w:rPr>
        <w:t>it</w:t>
      </w:r>
      <w:r>
        <w:rPr>
          <w:b w:val="0"/>
          <w:i/>
          <w:color w:val="00AF50"/>
          <w:spacing w:val="-3"/>
          <w:sz w:val="22"/>
        </w:rPr>
        <w:t> </w:t>
      </w:r>
      <w:r>
        <w:rPr>
          <w:b w:val="0"/>
          <w:i/>
          <w:color w:val="00AF50"/>
          <w:sz w:val="22"/>
        </w:rPr>
        <w:t>an</w:t>
      </w:r>
      <w:r>
        <w:rPr>
          <w:b w:val="0"/>
          <w:i/>
          <w:color w:val="00AF50"/>
          <w:spacing w:val="-1"/>
          <w:sz w:val="22"/>
        </w:rPr>
        <w:t> </w:t>
      </w:r>
      <w:r>
        <w:rPr>
          <w:b w:val="0"/>
          <w:i/>
          <w:color w:val="00AF50"/>
          <w:spacing w:val="-4"/>
          <w:sz w:val="22"/>
        </w:rPr>
        <w:t>SAE?)</w:t>
      </w:r>
    </w:p>
    <w:p>
      <w:pPr>
        <w:pStyle w:val="ListParagraph"/>
        <w:numPr>
          <w:ilvl w:val="0"/>
          <w:numId w:val="26"/>
        </w:numPr>
        <w:tabs>
          <w:tab w:pos="960" w:val="left" w:leader="none"/>
          <w:tab w:pos="961" w:val="left" w:leader="none"/>
        </w:tabs>
        <w:spacing w:line="240" w:lineRule="auto" w:before="23" w:after="0"/>
        <w:ind w:left="960" w:right="0" w:hanging="361"/>
        <w:jc w:val="left"/>
        <w:rPr>
          <w:rFonts w:ascii="Symbol" w:hAnsi="Symbol"/>
          <w:color w:val="00AF50"/>
          <w:sz w:val="22"/>
        </w:rPr>
      </w:pPr>
      <w:r>
        <w:rPr>
          <w:b w:val="0"/>
          <w:i/>
          <w:color w:val="00AF50"/>
          <w:sz w:val="22"/>
        </w:rPr>
        <w:t>Any</w:t>
      </w:r>
      <w:r>
        <w:rPr>
          <w:b w:val="0"/>
          <w:i/>
          <w:color w:val="00AF50"/>
          <w:spacing w:val="-7"/>
          <w:sz w:val="22"/>
        </w:rPr>
        <w:t> </w:t>
      </w:r>
      <w:r>
        <w:rPr>
          <w:b w:val="0"/>
          <w:i/>
          <w:color w:val="00AF50"/>
          <w:sz w:val="22"/>
        </w:rPr>
        <w:t>action</w:t>
      </w:r>
      <w:r>
        <w:rPr>
          <w:b w:val="0"/>
          <w:i/>
          <w:color w:val="00AF50"/>
          <w:spacing w:val="-6"/>
          <w:sz w:val="22"/>
        </w:rPr>
        <w:t> </w:t>
      </w:r>
      <w:r>
        <w:rPr>
          <w:b w:val="0"/>
          <w:i/>
          <w:color w:val="00AF50"/>
          <w:sz w:val="22"/>
        </w:rPr>
        <w:t>taken,</w:t>
      </w:r>
      <w:r>
        <w:rPr>
          <w:b w:val="0"/>
          <w:i/>
          <w:color w:val="00AF50"/>
          <w:spacing w:val="-4"/>
          <w:sz w:val="22"/>
        </w:rPr>
        <w:t> </w:t>
      </w:r>
      <w:r>
        <w:rPr>
          <w:b w:val="0"/>
          <w:i/>
          <w:color w:val="00AF50"/>
          <w:sz w:val="22"/>
        </w:rPr>
        <w:t>(e.g.</w:t>
      </w:r>
      <w:r>
        <w:rPr>
          <w:b w:val="0"/>
          <w:i/>
          <w:color w:val="00AF50"/>
          <w:spacing w:val="-4"/>
          <w:sz w:val="22"/>
        </w:rPr>
        <w:t> </w:t>
      </w:r>
      <w:r>
        <w:rPr>
          <w:b w:val="0"/>
          <w:i/>
          <w:color w:val="00AF50"/>
          <w:sz w:val="22"/>
        </w:rPr>
        <w:t>treatment,</w:t>
      </w:r>
      <w:r>
        <w:rPr>
          <w:b w:val="0"/>
          <w:i/>
          <w:color w:val="00AF50"/>
          <w:spacing w:val="-6"/>
          <w:sz w:val="22"/>
        </w:rPr>
        <w:t> </w:t>
      </w:r>
      <w:r>
        <w:rPr>
          <w:b w:val="0"/>
          <w:i/>
          <w:color w:val="00AF50"/>
          <w:sz w:val="22"/>
        </w:rPr>
        <w:t>follow-up</w:t>
      </w:r>
      <w:r>
        <w:rPr>
          <w:b w:val="0"/>
          <w:i/>
          <w:color w:val="00AF50"/>
          <w:spacing w:val="-3"/>
          <w:sz w:val="22"/>
        </w:rPr>
        <w:t> </w:t>
      </w:r>
      <w:r>
        <w:rPr>
          <w:b w:val="0"/>
          <w:i/>
          <w:color w:val="00AF50"/>
          <w:spacing w:val="-2"/>
          <w:sz w:val="22"/>
        </w:rPr>
        <w:t>tests)</w:t>
      </w:r>
    </w:p>
    <w:p>
      <w:pPr>
        <w:pStyle w:val="ListParagraph"/>
        <w:numPr>
          <w:ilvl w:val="0"/>
          <w:numId w:val="26"/>
        </w:numPr>
        <w:tabs>
          <w:tab w:pos="960" w:val="left" w:leader="none"/>
          <w:tab w:pos="961" w:val="left" w:leader="none"/>
        </w:tabs>
        <w:spacing w:line="240" w:lineRule="auto" w:before="22" w:after="0"/>
        <w:ind w:left="960" w:right="0" w:hanging="361"/>
        <w:jc w:val="left"/>
        <w:rPr>
          <w:rFonts w:ascii="Symbol" w:hAnsi="Symbol"/>
          <w:color w:val="00AF50"/>
          <w:sz w:val="22"/>
        </w:rPr>
      </w:pPr>
      <w:r>
        <w:rPr>
          <w:b w:val="0"/>
          <w:i/>
          <w:color w:val="00AF50"/>
          <w:sz w:val="22"/>
        </w:rPr>
        <w:t>The</w:t>
      </w:r>
      <w:r>
        <w:rPr>
          <w:b w:val="0"/>
          <w:i/>
          <w:color w:val="00AF50"/>
          <w:spacing w:val="-8"/>
          <w:sz w:val="22"/>
        </w:rPr>
        <w:t> </w:t>
      </w:r>
      <w:r>
        <w:rPr>
          <w:b w:val="0"/>
          <w:i/>
          <w:color w:val="00AF50"/>
          <w:sz w:val="22"/>
        </w:rPr>
        <w:t>outcome</w:t>
      </w:r>
      <w:r>
        <w:rPr>
          <w:b w:val="0"/>
          <w:i/>
          <w:color w:val="00AF50"/>
          <w:spacing w:val="-7"/>
          <w:sz w:val="22"/>
        </w:rPr>
        <w:t> </w:t>
      </w:r>
      <w:r>
        <w:rPr>
          <w:b w:val="0"/>
          <w:i/>
          <w:color w:val="00AF50"/>
          <w:sz w:val="22"/>
        </w:rPr>
        <w:t>(recovery,</w:t>
      </w:r>
      <w:r>
        <w:rPr>
          <w:b w:val="0"/>
          <w:i/>
          <w:color w:val="00AF50"/>
          <w:spacing w:val="-6"/>
          <w:sz w:val="22"/>
        </w:rPr>
        <w:t> </w:t>
      </w:r>
      <w:r>
        <w:rPr>
          <w:b w:val="0"/>
          <w:i/>
          <w:color w:val="00AF50"/>
          <w:sz w:val="22"/>
        </w:rPr>
        <w:t>death,</w:t>
      </w:r>
      <w:r>
        <w:rPr>
          <w:b w:val="0"/>
          <w:i/>
          <w:color w:val="00AF50"/>
          <w:spacing w:val="-6"/>
          <w:sz w:val="22"/>
        </w:rPr>
        <w:t> </w:t>
      </w:r>
      <w:r>
        <w:rPr>
          <w:b w:val="0"/>
          <w:i/>
          <w:color w:val="00AF50"/>
          <w:sz w:val="22"/>
        </w:rPr>
        <w:t>continuing,</w:t>
      </w:r>
      <w:r>
        <w:rPr>
          <w:b w:val="0"/>
          <w:i/>
          <w:color w:val="00AF50"/>
          <w:spacing w:val="-3"/>
          <w:sz w:val="22"/>
        </w:rPr>
        <w:t> </w:t>
      </w:r>
      <w:r>
        <w:rPr>
          <w:b w:val="0"/>
          <w:i/>
          <w:color w:val="00AF50"/>
          <w:spacing w:val="-2"/>
          <w:sz w:val="22"/>
        </w:rPr>
        <w:t>worsening)</w:t>
      </w:r>
    </w:p>
    <w:p>
      <w:pPr>
        <w:pStyle w:val="ListParagraph"/>
        <w:numPr>
          <w:ilvl w:val="0"/>
          <w:numId w:val="26"/>
        </w:numPr>
        <w:tabs>
          <w:tab w:pos="960" w:val="left" w:leader="none"/>
          <w:tab w:pos="961" w:val="left" w:leader="none"/>
        </w:tabs>
        <w:spacing w:line="240" w:lineRule="auto" w:before="20" w:after="0"/>
        <w:ind w:left="960" w:right="755" w:hanging="361"/>
        <w:jc w:val="left"/>
        <w:rPr>
          <w:rFonts w:ascii="Symbol" w:hAnsi="Symbol"/>
          <w:color w:val="00AF50"/>
          <w:sz w:val="22"/>
        </w:rPr>
      </w:pPr>
      <w:r>
        <w:rPr>
          <w:b w:val="0"/>
          <w:i/>
          <w:color w:val="00AF50"/>
          <w:sz w:val="22"/>
        </w:rPr>
        <w:t>The</w:t>
      </w:r>
      <w:r>
        <w:rPr>
          <w:b w:val="0"/>
          <w:i/>
          <w:color w:val="00AF50"/>
          <w:spacing w:val="40"/>
          <w:sz w:val="22"/>
        </w:rPr>
        <w:t> </w:t>
      </w:r>
      <w:r>
        <w:rPr>
          <w:b w:val="0"/>
          <w:i/>
          <w:color w:val="00AF50"/>
          <w:sz w:val="22"/>
        </w:rPr>
        <w:t>likelihood</w:t>
      </w:r>
      <w:r>
        <w:rPr>
          <w:b w:val="0"/>
          <w:i/>
          <w:color w:val="00AF50"/>
          <w:spacing w:val="40"/>
          <w:sz w:val="22"/>
        </w:rPr>
        <w:t> </w:t>
      </w:r>
      <w:r>
        <w:rPr>
          <w:b w:val="0"/>
          <w:i/>
          <w:color w:val="00AF50"/>
          <w:sz w:val="22"/>
        </w:rPr>
        <w:t>of</w:t>
      </w:r>
      <w:r>
        <w:rPr>
          <w:b w:val="0"/>
          <w:i/>
          <w:color w:val="00AF50"/>
          <w:spacing w:val="40"/>
          <w:sz w:val="22"/>
        </w:rPr>
        <w:t> </w:t>
      </w:r>
      <w:r>
        <w:rPr>
          <w:b w:val="0"/>
          <w:i/>
          <w:color w:val="00AF50"/>
          <w:sz w:val="22"/>
        </w:rPr>
        <w:t>the</w:t>
      </w:r>
      <w:r>
        <w:rPr>
          <w:b w:val="0"/>
          <w:i/>
          <w:color w:val="00AF50"/>
          <w:spacing w:val="40"/>
          <w:sz w:val="22"/>
        </w:rPr>
        <w:t> </w:t>
      </w:r>
      <w:r>
        <w:rPr>
          <w:b w:val="0"/>
          <w:i/>
          <w:color w:val="00AF50"/>
          <w:sz w:val="22"/>
        </w:rPr>
        <w:t>relationship</w:t>
      </w:r>
      <w:r>
        <w:rPr>
          <w:b w:val="0"/>
          <w:i/>
          <w:color w:val="00AF50"/>
          <w:spacing w:val="40"/>
          <w:sz w:val="22"/>
        </w:rPr>
        <w:t> </w:t>
      </w:r>
      <w:r>
        <w:rPr>
          <w:b w:val="0"/>
          <w:i/>
          <w:color w:val="00AF50"/>
          <w:sz w:val="22"/>
        </w:rPr>
        <w:t>of</w:t>
      </w:r>
      <w:r>
        <w:rPr>
          <w:b w:val="0"/>
          <w:i/>
          <w:color w:val="00AF50"/>
          <w:spacing w:val="40"/>
          <w:sz w:val="22"/>
        </w:rPr>
        <w:t> </w:t>
      </w:r>
      <w:r>
        <w:rPr>
          <w:b w:val="0"/>
          <w:i/>
          <w:color w:val="00AF50"/>
          <w:sz w:val="22"/>
        </w:rPr>
        <w:t>the</w:t>
      </w:r>
      <w:r>
        <w:rPr>
          <w:b w:val="0"/>
          <w:i/>
          <w:color w:val="00AF50"/>
          <w:spacing w:val="40"/>
          <w:sz w:val="22"/>
        </w:rPr>
        <w:t> </w:t>
      </w:r>
      <w:r>
        <w:rPr>
          <w:b w:val="0"/>
          <w:i/>
          <w:color w:val="00AF50"/>
          <w:sz w:val="22"/>
        </w:rPr>
        <w:t>AE</w:t>
      </w:r>
      <w:r>
        <w:rPr>
          <w:b w:val="0"/>
          <w:i/>
          <w:color w:val="00AF50"/>
          <w:spacing w:val="40"/>
          <w:sz w:val="22"/>
        </w:rPr>
        <w:t> </w:t>
      </w:r>
      <w:r>
        <w:rPr>
          <w:b w:val="0"/>
          <w:i/>
          <w:color w:val="00AF50"/>
          <w:sz w:val="22"/>
        </w:rPr>
        <w:t>to</w:t>
      </w:r>
      <w:r>
        <w:rPr>
          <w:b w:val="0"/>
          <w:i/>
          <w:color w:val="00AF50"/>
          <w:spacing w:val="40"/>
          <w:sz w:val="22"/>
        </w:rPr>
        <w:t> </w:t>
      </w:r>
      <w:r>
        <w:rPr>
          <w:b w:val="0"/>
          <w:i/>
          <w:color w:val="00AF50"/>
          <w:sz w:val="22"/>
        </w:rPr>
        <w:t>the</w:t>
      </w:r>
      <w:r>
        <w:rPr>
          <w:b w:val="0"/>
          <w:i/>
          <w:color w:val="00AF50"/>
          <w:spacing w:val="40"/>
          <w:sz w:val="22"/>
        </w:rPr>
        <w:t> </w:t>
      </w:r>
      <w:r>
        <w:rPr>
          <w:b w:val="0"/>
          <w:i/>
          <w:color w:val="00AF50"/>
          <w:sz w:val="22"/>
        </w:rPr>
        <w:t>trial</w:t>
      </w:r>
      <w:r>
        <w:rPr>
          <w:b w:val="0"/>
          <w:i/>
          <w:color w:val="00AF50"/>
          <w:spacing w:val="40"/>
          <w:sz w:val="22"/>
        </w:rPr>
        <w:t> </w:t>
      </w:r>
      <w:r>
        <w:rPr>
          <w:b w:val="0"/>
          <w:i/>
          <w:color w:val="00AF50"/>
          <w:sz w:val="22"/>
        </w:rPr>
        <w:t>treatment</w:t>
      </w:r>
      <w:r>
        <w:rPr>
          <w:b w:val="0"/>
          <w:i/>
          <w:color w:val="00AF50"/>
          <w:spacing w:val="40"/>
          <w:sz w:val="22"/>
        </w:rPr>
        <w:t> </w:t>
      </w:r>
      <w:r>
        <w:rPr>
          <w:b w:val="0"/>
          <w:i/>
          <w:color w:val="00AF50"/>
          <w:sz w:val="22"/>
        </w:rPr>
        <w:t>(Unrelated,</w:t>
      </w:r>
      <w:r>
        <w:rPr>
          <w:b w:val="0"/>
          <w:i/>
          <w:color w:val="00AF50"/>
          <w:spacing w:val="40"/>
          <w:sz w:val="22"/>
        </w:rPr>
        <w:t> </w:t>
      </w:r>
      <w:r>
        <w:rPr>
          <w:b w:val="0"/>
          <w:i/>
          <w:color w:val="00AF50"/>
          <w:sz w:val="22"/>
        </w:rPr>
        <w:t>Possible,</w:t>
      </w:r>
      <w:r>
        <w:rPr>
          <w:b w:val="0"/>
          <w:i/>
          <w:color w:val="00AF50"/>
          <w:spacing w:val="80"/>
          <w:sz w:val="22"/>
        </w:rPr>
        <w:t> </w:t>
      </w:r>
      <w:r>
        <w:rPr>
          <w:b w:val="0"/>
          <w:i/>
          <w:color w:val="00AF50"/>
          <w:sz w:val="22"/>
        </w:rPr>
        <w:t>Probable, Definite)</w:t>
      </w:r>
    </w:p>
    <w:p>
      <w:pPr>
        <w:pStyle w:val="BodyText"/>
        <w:rPr>
          <w:b w:val="0"/>
          <w:i/>
        </w:rPr>
      </w:pPr>
    </w:p>
    <w:p>
      <w:pPr>
        <w:pStyle w:val="BodyText"/>
        <w:ind w:left="240" w:right="755"/>
        <w:rPr>
          <w:b w:val="0"/>
        </w:rPr>
      </w:pPr>
      <w:r>
        <w:rPr>
          <w:b w:val="0"/>
          <w:i/>
          <w:color w:val="00AF50"/>
        </w:rPr>
        <w:t>Changes</w:t>
      </w:r>
      <w:r>
        <w:rPr>
          <w:b w:val="0"/>
          <w:i/>
          <w:color w:val="00AF50"/>
          <w:spacing w:val="-1"/>
        </w:rPr>
        <w:t> </w:t>
      </w:r>
      <w:r>
        <w:rPr>
          <w:b w:val="0"/>
          <w:i/>
          <w:color w:val="00AF50"/>
        </w:rPr>
        <w:t>in</w:t>
      </w:r>
      <w:r>
        <w:rPr>
          <w:b w:val="0"/>
          <w:i/>
          <w:color w:val="00AF50"/>
          <w:spacing w:val="-1"/>
        </w:rPr>
        <w:t> </w:t>
      </w:r>
      <w:r>
        <w:rPr>
          <w:b w:val="0"/>
          <w:i/>
          <w:color w:val="00AF50"/>
        </w:rPr>
        <w:t>the</w:t>
      </w:r>
      <w:r>
        <w:rPr>
          <w:b w:val="0"/>
          <w:i/>
          <w:color w:val="00AF50"/>
          <w:spacing w:val="-5"/>
        </w:rPr>
        <w:t> </w:t>
      </w:r>
      <w:r>
        <w:rPr>
          <w:b w:val="0"/>
          <w:i/>
          <w:color w:val="00AF50"/>
        </w:rPr>
        <w:t>severity</w:t>
      </w:r>
      <w:r>
        <w:rPr>
          <w:b w:val="0"/>
          <w:i/>
          <w:color w:val="00AF50"/>
          <w:spacing w:val="-2"/>
        </w:rPr>
        <w:t> </w:t>
      </w:r>
      <w:r>
        <w:rPr>
          <w:b w:val="0"/>
          <w:i/>
          <w:color w:val="00AF50"/>
        </w:rPr>
        <w:t>of</w:t>
      </w:r>
      <w:r>
        <w:rPr>
          <w:b w:val="0"/>
          <w:i/>
          <w:color w:val="00AF50"/>
          <w:spacing w:val="-1"/>
        </w:rPr>
        <w:t> </w:t>
      </w:r>
      <w:r>
        <w:rPr>
          <w:b w:val="0"/>
          <w:i/>
          <w:color w:val="00AF50"/>
        </w:rPr>
        <w:t>an</w:t>
      </w:r>
      <w:r>
        <w:rPr>
          <w:b w:val="0"/>
          <w:i/>
          <w:color w:val="00AF50"/>
          <w:spacing w:val="-1"/>
        </w:rPr>
        <w:t> </w:t>
      </w:r>
      <w:r>
        <w:rPr>
          <w:b w:val="0"/>
          <w:i/>
          <w:color w:val="00AF50"/>
        </w:rPr>
        <w:t>AE</w:t>
      </w:r>
      <w:r>
        <w:rPr>
          <w:b w:val="0"/>
          <w:i/>
          <w:color w:val="00AF50"/>
          <w:spacing w:val="-2"/>
        </w:rPr>
        <w:t> </w:t>
      </w:r>
      <w:r>
        <w:rPr>
          <w:b w:val="0"/>
          <w:i/>
          <w:color w:val="00AF50"/>
        </w:rPr>
        <w:t>will</w:t>
      </w:r>
      <w:r>
        <w:rPr>
          <w:b w:val="0"/>
          <w:i/>
          <w:color w:val="00AF50"/>
          <w:spacing w:val="-3"/>
        </w:rPr>
        <w:t> </w:t>
      </w:r>
      <w:r>
        <w:rPr>
          <w:b w:val="0"/>
          <w:i/>
          <w:color w:val="00AF50"/>
        </w:rPr>
        <w:t>be</w:t>
      </w:r>
      <w:r>
        <w:rPr>
          <w:b w:val="0"/>
          <w:i/>
          <w:color w:val="00AF50"/>
          <w:spacing w:val="-2"/>
        </w:rPr>
        <w:t> </w:t>
      </w:r>
      <w:r>
        <w:rPr>
          <w:b w:val="0"/>
          <w:i/>
          <w:color w:val="00AF50"/>
        </w:rPr>
        <w:t>reported.</w:t>
      </w:r>
      <w:r>
        <w:rPr>
          <w:b w:val="0"/>
          <w:i/>
          <w:color w:val="00AF50"/>
          <w:spacing w:val="-1"/>
        </w:rPr>
        <w:t> </w:t>
      </w:r>
      <w:r>
        <w:rPr>
          <w:b w:val="0"/>
          <w:i/>
          <w:color w:val="00AF50"/>
        </w:rPr>
        <w:t>AEs</w:t>
      </w:r>
      <w:r>
        <w:rPr>
          <w:b w:val="0"/>
          <w:i/>
          <w:color w:val="00AF50"/>
          <w:spacing w:val="-1"/>
        </w:rPr>
        <w:t> </w:t>
      </w:r>
      <w:r>
        <w:rPr>
          <w:b w:val="0"/>
          <w:i/>
          <w:color w:val="00AF50"/>
        </w:rPr>
        <w:t>characterised</w:t>
      </w:r>
      <w:r>
        <w:rPr>
          <w:b w:val="0"/>
          <w:i/>
          <w:color w:val="00AF50"/>
          <w:spacing w:val="-1"/>
        </w:rPr>
        <w:t> </w:t>
      </w:r>
      <w:r>
        <w:rPr>
          <w:b w:val="0"/>
          <w:i/>
          <w:color w:val="00AF50"/>
        </w:rPr>
        <w:t>as</w:t>
      </w:r>
      <w:r>
        <w:rPr>
          <w:b w:val="0"/>
          <w:i/>
          <w:color w:val="00AF50"/>
          <w:spacing w:val="-1"/>
        </w:rPr>
        <w:t> </w:t>
      </w:r>
      <w:r>
        <w:rPr>
          <w:b w:val="0"/>
          <w:i/>
          <w:color w:val="00AF50"/>
        </w:rPr>
        <w:t>intermittent</w:t>
      </w:r>
      <w:r>
        <w:rPr>
          <w:b w:val="0"/>
          <w:i/>
          <w:color w:val="00AF50"/>
          <w:spacing w:val="-2"/>
        </w:rPr>
        <w:t> </w:t>
      </w:r>
      <w:r>
        <w:rPr>
          <w:b w:val="0"/>
          <w:i/>
          <w:color w:val="00AF50"/>
        </w:rPr>
        <w:t>will</w:t>
      </w:r>
      <w:r>
        <w:rPr>
          <w:b w:val="0"/>
          <w:i/>
          <w:color w:val="00AF50"/>
          <w:spacing w:val="-3"/>
        </w:rPr>
        <w:t> </w:t>
      </w:r>
      <w:r>
        <w:rPr>
          <w:b w:val="0"/>
          <w:i/>
          <w:color w:val="00AF50"/>
        </w:rPr>
        <w:t>be</w:t>
      </w:r>
      <w:r>
        <w:rPr>
          <w:b w:val="0"/>
          <w:i/>
          <w:color w:val="00AF50"/>
          <w:spacing w:val="-2"/>
        </w:rPr>
        <w:t> </w:t>
      </w:r>
      <w:r>
        <w:rPr>
          <w:b w:val="0"/>
          <w:i/>
          <w:color w:val="00AF50"/>
        </w:rPr>
        <w:t>documented</w:t>
      </w:r>
      <w:r>
        <w:rPr>
          <w:b w:val="0"/>
          <w:color w:val="00AF50"/>
        </w:rPr>
        <w:t> for each episode. All AEs will be followed to adequate resolution, where possible.</w:t>
      </w:r>
    </w:p>
    <w:p>
      <w:pPr>
        <w:pStyle w:val="BodyText"/>
        <w:spacing w:before="9"/>
        <w:rPr>
          <w:b w:val="0"/>
          <w:i/>
          <w:sz w:val="19"/>
        </w:rPr>
      </w:pPr>
    </w:p>
    <w:p>
      <w:pPr>
        <w:pStyle w:val="Heading2"/>
        <w:numPr>
          <w:ilvl w:val="1"/>
          <w:numId w:val="15"/>
        </w:numPr>
        <w:tabs>
          <w:tab w:pos="1679" w:val="left" w:leader="none"/>
          <w:tab w:pos="1680" w:val="left" w:leader="none"/>
        </w:tabs>
        <w:spacing w:line="240" w:lineRule="auto" w:before="0" w:after="0"/>
        <w:ind w:left="1680" w:right="0" w:hanging="720"/>
        <w:jc w:val="left"/>
        <w:rPr>
          <w:b w:val="0"/>
        </w:rPr>
      </w:pPr>
      <w:bookmarkStart w:name="8.4 Assessing the seriousness of a parti" w:id="147"/>
      <w:bookmarkEnd w:id="147"/>
      <w:r>
        <w:rPr/>
      </w:r>
      <w:bookmarkStart w:name="_bookmark73" w:id="148"/>
      <w:bookmarkEnd w:id="148"/>
      <w:r>
        <w:rPr>
          <w:b w:val="0"/>
        </w:rPr>
        <w:t>A</w:t>
      </w:r>
      <w:r>
        <w:rPr>
          <w:b w:val="0"/>
        </w:rPr>
        <w:t>ssessing</w:t>
      </w:r>
      <w:r>
        <w:rPr>
          <w:b w:val="0"/>
          <w:spacing w:val="-6"/>
        </w:rPr>
        <w:t> </w:t>
      </w:r>
      <w:r>
        <w:rPr>
          <w:b w:val="0"/>
        </w:rPr>
        <w:t>the</w:t>
      </w:r>
      <w:r>
        <w:rPr>
          <w:b w:val="0"/>
          <w:spacing w:val="-5"/>
        </w:rPr>
        <w:t> </w:t>
      </w:r>
      <w:r>
        <w:rPr>
          <w:b w:val="0"/>
        </w:rPr>
        <w:t>seriousness</w:t>
      </w:r>
      <w:r>
        <w:rPr>
          <w:b w:val="0"/>
          <w:spacing w:val="-4"/>
        </w:rPr>
        <w:t> </w:t>
      </w:r>
      <w:r>
        <w:rPr>
          <w:b w:val="0"/>
        </w:rPr>
        <w:t>of</w:t>
      </w:r>
      <w:r>
        <w:rPr>
          <w:b w:val="0"/>
          <w:spacing w:val="-3"/>
        </w:rPr>
        <w:t> </w:t>
      </w:r>
      <w:r>
        <w:rPr>
          <w:b w:val="0"/>
        </w:rPr>
        <w:t>a</w:t>
      </w:r>
      <w:r>
        <w:rPr>
          <w:b w:val="0"/>
          <w:spacing w:val="-5"/>
        </w:rPr>
        <w:t> </w:t>
      </w:r>
      <w:r>
        <w:rPr>
          <w:b w:val="0"/>
        </w:rPr>
        <w:t>participant’s</w:t>
      </w:r>
      <w:r>
        <w:rPr>
          <w:b w:val="0"/>
          <w:spacing w:val="-2"/>
        </w:rPr>
        <w:t> </w:t>
      </w:r>
      <w:r>
        <w:rPr>
          <w:b w:val="0"/>
          <w:spacing w:val="-5"/>
        </w:rPr>
        <w:t>AE</w:t>
      </w:r>
    </w:p>
    <w:p>
      <w:pPr>
        <w:pStyle w:val="BodyText"/>
        <w:spacing w:before="120"/>
        <w:ind w:left="240"/>
        <w:rPr>
          <w:b w:val="0"/>
          <w:i/>
        </w:rPr>
      </w:pPr>
      <w:r>
        <w:rPr>
          <w:b w:val="0"/>
          <w:i/>
          <w:color w:val="6F2F9F"/>
        </w:rPr>
        <w:t>An</w:t>
      </w:r>
      <w:r>
        <w:rPr>
          <w:b w:val="0"/>
          <w:i/>
          <w:color w:val="6F2F9F"/>
          <w:spacing w:val="-4"/>
        </w:rPr>
        <w:t> </w:t>
      </w:r>
      <w:r>
        <w:rPr>
          <w:b w:val="0"/>
          <w:i/>
          <w:color w:val="6F2F9F"/>
        </w:rPr>
        <w:t>AE</w:t>
      </w:r>
      <w:r>
        <w:rPr>
          <w:b w:val="0"/>
          <w:i/>
          <w:color w:val="6F2F9F"/>
          <w:spacing w:val="-3"/>
        </w:rPr>
        <w:t> </w:t>
      </w:r>
      <w:r>
        <w:rPr>
          <w:b w:val="0"/>
          <w:i/>
          <w:color w:val="6F2F9F"/>
        </w:rPr>
        <w:t>must</w:t>
      </w:r>
      <w:r>
        <w:rPr>
          <w:b w:val="0"/>
          <w:i/>
          <w:color w:val="6F2F9F"/>
          <w:spacing w:val="-6"/>
        </w:rPr>
        <w:t> </w:t>
      </w:r>
      <w:r>
        <w:rPr>
          <w:b w:val="0"/>
          <w:i/>
          <w:color w:val="6F2F9F"/>
        </w:rPr>
        <w:t>be</w:t>
      </w:r>
      <w:r>
        <w:rPr>
          <w:b w:val="0"/>
          <w:i/>
          <w:color w:val="6F2F9F"/>
          <w:spacing w:val="-6"/>
        </w:rPr>
        <w:t> </w:t>
      </w:r>
      <w:r>
        <w:rPr>
          <w:b w:val="0"/>
          <w:i/>
          <w:color w:val="6F2F9F"/>
        </w:rPr>
        <w:t>assessed</w:t>
      </w:r>
      <w:r>
        <w:rPr>
          <w:b w:val="0"/>
          <w:i/>
          <w:color w:val="6F2F9F"/>
          <w:spacing w:val="-3"/>
        </w:rPr>
        <w:t> </w:t>
      </w:r>
      <w:r>
        <w:rPr>
          <w:b w:val="0"/>
          <w:i/>
          <w:color w:val="6F2F9F"/>
        </w:rPr>
        <w:t>for</w:t>
      </w:r>
      <w:r>
        <w:rPr>
          <w:b w:val="0"/>
          <w:i/>
          <w:color w:val="6F2F9F"/>
          <w:spacing w:val="-6"/>
        </w:rPr>
        <w:t> </w:t>
      </w:r>
      <w:r>
        <w:rPr>
          <w:b w:val="0"/>
          <w:i/>
          <w:color w:val="6F2F9F"/>
        </w:rPr>
        <w:t>‘seriousness’.</w:t>
      </w:r>
      <w:r>
        <w:rPr>
          <w:b w:val="0"/>
          <w:i/>
          <w:color w:val="6F2F9F"/>
          <w:spacing w:val="-3"/>
        </w:rPr>
        <w:t> </w:t>
      </w:r>
      <w:r>
        <w:rPr>
          <w:b w:val="0"/>
          <w:i/>
          <w:color w:val="6D2D9F"/>
        </w:rPr>
        <w:t>The</w:t>
      </w:r>
      <w:r>
        <w:rPr>
          <w:b w:val="0"/>
          <w:i/>
          <w:color w:val="6D2D9F"/>
          <w:spacing w:val="-3"/>
        </w:rPr>
        <w:t> </w:t>
      </w:r>
      <w:r>
        <w:rPr>
          <w:b w:val="0"/>
          <w:i/>
          <w:color w:val="6D2D9F"/>
        </w:rPr>
        <w:t>terms</w:t>
      </w:r>
      <w:r>
        <w:rPr>
          <w:b w:val="0"/>
          <w:i/>
          <w:color w:val="6D2D9F"/>
          <w:spacing w:val="-4"/>
        </w:rPr>
        <w:t> </w:t>
      </w:r>
      <w:r>
        <w:rPr>
          <w:b w:val="0"/>
          <w:i/>
          <w:color w:val="6D2D9F"/>
        </w:rPr>
        <w:t>"serious"</w:t>
      </w:r>
      <w:r>
        <w:rPr>
          <w:b w:val="0"/>
          <w:i/>
          <w:color w:val="6D2D9F"/>
          <w:spacing w:val="-2"/>
        </w:rPr>
        <w:t> </w:t>
      </w:r>
      <w:r>
        <w:rPr>
          <w:b w:val="0"/>
          <w:i/>
          <w:color w:val="6D2D9F"/>
        </w:rPr>
        <w:t>and</w:t>
      </w:r>
      <w:r>
        <w:rPr>
          <w:b w:val="0"/>
          <w:i/>
          <w:color w:val="6D2D9F"/>
          <w:spacing w:val="-2"/>
        </w:rPr>
        <w:t> </w:t>
      </w:r>
      <w:r>
        <w:rPr>
          <w:b w:val="0"/>
          <w:i/>
          <w:color w:val="6D2D9F"/>
        </w:rPr>
        <w:t>"severe"</w:t>
      </w:r>
      <w:r>
        <w:rPr>
          <w:b w:val="0"/>
          <w:i/>
          <w:color w:val="6D2D9F"/>
          <w:spacing w:val="-5"/>
        </w:rPr>
        <w:t> </w:t>
      </w:r>
      <w:r>
        <w:rPr>
          <w:b w:val="0"/>
          <w:i/>
          <w:color w:val="6D2D9F"/>
        </w:rPr>
        <w:t>are</w:t>
      </w:r>
      <w:r>
        <w:rPr>
          <w:b w:val="0"/>
          <w:i/>
          <w:color w:val="6D2D9F"/>
          <w:spacing w:val="-3"/>
        </w:rPr>
        <w:t> </w:t>
      </w:r>
      <w:r>
        <w:rPr>
          <w:b w:val="0"/>
          <w:i/>
          <w:color w:val="6D2D9F"/>
        </w:rPr>
        <w:t>not</w:t>
      </w:r>
      <w:r>
        <w:rPr>
          <w:b w:val="0"/>
          <w:i/>
          <w:color w:val="6D2D9F"/>
          <w:spacing w:val="-5"/>
        </w:rPr>
        <w:t> </w:t>
      </w:r>
      <w:r>
        <w:rPr>
          <w:b w:val="0"/>
          <w:i/>
          <w:color w:val="6D2D9F"/>
          <w:spacing w:val="-2"/>
        </w:rPr>
        <w:t>synonymous.</w:t>
      </w:r>
    </w:p>
    <w:p>
      <w:pPr>
        <w:pStyle w:val="BodyText"/>
        <w:spacing w:before="79"/>
        <w:ind w:left="239" w:right="755"/>
        <w:rPr>
          <w:b w:val="0"/>
        </w:rPr>
      </w:pPr>
      <w:r>
        <w:rPr>
          <w:b w:val="0"/>
          <w:i/>
          <w:color w:val="6D2D9F"/>
        </w:rPr>
        <w:t>The term "serious," is based on participant event outcome or action taken and is usually associated</w:t>
      </w:r>
      <w:r>
        <w:rPr>
          <w:b w:val="0"/>
          <w:color w:val="6D2D9F"/>
        </w:rPr>
        <w:t> with events that</w:t>
      </w:r>
      <w:r>
        <w:rPr>
          <w:b w:val="0"/>
          <w:color w:val="6D2D9F"/>
          <w:spacing w:val="-1"/>
        </w:rPr>
        <w:t> </w:t>
      </w:r>
      <w:r>
        <w:rPr>
          <w:b w:val="0"/>
          <w:color w:val="6D2D9F"/>
        </w:rPr>
        <w:t>pose</w:t>
      </w:r>
      <w:r>
        <w:rPr>
          <w:b w:val="0"/>
          <w:color w:val="6D2D9F"/>
          <w:spacing w:val="-1"/>
        </w:rPr>
        <w:t> </w:t>
      </w:r>
      <w:r>
        <w:rPr>
          <w:b w:val="0"/>
          <w:color w:val="6D2D9F"/>
        </w:rPr>
        <w:t>a</w:t>
      </w:r>
      <w:r>
        <w:rPr>
          <w:b w:val="0"/>
          <w:color w:val="6D2D9F"/>
          <w:spacing w:val="-2"/>
        </w:rPr>
        <w:t> </w:t>
      </w:r>
      <w:r>
        <w:rPr>
          <w:b w:val="0"/>
          <w:color w:val="6D2D9F"/>
        </w:rPr>
        <w:t>threat</w:t>
      </w:r>
      <w:r>
        <w:rPr>
          <w:b w:val="0"/>
          <w:color w:val="6D2D9F"/>
          <w:spacing w:val="-1"/>
        </w:rPr>
        <w:t> </w:t>
      </w:r>
      <w:r>
        <w:rPr>
          <w:b w:val="0"/>
          <w:color w:val="6D2D9F"/>
        </w:rPr>
        <w:t>to</w:t>
      </w:r>
      <w:r>
        <w:rPr>
          <w:b w:val="0"/>
          <w:color w:val="6D2D9F"/>
          <w:spacing w:val="-2"/>
        </w:rPr>
        <w:t> </w:t>
      </w:r>
      <w:r>
        <w:rPr>
          <w:b w:val="0"/>
          <w:color w:val="6D2D9F"/>
        </w:rPr>
        <w:t>a</w:t>
      </w:r>
      <w:r>
        <w:rPr>
          <w:b w:val="0"/>
          <w:color w:val="6D2D9F"/>
          <w:spacing w:val="-2"/>
        </w:rPr>
        <w:t> </w:t>
      </w:r>
      <w:r>
        <w:rPr>
          <w:b w:val="0"/>
          <w:color w:val="6D2D9F"/>
        </w:rPr>
        <w:t>participant's life</w:t>
      </w:r>
      <w:r>
        <w:rPr>
          <w:b w:val="0"/>
          <w:color w:val="6D2D9F"/>
          <w:spacing w:val="-4"/>
        </w:rPr>
        <w:t> </w:t>
      </w:r>
      <w:r>
        <w:rPr>
          <w:b w:val="0"/>
          <w:color w:val="6D2D9F"/>
        </w:rPr>
        <w:t>or</w:t>
      </w:r>
      <w:r>
        <w:rPr>
          <w:b w:val="0"/>
          <w:color w:val="6D2D9F"/>
          <w:spacing w:val="-4"/>
        </w:rPr>
        <w:t> </w:t>
      </w:r>
      <w:r>
        <w:rPr>
          <w:b w:val="0"/>
          <w:color w:val="6D2D9F"/>
        </w:rPr>
        <w:t>functioning</w:t>
      </w:r>
      <w:r>
        <w:rPr>
          <w:b w:val="0"/>
          <w:color w:val="6D2D9F"/>
          <w:spacing w:val="-2"/>
        </w:rPr>
        <w:t> </w:t>
      </w:r>
      <w:r>
        <w:rPr>
          <w:b w:val="0"/>
          <w:color w:val="6D2D9F"/>
        </w:rPr>
        <w:t>– see</w:t>
      </w:r>
      <w:r>
        <w:rPr>
          <w:b w:val="0"/>
          <w:color w:val="6D2D9F"/>
          <w:spacing w:val="-4"/>
        </w:rPr>
        <w:t> </w:t>
      </w:r>
      <w:r>
        <w:rPr>
          <w:b w:val="0"/>
          <w:color w:val="6D2D9F"/>
        </w:rPr>
        <w:t>the</w:t>
      </w:r>
      <w:r>
        <w:rPr>
          <w:b w:val="0"/>
          <w:color w:val="6D2D9F"/>
          <w:spacing w:val="-4"/>
        </w:rPr>
        <w:t> </w:t>
      </w:r>
      <w:r>
        <w:rPr>
          <w:b w:val="0"/>
          <w:color w:val="6D2D9F"/>
        </w:rPr>
        <w:t>definition in the</w:t>
      </w:r>
      <w:r>
        <w:rPr>
          <w:b w:val="0"/>
          <w:color w:val="6D2D9F"/>
          <w:spacing w:val="-4"/>
        </w:rPr>
        <w:t> </w:t>
      </w:r>
      <w:r>
        <w:rPr>
          <w:b w:val="0"/>
          <w:color w:val="6D2D9F"/>
        </w:rPr>
        <w:t>preceding section covering definitions of safety events.</w:t>
      </w:r>
    </w:p>
    <w:p>
      <w:pPr>
        <w:pStyle w:val="BodyText"/>
        <w:spacing w:before="80"/>
        <w:ind w:left="239" w:right="755"/>
        <w:rPr>
          <w:b w:val="0"/>
        </w:rPr>
      </w:pPr>
      <w:r>
        <w:rPr>
          <w:b w:val="0"/>
          <w:i/>
          <w:color w:val="6D2D9F"/>
        </w:rPr>
        <w:t>Severity is often used to describe the intensity (severity) of a specific event (as in mild, moderate, or</w:t>
      </w:r>
      <w:r>
        <w:rPr>
          <w:b w:val="0"/>
          <w:color w:val="6D2D9F"/>
        </w:rPr>
        <w:t> severe</w:t>
      </w:r>
      <w:r>
        <w:rPr>
          <w:b w:val="0"/>
          <w:color w:val="6D2D9F"/>
          <w:spacing w:val="-2"/>
        </w:rPr>
        <w:t> </w:t>
      </w:r>
      <w:r>
        <w:rPr>
          <w:b w:val="0"/>
          <w:color w:val="6D2D9F"/>
        </w:rPr>
        <w:t>myocardial</w:t>
      </w:r>
      <w:r>
        <w:rPr>
          <w:b w:val="0"/>
          <w:color w:val="6D2D9F"/>
          <w:spacing w:val="-3"/>
        </w:rPr>
        <w:t> </w:t>
      </w:r>
      <w:r>
        <w:rPr>
          <w:b w:val="0"/>
          <w:color w:val="6D2D9F"/>
        </w:rPr>
        <w:t>infarction);</w:t>
      </w:r>
      <w:r>
        <w:rPr>
          <w:b w:val="0"/>
          <w:color w:val="6D2D9F"/>
          <w:spacing w:val="-2"/>
        </w:rPr>
        <w:t> </w:t>
      </w:r>
      <w:r>
        <w:rPr>
          <w:b w:val="0"/>
          <w:color w:val="6D2D9F"/>
        </w:rPr>
        <w:t>the</w:t>
      </w:r>
      <w:r>
        <w:rPr>
          <w:b w:val="0"/>
          <w:color w:val="6D2D9F"/>
          <w:spacing w:val="-2"/>
        </w:rPr>
        <w:t> </w:t>
      </w:r>
      <w:r>
        <w:rPr>
          <w:b w:val="0"/>
          <w:color w:val="6D2D9F"/>
        </w:rPr>
        <w:t>event</w:t>
      </w:r>
      <w:r>
        <w:rPr>
          <w:b w:val="0"/>
          <w:color w:val="6D2D9F"/>
          <w:spacing w:val="-2"/>
        </w:rPr>
        <w:t> </w:t>
      </w:r>
      <w:r>
        <w:rPr>
          <w:b w:val="0"/>
          <w:color w:val="6D2D9F"/>
        </w:rPr>
        <w:t>itself,</w:t>
      </w:r>
      <w:r>
        <w:rPr>
          <w:b w:val="0"/>
          <w:color w:val="6D2D9F"/>
          <w:spacing w:val="-3"/>
        </w:rPr>
        <w:t> </w:t>
      </w:r>
      <w:r>
        <w:rPr>
          <w:b w:val="0"/>
          <w:color w:val="6D2D9F"/>
        </w:rPr>
        <w:t>however,</w:t>
      </w:r>
      <w:r>
        <w:rPr>
          <w:b w:val="0"/>
          <w:color w:val="6D2D9F"/>
          <w:spacing w:val="-1"/>
        </w:rPr>
        <w:t> </w:t>
      </w:r>
      <w:r>
        <w:rPr>
          <w:b w:val="0"/>
          <w:color w:val="6D2D9F"/>
        </w:rPr>
        <w:t>may</w:t>
      </w:r>
      <w:r>
        <w:rPr>
          <w:b w:val="0"/>
          <w:color w:val="6D2D9F"/>
          <w:spacing w:val="-2"/>
        </w:rPr>
        <w:t> </w:t>
      </w:r>
      <w:r>
        <w:rPr>
          <w:b w:val="0"/>
          <w:color w:val="6D2D9F"/>
        </w:rPr>
        <w:t>be</w:t>
      </w:r>
      <w:r>
        <w:rPr>
          <w:b w:val="0"/>
          <w:color w:val="6D2D9F"/>
          <w:spacing w:val="-5"/>
        </w:rPr>
        <w:t> </w:t>
      </w:r>
      <w:r>
        <w:rPr>
          <w:b w:val="0"/>
          <w:color w:val="6D2D9F"/>
        </w:rPr>
        <w:t>of</w:t>
      </w:r>
      <w:r>
        <w:rPr>
          <w:b w:val="0"/>
          <w:color w:val="6D2D9F"/>
          <w:spacing w:val="-1"/>
        </w:rPr>
        <w:t> </w:t>
      </w:r>
      <w:r>
        <w:rPr>
          <w:b w:val="0"/>
          <w:color w:val="6D2D9F"/>
        </w:rPr>
        <w:t>relatively</w:t>
      </w:r>
      <w:r>
        <w:rPr>
          <w:b w:val="0"/>
          <w:color w:val="6D2D9F"/>
          <w:spacing w:val="-4"/>
        </w:rPr>
        <w:t> </w:t>
      </w:r>
      <w:r>
        <w:rPr>
          <w:b w:val="0"/>
          <w:color w:val="6D2D9F"/>
        </w:rPr>
        <w:t>minor</w:t>
      </w:r>
      <w:r>
        <w:rPr>
          <w:b w:val="0"/>
          <w:color w:val="6D2D9F"/>
          <w:spacing w:val="-4"/>
        </w:rPr>
        <w:t> </w:t>
      </w:r>
      <w:r>
        <w:rPr>
          <w:b w:val="0"/>
          <w:color w:val="6D2D9F"/>
        </w:rPr>
        <w:t>medical</w:t>
      </w:r>
      <w:r>
        <w:rPr>
          <w:b w:val="0"/>
          <w:color w:val="6D2D9F"/>
          <w:spacing w:val="-3"/>
        </w:rPr>
        <w:t> </w:t>
      </w:r>
      <w:r>
        <w:rPr>
          <w:b w:val="0"/>
          <w:color w:val="6D2D9F"/>
        </w:rPr>
        <w:t>significance (such as severe headache).</w:t>
      </w:r>
      <w:r>
        <w:rPr>
          <w:b w:val="0"/>
          <w:color w:val="6D2D9F"/>
          <w:spacing w:val="40"/>
        </w:rPr>
        <w:t> </w:t>
      </w:r>
      <w:r>
        <w:rPr>
          <w:b w:val="0"/>
          <w:color w:val="6D2D9F"/>
        </w:rPr>
        <w:t>Seriousness (not severity) serves as a guide for defining regulatory reporting obligations (NHMRC).</w:t>
      </w:r>
    </w:p>
    <w:p>
      <w:pPr>
        <w:pStyle w:val="BodyText"/>
        <w:spacing w:line="237" w:lineRule="auto" w:before="73"/>
        <w:ind w:left="240" w:right="784" w:hanging="1"/>
        <w:rPr>
          <w:b w:val="0"/>
        </w:rPr>
      </w:pPr>
      <w:r>
        <w:rPr>
          <w:b w:val="0"/>
          <w:i/>
          <w:color w:val="00AF50"/>
          <w:sz w:val="23"/>
        </w:rPr>
        <w:t>Example</w:t>
      </w:r>
      <w:r>
        <w:rPr>
          <w:b w:val="0"/>
          <w:i/>
          <w:color w:val="00AF50"/>
          <w:spacing w:val="-12"/>
          <w:sz w:val="23"/>
        </w:rPr>
        <w:t> </w:t>
      </w:r>
      <w:r>
        <w:rPr>
          <w:b w:val="0"/>
          <w:i/>
          <w:color w:val="00AF50"/>
          <w:sz w:val="23"/>
        </w:rPr>
        <w:t>text</w:t>
      </w:r>
      <w:r>
        <w:rPr>
          <w:b w:val="0"/>
          <w:i/>
          <w:color w:val="00AF50"/>
          <w:spacing w:val="-6"/>
          <w:sz w:val="23"/>
        </w:rPr>
        <w:t> </w:t>
      </w:r>
      <w:r>
        <w:rPr>
          <w:b w:val="0"/>
          <w:i/>
          <w:color w:val="00AF50"/>
        </w:rPr>
        <w:t>The</w:t>
      </w:r>
      <w:r>
        <w:rPr>
          <w:b w:val="0"/>
          <w:i/>
          <w:color w:val="00AF50"/>
          <w:spacing w:val="-7"/>
        </w:rPr>
        <w:t> </w:t>
      </w:r>
      <w:r>
        <w:rPr>
          <w:b w:val="0"/>
          <w:i/>
          <w:color w:val="00AF50"/>
        </w:rPr>
        <w:t>seriousness</w:t>
      </w:r>
      <w:r>
        <w:rPr>
          <w:b w:val="0"/>
          <w:i/>
          <w:color w:val="00AF50"/>
          <w:spacing w:val="-5"/>
        </w:rPr>
        <w:t> </w:t>
      </w:r>
      <w:r>
        <w:rPr>
          <w:b w:val="0"/>
          <w:i/>
          <w:color w:val="00AF50"/>
        </w:rPr>
        <w:t>of</w:t>
      </w:r>
      <w:r>
        <w:rPr>
          <w:b w:val="0"/>
          <w:i/>
          <w:color w:val="00AF50"/>
          <w:spacing w:val="-3"/>
        </w:rPr>
        <w:t> </w:t>
      </w:r>
      <w:r>
        <w:rPr>
          <w:b w:val="0"/>
          <w:i/>
          <w:color w:val="00AF50"/>
        </w:rPr>
        <w:t>an</w:t>
      </w:r>
      <w:r>
        <w:rPr>
          <w:b w:val="0"/>
          <w:i/>
          <w:color w:val="00AF50"/>
          <w:spacing w:val="-5"/>
        </w:rPr>
        <w:t> </w:t>
      </w:r>
      <w:r>
        <w:rPr>
          <w:b w:val="0"/>
          <w:i/>
          <w:color w:val="00AF50"/>
        </w:rPr>
        <w:t>AE</w:t>
      </w:r>
      <w:r>
        <w:rPr>
          <w:b w:val="0"/>
          <w:i/>
          <w:color w:val="00AF50"/>
          <w:spacing w:val="-4"/>
        </w:rPr>
        <w:t> </w:t>
      </w:r>
      <w:r>
        <w:rPr>
          <w:b w:val="0"/>
          <w:i/>
          <w:color w:val="00AF50"/>
        </w:rPr>
        <w:t>will</w:t>
      </w:r>
      <w:r>
        <w:rPr>
          <w:b w:val="0"/>
          <w:i/>
          <w:color w:val="00AF50"/>
          <w:spacing w:val="-5"/>
        </w:rPr>
        <w:t> </w:t>
      </w:r>
      <w:r>
        <w:rPr>
          <w:b w:val="0"/>
          <w:i/>
          <w:color w:val="00AF50"/>
        </w:rPr>
        <w:t>be</w:t>
      </w:r>
      <w:r>
        <w:rPr>
          <w:b w:val="0"/>
          <w:i/>
          <w:color w:val="00AF50"/>
          <w:spacing w:val="-7"/>
        </w:rPr>
        <w:t> </w:t>
      </w:r>
      <w:r>
        <w:rPr>
          <w:b w:val="0"/>
          <w:i/>
          <w:color w:val="00AF50"/>
        </w:rPr>
        <w:t>assessed</w:t>
      </w:r>
      <w:r>
        <w:rPr>
          <w:b w:val="0"/>
          <w:i/>
          <w:color w:val="00AF50"/>
          <w:spacing w:val="-8"/>
        </w:rPr>
        <w:t> </w:t>
      </w:r>
      <w:r>
        <w:rPr>
          <w:b w:val="0"/>
          <w:i/>
          <w:color w:val="00AF50"/>
        </w:rPr>
        <w:t>by</w:t>
      </w:r>
      <w:r>
        <w:rPr>
          <w:b w:val="0"/>
          <w:i/>
          <w:color w:val="00AF50"/>
          <w:spacing w:val="-6"/>
        </w:rPr>
        <w:t> </w:t>
      </w:r>
      <w:r>
        <w:rPr>
          <w:b w:val="0"/>
          <w:i/>
          <w:color w:val="00AF50"/>
        </w:rPr>
        <w:t>an</w:t>
      </w:r>
      <w:r>
        <w:rPr>
          <w:b w:val="0"/>
          <w:i/>
          <w:color w:val="00AF50"/>
          <w:spacing w:val="-3"/>
        </w:rPr>
        <w:t> </w:t>
      </w:r>
      <w:r>
        <w:rPr>
          <w:b w:val="0"/>
          <w:i/>
          <w:color w:val="00AF50"/>
        </w:rPr>
        <w:t>investigator</w:t>
      </w:r>
      <w:r>
        <w:rPr>
          <w:b w:val="0"/>
          <w:i/>
          <w:color w:val="00AF50"/>
          <w:spacing w:val="-7"/>
        </w:rPr>
        <w:t> </w:t>
      </w:r>
      <w:r>
        <w:rPr>
          <w:b w:val="0"/>
          <w:i/>
          <w:color w:val="00AF50"/>
        </w:rPr>
        <w:t>according</w:t>
      </w:r>
      <w:r>
        <w:rPr>
          <w:b w:val="0"/>
          <w:i/>
          <w:color w:val="00AF50"/>
          <w:spacing w:val="-3"/>
        </w:rPr>
        <w:t> </w:t>
      </w:r>
      <w:r>
        <w:rPr>
          <w:b w:val="0"/>
          <w:i/>
          <w:color w:val="00AF50"/>
        </w:rPr>
        <w:t>to</w:t>
      </w:r>
      <w:r>
        <w:rPr>
          <w:b w:val="0"/>
          <w:i/>
          <w:color w:val="00AF50"/>
          <w:spacing w:val="-5"/>
        </w:rPr>
        <w:t> </w:t>
      </w:r>
      <w:r>
        <w:rPr>
          <w:b w:val="0"/>
          <w:i/>
          <w:color w:val="00AF50"/>
        </w:rPr>
        <w:t>the</w:t>
      </w:r>
      <w:r>
        <w:rPr>
          <w:b w:val="0"/>
          <w:i/>
          <w:color w:val="00AF50"/>
          <w:spacing w:val="-7"/>
        </w:rPr>
        <w:t> </w:t>
      </w:r>
      <w:r>
        <w:rPr>
          <w:b w:val="0"/>
          <w:i/>
          <w:color w:val="00AF50"/>
        </w:rPr>
        <w:t>definition</w:t>
      </w:r>
      <w:r>
        <w:rPr>
          <w:b w:val="0"/>
          <w:i/>
          <w:color w:val="00AF50"/>
          <w:spacing w:val="-3"/>
        </w:rPr>
        <w:t> </w:t>
      </w:r>
      <w:r>
        <w:rPr>
          <w:b w:val="0"/>
          <w:i/>
          <w:color w:val="00AF50"/>
        </w:rPr>
        <w:t>in</w:t>
      </w:r>
      <w:r>
        <w:rPr>
          <w:b w:val="0"/>
          <w:color w:val="00AF50"/>
        </w:rPr>
        <w:t> in the preceding section on definitions with the following exception(s):</w:t>
      </w:r>
    </w:p>
    <w:p>
      <w:pPr>
        <w:pStyle w:val="ListParagraph"/>
        <w:numPr>
          <w:ilvl w:val="0"/>
          <w:numId w:val="27"/>
        </w:numPr>
        <w:tabs>
          <w:tab w:pos="1387" w:val="left" w:leader="none"/>
          <w:tab w:pos="1388" w:val="left" w:leader="none"/>
        </w:tabs>
        <w:spacing w:line="240" w:lineRule="auto" w:before="2" w:after="0"/>
        <w:ind w:left="1387" w:right="1458" w:hanging="361"/>
        <w:jc w:val="left"/>
        <w:rPr>
          <w:b w:val="0"/>
          <w:i/>
          <w:sz w:val="22"/>
        </w:rPr>
      </w:pPr>
      <w:r>
        <w:rPr>
          <w:b w:val="0"/>
          <w:i/>
          <w:color w:val="00AF50"/>
          <w:sz w:val="22"/>
        </w:rPr>
        <w:t>Hospitalisation</w:t>
      </w:r>
      <w:r>
        <w:rPr>
          <w:b w:val="0"/>
          <w:i/>
          <w:color w:val="00AF50"/>
          <w:spacing w:val="-1"/>
          <w:sz w:val="22"/>
        </w:rPr>
        <w:t> </w:t>
      </w:r>
      <w:r>
        <w:rPr>
          <w:b w:val="0"/>
          <w:i/>
          <w:color w:val="00AF50"/>
          <w:sz w:val="22"/>
        </w:rPr>
        <w:t>due</w:t>
      </w:r>
      <w:r>
        <w:rPr>
          <w:b w:val="0"/>
          <w:i/>
          <w:color w:val="00AF50"/>
          <w:spacing w:val="-2"/>
          <w:sz w:val="22"/>
        </w:rPr>
        <w:t> </w:t>
      </w:r>
      <w:r>
        <w:rPr>
          <w:b w:val="0"/>
          <w:i/>
          <w:color w:val="00AF50"/>
          <w:sz w:val="22"/>
        </w:rPr>
        <w:t>to</w:t>
      </w:r>
      <w:r>
        <w:rPr>
          <w:b w:val="0"/>
          <w:i/>
          <w:color w:val="00AF50"/>
          <w:spacing w:val="-1"/>
          <w:sz w:val="22"/>
        </w:rPr>
        <w:t> </w:t>
      </w:r>
      <w:r>
        <w:rPr>
          <w:b w:val="0"/>
          <w:i/>
          <w:color w:val="00AF50"/>
          <w:sz w:val="22"/>
        </w:rPr>
        <w:t>progression</w:t>
      </w:r>
      <w:r>
        <w:rPr>
          <w:b w:val="0"/>
          <w:i/>
          <w:color w:val="00AF50"/>
          <w:spacing w:val="-3"/>
          <w:sz w:val="22"/>
        </w:rPr>
        <w:t> </w:t>
      </w:r>
      <w:r>
        <w:rPr>
          <w:b w:val="0"/>
          <w:i/>
          <w:color w:val="00AF50"/>
          <w:sz w:val="22"/>
        </w:rPr>
        <w:t>of</w:t>
      </w:r>
      <w:r>
        <w:rPr>
          <w:b w:val="0"/>
          <w:i/>
          <w:color w:val="00AF50"/>
          <w:spacing w:val="-3"/>
          <w:sz w:val="22"/>
        </w:rPr>
        <w:t> </w:t>
      </w:r>
      <w:r>
        <w:rPr>
          <w:b w:val="0"/>
          <w:i/>
          <w:color w:val="00AF50"/>
          <w:sz w:val="22"/>
        </w:rPr>
        <w:t>disease</w:t>
      </w:r>
      <w:r>
        <w:rPr>
          <w:b w:val="0"/>
          <w:i/>
          <w:color w:val="00AF50"/>
          <w:spacing w:val="-2"/>
          <w:sz w:val="22"/>
        </w:rPr>
        <w:t> </w:t>
      </w:r>
      <w:r>
        <w:rPr>
          <w:b w:val="0"/>
          <w:i/>
          <w:color w:val="00AF50"/>
          <w:sz w:val="22"/>
        </w:rPr>
        <w:t>will</w:t>
      </w:r>
      <w:r>
        <w:rPr>
          <w:b w:val="0"/>
          <w:i/>
          <w:color w:val="00AF50"/>
          <w:spacing w:val="-3"/>
          <w:sz w:val="22"/>
        </w:rPr>
        <w:t> </w:t>
      </w:r>
      <w:r>
        <w:rPr>
          <w:b w:val="0"/>
          <w:i/>
          <w:color w:val="00AF50"/>
          <w:sz w:val="22"/>
        </w:rPr>
        <w:t>not</w:t>
      </w:r>
      <w:r>
        <w:rPr>
          <w:b w:val="0"/>
          <w:i/>
          <w:color w:val="00AF50"/>
          <w:spacing w:val="-2"/>
          <w:sz w:val="22"/>
        </w:rPr>
        <w:t> </w:t>
      </w:r>
      <w:r>
        <w:rPr>
          <w:b w:val="0"/>
          <w:i/>
          <w:color w:val="00AF50"/>
          <w:sz w:val="22"/>
        </w:rPr>
        <w:t>be</w:t>
      </w:r>
      <w:r>
        <w:rPr>
          <w:b w:val="0"/>
          <w:i/>
          <w:color w:val="00AF50"/>
          <w:spacing w:val="-5"/>
          <w:sz w:val="22"/>
        </w:rPr>
        <w:t> </w:t>
      </w:r>
      <w:r>
        <w:rPr>
          <w:b w:val="0"/>
          <w:i/>
          <w:color w:val="00AF50"/>
          <w:sz w:val="22"/>
        </w:rPr>
        <w:t>considered</w:t>
      </w:r>
      <w:r>
        <w:rPr>
          <w:b w:val="0"/>
          <w:i/>
          <w:color w:val="00AF50"/>
          <w:spacing w:val="-3"/>
          <w:sz w:val="22"/>
        </w:rPr>
        <w:t> </w:t>
      </w:r>
      <w:r>
        <w:rPr>
          <w:b w:val="0"/>
          <w:i/>
          <w:color w:val="00AF50"/>
          <w:sz w:val="22"/>
        </w:rPr>
        <w:t>an</w:t>
      </w:r>
      <w:r>
        <w:rPr>
          <w:b w:val="0"/>
          <w:i/>
          <w:color w:val="00AF50"/>
          <w:spacing w:val="-1"/>
          <w:sz w:val="22"/>
        </w:rPr>
        <w:t> </w:t>
      </w:r>
      <w:r>
        <w:rPr>
          <w:b w:val="0"/>
          <w:i/>
          <w:color w:val="00AF50"/>
          <w:sz w:val="22"/>
        </w:rPr>
        <w:t>SAE</w:t>
      </w:r>
      <w:r>
        <w:rPr>
          <w:b w:val="0"/>
          <w:i/>
          <w:color w:val="00AF50"/>
          <w:spacing w:val="-4"/>
          <w:sz w:val="22"/>
        </w:rPr>
        <w:t> </w:t>
      </w:r>
      <w:r>
        <w:rPr>
          <w:b w:val="0"/>
          <w:i/>
          <w:color w:val="00AF50"/>
          <w:sz w:val="22"/>
        </w:rPr>
        <w:t>for</w:t>
      </w:r>
      <w:r>
        <w:rPr>
          <w:b w:val="0"/>
          <w:i/>
          <w:color w:val="00AF50"/>
          <w:spacing w:val="-4"/>
          <w:sz w:val="22"/>
        </w:rPr>
        <w:t> </w:t>
      </w:r>
      <w:r>
        <w:rPr>
          <w:b w:val="0"/>
          <w:i/>
          <w:color w:val="00AF50"/>
          <w:sz w:val="22"/>
        </w:rPr>
        <w:t>the</w:t>
      </w:r>
      <w:r>
        <w:rPr>
          <w:b w:val="0"/>
          <w:i/>
          <w:color w:val="00AF50"/>
          <w:sz w:val="22"/>
        </w:rPr>
        <w:t> purposes of this trial.</w:t>
      </w:r>
    </w:p>
    <w:p>
      <w:pPr>
        <w:pStyle w:val="ListParagraph"/>
        <w:numPr>
          <w:ilvl w:val="0"/>
          <w:numId w:val="28"/>
        </w:numPr>
        <w:tabs>
          <w:tab w:pos="961" w:val="left" w:leader="none"/>
        </w:tabs>
        <w:spacing w:line="267" w:lineRule="exact" w:before="0" w:after="0"/>
        <w:ind w:left="960" w:right="0" w:hanging="294"/>
        <w:jc w:val="left"/>
        <w:rPr>
          <w:b w:val="0"/>
          <w:i/>
          <w:sz w:val="22"/>
        </w:rPr>
      </w:pPr>
      <w:r>
        <w:rPr>
          <w:b w:val="0"/>
          <w:i/>
          <w:color w:val="00AF50"/>
          <w:sz w:val="22"/>
        </w:rPr>
        <w:t>The</w:t>
      </w:r>
      <w:r>
        <w:rPr>
          <w:b w:val="0"/>
          <w:i/>
          <w:color w:val="00AF50"/>
          <w:spacing w:val="-8"/>
          <w:sz w:val="22"/>
        </w:rPr>
        <w:t> </w:t>
      </w:r>
      <w:r>
        <w:rPr>
          <w:b w:val="0"/>
          <w:i/>
          <w:color w:val="00AF50"/>
          <w:sz w:val="22"/>
        </w:rPr>
        <w:t>severity</w:t>
      </w:r>
      <w:r>
        <w:rPr>
          <w:b w:val="0"/>
          <w:i/>
          <w:color w:val="00AF50"/>
          <w:spacing w:val="-5"/>
          <w:sz w:val="22"/>
        </w:rPr>
        <w:t> </w:t>
      </w:r>
      <w:r>
        <w:rPr>
          <w:b w:val="0"/>
          <w:i/>
          <w:color w:val="00AF50"/>
          <w:sz w:val="22"/>
        </w:rPr>
        <w:t>and</w:t>
      </w:r>
      <w:r>
        <w:rPr>
          <w:b w:val="0"/>
          <w:i/>
          <w:color w:val="00AF50"/>
          <w:spacing w:val="-2"/>
          <w:sz w:val="22"/>
        </w:rPr>
        <w:t> </w:t>
      </w:r>
      <w:r>
        <w:rPr>
          <w:b w:val="0"/>
          <w:i/>
          <w:color w:val="00AF50"/>
          <w:sz w:val="22"/>
        </w:rPr>
        <w:t>relationship</w:t>
      </w:r>
      <w:r>
        <w:rPr>
          <w:b w:val="0"/>
          <w:i/>
          <w:color w:val="00AF50"/>
          <w:spacing w:val="-2"/>
          <w:sz w:val="22"/>
        </w:rPr>
        <w:t> </w:t>
      </w:r>
      <w:r>
        <w:rPr>
          <w:b w:val="0"/>
          <w:i/>
          <w:color w:val="00AF50"/>
          <w:sz w:val="22"/>
        </w:rPr>
        <w:t>of</w:t>
      </w:r>
      <w:r>
        <w:rPr>
          <w:b w:val="0"/>
          <w:i/>
          <w:color w:val="00AF50"/>
          <w:spacing w:val="-4"/>
          <w:sz w:val="22"/>
        </w:rPr>
        <w:t> </w:t>
      </w:r>
      <w:r>
        <w:rPr>
          <w:b w:val="0"/>
          <w:i/>
          <w:color w:val="00AF50"/>
          <w:sz w:val="22"/>
        </w:rPr>
        <w:t>an</w:t>
      </w:r>
      <w:r>
        <w:rPr>
          <w:b w:val="0"/>
          <w:i/>
          <w:color w:val="00AF50"/>
          <w:spacing w:val="-4"/>
          <w:sz w:val="22"/>
        </w:rPr>
        <w:t> </w:t>
      </w:r>
      <w:r>
        <w:rPr>
          <w:b w:val="0"/>
          <w:i/>
          <w:color w:val="00AF50"/>
          <w:sz w:val="22"/>
        </w:rPr>
        <w:t>AE</w:t>
      </w:r>
      <w:r>
        <w:rPr>
          <w:b w:val="0"/>
          <w:i/>
          <w:color w:val="00AF50"/>
          <w:spacing w:val="-3"/>
          <w:sz w:val="22"/>
        </w:rPr>
        <w:t> </w:t>
      </w:r>
      <w:r>
        <w:rPr>
          <w:b w:val="0"/>
          <w:i/>
          <w:color w:val="00AF50"/>
          <w:sz w:val="22"/>
        </w:rPr>
        <w:t>will</w:t>
      </w:r>
      <w:r>
        <w:rPr>
          <w:b w:val="0"/>
          <w:i/>
          <w:color w:val="00AF50"/>
          <w:spacing w:val="-6"/>
          <w:sz w:val="22"/>
        </w:rPr>
        <w:t> </w:t>
      </w:r>
      <w:r>
        <w:rPr>
          <w:b w:val="0"/>
          <w:i/>
          <w:color w:val="00AF50"/>
          <w:sz w:val="22"/>
        </w:rPr>
        <w:t>be</w:t>
      </w:r>
      <w:r>
        <w:rPr>
          <w:b w:val="0"/>
          <w:i/>
          <w:color w:val="00AF50"/>
          <w:spacing w:val="-3"/>
          <w:sz w:val="22"/>
        </w:rPr>
        <w:t> </w:t>
      </w:r>
      <w:r>
        <w:rPr>
          <w:b w:val="0"/>
          <w:i/>
          <w:color w:val="00AF50"/>
          <w:sz w:val="22"/>
        </w:rPr>
        <w:t>assessed</w:t>
      </w:r>
      <w:r>
        <w:rPr>
          <w:b w:val="0"/>
          <w:i/>
          <w:color w:val="00AF50"/>
          <w:spacing w:val="-4"/>
          <w:sz w:val="22"/>
        </w:rPr>
        <w:t> </w:t>
      </w:r>
      <w:r>
        <w:rPr>
          <w:b w:val="0"/>
          <w:i/>
          <w:color w:val="00AF50"/>
          <w:sz w:val="22"/>
        </w:rPr>
        <w:t>as</w:t>
      </w:r>
      <w:r>
        <w:rPr>
          <w:b w:val="0"/>
          <w:i/>
          <w:color w:val="00AF50"/>
          <w:spacing w:val="-4"/>
          <w:sz w:val="22"/>
        </w:rPr>
        <w:t> </w:t>
      </w:r>
      <w:r>
        <w:rPr>
          <w:b w:val="0"/>
          <w:i/>
          <w:color w:val="00AF50"/>
          <w:sz w:val="22"/>
        </w:rPr>
        <w:t>per</w:t>
      </w:r>
      <w:r>
        <w:rPr>
          <w:b w:val="0"/>
          <w:i/>
          <w:color w:val="00AF50"/>
          <w:spacing w:val="-2"/>
          <w:sz w:val="22"/>
        </w:rPr>
        <w:t> </w:t>
      </w:r>
      <w:r>
        <w:rPr>
          <w:b w:val="0"/>
          <w:i/>
          <w:color w:val="00AF50"/>
          <w:sz w:val="22"/>
        </w:rPr>
        <w:t>the</w:t>
      </w:r>
      <w:r>
        <w:rPr>
          <w:b w:val="0"/>
          <w:i/>
          <w:color w:val="00AF50"/>
          <w:spacing w:val="-4"/>
          <w:sz w:val="22"/>
        </w:rPr>
        <w:t> </w:t>
      </w:r>
      <w:r>
        <w:rPr>
          <w:b w:val="0"/>
          <w:i/>
          <w:color w:val="00AF50"/>
          <w:sz w:val="22"/>
        </w:rPr>
        <w:t>following</w:t>
      </w:r>
      <w:r>
        <w:rPr>
          <w:b w:val="0"/>
          <w:i/>
          <w:color w:val="00AF50"/>
          <w:spacing w:val="-3"/>
          <w:sz w:val="22"/>
        </w:rPr>
        <w:t> </w:t>
      </w:r>
      <w:r>
        <w:rPr>
          <w:b w:val="0"/>
          <w:i/>
          <w:color w:val="00AF50"/>
          <w:spacing w:val="-2"/>
          <w:sz w:val="22"/>
        </w:rPr>
        <w:t>section.</w:t>
      </w:r>
    </w:p>
    <w:p>
      <w:pPr>
        <w:pStyle w:val="BodyText"/>
        <w:ind w:left="667" w:right="823"/>
        <w:rPr>
          <w:b w:val="0"/>
        </w:rPr>
      </w:pPr>
      <w:r>
        <w:rPr>
          <w:b w:val="0"/>
          <w:i/>
          <w:color w:val="00AF50"/>
        </w:rPr>
        <w:t>**</w:t>
      </w:r>
      <w:r>
        <w:rPr>
          <w:b w:val="0"/>
          <w:i/>
          <w:color w:val="00AF50"/>
          <w:spacing w:val="-4"/>
        </w:rPr>
        <w:t> </w:t>
      </w:r>
      <w:r>
        <w:rPr>
          <w:b w:val="0"/>
          <w:i/>
          <w:color w:val="00AF50"/>
        </w:rPr>
        <w:t>The</w:t>
      </w:r>
      <w:r>
        <w:rPr>
          <w:b w:val="0"/>
          <w:i/>
          <w:color w:val="00AF50"/>
          <w:spacing w:val="-5"/>
        </w:rPr>
        <w:t> </w:t>
      </w:r>
      <w:r>
        <w:rPr>
          <w:b w:val="0"/>
          <w:i/>
          <w:color w:val="00AF50"/>
        </w:rPr>
        <w:t>seriousness</w:t>
      </w:r>
      <w:r>
        <w:rPr>
          <w:b w:val="0"/>
          <w:i/>
          <w:color w:val="00AF50"/>
          <w:spacing w:val="-3"/>
        </w:rPr>
        <w:t> </w:t>
      </w:r>
      <w:r>
        <w:rPr>
          <w:b w:val="0"/>
          <w:i/>
          <w:color w:val="00AF50"/>
        </w:rPr>
        <w:t>of</w:t>
      </w:r>
      <w:r>
        <w:rPr>
          <w:b w:val="0"/>
          <w:i/>
          <w:color w:val="00AF50"/>
          <w:spacing w:val="-3"/>
        </w:rPr>
        <w:t> </w:t>
      </w:r>
      <w:r>
        <w:rPr>
          <w:b w:val="0"/>
          <w:i/>
          <w:color w:val="00AF50"/>
        </w:rPr>
        <w:t>an</w:t>
      </w:r>
      <w:r>
        <w:rPr>
          <w:b w:val="0"/>
          <w:i/>
          <w:color w:val="00AF50"/>
          <w:spacing w:val="-1"/>
        </w:rPr>
        <w:t> </w:t>
      </w:r>
      <w:r>
        <w:rPr>
          <w:b w:val="0"/>
          <w:i/>
          <w:color w:val="00AF50"/>
        </w:rPr>
        <w:t>AE</w:t>
      </w:r>
      <w:r>
        <w:rPr>
          <w:b w:val="0"/>
          <w:i/>
          <w:color w:val="00AF50"/>
          <w:spacing w:val="-4"/>
        </w:rPr>
        <w:t> </w:t>
      </w:r>
      <w:r>
        <w:rPr>
          <w:b w:val="0"/>
          <w:i/>
          <w:color w:val="00AF50"/>
        </w:rPr>
        <w:t>will</w:t>
      </w:r>
      <w:r>
        <w:rPr>
          <w:b w:val="0"/>
          <w:i/>
          <w:color w:val="00AF50"/>
          <w:spacing w:val="-3"/>
        </w:rPr>
        <w:t> </w:t>
      </w:r>
      <w:r>
        <w:rPr>
          <w:b w:val="0"/>
          <w:i/>
          <w:color w:val="00AF50"/>
        </w:rPr>
        <w:t>be</w:t>
      </w:r>
      <w:r>
        <w:rPr>
          <w:b w:val="0"/>
          <w:i/>
          <w:color w:val="00AF50"/>
          <w:spacing w:val="-2"/>
        </w:rPr>
        <w:t> </w:t>
      </w:r>
      <w:r>
        <w:rPr>
          <w:b w:val="0"/>
          <w:i/>
          <w:color w:val="00AF50"/>
        </w:rPr>
        <w:t>assessed</w:t>
      </w:r>
      <w:r>
        <w:rPr>
          <w:b w:val="0"/>
          <w:i/>
          <w:color w:val="00AF50"/>
          <w:spacing w:val="-1"/>
        </w:rPr>
        <w:t> </w:t>
      </w:r>
      <w:r>
        <w:rPr>
          <w:b w:val="0"/>
          <w:i/>
          <w:color w:val="00AF50"/>
        </w:rPr>
        <w:t>by</w:t>
      </w:r>
      <w:r>
        <w:rPr>
          <w:b w:val="0"/>
          <w:i/>
          <w:color w:val="00AF50"/>
          <w:spacing w:val="-2"/>
        </w:rPr>
        <w:t> </w:t>
      </w:r>
      <w:r>
        <w:rPr>
          <w:b w:val="0"/>
          <w:i/>
          <w:color w:val="00AF50"/>
        </w:rPr>
        <w:t>an</w:t>
      </w:r>
      <w:r>
        <w:rPr>
          <w:b w:val="0"/>
          <w:i/>
          <w:color w:val="00AF50"/>
          <w:spacing w:val="-1"/>
        </w:rPr>
        <w:t> </w:t>
      </w:r>
      <w:r>
        <w:rPr>
          <w:b w:val="0"/>
          <w:i/>
          <w:color w:val="00AF50"/>
        </w:rPr>
        <w:t>investigator</w:t>
      </w:r>
      <w:r>
        <w:rPr>
          <w:b w:val="0"/>
          <w:i/>
          <w:color w:val="00AF50"/>
          <w:spacing w:val="-4"/>
        </w:rPr>
        <w:t> </w:t>
      </w:r>
      <w:r>
        <w:rPr>
          <w:b w:val="0"/>
          <w:i/>
          <w:color w:val="00AF50"/>
        </w:rPr>
        <w:t>according</w:t>
      </w:r>
      <w:r>
        <w:rPr>
          <w:b w:val="0"/>
          <w:i/>
          <w:color w:val="00AF50"/>
          <w:spacing w:val="-1"/>
        </w:rPr>
        <w:t> </w:t>
      </w:r>
      <w:r>
        <w:rPr>
          <w:b w:val="0"/>
          <w:i/>
          <w:color w:val="00AF50"/>
        </w:rPr>
        <w:t>to</w:t>
      </w:r>
      <w:r>
        <w:rPr>
          <w:b w:val="0"/>
          <w:i/>
          <w:color w:val="00AF50"/>
          <w:spacing w:val="-1"/>
        </w:rPr>
        <w:t> </w:t>
      </w:r>
      <w:r>
        <w:rPr>
          <w:b w:val="0"/>
          <w:i/>
          <w:color w:val="00AF50"/>
        </w:rPr>
        <w:t>the</w:t>
      </w:r>
      <w:r>
        <w:rPr>
          <w:b w:val="0"/>
          <w:i/>
          <w:color w:val="00AF50"/>
          <w:spacing w:val="-5"/>
        </w:rPr>
        <w:t> </w:t>
      </w:r>
      <w:r>
        <w:rPr>
          <w:b w:val="0"/>
          <w:i/>
          <w:color w:val="00AF50"/>
        </w:rPr>
        <w:t>definition</w:t>
      </w:r>
      <w:r>
        <w:rPr>
          <w:b w:val="0"/>
          <w:i/>
          <w:color w:val="00AF50"/>
          <w:spacing w:val="-3"/>
        </w:rPr>
        <w:t> </w:t>
      </w:r>
      <w:r>
        <w:rPr>
          <w:b w:val="0"/>
          <w:i/>
          <w:color w:val="00AF50"/>
        </w:rPr>
        <w:t>in</w:t>
      </w:r>
      <w:r>
        <w:rPr>
          <w:b w:val="0"/>
          <w:color w:val="00AF50"/>
        </w:rPr>
        <w:t> Section 8.1, with the following exceptions:</w:t>
      </w:r>
    </w:p>
    <w:p>
      <w:pPr>
        <w:pStyle w:val="ListParagraph"/>
        <w:numPr>
          <w:ilvl w:val="1"/>
          <w:numId w:val="28"/>
        </w:numPr>
        <w:tabs>
          <w:tab w:pos="1387" w:val="left" w:leader="none"/>
          <w:tab w:pos="1388" w:val="left" w:leader="none"/>
        </w:tabs>
        <w:spacing w:line="240" w:lineRule="auto" w:before="1" w:after="0"/>
        <w:ind w:left="1387" w:right="1457" w:hanging="361"/>
        <w:jc w:val="left"/>
        <w:rPr>
          <w:b w:val="0"/>
          <w:i/>
          <w:sz w:val="22"/>
        </w:rPr>
      </w:pPr>
      <w:r>
        <w:rPr>
          <w:b w:val="0"/>
          <w:i/>
          <w:color w:val="00AF50"/>
          <w:sz w:val="22"/>
        </w:rPr>
        <w:t>Hospitalisation</w:t>
      </w:r>
      <w:r>
        <w:rPr>
          <w:b w:val="0"/>
          <w:i/>
          <w:color w:val="00AF50"/>
          <w:spacing w:val="-1"/>
          <w:sz w:val="22"/>
        </w:rPr>
        <w:t> </w:t>
      </w:r>
      <w:r>
        <w:rPr>
          <w:b w:val="0"/>
          <w:i/>
          <w:color w:val="00AF50"/>
          <w:sz w:val="22"/>
        </w:rPr>
        <w:t>due</w:t>
      </w:r>
      <w:r>
        <w:rPr>
          <w:b w:val="0"/>
          <w:i/>
          <w:color w:val="00AF50"/>
          <w:spacing w:val="-2"/>
          <w:sz w:val="22"/>
        </w:rPr>
        <w:t> </w:t>
      </w:r>
      <w:r>
        <w:rPr>
          <w:b w:val="0"/>
          <w:i/>
          <w:color w:val="00AF50"/>
          <w:sz w:val="22"/>
        </w:rPr>
        <w:t>to</w:t>
      </w:r>
      <w:r>
        <w:rPr>
          <w:b w:val="0"/>
          <w:i/>
          <w:color w:val="00AF50"/>
          <w:spacing w:val="-1"/>
          <w:sz w:val="22"/>
        </w:rPr>
        <w:t> </w:t>
      </w:r>
      <w:r>
        <w:rPr>
          <w:b w:val="0"/>
          <w:i/>
          <w:color w:val="00AF50"/>
          <w:sz w:val="22"/>
        </w:rPr>
        <w:t>progression</w:t>
      </w:r>
      <w:r>
        <w:rPr>
          <w:b w:val="0"/>
          <w:i/>
          <w:color w:val="00AF50"/>
          <w:spacing w:val="-3"/>
          <w:sz w:val="22"/>
        </w:rPr>
        <w:t> </w:t>
      </w:r>
      <w:r>
        <w:rPr>
          <w:b w:val="0"/>
          <w:i/>
          <w:color w:val="00AF50"/>
          <w:sz w:val="22"/>
        </w:rPr>
        <w:t>of</w:t>
      </w:r>
      <w:r>
        <w:rPr>
          <w:b w:val="0"/>
          <w:i/>
          <w:color w:val="00AF50"/>
          <w:spacing w:val="-3"/>
          <w:sz w:val="22"/>
        </w:rPr>
        <w:t> </w:t>
      </w:r>
      <w:r>
        <w:rPr>
          <w:b w:val="0"/>
          <w:i/>
          <w:color w:val="00AF50"/>
          <w:sz w:val="22"/>
        </w:rPr>
        <w:t>disease</w:t>
      </w:r>
      <w:r>
        <w:rPr>
          <w:b w:val="0"/>
          <w:i/>
          <w:color w:val="00AF50"/>
          <w:spacing w:val="-2"/>
          <w:sz w:val="22"/>
        </w:rPr>
        <w:t> </w:t>
      </w:r>
      <w:r>
        <w:rPr>
          <w:b w:val="0"/>
          <w:i/>
          <w:color w:val="00AF50"/>
          <w:sz w:val="22"/>
        </w:rPr>
        <w:t>will</w:t>
      </w:r>
      <w:r>
        <w:rPr>
          <w:b w:val="0"/>
          <w:i/>
          <w:color w:val="00AF50"/>
          <w:spacing w:val="-3"/>
          <w:sz w:val="22"/>
        </w:rPr>
        <w:t> </w:t>
      </w:r>
      <w:r>
        <w:rPr>
          <w:b w:val="0"/>
          <w:i/>
          <w:color w:val="00AF50"/>
          <w:sz w:val="22"/>
        </w:rPr>
        <w:t>not</w:t>
      </w:r>
      <w:r>
        <w:rPr>
          <w:b w:val="0"/>
          <w:i/>
          <w:color w:val="00AF50"/>
          <w:spacing w:val="-2"/>
          <w:sz w:val="22"/>
        </w:rPr>
        <w:t> </w:t>
      </w:r>
      <w:r>
        <w:rPr>
          <w:b w:val="0"/>
          <w:i/>
          <w:color w:val="00AF50"/>
          <w:sz w:val="22"/>
        </w:rPr>
        <w:t>be</w:t>
      </w:r>
      <w:r>
        <w:rPr>
          <w:b w:val="0"/>
          <w:i/>
          <w:color w:val="00AF50"/>
          <w:spacing w:val="-5"/>
          <w:sz w:val="22"/>
        </w:rPr>
        <w:t> </w:t>
      </w:r>
      <w:r>
        <w:rPr>
          <w:b w:val="0"/>
          <w:i/>
          <w:color w:val="00AF50"/>
          <w:sz w:val="22"/>
        </w:rPr>
        <w:t>considered</w:t>
      </w:r>
      <w:r>
        <w:rPr>
          <w:b w:val="0"/>
          <w:i/>
          <w:color w:val="00AF50"/>
          <w:spacing w:val="-3"/>
          <w:sz w:val="22"/>
        </w:rPr>
        <w:t> </w:t>
      </w:r>
      <w:r>
        <w:rPr>
          <w:b w:val="0"/>
          <w:i/>
          <w:color w:val="00AF50"/>
          <w:sz w:val="22"/>
        </w:rPr>
        <w:t>an</w:t>
      </w:r>
      <w:r>
        <w:rPr>
          <w:b w:val="0"/>
          <w:i/>
          <w:color w:val="00AF50"/>
          <w:spacing w:val="-1"/>
          <w:sz w:val="22"/>
        </w:rPr>
        <w:t> </w:t>
      </w:r>
      <w:r>
        <w:rPr>
          <w:b w:val="0"/>
          <w:i/>
          <w:color w:val="00AF50"/>
          <w:sz w:val="22"/>
        </w:rPr>
        <w:t>SAE</w:t>
      </w:r>
      <w:r>
        <w:rPr>
          <w:b w:val="0"/>
          <w:i/>
          <w:color w:val="00AF50"/>
          <w:spacing w:val="-4"/>
          <w:sz w:val="22"/>
        </w:rPr>
        <w:t> </w:t>
      </w:r>
      <w:r>
        <w:rPr>
          <w:b w:val="0"/>
          <w:i/>
          <w:color w:val="00AF50"/>
          <w:sz w:val="22"/>
        </w:rPr>
        <w:t>for</w:t>
      </w:r>
      <w:r>
        <w:rPr>
          <w:b w:val="0"/>
          <w:i/>
          <w:color w:val="00AF50"/>
          <w:spacing w:val="-4"/>
          <w:sz w:val="22"/>
        </w:rPr>
        <w:t> </w:t>
      </w:r>
      <w:r>
        <w:rPr>
          <w:b w:val="0"/>
          <w:i/>
          <w:color w:val="00AF50"/>
          <w:sz w:val="22"/>
        </w:rPr>
        <w:t>the</w:t>
      </w:r>
      <w:r>
        <w:rPr>
          <w:b w:val="0"/>
          <w:i/>
          <w:color w:val="00AF50"/>
          <w:sz w:val="22"/>
        </w:rPr>
        <w:t> purposes of this trial.</w:t>
      </w:r>
    </w:p>
    <w:p>
      <w:pPr>
        <w:pStyle w:val="ListParagraph"/>
        <w:numPr>
          <w:ilvl w:val="1"/>
          <w:numId w:val="28"/>
        </w:numPr>
        <w:tabs>
          <w:tab w:pos="1387" w:val="left" w:leader="none"/>
          <w:tab w:pos="1388" w:val="left" w:leader="none"/>
        </w:tabs>
        <w:spacing w:line="240" w:lineRule="auto" w:before="0" w:after="0"/>
        <w:ind w:left="1387" w:right="0" w:hanging="361"/>
        <w:jc w:val="left"/>
        <w:rPr>
          <w:b w:val="0"/>
          <w:i/>
          <w:sz w:val="22"/>
        </w:rPr>
      </w:pPr>
      <w:r>
        <w:rPr>
          <w:b w:val="0"/>
          <w:i/>
          <w:color w:val="00AF50"/>
          <w:sz w:val="22"/>
        </w:rPr>
        <w:t>Elective</w:t>
      </w:r>
      <w:r>
        <w:rPr>
          <w:b w:val="0"/>
          <w:i/>
          <w:color w:val="00AF50"/>
          <w:spacing w:val="-4"/>
          <w:sz w:val="22"/>
        </w:rPr>
        <w:t> </w:t>
      </w:r>
      <w:r>
        <w:rPr>
          <w:b w:val="0"/>
          <w:i/>
          <w:color w:val="00AF50"/>
          <w:sz w:val="22"/>
        </w:rPr>
        <w:t>surgery</w:t>
      </w:r>
      <w:r>
        <w:rPr>
          <w:b w:val="0"/>
          <w:i/>
          <w:color w:val="00AF50"/>
          <w:spacing w:val="-3"/>
          <w:sz w:val="22"/>
        </w:rPr>
        <w:t> </w:t>
      </w:r>
      <w:r>
        <w:rPr>
          <w:b w:val="0"/>
          <w:i/>
          <w:color w:val="00AF50"/>
          <w:sz w:val="22"/>
        </w:rPr>
        <w:t>planned</w:t>
      </w:r>
      <w:r>
        <w:rPr>
          <w:b w:val="0"/>
          <w:i/>
          <w:color w:val="00AF50"/>
          <w:spacing w:val="-4"/>
          <w:sz w:val="22"/>
        </w:rPr>
        <w:t> </w:t>
      </w:r>
      <w:r>
        <w:rPr>
          <w:b w:val="0"/>
          <w:i/>
          <w:color w:val="00AF50"/>
          <w:sz w:val="22"/>
        </w:rPr>
        <w:t>at</w:t>
      </w:r>
      <w:r>
        <w:rPr>
          <w:b w:val="0"/>
          <w:i/>
          <w:color w:val="00AF50"/>
          <w:spacing w:val="-6"/>
          <w:sz w:val="22"/>
        </w:rPr>
        <w:t> </w:t>
      </w:r>
      <w:r>
        <w:rPr>
          <w:b w:val="0"/>
          <w:i/>
          <w:color w:val="00AF50"/>
          <w:sz w:val="22"/>
        </w:rPr>
        <w:t>the</w:t>
      </w:r>
      <w:r>
        <w:rPr>
          <w:b w:val="0"/>
          <w:i/>
          <w:color w:val="00AF50"/>
          <w:spacing w:val="-4"/>
          <w:sz w:val="22"/>
        </w:rPr>
        <w:t> </w:t>
      </w:r>
      <w:r>
        <w:rPr>
          <w:b w:val="0"/>
          <w:i/>
          <w:color w:val="00AF50"/>
          <w:sz w:val="22"/>
        </w:rPr>
        <w:t>time</w:t>
      </w:r>
      <w:r>
        <w:rPr>
          <w:b w:val="0"/>
          <w:i/>
          <w:color w:val="00AF50"/>
          <w:spacing w:val="-3"/>
          <w:sz w:val="22"/>
        </w:rPr>
        <w:t> </w:t>
      </w:r>
      <w:r>
        <w:rPr>
          <w:b w:val="0"/>
          <w:i/>
          <w:color w:val="00AF50"/>
          <w:sz w:val="22"/>
        </w:rPr>
        <w:t>of</w:t>
      </w:r>
      <w:r>
        <w:rPr>
          <w:b w:val="0"/>
          <w:i/>
          <w:color w:val="00AF50"/>
          <w:spacing w:val="-2"/>
          <w:sz w:val="22"/>
        </w:rPr>
        <w:t> enrolment.</w:t>
      </w:r>
    </w:p>
    <w:p>
      <w:pPr>
        <w:spacing w:after="0" w:line="240" w:lineRule="auto"/>
        <w:jc w:val="left"/>
        <w:rPr>
          <w:sz w:val="22"/>
        </w:rPr>
        <w:sectPr>
          <w:pgSz w:w="11910" w:h="16840"/>
          <w:pgMar w:header="751" w:footer="1634" w:top="1340" w:bottom="1820" w:left="1200" w:right="680"/>
        </w:sectPr>
      </w:pPr>
    </w:p>
    <w:p>
      <w:pPr>
        <w:pStyle w:val="Heading2"/>
        <w:numPr>
          <w:ilvl w:val="1"/>
          <w:numId w:val="15"/>
        </w:numPr>
        <w:tabs>
          <w:tab w:pos="1680" w:val="left" w:leader="none"/>
        </w:tabs>
        <w:spacing w:line="240" w:lineRule="auto" w:before="90" w:after="0"/>
        <w:ind w:left="1680" w:right="0" w:hanging="720"/>
        <w:jc w:val="both"/>
        <w:rPr>
          <w:b w:val="0"/>
        </w:rPr>
      </w:pPr>
      <w:bookmarkStart w:name="8.5 Assessing the relatedness (causality" w:id="149"/>
      <w:bookmarkEnd w:id="149"/>
      <w:r>
        <w:rPr/>
      </w:r>
      <w:bookmarkStart w:name="_bookmark74" w:id="150"/>
      <w:bookmarkEnd w:id="150"/>
      <w:r>
        <w:rPr>
          <w:b w:val="0"/>
        </w:rPr>
        <w:t>A</w:t>
      </w:r>
      <w:r>
        <w:rPr>
          <w:b w:val="0"/>
        </w:rPr>
        <w:t>ssessing</w:t>
      </w:r>
      <w:r>
        <w:rPr>
          <w:b w:val="0"/>
          <w:spacing w:val="-4"/>
        </w:rPr>
        <w:t> </w:t>
      </w:r>
      <w:r>
        <w:rPr>
          <w:b w:val="0"/>
        </w:rPr>
        <w:t>the</w:t>
      </w:r>
      <w:r>
        <w:rPr>
          <w:b w:val="0"/>
          <w:spacing w:val="-5"/>
        </w:rPr>
        <w:t> </w:t>
      </w:r>
      <w:r>
        <w:rPr>
          <w:b w:val="0"/>
        </w:rPr>
        <w:t>relatedness</w:t>
      </w:r>
      <w:r>
        <w:rPr>
          <w:b w:val="0"/>
          <w:spacing w:val="-3"/>
        </w:rPr>
        <w:t> </w:t>
      </w:r>
      <w:r>
        <w:rPr>
          <w:b w:val="0"/>
        </w:rPr>
        <w:t>(causality)</w:t>
      </w:r>
      <w:r>
        <w:rPr>
          <w:b w:val="0"/>
          <w:spacing w:val="-4"/>
        </w:rPr>
        <w:t> </w:t>
      </w:r>
      <w:r>
        <w:rPr>
          <w:b w:val="0"/>
        </w:rPr>
        <w:t>of</w:t>
      </w:r>
      <w:r>
        <w:rPr>
          <w:b w:val="0"/>
          <w:spacing w:val="-3"/>
        </w:rPr>
        <w:t> </w:t>
      </w:r>
      <w:r>
        <w:rPr>
          <w:b w:val="0"/>
        </w:rPr>
        <w:t>a</w:t>
      </w:r>
      <w:r>
        <w:rPr>
          <w:b w:val="0"/>
          <w:spacing w:val="-5"/>
        </w:rPr>
        <w:t> </w:t>
      </w:r>
      <w:r>
        <w:rPr>
          <w:b w:val="0"/>
        </w:rPr>
        <w:t>participant’s</w:t>
      </w:r>
      <w:r>
        <w:rPr>
          <w:b w:val="0"/>
          <w:spacing w:val="-4"/>
        </w:rPr>
        <w:t> </w:t>
      </w:r>
      <w:r>
        <w:rPr>
          <w:b w:val="0"/>
          <w:spacing w:val="-5"/>
        </w:rPr>
        <w:t>AE</w:t>
      </w:r>
    </w:p>
    <w:p>
      <w:pPr>
        <w:pStyle w:val="BodyText"/>
        <w:spacing w:before="120"/>
        <w:ind w:left="239" w:right="753"/>
        <w:jc w:val="both"/>
        <w:rPr>
          <w:rFonts w:ascii="Calibri"/>
        </w:rPr>
      </w:pPr>
      <w:r>
        <w:rPr>
          <w:b w:val="0"/>
          <w:i/>
          <w:color w:val="6F2F9F"/>
        </w:rPr>
        <w:t>An AE must be assessed to determine if it is related to the investigational medical product or trial</w:t>
      </w:r>
      <w:r>
        <w:rPr>
          <w:b w:val="0"/>
          <w:color w:val="6F2F9F"/>
        </w:rPr>
        <w:t> procedures; in another words whether there is a causal relationship between the investigational medical product and the adverse event. </w:t>
      </w:r>
      <w:r>
        <w:rPr>
          <w:rFonts w:ascii="Calibri"/>
          <w:i/>
          <w:color w:val="6F2F9F"/>
        </w:rPr>
        <w:t>Describe the method of determining the relationship of an AE</w:t>
      </w:r>
      <w:r>
        <w:rPr>
          <w:rFonts w:ascii="Calibri"/>
          <w:color w:val="6F2F9F"/>
        </w:rPr>
        <w:t> to</w:t>
      </w:r>
      <w:r>
        <w:rPr>
          <w:rFonts w:ascii="Calibri"/>
          <w:color w:val="6F2F9F"/>
          <w:spacing w:val="-2"/>
        </w:rPr>
        <w:t> </w:t>
      </w:r>
      <w:r>
        <w:rPr>
          <w:rFonts w:ascii="Calibri"/>
          <w:color w:val="6F2F9F"/>
        </w:rPr>
        <w:t>a</w:t>
      </w:r>
      <w:r>
        <w:rPr>
          <w:rFonts w:ascii="Calibri"/>
          <w:color w:val="6F2F9F"/>
          <w:spacing w:val="-2"/>
        </w:rPr>
        <w:t> </w:t>
      </w:r>
      <w:r>
        <w:rPr>
          <w:rFonts w:ascii="Calibri"/>
          <w:color w:val="6F2F9F"/>
        </w:rPr>
        <w:t>trial</w:t>
      </w:r>
      <w:r>
        <w:rPr>
          <w:rFonts w:ascii="Calibri"/>
          <w:color w:val="6F2F9F"/>
          <w:spacing w:val="-2"/>
        </w:rPr>
        <w:t> </w:t>
      </w:r>
      <w:r>
        <w:rPr>
          <w:rFonts w:ascii="Calibri"/>
          <w:color w:val="6F2F9F"/>
        </w:rPr>
        <w:t>intervention.</w:t>
      </w:r>
      <w:r>
        <w:rPr>
          <w:rFonts w:ascii="Calibri"/>
          <w:color w:val="6F2F9F"/>
          <w:spacing w:val="-2"/>
        </w:rPr>
        <w:t> </w:t>
      </w:r>
      <w:r>
        <w:rPr>
          <w:rFonts w:ascii="Calibri"/>
          <w:color w:val="6F2F9F"/>
        </w:rPr>
        <w:t>Some</w:t>
      </w:r>
      <w:r>
        <w:rPr>
          <w:rFonts w:ascii="Calibri"/>
          <w:color w:val="6F2F9F"/>
          <w:spacing w:val="-2"/>
        </w:rPr>
        <w:t> </w:t>
      </w:r>
      <w:r>
        <w:rPr>
          <w:rFonts w:ascii="Calibri"/>
          <w:color w:val="6F2F9F"/>
        </w:rPr>
        <w:t>protocols</w:t>
      </w:r>
      <w:r>
        <w:rPr>
          <w:rFonts w:ascii="Calibri"/>
          <w:color w:val="6F2F9F"/>
          <w:spacing w:val="-1"/>
        </w:rPr>
        <w:t> </w:t>
      </w:r>
      <w:r>
        <w:rPr>
          <w:rFonts w:ascii="Calibri"/>
          <w:color w:val="6F2F9F"/>
        </w:rPr>
        <w:t>may</w:t>
      </w:r>
      <w:r>
        <w:rPr>
          <w:rFonts w:ascii="Calibri"/>
          <w:color w:val="6F2F9F"/>
          <w:spacing w:val="-2"/>
        </w:rPr>
        <w:t> </w:t>
      </w:r>
      <w:r>
        <w:rPr>
          <w:rFonts w:ascii="Calibri"/>
          <w:color w:val="6F2F9F"/>
        </w:rPr>
        <w:t>use</w:t>
      </w:r>
      <w:r>
        <w:rPr>
          <w:rFonts w:ascii="Calibri"/>
          <w:color w:val="6F2F9F"/>
          <w:spacing w:val="-2"/>
        </w:rPr>
        <w:t> </w:t>
      </w:r>
      <w:r>
        <w:rPr>
          <w:rFonts w:ascii="Calibri"/>
          <w:color w:val="6F2F9F"/>
        </w:rPr>
        <w:t>a</w:t>
      </w:r>
      <w:r>
        <w:rPr>
          <w:rFonts w:ascii="Calibri"/>
          <w:color w:val="6F2F9F"/>
          <w:spacing w:val="-2"/>
        </w:rPr>
        <w:t> </w:t>
      </w:r>
      <w:r>
        <w:rPr>
          <w:rFonts w:ascii="Calibri"/>
          <w:color w:val="6F2F9F"/>
        </w:rPr>
        <w:t>binary</w:t>
      </w:r>
      <w:r>
        <w:rPr>
          <w:rFonts w:ascii="Calibri"/>
          <w:color w:val="6F2F9F"/>
          <w:spacing w:val="-2"/>
        </w:rPr>
        <w:t> </w:t>
      </w:r>
      <w:r>
        <w:rPr>
          <w:rFonts w:ascii="Calibri"/>
          <w:color w:val="6F2F9F"/>
        </w:rPr>
        <w:t>assessment</w:t>
      </w:r>
      <w:r>
        <w:rPr>
          <w:rFonts w:ascii="Calibri"/>
          <w:color w:val="6F2F9F"/>
          <w:spacing w:val="-1"/>
        </w:rPr>
        <w:t> </w:t>
      </w:r>
      <w:r>
        <w:rPr>
          <w:rFonts w:ascii="Calibri"/>
          <w:color w:val="6F2F9F"/>
        </w:rPr>
        <w:t>(related/not</w:t>
      </w:r>
      <w:r>
        <w:rPr>
          <w:rFonts w:ascii="Calibri"/>
          <w:color w:val="6F2F9F"/>
          <w:spacing w:val="-1"/>
        </w:rPr>
        <w:t> </w:t>
      </w:r>
      <w:r>
        <w:rPr>
          <w:rFonts w:ascii="Calibri"/>
          <w:color w:val="6F2F9F"/>
        </w:rPr>
        <w:t>related);</w:t>
      </w:r>
      <w:r>
        <w:rPr>
          <w:rFonts w:ascii="Calibri"/>
          <w:color w:val="6F2F9F"/>
          <w:spacing w:val="-1"/>
        </w:rPr>
        <w:t> </w:t>
      </w:r>
      <w:r>
        <w:rPr>
          <w:rFonts w:ascii="Calibri"/>
          <w:color w:val="6F2F9F"/>
        </w:rPr>
        <w:t>others</w:t>
      </w:r>
      <w:r>
        <w:rPr>
          <w:rFonts w:ascii="Calibri"/>
          <w:color w:val="6F2F9F"/>
          <w:spacing w:val="-3"/>
        </w:rPr>
        <w:t> </w:t>
      </w:r>
      <w:r>
        <w:rPr>
          <w:rFonts w:ascii="Calibri"/>
          <w:color w:val="6F2F9F"/>
        </w:rPr>
        <w:t>may have a scale of relatedness.</w:t>
      </w:r>
      <w:r>
        <w:rPr>
          <w:rFonts w:ascii="Calibri"/>
          <w:color w:val="6F2F9F"/>
          <w:spacing w:val="40"/>
        </w:rPr>
        <w:t> </w:t>
      </w:r>
      <w:r>
        <w:rPr>
          <w:rFonts w:ascii="Calibri"/>
          <w:color w:val="6F2F9F"/>
        </w:rPr>
        <w:t>Evaluation of relatedness must consider aetiologies such as natural history of the underlying disease, concurrent illness, concomitant therapy, trial-related procedures, accidents, and other external factors.</w:t>
      </w:r>
      <w:r>
        <w:rPr>
          <w:rFonts w:ascii="Calibri"/>
          <w:color w:val="6F2F9F"/>
          <w:spacing w:val="40"/>
        </w:rPr>
        <w:t> </w:t>
      </w:r>
      <w:r>
        <w:rPr>
          <w:rFonts w:ascii="Calibri"/>
          <w:color w:val="6F2F9F"/>
        </w:rPr>
        <w:t>In a clinical trial, the trial intervention should always be </w:t>
      </w:r>
      <w:r>
        <w:rPr>
          <w:rFonts w:ascii="Calibri"/>
          <w:color w:val="6F2F9F"/>
          <w:spacing w:val="-2"/>
        </w:rPr>
        <w:t>suspected.</w:t>
      </w:r>
    </w:p>
    <w:p>
      <w:pPr>
        <w:pStyle w:val="BodyText"/>
        <w:spacing w:before="12"/>
        <w:rPr>
          <w:rFonts w:ascii="Calibri"/>
          <w:i/>
          <w:sz w:val="21"/>
        </w:rPr>
      </w:pPr>
    </w:p>
    <w:p>
      <w:pPr>
        <w:spacing w:before="0"/>
        <w:ind w:left="240" w:right="0" w:firstLine="0"/>
        <w:jc w:val="both"/>
        <w:rPr>
          <w:rFonts w:ascii="Calibri"/>
          <w:i/>
          <w:sz w:val="22"/>
        </w:rPr>
      </w:pPr>
      <w:r>
        <w:rPr>
          <w:rFonts w:ascii="Calibri"/>
          <w:b/>
          <w:i/>
          <w:color w:val="00AF50"/>
          <w:sz w:val="22"/>
        </w:rPr>
        <w:t>Example</w:t>
      </w:r>
      <w:r>
        <w:rPr>
          <w:rFonts w:ascii="Calibri"/>
          <w:b/>
          <w:i/>
          <w:color w:val="00AF50"/>
          <w:spacing w:val="-6"/>
          <w:sz w:val="22"/>
        </w:rPr>
        <w:t> </w:t>
      </w:r>
      <w:r>
        <w:rPr>
          <w:rFonts w:ascii="Calibri"/>
          <w:b/>
          <w:i/>
          <w:color w:val="00AF50"/>
          <w:sz w:val="22"/>
        </w:rPr>
        <w:t>text</w:t>
      </w:r>
      <w:r>
        <w:rPr>
          <w:rFonts w:ascii="Calibri"/>
          <w:b/>
          <w:i/>
          <w:color w:val="00AF50"/>
          <w:spacing w:val="-2"/>
          <w:sz w:val="22"/>
        </w:rPr>
        <w:t> </w:t>
      </w:r>
      <w:r>
        <w:rPr>
          <w:rFonts w:ascii="Calibri"/>
          <w:i/>
          <w:color w:val="00AF50"/>
          <w:sz w:val="22"/>
        </w:rPr>
        <w:t>provided</w:t>
      </w:r>
      <w:r>
        <w:rPr>
          <w:rFonts w:ascii="Calibri"/>
          <w:i/>
          <w:color w:val="00AF50"/>
          <w:spacing w:val="-4"/>
          <w:sz w:val="22"/>
        </w:rPr>
        <w:t> </w:t>
      </w:r>
      <w:r>
        <w:rPr>
          <w:rFonts w:ascii="Calibri"/>
          <w:i/>
          <w:color w:val="00AF50"/>
          <w:sz w:val="22"/>
        </w:rPr>
        <w:t>as</w:t>
      </w:r>
      <w:r>
        <w:rPr>
          <w:rFonts w:ascii="Calibri"/>
          <w:i/>
          <w:color w:val="00AF50"/>
          <w:spacing w:val="-2"/>
          <w:sz w:val="22"/>
        </w:rPr>
        <w:t> </w:t>
      </w:r>
      <w:r>
        <w:rPr>
          <w:rFonts w:ascii="Calibri"/>
          <w:i/>
          <w:color w:val="00AF50"/>
          <w:sz w:val="22"/>
        </w:rPr>
        <w:t>a</w:t>
      </w:r>
      <w:r>
        <w:rPr>
          <w:rFonts w:ascii="Calibri"/>
          <w:i/>
          <w:color w:val="00AF50"/>
          <w:spacing w:val="-6"/>
          <w:sz w:val="22"/>
        </w:rPr>
        <w:t> </w:t>
      </w:r>
      <w:r>
        <w:rPr>
          <w:rFonts w:ascii="Calibri"/>
          <w:i/>
          <w:color w:val="00AF50"/>
          <w:sz w:val="22"/>
        </w:rPr>
        <w:t>guide,</w:t>
      </w:r>
      <w:r>
        <w:rPr>
          <w:rFonts w:ascii="Calibri"/>
          <w:i/>
          <w:color w:val="00AF50"/>
          <w:spacing w:val="-3"/>
          <w:sz w:val="22"/>
        </w:rPr>
        <w:t> </w:t>
      </w:r>
      <w:r>
        <w:rPr>
          <w:rFonts w:ascii="Calibri"/>
          <w:i/>
          <w:color w:val="00AF50"/>
          <w:sz w:val="22"/>
        </w:rPr>
        <w:t>customize</w:t>
      </w:r>
      <w:r>
        <w:rPr>
          <w:rFonts w:ascii="Calibri"/>
          <w:i/>
          <w:color w:val="00AF50"/>
          <w:spacing w:val="-3"/>
          <w:sz w:val="22"/>
        </w:rPr>
        <w:t> </w:t>
      </w:r>
      <w:r>
        <w:rPr>
          <w:rFonts w:ascii="Calibri"/>
          <w:i/>
          <w:color w:val="00AF50"/>
          <w:sz w:val="22"/>
        </w:rPr>
        <w:t>as</w:t>
      </w:r>
      <w:r>
        <w:rPr>
          <w:rFonts w:ascii="Calibri"/>
          <w:i/>
          <w:color w:val="00AF50"/>
          <w:spacing w:val="-2"/>
          <w:sz w:val="22"/>
        </w:rPr>
        <w:t> needed:</w:t>
      </w:r>
    </w:p>
    <w:p>
      <w:pPr>
        <w:pStyle w:val="BodyText"/>
        <w:ind w:left="239" w:right="757"/>
        <w:jc w:val="both"/>
        <w:rPr>
          <w:rFonts w:ascii="Calibri"/>
        </w:rPr>
      </w:pPr>
      <w:r>
        <w:rPr>
          <w:rFonts w:ascii="Calibri"/>
          <w:i/>
          <w:color w:val="00AF50"/>
        </w:rPr>
        <w:t>All adverse events must have their relationship to trial intervention assessed by the investigator who</w:t>
      </w:r>
      <w:r>
        <w:rPr>
          <w:rFonts w:ascii="Calibri"/>
          <w:color w:val="00AF50"/>
        </w:rPr>
        <w:t> evaluates the adverse event based on temporal relationship and his/her clinical judgment. The</w:t>
      </w:r>
      <w:r>
        <w:rPr>
          <w:rFonts w:ascii="Calibri"/>
          <w:color w:val="00AF50"/>
          <w:spacing w:val="40"/>
        </w:rPr>
        <w:t> </w:t>
      </w:r>
      <w:r>
        <w:rPr>
          <w:rFonts w:ascii="Calibri"/>
          <w:color w:val="00AF50"/>
        </w:rPr>
        <w:t>degree of certainty about causality will be graded using the categories below. In a clinical trial, the trial product should always be suspected.</w:t>
      </w:r>
    </w:p>
    <w:p>
      <w:pPr>
        <w:pStyle w:val="BodyText"/>
        <w:spacing w:before="2"/>
        <w:rPr>
          <w:rFonts w:ascii="Calibri"/>
          <w:i/>
          <w:sz w:val="21"/>
        </w:rPr>
      </w:pPr>
    </w:p>
    <w:p>
      <w:pPr>
        <w:spacing w:line="280" w:lineRule="exact" w:before="0"/>
        <w:ind w:left="240" w:right="0" w:firstLine="0"/>
        <w:jc w:val="both"/>
        <w:rPr>
          <w:b w:val="0"/>
          <w:i/>
          <w:sz w:val="23"/>
        </w:rPr>
      </w:pPr>
      <w:r>
        <w:rPr>
          <w:b w:val="0"/>
          <w:i/>
          <w:color w:val="00AF50"/>
          <w:spacing w:val="-5"/>
          <w:sz w:val="23"/>
        </w:rPr>
        <w:t>Example </w:t>
      </w:r>
      <w:r>
        <w:rPr>
          <w:b w:val="0"/>
          <w:i/>
          <w:color w:val="00AF50"/>
          <w:spacing w:val="-2"/>
          <w:sz w:val="23"/>
        </w:rPr>
        <w:t>text:</w:t>
      </w:r>
    </w:p>
    <w:p>
      <w:pPr>
        <w:pStyle w:val="BodyText"/>
        <w:spacing w:line="267" w:lineRule="exact"/>
        <w:ind w:left="240"/>
        <w:jc w:val="both"/>
        <w:rPr>
          <w:b w:val="0"/>
          <w:i/>
        </w:rPr>
      </w:pPr>
      <w:r>
        <w:rPr>
          <w:b w:val="0"/>
          <w:i/>
          <w:color w:val="00AF50"/>
        </w:rPr>
        <w:t>The</w:t>
      </w:r>
      <w:r>
        <w:rPr>
          <w:b w:val="0"/>
          <w:i/>
          <w:color w:val="00AF50"/>
          <w:spacing w:val="-6"/>
        </w:rPr>
        <w:t> </w:t>
      </w:r>
      <w:r>
        <w:rPr>
          <w:b w:val="0"/>
          <w:i/>
          <w:color w:val="00AF50"/>
        </w:rPr>
        <w:t>relationship</w:t>
      </w:r>
      <w:r>
        <w:rPr>
          <w:b w:val="0"/>
          <w:i/>
          <w:color w:val="00AF50"/>
          <w:spacing w:val="-4"/>
        </w:rPr>
        <w:t> </w:t>
      </w:r>
      <w:r>
        <w:rPr>
          <w:b w:val="0"/>
          <w:i/>
          <w:color w:val="00AF50"/>
        </w:rPr>
        <w:t>of</w:t>
      </w:r>
      <w:r>
        <w:rPr>
          <w:b w:val="0"/>
          <w:i/>
          <w:color w:val="00AF50"/>
          <w:spacing w:val="-5"/>
        </w:rPr>
        <w:t> </w:t>
      </w:r>
      <w:r>
        <w:rPr>
          <w:b w:val="0"/>
          <w:i/>
          <w:color w:val="00AF50"/>
        </w:rPr>
        <w:t>the</w:t>
      </w:r>
      <w:r>
        <w:rPr>
          <w:b w:val="0"/>
          <w:i/>
          <w:color w:val="00AF50"/>
          <w:spacing w:val="-3"/>
        </w:rPr>
        <w:t> </w:t>
      </w:r>
      <w:r>
        <w:rPr>
          <w:b w:val="0"/>
          <w:i/>
          <w:color w:val="00AF50"/>
        </w:rPr>
        <w:t>event</w:t>
      </w:r>
      <w:r>
        <w:rPr>
          <w:b w:val="0"/>
          <w:i/>
          <w:color w:val="00AF50"/>
          <w:spacing w:val="-3"/>
        </w:rPr>
        <w:t> </w:t>
      </w:r>
      <w:r>
        <w:rPr>
          <w:b w:val="0"/>
          <w:i/>
          <w:color w:val="00AF50"/>
        </w:rPr>
        <w:t>to</w:t>
      </w:r>
      <w:r>
        <w:rPr>
          <w:b w:val="0"/>
          <w:i/>
          <w:color w:val="00AF50"/>
          <w:spacing w:val="-3"/>
        </w:rPr>
        <w:t> </w:t>
      </w:r>
      <w:r>
        <w:rPr>
          <w:b w:val="0"/>
          <w:i/>
          <w:color w:val="00AF50"/>
        </w:rPr>
        <w:t>the</w:t>
      </w:r>
      <w:r>
        <w:rPr>
          <w:b w:val="0"/>
          <w:i/>
          <w:color w:val="00AF50"/>
          <w:spacing w:val="-6"/>
        </w:rPr>
        <w:t> </w:t>
      </w:r>
      <w:r>
        <w:rPr>
          <w:b w:val="0"/>
          <w:i/>
          <w:color w:val="00AF50"/>
        </w:rPr>
        <w:t>trial</w:t>
      </w:r>
      <w:r>
        <w:rPr>
          <w:b w:val="0"/>
          <w:i/>
          <w:color w:val="00AF50"/>
          <w:spacing w:val="-4"/>
        </w:rPr>
        <w:t> </w:t>
      </w:r>
      <w:r>
        <w:rPr>
          <w:b w:val="0"/>
          <w:i/>
          <w:color w:val="00AF50"/>
        </w:rPr>
        <w:t>intervention</w:t>
      </w:r>
      <w:r>
        <w:rPr>
          <w:b w:val="0"/>
          <w:i/>
          <w:color w:val="00AF50"/>
          <w:spacing w:val="-2"/>
        </w:rPr>
        <w:t> </w:t>
      </w:r>
      <w:r>
        <w:rPr>
          <w:b w:val="0"/>
          <w:i/>
          <w:color w:val="00AF50"/>
        </w:rPr>
        <w:t>will</w:t>
      </w:r>
      <w:r>
        <w:rPr>
          <w:b w:val="0"/>
          <w:i/>
          <w:color w:val="00AF50"/>
          <w:spacing w:val="-4"/>
        </w:rPr>
        <w:t> </w:t>
      </w:r>
      <w:r>
        <w:rPr>
          <w:b w:val="0"/>
          <w:i/>
          <w:color w:val="00AF50"/>
        </w:rPr>
        <w:t>be</w:t>
      </w:r>
      <w:r>
        <w:rPr>
          <w:b w:val="0"/>
          <w:i/>
          <w:color w:val="00AF50"/>
          <w:spacing w:val="-4"/>
        </w:rPr>
        <w:t> </w:t>
      </w:r>
      <w:r>
        <w:rPr>
          <w:b w:val="0"/>
          <w:i/>
          <w:color w:val="00AF50"/>
        </w:rPr>
        <w:t>assessed</w:t>
      </w:r>
      <w:r>
        <w:rPr>
          <w:b w:val="0"/>
          <w:i/>
          <w:color w:val="00AF50"/>
          <w:spacing w:val="-4"/>
        </w:rPr>
        <w:t> </w:t>
      </w:r>
      <w:r>
        <w:rPr>
          <w:b w:val="0"/>
          <w:i/>
          <w:color w:val="00AF50"/>
        </w:rPr>
        <w:t>as</w:t>
      </w:r>
      <w:r>
        <w:rPr>
          <w:b w:val="0"/>
          <w:i/>
          <w:color w:val="00AF50"/>
          <w:spacing w:val="-4"/>
        </w:rPr>
        <w:t> </w:t>
      </w:r>
      <w:r>
        <w:rPr>
          <w:b w:val="0"/>
          <w:i/>
          <w:color w:val="00AF50"/>
          <w:spacing w:val="-2"/>
        </w:rPr>
        <w:t>follows:</w:t>
      </w:r>
    </w:p>
    <w:p>
      <w:pPr>
        <w:pStyle w:val="ListParagraph"/>
        <w:numPr>
          <w:ilvl w:val="0"/>
          <w:numId w:val="26"/>
        </w:numPr>
        <w:tabs>
          <w:tab w:pos="960" w:val="left" w:leader="none"/>
        </w:tabs>
        <w:spacing w:line="240" w:lineRule="auto" w:before="1" w:after="0"/>
        <w:ind w:left="959" w:right="754" w:hanging="360"/>
        <w:jc w:val="both"/>
        <w:rPr>
          <w:rFonts w:ascii="Symbol" w:hAnsi="Symbol"/>
          <w:color w:val="00AF50"/>
          <w:sz w:val="22"/>
        </w:rPr>
      </w:pPr>
      <w:r>
        <w:rPr>
          <w:b w:val="0"/>
          <w:i/>
          <w:color w:val="00AF50"/>
          <w:sz w:val="23"/>
        </w:rPr>
        <w:t>Unrelated: </w:t>
      </w:r>
      <w:r>
        <w:rPr>
          <w:b w:val="0"/>
          <w:i/>
          <w:color w:val="00AF50"/>
          <w:sz w:val="22"/>
        </w:rPr>
        <w:t>There is no association between the trial intervention and the reported event. AEs</w:t>
      </w:r>
      <w:r>
        <w:rPr>
          <w:b w:val="0"/>
          <w:i/>
          <w:color w:val="00AF50"/>
          <w:sz w:val="22"/>
        </w:rPr>
        <w:t> in this category do not have a reasonable temporal relationship to exposure to the test product, or can be explained by a commonly occurring alternative aetiology.</w:t>
      </w:r>
    </w:p>
    <w:p>
      <w:pPr>
        <w:pStyle w:val="ListParagraph"/>
        <w:numPr>
          <w:ilvl w:val="0"/>
          <w:numId w:val="26"/>
        </w:numPr>
        <w:tabs>
          <w:tab w:pos="960" w:val="left" w:leader="none"/>
        </w:tabs>
        <w:spacing w:line="237" w:lineRule="auto" w:before="0" w:after="0"/>
        <w:ind w:left="959" w:right="754" w:hanging="360"/>
        <w:jc w:val="both"/>
        <w:rPr>
          <w:rFonts w:ascii="Symbol" w:hAnsi="Symbol"/>
          <w:color w:val="00AF50"/>
          <w:sz w:val="22"/>
        </w:rPr>
      </w:pPr>
      <w:r>
        <w:rPr>
          <w:b w:val="0"/>
          <w:i/>
          <w:color w:val="00AF50"/>
          <w:sz w:val="23"/>
        </w:rPr>
        <w:t>Possible: </w:t>
      </w:r>
      <w:r>
        <w:rPr>
          <w:b w:val="0"/>
          <w:i/>
          <w:color w:val="00AF50"/>
          <w:sz w:val="22"/>
        </w:rPr>
        <w:t>The event could have cause or contributed to the AE. AEs in this category follow a</w:t>
      </w:r>
      <w:r>
        <w:rPr>
          <w:b w:val="0"/>
          <w:i/>
          <w:color w:val="00AF50"/>
          <w:sz w:val="22"/>
        </w:rPr>
        <w:t> reasonable temporal sequence from the time of exposure to the intervention and/or follow a known response pattern to the test article, but could also have been produced by other</w:t>
      </w:r>
      <w:r>
        <w:rPr>
          <w:b w:val="0"/>
          <w:i/>
          <w:color w:val="00AF50"/>
          <w:spacing w:val="80"/>
          <w:sz w:val="22"/>
        </w:rPr>
        <w:t> </w:t>
      </w:r>
      <w:r>
        <w:rPr>
          <w:b w:val="0"/>
          <w:i/>
          <w:color w:val="00AF50"/>
          <w:spacing w:val="-2"/>
          <w:sz w:val="22"/>
        </w:rPr>
        <w:t>factors.</w:t>
      </w:r>
    </w:p>
    <w:p>
      <w:pPr>
        <w:pStyle w:val="ListParagraph"/>
        <w:numPr>
          <w:ilvl w:val="0"/>
          <w:numId w:val="26"/>
        </w:numPr>
        <w:tabs>
          <w:tab w:pos="960" w:val="left" w:leader="none"/>
        </w:tabs>
        <w:spacing w:line="240" w:lineRule="auto" w:before="5" w:after="0"/>
        <w:ind w:left="960" w:right="753" w:hanging="361"/>
        <w:jc w:val="both"/>
        <w:rPr>
          <w:rFonts w:ascii="Symbol" w:hAnsi="Symbol"/>
          <w:color w:val="00AF50"/>
          <w:sz w:val="22"/>
        </w:rPr>
      </w:pPr>
      <w:r>
        <w:rPr>
          <w:b w:val="0"/>
          <w:i/>
          <w:color w:val="00AF50"/>
          <w:sz w:val="23"/>
        </w:rPr>
        <w:t>Probable: </w:t>
      </w:r>
      <w:r>
        <w:rPr>
          <w:b w:val="0"/>
          <w:i/>
          <w:color w:val="00AF50"/>
          <w:sz w:val="22"/>
        </w:rPr>
        <w:t>The association of the event with the trial intervention seems likely. AEs in this</w:t>
      </w:r>
      <w:r>
        <w:rPr>
          <w:b w:val="0"/>
          <w:i/>
          <w:color w:val="00AF50"/>
          <w:sz w:val="22"/>
        </w:rPr>
        <w:t> category</w:t>
      </w:r>
      <w:r>
        <w:rPr>
          <w:b w:val="0"/>
          <w:i/>
          <w:color w:val="00AF50"/>
          <w:spacing w:val="-3"/>
          <w:sz w:val="22"/>
        </w:rPr>
        <w:t> </w:t>
      </w:r>
      <w:r>
        <w:rPr>
          <w:b w:val="0"/>
          <w:i/>
          <w:color w:val="00AF50"/>
          <w:sz w:val="22"/>
        </w:rPr>
        <w:t>follow</w:t>
      </w:r>
      <w:r>
        <w:rPr>
          <w:b w:val="0"/>
          <w:i/>
          <w:color w:val="00AF50"/>
          <w:spacing w:val="-2"/>
          <w:sz w:val="22"/>
        </w:rPr>
        <w:t> </w:t>
      </w:r>
      <w:r>
        <w:rPr>
          <w:b w:val="0"/>
          <w:i/>
          <w:color w:val="00AF50"/>
          <w:sz w:val="22"/>
        </w:rPr>
        <w:t>a</w:t>
      </w:r>
      <w:r>
        <w:rPr>
          <w:b w:val="0"/>
          <w:i/>
          <w:color w:val="00AF50"/>
          <w:spacing w:val="-1"/>
          <w:sz w:val="22"/>
        </w:rPr>
        <w:t> </w:t>
      </w:r>
      <w:r>
        <w:rPr>
          <w:b w:val="0"/>
          <w:i/>
          <w:color w:val="00AF50"/>
          <w:sz w:val="22"/>
        </w:rPr>
        <w:t>reasonable temporal</w:t>
      </w:r>
      <w:r>
        <w:rPr>
          <w:b w:val="0"/>
          <w:i/>
          <w:color w:val="00AF50"/>
          <w:spacing w:val="-2"/>
          <w:sz w:val="22"/>
        </w:rPr>
        <w:t> </w:t>
      </w:r>
      <w:r>
        <w:rPr>
          <w:b w:val="0"/>
          <w:i/>
          <w:color w:val="00AF50"/>
          <w:sz w:val="22"/>
        </w:rPr>
        <w:t>sequence</w:t>
      </w:r>
      <w:r>
        <w:rPr>
          <w:b w:val="0"/>
          <w:i/>
          <w:color w:val="00AF50"/>
          <w:spacing w:val="-2"/>
          <w:sz w:val="22"/>
        </w:rPr>
        <w:t> </w:t>
      </w:r>
      <w:r>
        <w:rPr>
          <w:b w:val="0"/>
          <w:i/>
          <w:color w:val="00AF50"/>
          <w:sz w:val="22"/>
        </w:rPr>
        <w:t>from</w:t>
      </w:r>
      <w:r>
        <w:rPr>
          <w:b w:val="0"/>
          <w:i/>
          <w:color w:val="00AF50"/>
          <w:spacing w:val="-2"/>
          <w:sz w:val="22"/>
        </w:rPr>
        <w:t> </w:t>
      </w:r>
      <w:r>
        <w:rPr>
          <w:b w:val="0"/>
          <w:i/>
          <w:color w:val="00AF50"/>
          <w:sz w:val="22"/>
        </w:rPr>
        <w:t>the time</w:t>
      </w:r>
      <w:r>
        <w:rPr>
          <w:b w:val="0"/>
          <w:i/>
          <w:color w:val="00AF50"/>
          <w:spacing w:val="-2"/>
          <w:sz w:val="22"/>
        </w:rPr>
        <w:t> </w:t>
      </w:r>
      <w:r>
        <w:rPr>
          <w:b w:val="0"/>
          <w:i/>
          <w:color w:val="00AF50"/>
          <w:sz w:val="22"/>
        </w:rPr>
        <w:t>of exposure</w:t>
      </w:r>
      <w:r>
        <w:rPr>
          <w:b w:val="0"/>
          <w:i/>
          <w:color w:val="00AF50"/>
          <w:spacing w:val="-2"/>
          <w:sz w:val="22"/>
        </w:rPr>
        <w:t> </w:t>
      </w:r>
      <w:r>
        <w:rPr>
          <w:b w:val="0"/>
          <w:i/>
          <w:color w:val="00AF50"/>
          <w:sz w:val="22"/>
        </w:rPr>
        <w:t>to</w:t>
      </w:r>
      <w:r>
        <w:rPr>
          <w:b w:val="0"/>
          <w:i/>
          <w:color w:val="00AF50"/>
          <w:spacing w:val="-1"/>
          <w:sz w:val="22"/>
        </w:rPr>
        <w:t> </w:t>
      </w:r>
      <w:r>
        <w:rPr>
          <w:b w:val="0"/>
          <w:i/>
          <w:color w:val="00AF50"/>
          <w:sz w:val="22"/>
        </w:rPr>
        <w:t>the</w:t>
      </w:r>
      <w:r>
        <w:rPr>
          <w:b w:val="0"/>
          <w:i/>
          <w:color w:val="00AF50"/>
          <w:spacing w:val="-2"/>
          <w:sz w:val="22"/>
        </w:rPr>
        <w:t> </w:t>
      </w:r>
      <w:r>
        <w:rPr>
          <w:b w:val="0"/>
          <w:i/>
          <w:color w:val="00AF50"/>
          <w:sz w:val="22"/>
        </w:rPr>
        <w:t>test product and are consistent with the known pharmacological action of the drug, known or previously reported adverse reactions to the drug or class of drugs, or judgement based on the investigators clinical experience.</w:t>
      </w:r>
    </w:p>
    <w:p>
      <w:pPr>
        <w:pStyle w:val="ListParagraph"/>
        <w:numPr>
          <w:ilvl w:val="0"/>
          <w:numId w:val="26"/>
        </w:numPr>
        <w:tabs>
          <w:tab w:pos="960" w:val="left" w:leader="none"/>
        </w:tabs>
        <w:spacing w:line="240" w:lineRule="auto" w:before="0" w:after="0"/>
        <w:ind w:left="959" w:right="755" w:hanging="360"/>
        <w:jc w:val="both"/>
        <w:rPr>
          <w:rFonts w:ascii="Symbol" w:hAnsi="Symbol"/>
          <w:color w:val="00AF50"/>
          <w:sz w:val="22"/>
        </w:rPr>
      </w:pPr>
      <w:r>
        <w:rPr>
          <w:b w:val="0"/>
          <w:i/>
          <w:color w:val="00AF50"/>
          <w:sz w:val="23"/>
        </w:rPr>
        <w:t>Definite: </w:t>
      </w:r>
      <w:r>
        <w:rPr>
          <w:b w:val="0"/>
          <w:i/>
          <w:color w:val="00AF50"/>
          <w:sz w:val="22"/>
        </w:rPr>
        <w:t>The AE is a consequence of administration of the trial intervention. AEs in the</w:t>
      </w:r>
      <w:r>
        <w:rPr>
          <w:b w:val="0"/>
          <w:i/>
          <w:color w:val="00AF50"/>
          <w:sz w:val="22"/>
        </w:rPr>
        <w:t> category cannot be explained by concurrent illness, progression of disease state or concurrent medication reaction. Such events may be widely documented as having an association with</w:t>
      </w:r>
      <w:r>
        <w:rPr>
          <w:b w:val="0"/>
          <w:i/>
          <w:color w:val="00AF50"/>
          <w:spacing w:val="40"/>
          <w:sz w:val="22"/>
        </w:rPr>
        <w:t> </w:t>
      </w:r>
      <w:r>
        <w:rPr>
          <w:b w:val="0"/>
          <w:i/>
          <w:color w:val="00AF50"/>
          <w:sz w:val="22"/>
        </w:rPr>
        <w:t>the test product or that they occur after rechallenge.</w:t>
      </w:r>
    </w:p>
    <w:p>
      <w:pPr>
        <w:pStyle w:val="BodyText"/>
        <w:spacing w:before="3"/>
        <w:rPr>
          <w:b w:val="0"/>
          <w:i/>
          <w:sz w:val="19"/>
        </w:rPr>
      </w:pPr>
    </w:p>
    <w:p>
      <w:pPr>
        <w:pStyle w:val="Heading2"/>
        <w:numPr>
          <w:ilvl w:val="1"/>
          <w:numId w:val="15"/>
        </w:numPr>
        <w:tabs>
          <w:tab w:pos="1680" w:val="left" w:leader="none"/>
        </w:tabs>
        <w:spacing w:line="240" w:lineRule="auto" w:before="0" w:after="0"/>
        <w:ind w:left="1680" w:right="0" w:hanging="720"/>
        <w:jc w:val="both"/>
        <w:rPr>
          <w:b w:val="0"/>
        </w:rPr>
      </w:pPr>
      <w:bookmarkStart w:name="8.6 Assessing the expectedness of a part" w:id="151"/>
      <w:bookmarkEnd w:id="151"/>
      <w:r>
        <w:rPr/>
      </w:r>
      <w:bookmarkStart w:name="_bookmark75" w:id="152"/>
      <w:bookmarkEnd w:id="152"/>
      <w:r>
        <w:rPr>
          <w:b w:val="0"/>
        </w:rPr>
        <w:t>A</w:t>
      </w:r>
      <w:r>
        <w:rPr>
          <w:b w:val="0"/>
        </w:rPr>
        <w:t>ssessing</w:t>
      </w:r>
      <w:r>
        <w:rPr>
          <w:b w:val="0"/>
          <w:spacing w:val="-3"/>
        </w:rPr>
        <w:t> </w:t>
      </w:r>
      <w:r>
        <w:rPr>
          <w:b w:val="0"/>
        </w:rPr>
        <w:t>the</w:t>
      </w:r>
      <w:r>
        <w:rPr>
          <w:b w:val="0"/>
          <w:spacing w:val="-4"/>
        </w:rPr>
        <w:t> </w:t>
      </w:r>
      <w:r>
        <w:rPr>
          <w:b w:val="0"/>
        </w:rPr>
        <w:t>expectedness</w:t>
      </w:r>
      <w:r>
        <w:rPr>
          <w:b w:val="0"/>
          <w:spacing w:val="-4"/>
        </w:rPr>
        <w:t> </w:t>
      </w:r>
      <w:r>
        <w:rPr>
          <w:b w:val="0"/>
        </w:rPr>
        <w:t>of</w:t>
      </w:r>
      <w:r>
        <w:rPr>
          <w:b w:val="0"/>
          <w:spacing w:val="-2"/>
        </w:rPr>
        <w:t> </w:t>
      </w:r>
      <w:r>
        <w:rPr>
          <w:b w:val="0"/>
        </w:rPr>
        <w:t>a</w:t>
      </w:r>
      <w:r>
        <w:rPr>
          <w:b w:val="0"/>
          <w:spacing w:val="-6"/>
        </w:rPr>
        <w:t> </w:t>
      </w:r>
      <w:r>
        <w:rPr>
          <w:b w:val="0"/>
        </w:rPr>
        <w:t>participant’s</w:t>
      </w:r>
      <w:r>
        <w:rPr>
          <w:b w:val="0"/>
          <w:spacing w:val="-3"/>
        </w:rPr>
        <w:t> </w:t>
      </w:r>
      <w:r>
        <w:rPr>
          <w:b w:val="0"/>
          <w:spacing w:val="-5"/>
        </w:rPr>
        <w:t>AE</w:t>
      </w:r>
    </w:p>
    <w:p>
      <w:pPr>
        <w:pStyle w:val="BodyText"/>
        <w:spacing w:before="120"/>
        <w:ind w:left="240" w:right="754"/>
        <w:jc w:val="both"/>
        <w:rPr>
          <w:b w:val="0"/>
        </w:rPr>
      </w:pPr>
      <w:r>
        <w:rPr>
          <w:b w:val="0"/>
          <w:i/>
          <w:color w:val="6F2F9F"/>
        </w:rPr>
        <w:t>An AE must be assessed to determine whether the event is or expected or unexpected in terms of the</w:t>
      </w:r>
      <w:r>
        <w:rPr>
          <w:b w:val="0"/>
          <w:color w:val="6F2F9F"/>
        </w:rPr>
        <w:t> current known safety profile of the investigational medicinal product. An AE will be considered unexpected if the nature, severity, or frequency of the event is not consistent with the risk information previously described for the trial intervention.</w:t>
      </w:r>
    </w:p>
    <w:p>
      <w:pPr>
        <w:pStyle w:val="BodyText"/>
        <w:spacing w:before="3"/>
        <w:rPr>
          <w:b w:val="0"/>
          <w:i/>
        </w:rPr>
      </w:pPr>
    </w:p>
    <w:p>
      <w:pPr>
        <w:spacing w:line="235" w:lineRule="auto" w:before="0"/>
        <w:ind w:left="239" w:right="755" w:firstLine="0"/>
        <w:jc w:val="both"/>
        <w:rPr>
          <w:b w:val="0"/>
          <w:i/>
          <w:sz w:val="22"/>
        </w:rPr>
      </w:pPr>
      <w:r>
        <w:rPr>
          <w:b w:val="0"/>
          <w:i/>
          <w:color w:val="6F2F9F"/>
          <w:sz w:val="22"/>
        </w:rPr>
        <w:t>Expected</w:t>
      </w:r>
      <w:r>
        <w:rPr>
          <w:b w:val="0"/>
          <w:i/>
          <w:color w:val="6F2F9F"/>
          <w:spacing w:val="-3"/>
          <w:sz w:val="22"/>
        </w:rPr>
        <w:t> </w:t>
      </w:r>
      <w:r>
        <w:rPr>
          <w:b w:val="0"/>
          <w:i/>
          <w:color w:val="6F2F9F"/>
          <w:sz w:val="22"/>
        </w:rPr>
        <w:t>adverse</w:t>
      </w:r>
      <w:r>
        <w:rPr>
          <w:b w:val="0"/>
          <w:i/>
          <w:color w:val="6F2F9F"/>
          <w:spacing w:val="-2"/>
          <w:sz w:val="22"/>
        </w:rPr>
        <w:t> </w:t>
      </w:r>
      <w:r>
        <w:rPr>
          <w:b w:val="0"/>
          <w:i/>
          <w:color w:val="6F2F9F"/>
          <w:sz w:val="22"/>
        </w:rPr>
        <w:t>reactions</w:t>
      </w:r>
      <w:r>
        <w:rPr>
          <w:b w:val="0"/>
          <w:i/>
          <w:color w:val="6F2F9F"/>
          <w:spacing w:val="-3"/>
          <w:sz w:val="22"/>
        </w:rPr>
        <w:t> </w:t>
      </w:r>
      <w:r>
        <w:rPr>
          <w:b w:val="0"/>
          <w:i/>
          <w:color w:val="6F2F9F"/>
          <w:sz w:val="22"/>
        </w:rPr>
        <w:t>are</w:t>
      </w:r>
      <w:r>
        <w:rPr>
          <w:b w:val="0"/>
          <w:i/>
          <w:color w:val="6F2F9F"/>
          <w:spacing w:val="-2"/>
          <w:sz w:val="22"/>
        </w:rPr>
        <w:t> </w:t>
      </w:r>
      <w:r>
        <w:rPr>
          <w:b w:val="0"/>
          <w:i/>
          <w:color w:val="6F2F9F"/>
          <w:sz w:val="22"/>
        </w:rPr>
        <w:t>AEs</w:t>
      </w:r>
      <w:r>
        <w:rPr>
          <w:b w:val="0"/>
          <w:i/>
          <w:color w:val="6F2F9F"/>
          <w:spacing w:val="-1"/>
          <w:sz w:val="22"/>
        </w:rPr>
        <w:t> </w:t>
      </w:r>
      <w:r>
        <w:rPr>
          <w:b w:val="0"/>
          <w:i/>
          <w:color w:val="6F2F9F"/>
          <w:sz w:val="22"/>
        </w:rPr>
        <w:t>that</w:t>
      </w:r>
      <w:r>
        <w:rPr>
          <w:b w:val="0"/>
          <w:i/>
          <w:color w:val="6F2F9F"/>
          <w:spacing w:val="-2"/>
          <w:sz w:val="22"/>
        </w:rPr>
        <w:t> </w:t>
      </w:r>
      <w:r>
        <w:rPr>
          <w:b w:val="0"/>
          <w:i/>
          <w:color w:val="6F2F9F"/>
          <w:sz w:val="22"/>
        </w:rPr>
        <w:t>are</w:t>
      </w:r>
      <w:r>
        <w:rPr>
          <w:b w:val="0"/>
          <w:i/>
          <w:color w:val="6F2F9F"/>
          <w:spacing w:val="-4"/>
          <w:sz w:val="22"/>
        </w:rPr>
        <w:t> </w:t>
      </w:r>
      <w:r>
        <w:rPr>
          <w:b w:val="0"/>
          <w:i/>
          <w:color w:val="6F2F9F"/>
          <w:sz w:val="22"/>
        </w:rPr>
        <w:t>known</w:t>
      </w:r>
      <w:r>
        <w:rPr>
          <w:b w:val="0"/>
          <w:i/>
          <w:color w:val="6F2F9F"/>
          <w:spacing w:val="-1"/>
          <w:sz w:val="22"/>
        </w:rPr>
        <w:t> </w:t>
      </w:r>
      <w:r>
        <w:rPr>
          <w:b w:val="0"/>
          <w:i/>
          <w:color w:val="6F2F9F"/>
          <w:sz w:val="22"/>
        </w:rPr>
        <w:t>to</w:t>
      </w:r>
      <w:r>
        <w:rPr>
          <w:b w:val="0"/>
          <w:i/>
          <w:color w:val="6F2F9F"/>
          <w:spacing w:val="-3"/>
          <w:sz w:val="22"/>
        </w:rPr>
        <w:t> </w:t>
      </w:r>
      <w:r>
        <w:rPr>
          <w:b w:val="0"/>
          <w:i/>
          <w:color w:val="6F2F9F"/>
          <w:sz w:val="22"/>
        </w:rPr>
        <w:t>occur</w:t>
      </w:r>
      <w:r>
        <w:rPr>
          <w:b w:val="0"/>
          <w:i/>
          <w:color w:val="6F2F9F"/>
          <w:spacing w:val="-3"/>
          <w:sz w:val="22"/>
        </w:rPr>
        <w:t> </w:t>
      </w:r>
      <w:r>
        <w:rPr>
          <w:b w:val="0"/>
          <w:i/>
          <w:color w:val="6F2F9F"/>
          <w:sz w:val="22"/>
        </w:rPr>
        <w:t>for</w:t>
      </w:r>
      <w:r>
        <w:rPr>
          <w:b w:val="0"/>
          <w:i/>
          <w:color w:val="6F2F9F"/>
          <w:spacing w:val="-2"/>
          <w:sz w:val="22"/>
        </w:rPr>
        <w:t> </w:t>
      </w:r>
      <w:r>
        <w:rPr>
          <w:b w:val="0"/>
          <w:i/>
          <w:color w:val="6F2F9F"/>
          <w:sz w:val="22"/>
        </w:rPr>
        <w:t>the</w:t>
      </w:r>
      <w:r>
        <w:rPr>
          <w:b w:val="0"/>
          <w:i/>
          <w:color w:val="6F2F9F"/>
          <w:spacing w:val="-2"/>
          <w:sz w:val="22"/>
        </w:rPr>
        <w:t> </w:t>
      </w:r>
      <w:r>
        <w:rPr>
          <w:b w:val="0"/>
          <w:i/>
          <w:color w:val="6F2F9F"/>
          <w:sz w:val="22"/>
        </w:rPr>
        <w:t>trial</w:t>
      </w:r>
      <w:r>
        <w:rPr>
          <w:b w:val="0"/>
          <w:i/>
          <w:color w:val="6F2F9F"/>
          <w:spacing w:val="-3"/>
          <w:sz w:val="22"/>
        </w:rPr>
        <w:t> </w:t>
      </w:r>
      <w:r>
        <w:rPr>
          <w:b w:val="0"/>
          <w:i/>
          <w:color w:val="6F2F9F"/>
          <w:sz w:val="22"/>
        </w:rPr>
        <w:t>intervention</w:t>
      </w:r>
      <w:r>
        <w:rPr>
          <w:b w:val="0"/>
          <w:i/>
          <w:color w:val="6F2F9F"/>
          <w:spacing w:val="-1"/>
          <w:sz w:val="22"/>
        </w:rPr>
        <w:t> </w:t>
      </w:r>
      <w:r>
        <w:rPr>
          <w:b w:val="0"/>
          <w:i/>
          <w:color w:val="6F2F9F"/>
          <w:sz w:val="22"/>
        </w:rPr>
        <w:t>being</w:t>
      </w:r>
      <w:r>
        <w:rPr>
          <w:b w:val="0"/>
          <w:i/>
          <w:color w:val="6F2F9F"/>
          <w:spacing w:val="-3"/>
          <w:sz w:val="22"/>
        </w:rPr>
        <w:t> </w:t>
      </w:r>
      <w:r>
        <w:rPr>
          <w:b w:val="0"/>
          <w:i/>
          <w:color w:val="6F2F9F"/>
          <w:sz w:val="22"/>
        </w:rPr>
        <w:t>studied</w:t>
      </w:r>
      <w:r>
        <w:rPr>
          <w:b w:val="0"/>
          <w:i/>
          <w:color w:val="6F2F9F"/>
          <w:spacing w:val="-1"/>
          <w:sz w:val="22"/>
        </w:rPr>
        <w:t> </w:t>
      </w:r>
      <w:r>
        <w:rPr>
          <w:b w:val="0"/>
          <w:i/>
          <w:color w:val="6F2F9F"/>
          <w:sz w:val="22"/>
        </w:rPr>
        <w:t>and</w:t>
      </w:r>
      <w:r>
        <w:rPr>
          <w:b w:val="0"/>
          <w:i/>
          <w:color w:val="6F2F9F"/>
          <w:sz w:val="22"/>
        </w:rPr>
        <w:t> are referenced in the Investigator’s Brochure (for products not yet approved for marketing) or the Product Information or approved labelling/package insert (for products approved for marketing. </w:t>
      </w:r>
      <w:r>
        <w:rPr>
          <w:b w:val="0"/>
          <w:i/>
          <w:color w:val="6F2F9F"/>
          <w:spacing w:val="-2"/>
          <w:sz w:val="22"/>
        </w:rPr>
        <w:t>Expectedness is</w:t>
      </w:r>
      <w:r>
        <w:rPr>
          <w:b w:val="0"/>
          <w:i/>
          <w:color w:val="6F2F9F"/>
          <w:spacing w:val="-3"/>
          <w:sz w:val="22"/>
        </w:rPr>
        <w:t> </w:t>
      </w:r>
      <w:r>
        <w:rPr>
          <w:b w:val="0"/>
          <w:i/>
          <w:color w:val="6F2F9F"/>
          <w:spacing w:val="-2"/>
          <w:sz w:val="22"/>
        </w:rPr>
        <w:t>assessed</w:t>
      </w:r>
      <w:r>
        <w:rPr>
          <w:b w:val="0"/>
          <w:i/>
          <w:color w:val="6F2F9F"/>
          <w:spacing w:val="-6"/>
          <w:sz w:val="22"/>
        </w:rPr>
        <w:t> </w:t>
      </w:r>
      <w:r>
        <w:rPr>
          <w:b w:val="0"/>
          <w:i/>
          <w:color w:val="6F2F9F"/>
          <w:spacing w:val="-2"/>
          <w:sz w:val="23"/>
        </w:rPr>
        <w:t>based</w:t>
      </w:r>
      <w:r>
        <w:rPr>
          <w:b w:val="0"/>
          <w:i/>
          <w:color w:val="6F2F9F"/>
          <w:spacing w:val="-9"/>
          <w:sz w:val="23"/>
        </w:rPr>
        <w:t> </w:t>
      </w:r>
      <w:r>
        <w:rPr>
          <w:b w:val="0"/>
          <w:i/>
          <w:color w:val="6F2F9F"/>
          <w:spacing w:val="-2"/>
          <w:sz w:val="23"/>
        </w:rPr>
        <w:t>on</w:t>
      </w:r>
      <w:r>
        <w:rPr>
          <w:b w:val="0"/>
          <w:i/>
          <w:color w:val="6F2F9F"/>
          <w:spacing w:val="-6"/>
          <w:sz w:val="23"/>
        </w:rPr>
        <w:t> </w:t>
      </w:r>
      <w:r>
        <w:rPr>
          <w:b w:val="0"/>
          <w:i/>
          <w:color w:val="6F2F9F"/>
          <w:spacing w:val="-2"/>
          <w:sz w:val="23"/>
        </w:rPr>
        <w:t>the</w:t>
      </w:r>
      <w:r>
        <w:rPr>
          <w:b w:val="0"/>
          <w:i/>
          <w:color w:val="6F2F9F"/>
          <w:spacing w:val="-11"/>
          <w:sz w:val="23"/>
        </w:rPr>
        <w:t> </w:t>
      </w:r>
      <w:r>
        <w:rPr>
          <w:b w:val="0"/>
          <w:i/>
          <w:color w:val="6F2F9F"/>
          <w:spacing w:val="-2"/>
          <w:sz w:val="23"/>
        </w:rPr>
        <w:t>awareness</w:t>
      </w:r>
      <w:r>
        <w:rPr>
          <w:b w:val="0"/>
          <w:i/>
          <w:color w:val="6F2F9F"/>
          <w:spacing w:val="-6"/>
          <w:sz w:val="23"/>
        </w:rPr>
        <w:t> </w:t>
      </w:r>
      <w:r>
        <w:rPr>
          <w:b w:val="0"/>
          <w:i/>
          <w:color w:val="6F2F9F"/>
          <w:spacing w:val="-2"/>
          <w:sz w:val="23"/>
        </w:rPr>
        <w:t>of</w:t>
      </w:r>
      <w:r>
        <w:rPr>
          <w:b w:val="0"/>
          <w:i/>
          <w:color w:val="6F2F9F"/>
          <w:spacing w:val="-5"/>
          <w:sz w:val="23"/>
        </w:rPr>
        <w:t> </w:t>
      </w:r>
      <w:r>
        <w:rPr>
          <w:b w:val="0"/>
          <w:i/>
          <w:color w:val="6F2F9F"/>
          <w:spacing w:val="-2"/>
          <w:sz w:val="23"/>
        </w:rPr>
        <w:t>AEs</w:t>
      </w:r>
      <w:r>
        <w:rPr>
          <w:b w:val="0"/>
          <w:i/>
          <w:color w:val="6F2F9F"/>
          <w:spacing w:val="-6"/>
          <w:sz w:val="23"/>
        </w:rPr>
        <w:t> </w:t>
      </w:r>
      <w:r>
        <w:rPr>
          <w:b w:val="0"/>
          <w:i/>
          <w:color w:val="6F2F9F"/>
          <w:spacing w:val="-2"/>
          <w:sz w:val="23"/>
        </w:rPr>
        <w:t>previously</w:t>
      </w:r>
      <w:r>
        <w:rPr>
          <w:b w:val="0"/>
          <w:i/>
          <w:color w:val="6F2F9F"/>
          <w:spacing w:val="-8"/>
          <w:sz w:val="23"/>
        </w:rPr>
        <w:t> </w:t>
      </w:r>
      <w:r>
        <w:rPr>
          <w:b w:val="0"/>
          <w:i/>
          <w:color w:val="6F2F9F"/>
          <w:spacing w:val="-2"/>
          <w:sz w:val="23"/>
        </w:rPr>
        <w:t>observed,</w:t>
      </w:r>
      <w:r>
        <w:rPr>
          <w:b w:val="0"/>
          <w:i/>
          <w:color w:val="6F2F9F"/>
          <w:spacing w:val="-5"/>
          <w:sz w:val="23"/>
        </w:rPr>
        <w:t> </w:t>
      </w:r>
      <w:r>
        <w:rPr>
          <w:b w:val="0"/>
          <w:i/>
          <w:color w:val="6F2F9F"/>
          <w:spacing w:val="-2"/>
          <w:sz w:val="23"/>
        </w:rPr>
        <w:t>not</w:t>
      </w:r>
      <w:r>
        <w:rPr>
          <w:b w:val="0"/>
          <w:i/>
          <w:color w:val="6F2F9F"/>
          <w:spacing w:val="-7"/>
          <w:sz w:val="23"/>
        </w:rPr>
        <w:t> </w:t>
      </w:r>
      <w:r>
        <w:rPr>
          <w:b w:val="0"/>
          <w:i/>
          <w:color w:val="6F2F9F"/>
          <w:spacing w:val="-2"/>
          <w:sz w:val="23"/>
        </w:rPr>
        <w:t>on</w:t>
      </w:r>
      <w:r>
        <w:rPr>
          <w:b w:val="0"/>
          <w:i/>
          <w:color w:val="6F2F9F"/>
          <w:spacing w:val="-9"/>
          <w:sz w:val="23"/>
        </w:rPr>
        <w:t> </w:t>
      </w:r>
      <w:r>
        <w:rPr>
          <w:b w:val="0"/>
          <w:i/>
          <w:color w:val="6F2F9F"/>
          <w:spacing w:val="-2"/>
          <w:sz w:val="23"/>
        </w:rPr>
        <w:t>the</w:t>
      </w:r>
      <w:r>
        <w:rPr>
          <w:b w:val="0"/>
          <w:i/>
          <w:color w:val="6F2F9F"/>
          <w:spacing w:val="-11"/>
          <w:sz w:val="23"/>
        </w:rPr>
        <w:t> </w:t>
      </w:r>
      <w:r>
        <w:rPr>
          <w:b w:val="0"/>
          <w:i/>
          <w:color w:val="6F2F9F"/>
          <w:spacing w:val="-2"/>
          <w:sz w:val="23"/>
        </w:rPr>
        <w:t>basis</w:t>
      </w:r>
      <w:r>
        <w:rPr>
          <w:b w:val="0"/>
          <w:i/>
          <w:color w:val="6F2F9F"/>
          <w:spacing w:val="-6"/>
          <w:sz w:val="23"/>
        </w:rPr>
        <w:t> </w:t>
      </w:r>
      <w:r>
        <w:rPr>
          <w:b w:val="0"/>
          <w:i/>
          <w:color w:val="6F2F9F"/>
          <w:spacing w:val="-2"/>
          <w:sz w:val="23"/>
        </w:rPr>
        <w:t>of</w:t>
      </w:r>
      <w:r>
        <w:rPr>
          <w:b w:val="0"/>
          <w:i/>
          <w:color w:val="6F2F9F"/>
          <w:spacing w:val="-3"/>
          <w:sz w:val="23"/>
        </w:rPr>
        <w:t> </w:t>
      </w:r>
      <w:r>
        <w:rPr>
          <w:b w:val="0"/>
          <w:i/>
          <w:color w:val="6F2F9F"/>
          <w:spacing w:val="-2"/>
          <w:sz w:val="23"/>
        </w:rPr>
        <w:t>what </w:t>
      </w:r>
      <w:r>
        <w:rPr>
          <w:b w:val="0"/>
          <w:i/>
          <w:color w:val="6F2F9F"/>
          <w:sz w:val="23"/>
        </w:rPr>
        <w:t>might be</w:t>
      </w:r>
      <w:r>
        <w:rPr>
          <w:b w:val="0"/>
          <w:i/>
          <w:color w:val="6F2F9F"/>
          <w:spacing w:val="-4"/>
          <w:sz w:val="23"/>
        </w:rPr>
        <w:t> </w:t>
      </w:r>
      <w:r>
        <w:rPr>
          <w:b w:val="0"/>
          <w:i/>
          <w:color w:val="6F2F9F"/>
          <w:sz w:val="23"/>
        </w:rPr>
        <w:t>anticipated </w:t>
      </w:r>
      <w:r>
        <w:rPr>
          <w:b w:val="0"/>
          <w:i/>
          <w:color w:val="6F2F9F"/>
          <w:sz w:val="22"/>
        </w:rPr>
        <w:t>from the properties of the trial intervention.</w:t>
      </w:r>
    </w:p>
    <w:p>
      <w:pPr>
        <w:spacing w:after="0" w:line="235" w:lineRule="auto"/>
        <w:jc w:val="both"/>
        <w:rPr>
          <w:sz w:val="22"/>
        </w:rPr>
        <w:sectPr>
          <w:pgSz w:w="11910" w:h="16840"/>
          <w:pgMar w:header="751" w:footer="1634" w:top="1340" w:bottom="1820" w:left="1200" w:right="680"/>
        </w:sectPr>
      </w:pPr>
    </w:p>
    <w:p>
      <w:pPr>
        <w:pStyle w:val="BodyText"/>
        <w:spacing w:before="90"/>
        <w:ind w:left="239" w:right="812"/>
        <w:jc w:val="both"/>
        <w:rPr>
          <w:b w:val="0"/>
        </w:rPr>
      </w:pPr>
      <w:r>
        <w:rPr>
          <w:b w:val="0"/>
          <w:i/>
          <w:color w:val="6F2F9F"/>
        </w:rPr>
        <w:t>For</w:t>
      </w:r>
      <w:r>
        <w:rPr>
          <w:b w:val="0"/>
          <w:i/>
          <w:color w:val="6F2F9F"/>
          <w:spacing w:val="-2"/>
        </w:rPr>
        <w:t> </w:t>
      </w:r>
      <w:r>
        <w:rPr>
          <w:b w:val="0"/>
          <w:i/>
          <w:color w:val="6F2F9F"/>
        </w:rPr>
        <w:t>example,</w:t>
      </w:r>
      <w:r>
        <w:rPr>
          <w:b w:val="0"/>
          <w:i/>
          <w:color w:val="6F2F9F"/>
          <w:spacing w:val="-3"/>
        </w:rPr>
        <w:t> </w:t>
      </w:r>
      <w:r>
        <w:rPr>
          <w:b w:val="0"/>
          <w:i/>
          <w:color w:val="6F2F9F"/>
        </w:rPr>
        <w:t>under</w:t>
      </w:r>
      <w:r>
        <w:rPr>
          <w:b w:val="0"/>
          <w:i/>
          <w:color w:val="6F2F9F"/>
          <w:spacing w:val="-2"/>
        </w:rPr>
        <w:t> </w:t>
      </w:r>
      <w:r>
        <w:rPr>
          <w:b w:val="0"/>
          <w:i/>
          <w:color w:val="6F2F9F"/>
        </w:rPr>
        <w:t>this</w:t>
      </w:r>
      <w:r>
        <w:rPr>
          <w:b w:val="0"/>
          <w:i/>
          <w:color w:val="6F2F9F"/>
          <w:spacing w:val="-1"/>
        </w:rPr>
        <w:t> </w:t>
      </w:r>
      <w:r>
        <w:rPr>
          <w:b w:val="0"/>
          <w:i/>
          <w:color w:val="6F2F9F"/>
        </w:rPr>
        <w:t>definition,</w:t>
      </w:r>
      <w:r>
        <w:rPr>
          <w:b w:val="0"/>
          <w:i/>
          <w:color w:val="6F2F9F"/>
          <w:spacing w:val="-1"/>
        </w:rPr>
        <w:t> </w:t>
      </w:r>
      <w:r>
        <w:rPr>
          <w:b w:val="0"/>
          <w:i/>
          <w:color w:val="6F2F9F"/>
        </w:rPr>
        <w:t>hepatic</w:t>
      </w:r>
      <w:r>
        <w:rPr>
          <w:b w:val="0"/>
          <w:i/>
          <w:color w:val="6F2F9F"/>
          <w:spacing w:val="-3"/>
        </w:rPr>
        <w:t> </w:t>
      </w:r>
      <w:r>
        <w:rPr>
          <w:b w:val="0"/>
          <w:i/>
          <w:color w:val="6F2F9F"/>
        </w:rPr>
        <w:t>necrosis</w:t>
      </w:r>
      <w:r>
        <w:rPr>
          <w:b w:val="0"/>
          <w:i/>
          <w:color w:val="6F2F9F"/>
          <w:spacing w:val="-1"/>
        </w:rPr>
        <w:t> </w:t>
      </w:r>
      <w:r>
        <w:rPr>
          <w:b w:val="0"/>
          <w:i/>
          <w:color w:val="6F2F9F"/>
        </w:rPr>
        <w:t>would</w:t>
      </w:r>
      <w:r>
        <w:rPr>
          <w:b w:val="0"/>
          <w:i/>
          <w:color w:val="6F2F9F"/>
          <w:spacing w:val="-1"/>
        </w:rPr>
        <w:t> </w:t>
      </w:r>
      <w:r>
        <w:rPr>
          <w:b w:val="0"/>
          <w:i/>
          <w:color w:val="6F2F9F"/>
        </w:rPr>
        <w:t>be</w:t>
      </w:r>
      <w:r>
        <w:rPr>
          <w:b w:val="0"/>
          <w:i/>
          <w:color w:val="6F2F9F"/>
          <w:spacing w:val="-5"/>
        </w:rPr>
        <w:t> </w:t>
      </w:r>
      <w:r>
        <w:rPr>
          <w:b w:val="0"/>
          <w:i/>
          <w:color w:val="6F2F9F"/>
        </w:rPr>
        <w:t>unexpected</w:t>
      </w:r>
      <w:r>
        <w:rPr>
          <w:b w:val="0"/>
          <w:i/>
          <w:color w:val="6F2F9F"/>
          <w:spacing w:val="-3"/>
        </w:rPr>
        <w:t> </w:t>
      </w:r>
      <w:r>
        <w:rPr>
          <w:b w:val="0"/>
          <w:i/>
          <w:color w:val="6F2F9F"/>
        </w:rPr>
        <w:t>(by</w:t>
      </w:r>
      <w:r>
        <w:rPr>
          <w:b w:val="0"/>
          <w:i/>
          <w:color w:val="6F2F9F"/>
          <w:spacing w:val="-4"/>
        </w:rPr>
        <w:t> </w:t>
      </w:r>
      <w:r>
        <w:rPr>
          <w:b w:val="0"/>
          <w:i/>
          <w:color w:val="6F2F9F"/>
        </w:rPr>
        <w:t>virtue</w:t>
      </w:r>
      <w:r>
        <w:rPr>
          <w:b w:val="0"/>
          <w:i/>
          <w:color w:val="6F2F9F"/>
          <w:spacing w:val="-5"/>
        </w:rPr>
        <w:t> </w:t>
      </w:r>
      <w:r>
        <w:rPr>
          <w:b w:val="0"/>
          <w:i/>
          <w:color w:val="6F2F9F"/>
        </w:rPr>
        <w:t>of</w:t>
      </w:r>
      <w:r>
        <w:rPr>
          <w:b w:val="0"/>
          <w:i/>
          <w:color w:val="6F2F9F"/>
          <w:spacing w:val="-3"/>
        </w:rPr>
        <w:t> </w:t>
      </w:r>
      <w:r>
        <w:rPr>
          <w:b w:val="0"/>
          <w:i/>
          <w:color w:val="6F2F9F"/>
        </w:rPr>
        <w:t>greater</w:t>
      </w:r>
      <w:r>
        <w:rPr>
          <w:b w:val="0"/>
          <w:i/>
          <w:color w:val="6F2F9F"/>
          <w:spacing w:val="-2"/>
        </w:rPr>
        <w:t> </w:t>
      </w:r>
      <w:r>
        <w:rPr>
          <w:b w:val="0"/>
          <w:i/>
          <w:color w:val="6F2F9F"/>
        </w:rPr>
        <w:t>severity)</w:t>
      </w:r>
      <w:r>
        <w:rPr>
          <w:b w:val="0"/>
          <w:color w:val="6F2F9F"/>
        </w:rPr>
        <w:t> if the</w:t>
      </w:r>
      <w:r>
        <w:rPr>
          <w:b w:val="0"/>
          <w:color w:val="6F2F9F"/>
          <w:spacing w:val="-2"/>
        </w:rPr>
        <w:t> </w:t>
      </w:r>
      <w:r>
        <w:rPr>
          <w:b w:val="0"/>
          <w:color w:val="6F2F9F"/>
        </w:rPr>
        <w:t>Investigator’s Brochure or</w:t>
      </w:r>
      <w:r>
        <w:rPr>
          <w:b w:val="0"/>
          <w:color w:val="6F2F9F"/>
          <w:spacing w:val="-1"/>
        </w:rPr>
        <w:t> </w:t>
      </w:r>
      <w:r>
        <w:rPr>
          <w:b w:val="0"/>
          <w:color w:val="6F2F9F"/>
        </w:rPr>
        <w:t>package insert referred only</w:t>
      </w:r>
      <w:r>
        <w:rPr>
          <w:b w:val="0"/>
          <w:color w:val="6F2F9F"/>
          <w:spacing w:val="-1"/>
        </w:rPr>
        <w:t> </w:t>
      </w:r>
      <w:r>
        <w:rPr>
          <w:b w:val="0"/>
          <w:color w:val="6F2F9F"/>
        </w:rPr>
        <w:t>to elevated hepatic enzymes or hepatitis. Similarly,</w:t>
      </w:r>
      <w:r>
        <w:rPr>
          <w:b w:val="0"/>
          <w:color w:val="6F2F9F"/>
          <w:spacing w:val="-2"/>
        </w:rPr>
        <w:t> </w:t>
      </w:r>
      <w:r>
        <w:rPr>
          <w:b w:val="0"/>
          <w:color w:val="6F2F9F"/>
        </w:rPr>
        <w:t>cerebral</w:t>
      </w:r>
      <w:r>
        <w:rPr>
          <w:b w:val="0"/>
          <w:color w:val="6F2F9F"/>
          <w:spacing w:val="-2"/>
        </w:rPr>
        <w:t> </w:t>
      </w:r>
      <w:r>
        <w:rPr>
          <w:b w:val="0"/>
          <w:color w:val="6F2F9F"/>
        </w:rPr>
        <w:t>thromboembolism</w:t>
      </w:r>
      <w:r>
        <w:rPr>
          <w:b w:val="0"/>
          <w:color w:val="6F2F9F"/>
          <w:spacing w:val="-4"/>
        </w:rPr>
        <w:t> </w:t>
      </w:r>
      <w:r>
        <w:rPr>
          <w:b w:val="0"/>
          <w:color w:val="6F2F9F"/>
        </w:rPr>
        <w:t>and</w:t>
      </w:r>
      <w:r>
        <w:rPr>
          <w:b w:val="0"/>
          <w:color w:val="6F2F9F"/>
          <w:spacing w:val="-2"/>
        </w:rPr>
        <w:t> </w:t>
      </w:r>
      <w:r>
        <w:rPr>
          <w:b w:val="0"/>
          <w:color w:val="6F2F9F"/>
        </w:rPr>
        <w:t>cerebral</w:t>
      </w:r>
      <w:r>
        <w:rPr>
          <w:b w:val="0"/>
          <w:color w:val="6F2F9F"/>
          <w:spacing w:val="-4"/>
        </w:rPr>
        <w:t> </w:t>
      </w:r>
      <w:r>
        <w:rPr>
          <w:b w:val="0"/>
          <w:color w:val="6F2F9F"/>
        </w:rPr>
        <w:t>vasculitis would</w:t>
      </w:r>
      <w:r>
        <w:rPr>
          <w:b w:val="0"/>
          <w:color w:val="6F2F9F"/>
          <w:spacing w:val="-2"/>
        </w:rPr>
        <w:t> </w:t>
      </w:r>
      <w:r>
        <w:rPr>
          <w:b w:val="0"/>
          <w:color w:val="6F2F9F"/>
        </w:rPr>
        <w:t>be</w:t>
      </w:r>
      <w:r>
        <w:rPr>
          <w:b w:val="0"/>
          <w:color w:val="6F2F9F"/>
          <w:spacing w:val="-4"/>
        </w:rPr>
        <w:t> </w:t>
      </w:r>
      <w:r>
        <w:rPr>
          <w:b w:val="0"/>
          <w:color w:val="6F2F9F"/>
        </w:rPr>
        <w:t>unexpected</w:t>
      </w:r>
      <w:r>
        <w:rPr>
          <w:b w:val="0"/>
          <w:color w:val="6F2F9F"/>
          <w:spacing w:val="-2"/>
        </w:rPr>
        <w:t> </w:t>
      </w:r>
      <w:r>
        <w:rPr>
          <w:b w:val="0"/>
          <w:color w:val="6F2F9F"/>
        </w:rPr>
        <w:t>(by</w:t>
      </w:r>
      <w:r>
        <w:rPr>
          <w:b w:val="0"/>
          <w:color w:val="6F2F9F"/>
          <w:spacing w:val="-1"/>
        </w:rPr>
        <w:t> </w:t>
      </w:r>
      <w:r>
        <w:rPr>
          <w:b w:val="0"/>
          <w:color w:val="6F2F9F"/>
        </w:rPr>
        <w:t>virtue</w:t>
      </w:r>
      <w:r>
        <w:rPr>
          <w:b w:val="0"/>
          <w:color w:val="6F2F9F"/>
          <w:spacing w:val="-1"/>
        </w:rPr>
        <w:t> </w:t>
      </w:r>
      <w:r>
        <w:rPr>
          <w:b w:val="0"/>
          <w:color w:val="6F2F9F"/>
        </w:rPr>
        <w:t>of</w:t>
      </w:r>
      <w:r>
        <w:rPr>
          <w:b w:val="0"/>
          <w:color w:val="6F2F9F"/>
          <w:spacing w:val="-2"/>
        </w:rPr>
        <w:t> </w:t>
      </w:r>
      <w:r>
        <w:rPr>
          <w:b w:val="0"/>
          <w:color w:val="6F2F9F"/>
        </w:rPr>
        <w:t>greater specificity) if the Investigator’s Brochure or package insert listed only cerebral vascular accidents.</w:t>
      </w:r>
    </w:p>
    <w:p>
      <w:pPr>
        <w:pStyle w:val="BodyText"/>
        <w:spacing w:before="5"/>
        <w:rPr>
          <w:b w:val="0"/>
          <w:i/>
          <w:sz w:val="16"/>
        </w:rPr>
      </w:pPr>
    </w:p>
    <w:p>
      <w:pPr>
        <w:pStyle w:val="BodyText"/>
        <w:ind w:left="239" w:right="1406"/>
        <w:jc w:val="both"/>
        <w:rPr>
          <w:b w:val="0"/>
        </w:rPr>
      </w:pPr>
      <w:r>
        <w:rPr>
          <w:b w:val="0"/>
          <w:i/>
          <w:color w:val="6D2D9F"/>
        </w:rPr>
        <w:t>The</w:t>
      </w:r>
      <w:r>
        <w:rPr>
          <w:b w:val="0"/>
          <w:i/>
          <w:color w:val="6D2D9F"/>
          <w:spacing w:val="-1"/>
        </w:rPr>
        <w:t> </w:t>
      </w:r>
      <w:r>
        <w:rPr>
          <w:b w:val="0"/>
          <w:i/>
          <w:color w:val="6D2D9F"/>
        </w:rPr>
        <w:t>Common</w:t>
      </w:r>
      <w:r>
        <w:rPr>
          <w:b w:val="0"/>
          <w:i/>
          <w:color w:val="6D2D9F"/>
          <w:spacing w:val="-2"/>
        </w:rPr>
        <w:t> </w:t>
      </w:r>
      <w:r>
        <w:rPr>
          <w:b w:val="0"/>
          <w:i/>
          <w:color w:val="6D2D9F"/>
        </w:rPr>
        <w:t>Terminology</w:t>
      </w:r>
      <w:r>
        <w:rPr>
          <w:b w:val="0"/>
          <w:i/>
          <w:color w:val="6D2D9F"/>
          <w:spacing w:val="-6"/>
        </w:rPr>
        <w:t> </w:t>
      </w:r>
      <w:r>
        <w:rPr>
          <w:b w:val="0"/>
          <w:i/>
          <w:color w:val="6D2D9F"/>
        </w:rPr>
        <w:t>Criteria for</w:t>
      </w:r>
      <w:r>
        <w:rPr>
          <w:b w:val="0"/>
          <w:i/>
          <w:color w:val="6D2D9F"/>
          <w:spacing w:val="-3"/>
        </w:rPr>
        <w:t> </w:t>
      </w:r>
      <w:r>
        <w:rPr>
          <w:b w:val="0"/>
          <w:i/>
          <w:color w:val="6D2D9F"/>
        </w:rPr>
        <w:t>Adverse</w:t>
      </w:r>
      <w:r>
        <w:rPr>
          <w:b w:val="0"/>
          <w:i/>
          <w:color w:val="6D2D9F"/>
          <w:spacing w:val="-4"/>
        </w:rPr>
        <w:t> </w:t>
      </w:r>
      <w:r>
        <w:rPr>
          <w:b w:val="0"/>
          <w:i/>
          <w:color w:val="6D2D9F"/>
        </w:rPr>
        <w:t>Events</w:t>
      </w:r>
      <w:r>
        <w:rPr>
          <w:b w:val="0"/>
          <w:i/>
          <w:color w:val="6D2D9F"/>
          <w:spacing w:val="-2"/>
        </w:rPr>
        <w:t> </w:t>
      </w:r>
      <w:r>
        <w:rPr>
          <w:b w:val="0"/>
          <w:i/>
          <w:color w:val="6D2D9F"/>
        </w:rPr>
        <w:t>(CTCAE) produced</w:t>
      </w:r>
      <w:r>
        <w:rPr>
          <w:b w:val="0"/>
          <w:i/>
          <w:color w:val="6D2D9F"/>
          <w:spacing w:val="-2"/>
        </w:rPr>
        <w:t> </w:t>
      </w:r>
      <w:r>
        <w:rPr>
          <w:b w:val="0"/>
          <w:i/>
          <w:color w:val="6D2D9F"/>
        </w:rPr>
        <w:t>by</w:t>
      </w:r>
      <w:r>
        <w:rPr>
          <w:b w:val="0"/>
          <w:i/>
          <w:color w:val="6D2D9F"/>
          <w:spacing w:val="-1"/>
        </w:rPr>
        <w:t> </w:t>
      </w:r>
      <w:r>
        <w:rPr>
          <w:b w:val="0"/>
          <w:i/>
          <w:color w:val="6D2D9F"/>
        </w:rPr>
        <w:t>the</w:t>
      </w:r>
      <w:r>
        <w:rPr>
          <w:b w:val="0"/>
          <w:i/>
          <w:color w:val="6D2D9F"/>
          <w:spacing w:val="-4"/>
        </w:rPr>
        <w:t> </w:t>
      </w:r>
      <w:r>
        <w:rPr>
          <w:b w:val="0"/>
          <w:i/>
          <w:color w:val="6D2D9F"/>
        </w:rPr>
        <w:t>National</w:t>
      </w:r>
      <w:r>
        <w:rPr>
          <w:b w:val="0"/>
          <w:i/>
          <w:color w:val="6D2D9F"/>
          <w:spacing w:val="-2"/>
        </w:rPr>
        <w:t> </w:t>
      </w:r>
      <w:r>
        <w:rPr>
          <w:b w:val="0"/>
          <w:i/>
          <w:color w:val="6D2D9F"/>
        </w:rPr>
        <w:t>Cancer</w:t>
      </w:r>
      <w:r>
        <w:rPr>
          <w:b w:val="0"/>
          <w:color w:val="6D2D9F"/>
        </w:rPr>
        <w:t> Institute</w:t>
      </w:r>
      <w:r>
        <w:rPr>
          <w:b w:val="0"/>
          <w:color w:val="6D2D9F"/>
          <w:spacing w:val="-2"/>
        </w:rPr>
        <w:t> </w:t>
      </w:r>
      <w:r>
        <w:rPr>
          <w:b w:val="0"/>
          <w:color w:val="6D2D9F"/>
        </w:rPr>
        <w:t>(U.S)</w:t>
      </w:r>
      <w:r>
        <w:rPr>
          <w:b w:val="0"/>
          <w:color w:val="6D2D9F"/>
          <w:spacing w:val="-1"/>
        </w:rPr>
        <w:t> </w:t>
      </w:r>
      <w:r>
        <w:rPr>
          <w:b w:val="0"/>
          <w:color w:val="6D2D9F"/>
        </w:rPr>
        <w:t>provides</w:t>
      </w:r>
      <w:r>
        <w:rPr>
          <w:b w:val="0"/>
          <w:color w:val="6D2D9F"/>
          <w:spacing w:val="-3"/>
        </w:rPr>
        <w:t> </w:t>
      </w:r>
      <w:r>
        <w:rPr>
          <w:b w:val="0"/>
          <w:color w:val="6D2D9F"/>
        </w:rPr>
        <w:t>guidance</w:t>
      </w:r>
      <w:r>
        <w:rPr>
          <w:b w:val="0"/>
          <w:color w:val="6D2D9F"/>
          <w:spacing w:val="-5"/>
        </w:rPr>
        <w:t> </w:t>
      </w:r>
      <w:r>
        <w:rPr>
          <w:b w:val="0"/>
          <w:color w:val="6D2D9F"/>
        </w:rPr>
        <w:t>on</w:t>
      </w:r>
      <w:r>
        <w:rPr>
          <w:b w:val="0"/>
          <w:color w:val="6D2D9F"/>
          <w:spacing w:val="-3"/>
        </w:rPr>
        <w:t> </w:t>
      </w:r>
      <w:r>
        <w:rPr>
          <w:b w:val="0"/>
          <w:color w:val="6D2D9F"/>
        </w:rPr>
        <w:t>how</w:t>
      </w:r>
      <w:r>
        <w:rPr>
          <w:b w:val="0"/>
          <w:color w:val="6D2D9F"/>
          <w:spacing w:val="-3"/>
        </w:rPr>
        <w:t> </w:t>
      </w:r>
      <w:r>
        <w:rPr>
          <w:b w:val="0"/>
          <w:color w:val="6D2D9F"/>
        </w:rPr>
        <w:t>to</w:t>
      </w:r>
      <w:r>
        <w:rPr>
          <w:b w:val="0"/>
          <w:color w:val="6D2D9F"/>
          <w:spacing w:val="-3"/>
        </w:rPr>
        <w:t> </w:t>
      </w:r>
      <w:r>
        <w:rPr>
          <w:b w:val="0"/>
          <w:color w:val="6D2D9F"/>
        </w:rPr>
        <w:t>categorise</w:t>
      </w:r>
      <w:r>
        <w:rPr>
          <w:b w:val="0"/>
          <w:color w:val="6D2D9F"/>
          <w:spacing w:val="-5"/>
        </w:rPr>
        <w:t> </w:t>
      </w:r>
      <w:r>
        <w:rPr>
          <w:b w:val="0"/>
          <w:color w:val="6D2D9F"/>
        </w:rPr>
        <w:t>severity</w:t>
      </w:r>
      <w:r>
        <w:rPr>
          <w:b w:val="0"/>
          <w:color w:val="6D2D9F"/>
          <w:spacing w:val="-2"/>
        </w:rPr>
        <w:t> </w:t>
      </w:r>
      <w:r>
        <w:rPr>
          <w:b w:val="0"/>
          <w:color w:val="6D2D9F"/>
        </w:rPr>
        <w:t>(with</w:t>
      </w:r>
      <w:r>
        <w:rPr>
          <w:b w:val="0"/>
          <w:color w:val="6D2D9F"/>
          <w:spacing w:val="-3"/>
        </w:rPr>
        <w:t> </w:t>
      </w:r>
      <w:r>
        <w:rPr>
          <w:b w:val="0"/>
          <w:color w:val="6D2D9F"/>
        </w:rPr>
        <w:t>grading</w:t>
      </w:r>
      <w:r>
        <w:rPr>
          <w:b w:val="0"/>
          <w:color w:val="6D2D9F"/>
          <w:spacing w:val="-3"/>
        </w:rPr>
        <w:t> </w:t>
      </w:r>
      <w:r>
        <w:rPr>
          <w:b w:val="0"/>
          <w:color w:val="6D2D9F"/>
        </w:rPr>
        <w:t>1-5)</w:t>
      </w:r>
      <w:r>
        <w:rPr>
          <w:b w:val="0"/>
          <w:color w:val="6D2D9F"/>
          <w:spacing w:val="-3"/>
        </w:rPr>
        <w:t> </w:t>
      </w:r>
      <w:r>
        <w:rPr>
          <w:b w:val="0"/>
          <w:color w:val="6D2D9F"/>
        </w:rPr>
        <w:t>for</w:t>
      </w:r>
      <w:r>
        <w:rPr>
          <w:b w:val="0"/>
          <w:color w:val="6D2D9F"/>
          <w:spacing w:val="-2"/>
        </w:rPr>
        <w:t> </w:t>
      </w:r>
      <w:r>
        <w:rPr>
          <w:b w:val="0"/>
          <w:color w:val="6D2D9F"/>
        </w:rPr>
        <w:t>most</w:t>
      </w:r>
      <w:r>
        <w:rPr>
          <w:b w:val="0"/>
          <w:color w:val="6D2D9F"/>
          <w:spacing w:val="-5"/>
        </w:rPr>
        <w:t> </w:t>
      </w:r>
      <w:r>
        <w:rPr>
          <w:b w:val="0"/>
          <w:color w:val="6D2D9F"/>
        </w:rPr>
        <w:t>body systems</w:t>
      </w:r>
      <w:r>
        <w:rPr>
          <w:b w:val="0"/>
          <w:color w:val="6D2D9F"/>
          <w:spacing w:val="40"/>
        </w:rPr>
        <w:t> </w:t>
      </w:r>
      <w:hyperlink r:id="rId25">
        <w:r>
          <w:rPr>
            <w:b w:val="0"/>
            <w:color w:val="0000FF"/>
            <w:u w:val="single" w:color="0000FF"/>
          </w:rPr>
          <w:t>https://ctep.cancer.gov/protocoldevelopment/electronic_applications/ctc.htm</w:t>
        </w:r>
      </w:hyperlink>
    </w:p>
    <w:p>
      <w:pPr>
        <w:pStyle w:val="BodyText"/>
        <w:spacing w:before="3"/>
        <w:rPr>
          <w:b w:val="0"/>
          <w:i/>
          <w:sz w:val="17"/>
        </w:rPr>
      </w:pPr>
    </w:p>
    <w:p>
      <w:pPr>
        <w:pStyle w:val="BodyText"/>
        <w:spacing w:before="57"/>
        <w:ind w:left="240"/>
        <w:rPr>
          <w:b w:val="0"/>
          <w:i/>
        </w:rPr>
      </w:pPr>
      <w:r>
        <w:rPr>
          <w:b w:val="0"/>
          <w:i/>
          <w:color w:val="6D2D9F"/>
        </w:rPr>
        <w:t>Alternatively,</w:t>
      </w:r>
      <w:r>
        <w:rPr>
          <w:b w:val="0"/>
          <w:i/>
          <w:color w:val="6D2D9F"/>
          <w:spacing w:val="-7"/>
        </w:rPr>
        <w:t> </w:t>
      </w:r>
      <w:r>
        <w:rPr>
          <w:b w:val="0"/>
          <w:i/>
          <w:color w:val="6D2D9F"/>
        </w:rPr>
        <w:t>the</w:t>
      </w:r>
      <w:r>
        <w:rPr>
          <w:b w:val="0"/>
          <w:i/>
          <w:color w:val="6D2D9F"/>
          <w:spacing w:val="-6"/>
        </w:rPr>
        <w:t> </w:t>
      </w:r>
      <w:r>
        <w:rPr>
          <w:b w:val="0"/>
          <w:i/>
          <w:color w:val="6D2D9F"/>
        </w:rPr>
        <w:t>protocol</w:t>
      </w:r>
      <w:r>
        <w:rPr>
          <w:b w:val="0"/>
          <w:i/>
          <w:color w:val="6D2D9F"/>
          <w:spacing w:val="-6"/>
        </w:rPr>
        <w:t> </w:t>
      </w:r>
      <w:r>
        <w:rPr>
          <w:b w:val="0"/>
          <w:i/>
          <w:color w:val="6D2D9F"/>
        </w:rPr>
        <w:t>can</w:t>
      </w:r>
      <w:r>
        <w:rPr>
          <w:b w:val="0"/>
          <w:i/>
          <w:color w:val="6D2D9F"/>
          <w:spacing w:val="-4"/>
        </w:rPr>
        <w:t> </w:t>
      </w:r>
      <w:r>
        <w:rPr>
          <w:b w:val="0"/>
          <w:i/>
          <w:color w:val="6D2D9F"/>
        </w:rPr>
        <w:t>define</w:t>
      </w:r>
      <w:r>
        <w:rPr>
          <w:b w:val="0"/>
          <w:i/>
          <w:color w:val="6D2D9F"/>
          <w:spacing w:val="-4"/>
        </w:rPr>
        <w:t> </w:t>
      </w:r>
      <w:r>
        <w:rPr>
          <w:b w:val="0"/>
          <w:i/>
          <w:color w:val="6D2D9F"/>
        </w:rPr>
        <w:t>how</w:t>
      </w:r>
      <w:r>
        <w:rPr>
          <w:b w:val="0"/>
          <w:i/>
          <w:color w:val="6D2D9F"/>
          <w:spacing w:val="-6"/>
        </w:rPr>
        <w:t> </w:t>
      </w:r>
      <w:r>
        <w:rPr>
          <w:b w:val="0"/>
          <w:i/>
          <w:color w:val="6D2D9F"/>
        </w:rPr>
        <w:t>severity</w:t>
      </w:r>
      <w:r>
        <w:rPr>
          <w:b w:val="0"/>
          <w:i/>
          <w:color w:val="6D2D9F"/>
          <w:spacing w:val="-3"/>
        </w:rPr>
        <w:t> </w:t>
      </w:r>
      <w:r>
        <w:rPr>
          <w:b w:val="0"/>
          <w:i/>
          <w:color w:val="6D2D9F"/>
        </w:rPr>
        <w:t>will</w:t>
      </w:r>
      <w:r>
        <w:rPr>
          <w:b w:val="0"/>
          <w:i/>
          <w:color w:val="6D2D9F"/>
          <w:spacing w:val="-6"/>
        </w:rPr>
        <w:t> </w:t>
      </w:r>
      <w:r>
        <w:rPr>
          <w:b w:val="0"/>
          <w:i/>
          <w:color w:val="6D2D9F"/>
        </w:rPr>
        <w:t>be</w:t>
      </w:r>
      <w:r>
        <w:rPr>
          <w:b w:val="0"/>
          <w:i/>
          <w:color w:val="6D2D9F"/>
          <w:spacing w:val="-3"/>
        </w:rPr>
        <w:t> </w:t>
      </w:r>
      <w:r>
        <w:rPr>
          <w:b w:val="0"/>
          <w:i/>
          <w:color w:val="6D2D9F"/>
        </w:rPr>
        <w:t>interpreted</w:t>
      </w:r>
      <w:r>
        <w:rPr>
          <w:b w:val="0"/>
          <w:i/>
          <w:color w:val="6D2D9F"/>
          <w:spacing w:val="-5"/>
        </w:rPr>
        <w:t> </w:t>
      </w:r>
      <w:r>
        <w:rPr>
          <w:b w:val="0"/>
          <w:i/>
          <w:color w:val="6D2D9F"/>
        </w:rPr>
        <w:t>(see</w:t>
      </w:r>
      <w:r>
        <w:rPr>
          <w:b w:val="0"/>
          <w:i/>
          <w:color w:val="6D2D9F"/>
          <w:spacing w:val="-3"/>
        </w:rPr>
        <w:t> </w:t>
      </w:r>
      <w:r>
        <w:rPr>
          <w:b w:val="0"/>
          <w:i/>
          <w:color w:val="6D2D9F"/>
        </w:rPr>
        <w:t>example</w:t>
      </w:r>
      <w:r>
        <w:rPr>
          <w:b w:val="0"/>
          <w:i/>
          <w:color w:val="6D2D9F"/>
          <w:spacing w:val="-6"/>
        </w:rPr>
        <w:t> </w:t>
      </w:r>
      <w:r>
        <w:rPr>
          <w:b w:val="0"/>
          <w:i/>
          <w:color w:val="6D2D9F"/>
        </w:rPr>
        <w:t>text</w:t>
      </w:r>
      <w:r>
        <w:rPr>
          <w:b w:val="0"/>
          <w:i/>
          <w:color w:val="6D2D9F"/>
          <w:spacing w:val="-3"/>
        </w:rPr>
        <w:t> </w:t>
      </w:r>
      <w:r>
        <w:rPr>
          <w:b w:val="0"/>
          <w:i/>
          <w:color w:val="6D2D9F"/>
          <w:spacing w:val="-2"/>
        </w:rPr>
        <w:t>below).</w:t>
      </w:r>
    </w:p>
    <w:p>
      <w:pPr>
        <w:pStyle w:val="BodyText"/>
        <w:spacing w:before="3"/>
        <w:rPr>
          <w:b w:val="0"/>
          <w:i/>
          <w:sz w:val="21"/>
        </w:rPr>
      </w:pPr>
    </w:p>
    <w:p>
      <w:pPr>
        <w:spacing w:before="0"/>
        <w:ind w:left="240" w:right="0" w:firstLine="0"/>
        <w:jc w:val="left"/>
        <w:rPr>
          <w:b w:val="0"/>
          <w:i/>
          <w:sz w:val="22"/>
        </w:rPr>
      </w:pPr>
      <w:r>
        <w:rPr>
          <w:b w:val="0"/>
          <w:i/>
          <w:color w:val="00AF50"/>
          <w:sz w:val="23"/>
        </w:rPr>
        <w:t>Example</w:t>
      </w:r>
      <w:r>
        <w:rPr>
          <w:b w:val="0"/>
          <w:i/>
          <w:color w:val="00AF50"/>
          <w:spacing w:val="-13"/>
          <w:sz w:val="23"/>
        </w:rPr>
        <w:t> </w:t>
      </w:r>
      <w:r>
        <w:rPr>
          <w:b w:val="0"/>
          <w:i/>
          <w:color w:val="00AF50"/>
          <w:sz w:val="23"/>
        </w:rPr>
        <w:t>text</w:t>
      </w:r>
      <w:r>
        <w:rPr>
          <w:b w:val="0"/>
          <w:i/>
          <w:color w:val="00AF50"/>
          <w:spacing w:val="-13"/>
          <w:sz w:val="23"/>
        </w:rPr>
        <w:t> </w:t>
      </w:r>
      <w:r>
        <w:rPr>
          <w:b w:val="0"/>
          <w:i/>
          <w:color w:val="00AF50"/>
          <w:sz w:val="22"/>
        </w:rPr>
        <w:t>provided</w:t>
      </w:r>
      <w:r>
        <w:rPr>
          <w:b w:val="0"/>
          <w:i/>
          <w:color w:val="00AF50"/>
          <w:spacing w:val="-12"/>
          <w:sz w:val="22"/>
        </w:rPr>
        <w:t> </w:t>
      </w:r>
      <w:r>
        <w:rPr>
          <w:b w:val="0"/>
          <w:i/>
          <w:color w:val="00AF50"/>
          <w:sz w:val="22"/>
        </w:rPr>
        <w:t>as</w:t>
      </w:r>
      <w:r>
        <w:rPr>
          <w:b w:val="0"/>
          <w:i/>
          <w:color w:val="00AF50"/>
          <w:spacing w:val="-9"/>
          <w:sz w:val="22"/>
        </w:rPr>
        <w:t> </w:t>
      </w:r>
      <w:r>
        <w:rPr>
          <w:b w:val="0"/>
          <w:i/>
          <w:color w:val="00AF50"/>
          <w:sz w:val="22"/>
        </w:rPr>
        <w:t>a</w:t>
      </w:r>
      <w:r>
        <w:rPr>
          <w:b w:val="0"/>
          <w:i/>
          <w:color w:val="00AF50"/>
          <w:spacing w:val="-9"/>
          <w:sz w:val="22"/>
        </w:rPr>
        <w:t> </w:t>
      </w:r>
      <w:r>
        <w:rPr>
          <w:b w:val="0"/>
          <w:i/>
          <w:color w:val="00AF50"/>
          <w:sz w:val="22"/>
        </w:rPr>
        <w:t>guide,</w:t>
      </w:r>
      <w:r>
        <w:rPr>
          <w:b w:val="0"/>
          <w:i/>
          <w:color w:val="00AF50"/>
          <w:spacing w:val="-9"/>
          <w:sz w:val="22"/>
        </w:rPr>
        <w:t> </w:t>
      </w:r>
      <w:r>
        <w:rPr>
          <w:b w:val="0"/>
          <w:i/>
          <w:color w:val="00AF50"/>
          <w:sz w:val="22"/>
        </w:rPr>
        <w:t>customize</w:t>
      </w:r>
      <w:r>
        <w:rPr>
          <w:b w:val="0"/>
          <w:i/>
          <w:color w:val="00AF50"/>
          <w:spacing w:val="-10"/>
          <w:sz w:val="22"/>
        </w:rPr>
        <w:t> </w:t>
      </w:r>
      <w:r>
        <w:rPr>
          <w:b w:val="0"/>
          <w:i/>
          <w:color w:val="00AF50"/>
          <w:sz w:val="22"/>
        </w:rPr>
        <w:t>as</w:t>
      </w:r>
      <w:r>
        <w:rPr>
          <w:b w:val="0"/>
          <w:i/>
          <w:color w:val="00AF50"/>
          <w:spacing w:val="-9"/>
          <w:sz w:val="22"/>
        </w:rPr>
        <w:t> </w:t>
      </w:r>
      <w:r>
        <w:rPr>
          <w:b w:val="0"/>
          <w:i/>
          <w:color w:val="00AF50"/>
          <w:spacing w:val="-2"/>
          <w:sz w:val="22"/>
        </w:rPr>
        <w:t>needed:</w:t>
      </w:r>
    </w:p>
    <w:p>
      <w:pPr>
        <w:pStyle w:val="BodyText"/>
        <w:spacing w:before="10"/>
        <w:rPr>
          <w:b w:val="0"/>
          <w:i/>
          <w:sz w:val="21"/>
        </w:rPr>
      </w:pPr>
    </w:p>
    <w:p>
      <w:pPr>
        <w:pStyle w:val="BodyText"/>
        <w:ind w:left="240" w:right="755"/>
        <w:jc w:val="both"/>
        <w:rPr>
          <w:b w:val="0"/>
        </w:rPr>
      </w:pPr>
      <w:r>
        <w:rPr>
          <w:b w:val="0"/>
          <w:i/>
          <w:color w:val="00AF50"/>
        </w:rPr>
        <w:t>The investigator will be responsible for determining whether an adverse event (AE) is expected or</w:t>
      </w:r>
      <w:r>
        <w:rPr>
          <w:b w:val="0"/>
          <w:color w:val="00AF50"/>
        </w:rPr>
        <w:t> unexpected.</w:t>
      </w:r>
      <w:r>
        <w:rPr>
          <w:b w:val="0"/>
          <w:color w:val="00AF50"/>
          <w:spacing w:val="40"/>
        </w:rPr>
        <w:t> </w:t>
      </w:r>
      <w:r>
        <w:rPr>
          <w:b w:val="0"/>
          <w:color w:val="00AF50"/>
        </w:rPr>
        <w:t>An AE will be considered unexpected if the nature, severity, or frequency of the event is not consistent with the risk information previously described for the trial intervention.</w:t>
      </w:r>
    </w:p>
    <w:p>
      <w:pPr>
        <w:pStyle w:val="BodyText"/>
        <w:rPr>
          <w:b w:val="0"/>
          <w:i/>
        </w:rPr>
      </w:pPr>
    </w:p>
    <w:p>
      <w:pPr>
        <w:pStyle w:val="BodyText"/>
        <w:spacing w:line="268" w:lineRule="exact"/>
        <w:ind w:left="239"/>
        <w:rPr>
          <w:b w:val="0"/>
          <w:i/>
        </w:rPr>
      </w:pPr>
      <w:r>
        <w:rPr>
          <w:b w:val="0"/>
          <w:i/>
          <w:color w:val="00AF50"/>
        </w:rPr>
        <w:t>The</w:t>
      </w:r>
      <w:r>
        <w:rPr>
          <w:b w:val="0"/>
          <w:i/>
          <w:color w:val="00AF50"/>
          <w:spacing w:val="-6"/>
        </w:rPr>
        <w:t> </w:t>
      </w:r>
      <w:r>
        <w:rPr>
          <w:b w:val="0"/>
          <w:i/>
          <w:color w:val="00AF50"/>
        </w:rPr>
        <w:t>severity</w:t>
      </w:r>
      <w:r>
        <w:rPr>
          <w:b w:val="0"/>
          <w:i/>
          <w:color w:val="00AF50"/>
          <w:spacing w:val="-4"/>
        </w:rPr>
        <w:t> </w:t>
      </w:r>
      <w:r>
        <w:rPr>
          <w:b w:val="0"/>
          <w:i/>
          <w:color w:val="00AF50"/>
        </w:rPr>
        <w:t>of</w:t>
      </w:r>
      <w:r>
        <w:rPr>
          <w:b w:val="0"/>
          <w:i/>
          <w:color w:val="00AF50"/>
          <w:spacing w:val="-1"/>
        </w:rPr>
        <w:t> </w:t>
      </w:r>
      <w:r>
        <w:rPr>
          <w:b w:val="0"/>
          <w:i/>
          <w:color w:val="00AF50"/>
        </w:rPr>
        <w:t>an</w:t>
      </w:r>
      <w:r>
        <w:rPr>
          <w:b w:val="0"/>
          <w:i/>
          <w:color w:val="00AF50"/>
          <w:spacing w:val="-3"/>
        </w:rPr>
        <w:t> </w:t>
      </w:r>
      <w:r>
        <w:rPr>
          <w:b w:val="0"/>
          <w:i/>
          <w:color w:val="00AF50"/>
        </w:rPr>
        <w:t>Adverse</w:t>
      </w:r>
      <w:r>
        <w:rPr>
          <w:b w:val="0"/>
          <w:i/>
          <w:color w:val="00AF50"/>
          <w:spacing w:val="-2"/>
        </w:rPr>
        <w:t> </w:t>
      </w:r>
      <w:r>
        <w:rPr>
          <w:b w:val="0"/>
          <w:i/>
          <w:color w:val="00AF50"/>
        </w:rPr>
        <w:t>Event</w:t>
      </w:r>
      <w:r>
        <w:rPr>
          <w:b w:val="0"/>
          <w:i/>
          <w:color w:val="00AF50"/>
          <w:spacing w:val="-2"/>
        </w:rPr>
        <w:t> </w:t>
      </w:r>
      <w:r>
        <w:rPr>
          <w:b w:val="0"/>
          <w:i/>
          <w:color w:val="00AF50"/>
        </w:rPr>
        <w:t>will</w:t>
      </w:r>
      <w:r>
        <w:rPr>
          <w:b w:val="0"/>
          <w:i/>
          <w:color w:val="00AF50"/>
          <w:spacing w:val="-3"/>
        </w:rPr>
        <w:t> </w:t>
      </w:r>
      <w:r>
        <w:rPr>
          <w:b w:val="0"/>
          <w:i/>
          <w:color w:val="00AF50"/>
        </w:rPr>
        <w:t>be</w:t>
      </w:r>
      <w:r>
        <w:rPr>
          <w:b w:val="0"/>
          <w:i/>
          <w:color w:val="00AF50"/>
          <w:spacing w:val="-5"/>
        </w:rPr>
        <w:t> </w:t>
      </w:r>
      <w:r>
        <w:rPr>
          <w:b w:val="0"/>
          <w:i/>
          <w:color w:val="00AF50"/>
          <w:spacing w:val="-2"/>
        </w:rPr>
        <w:t>assessed:</w:t>
      </w:r>
    </w:p>
    <w:p>
      <w:pPr>
        <w:pStyle w:val="ListParagraph"/>
        <w:numPr>
          <w:ilvl w:val="0"/>
          <w:numId w:val="26"/>
        </w:numPr>
        <w:tabs>
          <w:tab w:pos="959" w:val="left" w:leader="none"/>
          <w:tab w:pos="960" w:val="left" w:leader="none"/>
        </w:tabs>
        <w:spacing w:line="240" w:lineRule="auto" w:before="0" w:after="0"/>
        <w:ind w:left="1005" w:right="941" w:hanging="361"/>
        <w:jc w:val="left"/>
        <w:rPr>
          <w:rFonts w:ascii="Symbol" w:hAnsi="Symbol"/>
          <w:color w:val="6D2D9F"/>
          <w:sz w:val="22"/>
        </w:rPr>
      </w:pPr>
      <w:r>
        <w:rPr>
          <w:b w:val="0"/>
          <w:i/>
          <w:color w:val="00AF50"/>
          <w:sz w:val="22"/>
        </w:rPr>
        <w:t>With</w:t>
      </w:r>
      <w:r>
        <w:rPr>
          <w:b w:val="0"/>
          <w:i/>
          <w:color w:val="00AF50"/>
          <w:spacing w:val="-2"/>
          <w:sz w:val="22"/>
        </w:rPr>
        <w:t> </w:t>
      </w:r>
      <w:r>
        <w:rPr>
          <w:b w:val="0"/>
          <w:i/>
          <w:color w:val="00AF50"/>
          <w:sz w:val="22"/>
        </w:rPr>
        <w:t>reference</w:t>
      </w:r>
      <w:r>
        <w:rPr>
          <w:b w:val="0"/>
          <w:i/>
          <w:color w:val="00AF50"/>
          <w:spacing w:val="-5"/>
          <w:sz w:val="22"/>
        </w:rPr>
        <w:t> </w:t>
      </w:r>
      <w:r>
        <w:rPr>
          <w:b w:val="0"/>
          <w:i/>
          <w:color w:val="00AF50"/>
          <w:sz w:val="22"/>
        </w:rPr>
        <w:t>to</w:t>
      </w:r>
      <w:r>
        <w:rPr>
          <w:b w:val="0"/>
          <w:i/>
          <w:color w:val="00AF50"/>
          <w:spacing w:val="-2"/>
          <w:sz w:val="22"/>
        </w:rPr>
        <w:t> </w:t>
      </w:r>
      <w:r>
        <w:rPr>
          <w:b w:val="0"/>
          <w:i/>
          <w:color w:val="00AF50"/>
          <w:sz w:val="22"/>
        </w:rPr>
        <w:t>the</w:t>
      </w:r>
      <w:r>
        <w:rPr>
          <w:b w:val="0"/>
          <w:i/>
          <w:color w:val="00AF50"/>
          <w:spacing w:val="-3"/>
          <w:sz w:val="22"/>
        </w:rPr>
        <w:t> </w:t>
      </w:r>
      <w:r>
        <w:rPr>
          <w:b w:val="0"/>
          <w:i/>
          <w:color w:val="00AF50"/>
          <w:sz w:val="22"/>
        </w:rPr>
        <w:t>Common</w:t>
      </w:r>
      <w:r>
        <w:rPr>
          <w:b w:val="0"/>
          <w:i/>
          <w:color w:val="00AF50"/>
          <w:spacing w:val="-4"/>
          <w:sz w:val="22"/>
        </w:rPr>
        <w:t> </w:t>
      </w:r>
      <w:r>
        <w:rPr>
          <w:b w:val="0"/>
          <w:i/>
          <w:color w:val="00AF50"/>
          <w:sz w:val="22"/>
        </w:rPr>
        <w:t>Terminology</w:t>
      </w:r>
      <w:r>
        <w:rPr>
          <w:b w:val="0"/>
          <w:i/>
          <w:color w:val="00AF50"/>
          <w:spacing w:val="-4"/>
          <w:sz w:val="22"/>
        </w:rPr>
        <w:t> </w:t>
      </w:r>
      <w:r>
        <w:rPr>
          <w:b w:val="0"/>
          <w:i/>
          <w:color w:val="00AF50"/>
          <w:sz w:val="22"/>
        </w:rPr>
        <w:t>Criteria</w:t>
      </w:r>
      <w:r>
        <w:rPr>
          <w:b w:val="0"/>
          <w:i/>
          <w:color w:val="00AF50"/>
          <w:spacing w:val="-2"/>
          <w:sz w:val="22"/>
        </w:rPr>
        <w:t> </w:t>
      </w:r>
      <w:r>
        <w:rPr>
          <w:b w:val="0"/>
          <w:i/>
          <w:color w:val="00AF50"/>
          <w:sz w:val="22"/>
        </w:rPr>
        <w:t>for</w:t>
      </w:r>
      <w:r>
        <w:rPr>
          <w:b w:val="0"/>
          <w:i/>
          <w:color w:val="00AF50"/>
          <w:spacing w:val="-3"/>
          <w:sz w:val="22"/>
        </w:rPr>
        <w:t> </w:t>
      </w:r>
      <w:r>
        <w:rPr>
          <w:b w:val="0"/>
          <w:i/>
          <w:color w:val="00AF50"/>
          <w:sz w:val="22"/>
        </w:rPr>
        <w:t>Adverse</w:t>
      </w:r>
      <w:r>
        <w:rPr>
          <w:b w:val="0"/>
          <w:i/>
          <w:color w:val="00AF50"/>
          <w:spacing w:val="-3"/>
          <w:sz w:val="22"/>
        </w:rPr>
        <w:t> </w:t>
      </w:r>
      <w:r>
        <w:rPr>
          <w:b w:val="0"/>
          <w:i/>
          <w:color w:val="00AF50"/>
          <w:sz w:val="22"/>
        </w:rPr>
        <w:t>Events</w:t>
      </w:r>
      <w:r>
        <w:rPr>
          <w:b w:val="0"/>
          <w:i/>
          <w:color w:val="00AF50"/>
          <w:spacing w:val="-4"/>
          <w:sz w:val="22"/>
        </w:rPr>
        <w:t> </w:t>
      </w:r>
      <w:r>
        <w:rPr>
          <w:b w:val="0"/>
          <w:i/>
          <w:color w:val="00AF50"/>
          <w:sz w:val="22"/>
        </w:rPr>
        <w:t>(CTCAE)</w:t>
      </w:r>
      <w:r>
        <w:rPr>
          <w:b w:val="0"/>
          <w:i/>
          <w:color w:val="00AF50"/>
          <w:spacing w:val="-4"/>
          <w:sz w:val="22"/>
        </w:rPr>
        <w:t> </w:t>
      </w:r>
      <w:r>
        <w:rPr>
          <w:b w:val="0"/>
          <w:i/>
          <w:color w:val="00AF50"/>
          <w:sz w:val="22"/>
        </w:rPr>
        <w:t>produced</w:t>
      </w:r>
      <w:r>
        <w:rPr>
          <w:b w:val="0"/>
          <w:i/>
          <w:color w:val="00AF50"/>
          <w:spacing w:val="-4"/>
          <w:sz w:val="22"/>
        </w:rPr>
        <w:t> </w:t>
      </w:r>
      <w:r>
        <w:rPr>
          <w:b w:val="0"/>
          <w:i/>
          <w:color w:val="00AF50"/>
          <w:sz w:val="22"/>
        </w:rPr>
        <w:t>by</w:t>
      </w:r>
      <w:r>
        <w:rPr>
          <w:b w:val="0"/>
          <w:i/>
          <w:color w:val="00AF50"/>
          <w:sz w:val="22"/>
        </w:rPr>
        <w:t> the National Cancer Institute (U.S). </w:t>
      </w:r>
      <w:hyperlink r:id="rId25">
        <w:r>
          <w:rPr>
            <w:b w:val="0"/>
            <w:i/>
            <w:color w:val="0000FF"/>
            <w:spacing w:val="-2"/>
            <w:sz w:val="22"/>
            <w:u w:val="single" w:color="0000FF"/>
          </w:rPr>
          <w:t>https://ctep.cancer.gov/protocoldevelopment/electronic_applications/ctc.htm</w:t>
        </w:r>
      </w:hyperlink>
    </w:p>
    <w:p>
      <w:pPr>
        <w:pStyle w:val="BodyText"/>
        <w:spacing w:before="1"/>
        <w:ind w:left="240"/>
        <w:rPr>
          <w:b w:val="0"/>
          <w:i/>
        </w:rPr>
      </w:pPr>
      <w:r>
        <w:rPr>
          <w:b w:val="0"/>
          <w:i/>
          <w:color w:val="00AF50"/>
          <w:spacing w:val="-5"/>
        </w:rPr>
        <w:t>OR</w:t>
      </w:r>
    </w:p>
    <w:p>
      <w:pPr>
        <w:pStyle w:val="ListParagraph"/>
        <w:numPr>
          <w:ilvl w:val="0"/>
          <w:numId w:val="26"/>
        </w:numPr>
        <w:tabs>
          <w:tab w:pos="959" w:val="left" w:leader="none"/>
          <w:tab w:pos="961" w:val="left" w:leader="none"/>
        </w:tabs>
        <w:spacing w:line="276" w:lineRule="exact" w:before="0" w:after="0"/>
        <w:ind w:left="960" w:right="0" w:hanging="316"/>
        <w:jc w:val="left"/>
        <w:rPr>
          <w:rFonts w:ascii="Symbol" w:hAnsi="Symbol"/>
          <w:color w:val="00AF50"/>
          <w:sz w:val="22"/>
        </w:rPr>
      </w:pPr>
      <w:r>
        <w:rPr>
          <w:b w:val="0"/>
          <w:i/>
          <w:color w:val="00AF50"/>
          <w:sz w:val="22"/>
        </w:rPr>
        <w:t>The</w:t>
      </w:r>
      <w:r>
        <w:rPr>
          <w:b w:val="0"/>
          <w:i/>
          <w:color w:val="00AF50"/>
          <w:spacing w:val="-6"/>
          <w:sz w:val="22"/>
        </w:rPr>
        <w:t> </w:t>
      </w:r>
      <w:r>
        <w:rPr>
          <w:b w:val="0"/>
          <w:i/>
          <w:color w:val="00AF50"/>
          <w:sz w:val="22"/>
        </w:rPr>
        <w:t>severity</w:t>
      </w:r>
      <w:r>
        <w:rPr>
          <w:b w:val="0"/>
          <w:i/>
          <w:color w:val="00AF50"/>
          <w:spacing w:val="-4"/>
          <w:sz w:val="22"/>
        </w:rPr>
        <w:t> </w:t>
      </w:r>
      <w:r>
        <w:rPr>
          <w:b w:val="0"/>
          <w:i/>
          <w:color w:val="00AF50"/>
          <w:sz w:val="22"/>
        </w:rPr>
        <w:t>of</w:t>
      </w:r>
      <w:r>
        <w:rPr>
          <w:b w:val="0"/>
          <w:i/>
          <w:color w:val="00AF50"/>
          <w:spacing w:val="-1"/>
          <w:sz w:val="22"/>
        </w:rPr>
        <w:t> </w:t>
      </w:r>
      <w:r>
        <w:rPr>
          <w:b w:val="0"/>
          <w:i/>
          <w:color w:val="00AF50"/>
          <w:sz w:val="22"/>
        </w:rPr>
        <w:t>an</w:t>
      </w:r>
      <w:r>
        <w:rPr>
          <w:b w:val="0"/>
          <w:i/>
          <w:color w:val="00AF50"/>
          <w:spacing w:val="-4"/>
          <w:sz w:val="22"/>
        </w:rPr>
        <w:t> </w:t>
      </w:r>
      <w:r>
        <w:rPr>
          <w:b w:val="0"/>
          <w:i/>
          <w:color w:val="00AF50"/>
          <w:sz w:val="22"/>
        </w:rPr>
        <w:t>Adverse</w:t>
      </w:r>
      <w:r>
        <w:rPr>
          <w:b w:val="0"/>
          <w:i/>
          <w:color w:val="00AF50"/>
          <w:spacing w:val="-2"/>
          <w:sz w:val="22"/>
        </w:rPr>
        <w:t> </w:t>
      </w:r>
      <w:r>
        <w:rPr>
          <w:b w:val="0"/>
          <w:i/>
          <w:color w:val="00AF50"/>
          <w:sz w:val="22"/>
        </w:rPr>
        <w:t>Event</w:t>
      </w:r>
      <w:r>
        <w:rPr>
          <w:b w:val="0"/>
          <w:i/>
          <w:color w:val="00AF50"/>
          <w:spacing w:val="-2"/>
          <w:sz w:val="22"/>
        </w:rPr>
        <w:t> </w:t>
      </w:r>
      <w:r>
        <w:rPr>
          <w:b w:val="0"/>
          <w:i/>
          <w:color w:val="00AF50"/>
          <w:sz w:val="22"/>
        </w:rPr>
        <w:t>will</w:t>
      </w:r>
      <w:r>
        <w:rPr>
          <w:b w:val="0"/>
          <w:i/>
          <w:color w:val="00AF50"/>
          <w:spacing w:val="-4"/>
          <w:sz w:val="22"/>
        </w:rPr>
        <w:t> </w:t>
      </w:r>
      <w:r>
        <w:rPr>
          <w:b w:val="0"/>
          <w:i/>
          <w:color w:val="00AF50"/>
          <w:sz w:val="22"/>
        </w:rPr>
        <w:t>be</w:t>
      </w:r>
      <w:r>
        <w:rPr>
          <w:b w:val="0"/>
          <w:i/>
          <w:color w:val="00AF50"/>
          <w:spacing w:val="-5"/>
          <w:sz w:val="22"/>
        </w:rPr>
        <w:t> </w:t>
      </w:r>
      <w:r>
        <w:rPr>
          <w:b w:val="0"/>
          <w:i/>
          <w:color w:val="00AF50"/>
          <w:sz w:val="22"/>
        </w:rPr>
        <w:t>assessed</w:t>
      </w:r>
      <w:r>
        <w:rPr>
          <w:b w:val="0"/>
          <w:i/>
          <w:color w:val="00AF50"/>
          <w:spacing w:val="-3"/>
          <w:sz w:val="22"/>
        </w:rPr>
        <w:t> </w:t>
      </w:r>
      <w:r>
        <w:rPr>
          <w:b w:val="0"/>
          <w:i/>
          <w:color w:val="00AF50"/>
          <w:sz w:val="22"/>
        </w:rPr>
        <w:t>as</w:t>
      </w:r>
      <w:r>
        <w:rPr>
          <w:b w:val="0"/>
          <w:i/>
          <w:color w:val="00AF50"/>
          <w:spacing w:val="-3"/>
          <w:sz w:val="22"/>
        </w:rPr>
        <w:t> </w:t>
      </w:r>
      <w:r>
        <w:rPr>
          <w:b w:val="0"/>
          <w:i/>
          <w:color w:val="00AF50"/>
          <w:spacing w:val="-2"/>
          <w:sz w:val="22"/>
        </w:rPr>
        <w:t>follows:</w:t>
      </w:r>
    </w:p>
    <w:p>
      <w:pPr>
        <w:pStyle w:val="ListParagraph"/>
        <w:numPr>
          <w:ilvl w:val="1"/>
          <w:numId w:val="26"/>
        </w:numPr>
        <w:tabs>
          <w:tab w:pos="1680" w:val="left" w:leader="none"/>
        </w:tabs>
        <w:spacing w:line="235" w:lineRule="auto" w:before="0" w:after="0"/>
        <w:ind w:left="1680" w:right="754" w:hanging="361"/>
        <w:jc w:val="left"/>
        <w:rPr>
          <w:b w:val="0"/>
          <w:i/>
          <w:sz w:val="22"/>
        </w:rPr>
      </w:pPr>
      <w:r>
        <w:rPr>
          <w:b w:val="0"/>
          <w:i/>
          <w:color w:val="00AF50"/>
          <w:sz w:val="23"/>
        </w:rPr>
        <w:t>Mild</w:t>
      </w:r>
      <w:r>
        <w:rPr>
          <w:b w:val="0"/>
          <w:i/>
          <w:color w:val="00AF50"/>
          <w:sz w:val="22"/>
        </w:rPr>
        <w:t>:</w:t>
      </w:r>
      <w:r>
        <w:rPr>
          <w:b w:val="0"/>
          <w:i/>
          <w:color w:val="00AF50"/>
          <w:spacing w:val="40"/>
          <w:sz w:val="22"/>
        </w:rPr>
        <w:t> </w:t>
      </w:r>
      <w:r>
        <w:rPr>
          <w:b w:val="0"/>
          <w:i/>
          <w:color w:val="00AF50"/>
          <w:sz w:val="22"/>
        </w:rPr>
        <w:t>Events</w:t>
      </w:r>
      <w:r>
        <w:rPr>
          <w:b w:val="0"/>
          <w:i/>
          <w:color w:val="00AF50"/>
          <w:spacing w:val="40"/>
          <w:sz w:val="22"/>
        </w:rPr>
        <w:t> </w:t>
      </w:r>
      <w:r>
        <w:rPr>
          <w:b w:val="0"/>
          <w:i/>
          <w:color w:val="00AF50"/>
          <w:sz w:val="22"/>
        </w:rPr>
        <w:t>that</w:t>
      </w:r>
      <w:r>
        <w:rPr>
          <w:b w:val="0"/>
          <w:i/>
          <w:color w:val="00AF50"/>
          <w:spacing w:val="40"/>
          <w:sz w:val="22"/>
        </w:rPr>
        <w:t> </w:t>
      </w:r>
      <w:r>
        <w:rPr>
          <w:b w:val="0"/>
          <w:i/>
          <w:color w:val="00AF50"/>
          <w:sz w:val="22"/>
        </w:rPr>
        <w:t>require</w:t>
      </w:r>
      <w:r>
        <w:rPr>
          <w:b w:val="0"/>
          <w:i/>
          <w:color w:val="00AF50"/>
          <w:spacing w:val="40"/>
          <w:sz w:val="22"/>
        </w:rPr>
        <w:t> </w:t>
      </w:r>
      <w:r>
        <w:rPr>
          <w:b w:val="0"/>
          <w:i/>
          <w:color w:val="00AF50"/>
          <w:sz w:val="22"/>
        </w:rPr>
        <w:t>minimal</w:t>
      </w:r>
      <w:r>
        <w:rPr>
          <w:b w:val="0"/>
          <w:i/>
          <w:color w:val="00AF50"/>
          <w:spacing w:val="40"/>
          <w:sz w:val="22"/>
        </w:rPr>
        <w:t> </w:t>
      </w:r>
      <w:r>
        <w:rPr>
          <w:b w:val="0"/>
          <w:i/>
          <w:color w:val="00AF50"/>
          <w:sz w:val="22"/>
        </w:rPr>
        <w:t>or</w:t>
      </w:r>
      <w:r>
        <w:rPr>
          <w:b w:val="0"/>
          <w:i/>
          <w:color w:val="00AF50"/>
          <w:spacing w:val="40"/>
          <w:sz w:val="22"/>
        </w:rPr>
        <w:t> </w:t>
      </w:r>
      <w:r>
        <w:rPr>
          <w:b w:val="0"/>
          <w:i/>
          <w:color w:val="00AF50"/>
          <w:sz w:val="22"/>
        </w:rPr>
        <w:t>no</w:t>
      </w:r>
      <w:r>
        <w:rPr>
          <w:b w:val="0"/>
          <w:i/>
          <w:color w:val="00AF50"/>
          <w:spacing w:val="40"/>
          <w:sz w:val="22"/>
        </w:rPr>
        <w:t> </w:t>
      </w:r>
      <w:r>
        <w:rPr>
          <w:b w:val="0"/>
          <w:i/>
          <w:color w:val="00AF50"/>
          <w:sz w:val="22"/>
        </w:rPr>
        <w:t>treatment</w:t>
      </w:r>
      <w:r>
        <w:rPr>
          <w:b w:val="0"/>
          <w:i/>
          <w:color w:val="00AF50"/>
          <w:spacing w:val="40"/>
          <w:sz w:val="22"/>
        </w:rPr>
        <w:t> </w:t>
      </w:r>
      <w:r>
        <w:rPr>
          <w:b w:val="0"/>
          <w:i/>
          <w:color w:val="00AF50"/>
          <w:sz w:val="22"/>
        </w:rPr>
        <w:t>and</w:t>
      </w:r>
      <w:r>
        <w:rPr>
          <w:b w:val="0"/>
          <w:i/>
          <w:color w:val="00AF50"/>
          <w:spacing w:val="40"/>
          <w:sz w:val="22"/>
        </w:rPr>
        <w:t> </w:t>
      </w:r>
      <w:r>
        <w:rPr>
          <w:b w:val="0"/>
          <w:i/>
          <w:color w:val="00AF50"/>
          <w:sz w:val="22"/>
        </w:rPr>
        <w:t>do</w:t>
      </w:r>
      <w:r>
        <w:rPr>
          <w:b w:val="0"/>
          <w:i/>
          <w:color w:val="00AF50"/>
          <w:spacing w:val="40"/>
          <w:sz w:val="22"/>
        </w:rPr>
        <w:t> </w:t>
      </w:r>
      <w:r>
        <w:rPr>
          <w:b w:val="0"/>
          <w:i/>
          <w:color w:val="00AF50"/>
          <w:sz w:val="22"/>
        </w:rPr>
        <w:t>not</w:t>
      </w:r>
      <w:r>
        <w:rPr>
          <w:b w:val="0"/>
          <w:i/>
          <w:color w:val="00AF50"/>
          <w:spacing w:val="40"/>
          <w:sz w:val="22"/>
        </w:rPr>
        <w:t> </w:t>
      </w:r>
      <w:r>
        <w:rPr>
          <w:b w:val="0"/>
          <w:i/>
          <w:color w:val="00AF50"/>
          <w:sz w:val="22"/>
        </w:rPr>
        <w:t>interfere</w:t>
      </w:r>
      <w:r>
        <w:rPr>
          <w:b w:val="0"/>
          <w:i/>
          <w:color w:val="00AF50"/>
          <w:spacing w:val="40"/>
          <w:sz w:val="22"/>
        </w:rPr>
        <w:t> </w:t>
      </w:r>
      <w:r>
        <w:rPr>
          <w:b w:val="0"/>
          <w:i/>
          <w:color w:val="00AF50"/>
          <w:sz w:val="22"/>
        </w:rPr>
        <w:t>with</w:t>
      </w:r>
      <w:r>
        <w:rPr>
          <w:b w:val="0"/>
          <w:i/>
          <w:color w:val="00AF50"/>
          <w:spacing w:val="40"/>
          <w:sz w:val="22"/>
        </w:rPr>
        <w:t> </w:t>
      </w:r>
      <w:r>
        <w:rPr>
          <w:b w:val="0"/>
          <w:i/>
          <w:color w:val="00AF50"/>
          <w:sz w:val="22"/>
        </w:rPr>
        <w:t>the</w:t>
      </w:r>
      <w:r>
        <w:rPr>
          <w:b w:val="0"/>
          <w:i/>
          <w:color w:val="00AF50"/>
          <w:sz w:val="22"/>
        </w:rPr>
        <w:t> participant’s daily activities.</w:t>
      </w:r>
    </w:p>
    <w:p>
      <w:pPr>
        <w:pStyle w:val="ListParagraph"/>
        <w:numPr>
          <w:ilvl w:val="1"/>
          <w:numId w:val="26"/>
        </w:numPr>
        <w:tabs>
          <w:tab w:pos="1680" w:val="left" w:leader="none"/>
        </w:tabs>
        <w:spacing w:line="232" w:lineRule="auto" w:before="0" w:after="0"/>
        <w:ind w:left="1680" w:right="758" w:hanging="361"/>
        <w:jc w:val="left"/>
        <w:rPr>
          <w:b w:val="0"/>
          <w:i/>
          <w:sz w:val="22"/>
        </w:rPr>
      </w:pPr>
      <w:r>
        <w:rPr>
          <w:b w:val="0"/>
          <w:i/>
          <w:color w:val="00AF50"/>
          <w:sz w:val="23"/>
        </w:rPr>
        <w:t>Moderate</w:t>
      </w:r>
      <w:r>
        <w:rPr>
          <w:b w:val="0"/>
          <w:i/>
          <w:color w:val="00AF50"/>
          <w:sz w:val="22"/>
        </w:rPr>
        <w:t>:</w:t>
      </w:r>
      <w:r>
        <w:rPr>
          <w:b w:val="0"/>
          <w:i/>
          <w:color w:val="00AF50"/>
          <w:spacing w:val="40"/>
          <w:sz w:val="22"/>
        </w:rPr>
        <w:t> </w:t>
      </w:r>
      <w:r>
        <w:rPr>
          <w:b w:val="0"/>
          <w:i/>
          <w:color w:val="00AF50"/>
          <w:sz w:val="22"/>
        </w:rPr>
        <w:t>Events</w:t>
      </w:r>
      <w:r>
        <w:rPr>
          <w:b w:val="0"/>
          <w:i/>
          <w:color w:val="00AF50"/>
          <w:spacing w:val="40"/>
          <w:sz w:val="22"/>
        </w:rPr>
        <w:t> </w:t>
      </w:r>
      <w:r>
        <w:rPr>
          <w:b w:val="0"/>
          <w:i/>
          <w:color w:val="00AF50"/>
          <w:sz w:val="22"/>
        </w:rPr>
        <w:t>that</w:t>
      </w:r>
      <w:r>
        <w:rPr>
          <w:b w:val="0"/>
          <w:i/>
          <w:color w:val="00AF50"/>
          <w:spacing w:val="40"/>
          <w:sz w:val="22"/>
        </w:rPr>
        <w:t> </w:t>
      </w:r>
      <w:r>
        <w:rPr>
          <w:b w:val="0"/>
          <w:i/>
          <w:color w:val="00AF50"/>
          <w:sz w:val="22"/>
        </w:rPr>
        <w:t>cause</w:t>
      </w:r>
      <w:r>
        <w:rPr>
          <w:b w:val="0"/>
          <w:i/>
          <w:color w:val="00AF50"/>
          <w:spacing w:val="40"/>
          <w:sz w:val="22"/>
        </w:rPr>
        <w:t> </w:t>
      </w:r>
      <w:r>
        <w:rPr>
          <w:b w:val="0"/>
          <w:i/>
          <w:color w:val="00AF50"/>
          <w:sz w:val="22"/>
        </w:rPr>
        <w:t>sufficient</w:t>
      </w:r>
      <w:r>
        <w:rPr>
          <w:b w:val="0"/>
          <w:i/>
          <w:color w:val="00AF50"/>
          <w:spacing w:val="40"/>
          <w:sz w:val="22"/>
        </w:rPr>
        <w:t> </w:t>
      </w:r>
      <w:r>
        <w:rPr>
          <w:b w:val="0"/>
          <w:i/>
          <w:color w:val="00AF50"/>
          <w:sz w:val="22"/>
        </w:rPr>
        <w:t>discomfort</w:t>
      </w:r>
      <w:r>
        <w:rPr>
          <w:b w:val="0"/>
          <w:i/>
          <w:color w:val="00AF50"/>
          <w:spacing w:val="40"/>
          <w:sz w:val="22"/>
        </w:rPr>
        <w:t> </w:t>
      </w:r>
      <w:r>
        <w:rPr>
          <w:b w:val="0"/>
          <w:i/>
          <w:color w:val="00AF50"/>
          <w:sz w:val="22"/>
        </w:rPr>
        <w:t>to</w:t>
      </w:r>
      <w:r>
        <w:rPr>
          <w:b w:val="0"/>
          <w:i/>
          <w:color w:val="00AF50"/>
          <w:spacing w:val="40"/>
          <w:sz w:val="22"/>
        </w:rPr>
        <w:t> </w:t>
      </w:r>
      <w:r>
        <w:rPr>
          <w:b w:val="0"/>
          <w:i/>
          <w:color w:val="00AF50"/>
          <w:sz w:val="22"/>
        </w:rPr>
        <w:t>interfere</w:t>
      </w:r>
      <w:r>
        <w:rPr>
          <w:b w:val="0"/>
          <w:i/>
          <w:color w:val="00AF50"/>
          <w:spacing w:val="40"/>
          <w:sz w:val="22"/>
        </w:rPr>
        <w:t> </w:t>
      </w:r>
      <w:r>
        <w:rPr>
          <w:b w:val="0"/>
          <w:i/>
          <w:color w:val="00AF50"/>
          <w:sz w:val="22"/>
        </w:rPr>
        <w:t>with</w:t>
      </w:r>
      <w:r>
        <w:rPr>
          <w:b w:val="0"/>
          <w:i/>
          <w:color w:val="00AF50"/>
          <w:spacing w:val="40"/>
          <w:sz w:val="22"/>
        </w:rPr>
        <w:t> </w:t>
      </w:r>
      <w:r>
        <w:rPr>
          <w:b w:val="0"/>
          <w:i/>
          <w:color w:val="00AF50"/>
          <w:sz w:val="22"/>
        </w:rPr>
        <w:t>daily</w:t>
      </w:r>
      <w:r>
        <w:rPr>
          <w:b w:val="0"/>
          <w:i/>
          <w:color w:val="00AF50"/>
          <w:spacing w:val="40"/>
          <w:sz w:val="22"/>
        </w:rPr>
        <w:t> </w:t>
      </w:r>
      <w:r>
        <w:rPr>
          <w:b w:val="0"/>
          <w:i/>
          <w:color w:val="00AF50"/>
          <w:sz w:val="22"/>
        </w:rPr>
        <w:t>activity</w:t>
      </w:r>
      <w:r>
        <w:rPr>
          <w:b w:val="0"/>
          <w:i/>
          <w:color w:val="00AF50"/>
          <w:sz w:val="22"/>
        </w:rPr>
        <w:t> and/or require a simple dose of medication.</w:t>
      </w:r>
    </w:p>
    <w:p>
      <w:pPr>
        <w:pStyle w:val="ListParagraph"/>
        <w:numPr>
          <w:ilvl w:val="1"/>
          <w:numId w:val="26"/>
        </w:numPr>
        <w:tabs>
          <w:tab w:pos="1680" w:val="left" w:leader="none"/>
        </w:tabs>
        <w:spacing w:line="277" w:lineRule="exact" w:before="0" w:after="0"/>
        <w:ind w:left="1680" w:right="0" w:hanging="360"/>
        <w:jc w:val="left"/>
        <w:rPr>
          <w:b w:val="0"/>
          <w:i/>
          <w:sz w:val="22"/>
        </w:rPr>
      </w:pPr>
      <w:bookmarkStart w:name="8.7 Reporting of safety events" w:id="153"/>
      <w:bookmarkEnd w:id="153"/>
      <w:r>
        <w:rPr/>
      </w:r>
      <w:bookmarkStart w:name="_bookmark76" w:id="154"/>
      <w:bookmarkEnd w:id="154"/>
      <w:r>
        <w:rPr>
          <w:b w:val="0"/>
          <w:i/>
          <w:color w:val="00AF50"/>
          <w:sz w:val="23"/>
        </w:rPr>
        <w:t>S</w:t>
      </w:r>
      <w:r>
        <w:rPr>
          <w:b w:val="0"/>
          <w:i/>
          <w:color w:val="00AF50"/>
          <w:sz w:val="23"/>
        </w:rPr>
        <w:t>evere:</w:t>
      </w:r>
      <w:r>
        <w:rPr>
          <w:b w:val="0"/>
          <w:i/>
          <w:color w:val="00AF50"/>
          <w:spacing w:val="-7"/>
          <w:sz w:val="23"/>
        </w:rPr>
        <w:t> </w:t>
      </w:r>
      <w:r>
        <w:rPr>
          <w:b w:val="0"/>
          <w:i/>
          <w:color w:val="00AF50"/>
          <w:sz w:val="22"/>
        </w:rPr>
        <w:t>Events</w:t>
      </w:r>
      <w:r>
        <w:rPr>
          <w:b w:val="0"/>
          <w:i/>
          <w:color w:val="00AF50"/>
          <w:spacing w:val="-6"/>
          <w:sz w:val="22"/>
        </w:rPr>
        <w:t> </w:t>
      </w:r>
      <w:r>
        <w:rPr>
          <w:b w:val="0"/>
          <w:i/>
          <w:color w:val="00AF50"/>
          <w:sz w:val="22"/>
        </w:rPr>
        <w:t>that</w:t>
      </w:r>
      <w:r>
        <w:rPr>
          <w:b w:val="0"/>
          <w:i/>
          <w:color w:val="00AF50"/>
          <w:spacing w:val="-9"/>
          <w:sz w:val="22"/>
        </w:rPr>
        <w:t> </w:t>
      </w:r>
      <w:r>
        <w:rPr>
          <w:b w:val="0"/>
          <w:i/>
          <w:color w:val="00AF50"/>
          <w:sz w:val="22"/>
        </w:rPr>
        <w:t>prevent</w:t>
      </w:r>
      <w:r>
        <w:rPr>
          <w:b w:val="0"/>
          <w:i/>
          <w:color w:val="00AF50"/>
          <w:spacing w:val="-9"/>
          <w:sz w:val="22"/>
        </w:rPr>
        <w:t> </w:t>
      </w:r>
      <w:r>
        <w:rPr>
          <w:b w:val="0"/>
          <w:i/>
          <w:color w:val="00AF50"/>
          <w:sz w:val="22"/>
        </w:rPr>
        <w:t>usual</w:t>
      </w:r>
      <w:r>
        <w:rPr>
          <w:b w:val="0"/>
          <w:i/>
          <w:color w:val="00AF50"/>
          <w:spacing w:val="-10"/>
          <w:sz w:val="22"/>
        </w:rPr>
        <w:t> </w:t>
      </w:r>
      <w:r>
        <w:rPr>
          <w:b w:val="0"/>
          <w:i/>
          <w:color w:val="00AF50"/>
          <w:sz w:val="22"/>
        </w:rPr>
        <w:t>daily</w:t>
      </w:r>
      <w:r>
        <w:rPr>
          <w:b w:val="0"/>
          <w:i/>
          <w:color w:val="00AF50"/>
          <w:spacing w:val="-8"/>
          <w:sz w:val="22"/>
        </w:rPr>
        <w:t> </w:t>
      </w:r>
      <w:r>
        <w:rPr>
          <w:b w:val="0"/>
          <w:i/>
          <w:color w:val="00AF50"/>
          <w:sz w:val="22"/>
        </w:rPr>
        <w:t>activity</w:t>
      </w:r>
      <w:r>
        <w:rPr>
          <w:b w:val="0"/>
          <w:i/>
          <w:color w:val="00AF50"/>
          <w:spacing w:val="-8"/>
          <w:sz w:val="22"/>
        </w:rPr>
        <w:t> </w:t>
      </w:r>
      <w:r>
        <w:rPr>
          <w:b w:val="0"/>
          <w:i/>
          <w:color w:val="00AF50"/>
          <w:sz w:val="22"/>
        </w:rPr>
        <w:t>or</w:t>
      </w:r>
      <w:r>
        <w:rPr>
          <w:b w:val="0"/>
          <w:i/>
          <w:color w:val="00AF50"/>
          <w:spacing w:val="-7"/>
          <w:sz w:val="22"/>
        </w:rPr>
        <w:t> </w:t>
      </w:r>
      <w:r>
        <w:rPr>
          <w:b w:val="0"/>
          <w:i/>
          <w:color w:val="00AF50"/>
          <w:sz w:val="22"/>
        </w:rPr>
        <w:t>require</w:t>
      </w:r>
      <w:r>
        <w:rPr>
          <w:b w:val="0"/>
          <w:i/>
          <w:color w:val="00AF50"/>
          <w:spacing w:val="-6"/>
          <w:sz w:val="22"/>
        </w:rPr>
        <w:t> </w:t>
      </w:r>
      <w:r>
        <w:rPr>
          <w:b w:val="0"/>
          <w:i/>
          <w:color w:val="00AF50"/>
          <w:sz w:val="22"/>
        </w:rPr>
        <w:t>complex</w:t>
      </w:r>
      <w:r>
        <w:rPr>
          <w:b w:val="0"/>
          <w:i/>
          <w:color w:val="00AF50"/>
          <w:spacing w:val="-8"/>
          <w:sz w:val="22"/>
        </w:rPr>
        <w:t> </w:t>
      </w:r>
      <w:r>
        <w:rPr>
          <w:b w:val="0"/>
          <w:i/>
          <w:color w:val="00AF50"/>
          <w:spacing w:val="-2"/>
          <w:sz w:val="22"/>
        </w:rPr>
        <w:t>treatment.</w:t>
      </w:r>
    </w:p>
    <w:p>
      <w:pPr>
        <w:pStyle w:val="BodyText"/>
        <w:spacing w:before="3"/>
        <w:rPr>
          <w:b w:val="0"/>
          <w:i/>
          <w:sz w:val="14"/>
        </w:rPr>
      </w:pPr>
    </w:p>
    <w:p>
      <w:pPr>
        <w:pStyle w:val="Heading2"/>
        <w:numPr>
          <w:ilvl w:val="1"/>
          <w:numId w:val="15"/>
        </w:numPr>
        <w:tabs>
          <w:tab w:pos="1679" w:val="left" w:leader="none"/>
          <w:tab w:pos="1680" w:val="left" w:leader="none"/>
        </w:tabs>
        <w:spacing w:line="240" w:lineRule="auto" w:before="56" w:after="0"/>
        <w:ind w:left="1680" w:right="0" w:hanging="720"/>
        <w:jc w:val="left"/>
        <w:rPr>
          <w:b w:val="0"/>
        </w:rPr>
      </w:pPr>
      <w:r>
        <w:rPr>
          <w:b w:val="0"/>
        </w:rPr>
        <w:t>Reporting</w:t>
      </w:r>
      <w:r>
        <w:rPr>
          <w:b w:val="0"/>
          <w:spacing w:val="-3"/>
        </w:rPr>
        <w:t> </w:t>
      </w:r>
      <w:r>
        <w:rPr>
          <w:b w:val="0"/>
        </w:rPr>
        <w:t>of</w:t>
      </w:r>
      <w:r>
        <w:rPr>
          <w:b w:val="0"/>
          <w:spacing w:val="-4"/>
        </w:rPr>
        <w:t> </w:t>
      </w:r>
      <w:r>
        <w:rPr>
          <w:b w:val="0"/>
        </w:rPr>
        <w:t>safety</w:t>
      </w:r>
      <w:r>
        <w:rPr>
          <w:b w:val="0"/>
          <w:spacing w:val="-2"/>
        </w:rPr>
        <w:t> events</w:t>
      </w:r>
    </w:p>
    <w:p>
      <w:pPr>
        <w:pStyle w:val="BodyText"/>
        <w:spacing w:before="121"/>
        <w:ind w:left="239" w:right="817"/>
        <w:rPr>
          <w:b w:val="0"/>
        </w:rPr>
      </w:pPr>
      <w:r>
        <w:rPr>
          <w:b w:val="0"/>
          <w:i/>
          <w:color w:val="6D2D9F"/>
        </w:rPr>
        <w:t>Outline the reporting requirements and timelines for reporting safety events to the Human Research</w:t>
      </w:r>
      <w:r>
        <w:rPr>
          <w:b w:val="0"/>
          <w:color w:val="6D2D9F"/>
        </w:rPr>
        <w:t> Ethics</w:t>
      </w:r>
      <w:r>
        <w:rPr>
          <w:b w:val="0"/>
          <w:color w:val="6D2D9F"/>
          <w:spacing w:val="-2"/>
        </w:rPr>
        <w:t> </w:t>
      </w:r>
      <w:r>
        <w:rPr>
          <w:b w:val="0"/>
          <w:color w:val="6D2D9F"/>
        </w:rPr>
        <w:t>Committee(s),</w:t>
      </w:r>
      <w:r>
        <w:rPr>
          <w:b w:val="0"/>
          <w:color w:val="6D2D9F"/>
          <w:spacing w:val="-4"/>
        </w:rPr>
        <w:t> </w:t>
      </w:r>
      <w:r>
        <w:rPr>
          <w:b w:val="0"/>
          <w:color w:val="6D2D9F"/>
        </w:rPr>
        <w:t>Research</w:t>
      </w:r>
      <w:r>
        <w:rPr>
          <w:b w:val="0"/>
          <w:color w:val="6D2D9F"/>
          <w:spacing w:val="-4"/>
        </w:rPr>
        <w:t> </w:t>
      </w:r>
      <w:r>
        <w:rPr>
          <w:b w:val="0"/>
          <w:color w:val="6D2D9F"/>
        </w:rPr>
        <w:t>Governance</w:t>
      </w:r>
      <w:r>
        <w:rPr>
          <w:b w:val="0"/>
          <w:color w:val="6D2D9F"/>
          <w:spacing w:val="-6"/>
        </w:rPr>
        <w:t> </w:t>
      </w:r>
      <w:r>
        <w:rPr>
          <w:b w:val="0"/>
          <w:color w:val="6D2D9F"/>
        </w:rPr>
        <w:t>Office(s)</w:t>
      </w:r>
      <w:r>
        <w:rPr>
          <w:b w:val="0"/>
          <w:color w:val="6D2D9F"/>
          <w:spacing w:val="-3"/>
        </w:rPr>
        <w:t> </w:t>
      </w:r>
      <w:r>
        <w:rPr>
          <w:b w:val="0"/>
          <w:color w:val="6D2D9F"/>
        </w:rPr>
        <w:t>and/or</w:t>
      </w:r>
      <w:r>
        <w:rPr>
          <w:b w:val="0"/>
          <w:color w:val="6D2D9F"/>
          <w:spacing w:val="-3"/>
        </w:rPr>
        <w:t> </w:t>
      </w:r>
      <w:r>
        <w:rPr>
          <w:b w:val="0"/>
          <w:color w:val="6D2D9F"/>
        </w:rPr>
        <w:t>Regulatory</w:t>
      </w:r>
      <w:r>
        <w:rPr>
          <w:b w:val="0"/>
          <w:color w:val="6D2D9F"/>
          <w:spacing w:val="-5"/>
        </w:rPr>
        <w:t> </w:t>
      </w:r>
      <w:r>
        <w:rPr>
          <w:b w:val="0"/>
          <w:color w:val="6D2D9F"/>
        </w:rPr>
        <w:t>Agencies.</w:t>
      </w:r>
      <w:r>
        <w:rPr>
          <w:b w:val="0"/>
          <w:color w:val="6D2D9F"/>
          <w:spacing w:val="-2"/>
        </w:rPr>
        <w:t> </w:t>
      </w:r>
      <w:r>
        <w:rPr>
          <w:b w:val="0"/>
          <w:color w:val="6D2D9F"/>
        </w:rPr>
        <w:t>Consider</w:t>
      </w:r>
      <w:r>
        <w:rPr>
          <w:b w:val="0"/>
          <w:color w:val="6D2D9F"/>
          <w:spacing w:val="-6"/>
        </w:rPr>
        <w:t> </w:t>
      </w:r>
      <w:r>
        <w:rPr>
          <w:b w:val="0"/>
          <w:color w:val="6D2D9F"/>
        </w:rPr>
        <w:t>a</w:t>
      </w:r>
      <w:r>
        <w:rPr>
          <w:b w:val="0"/>
          <w:color w:val="6D2D9F"/>
          <w:spacing w:val="-4"/>
        </w:rPr>
        <w:t> </w:t>
      </w:r>
      <w:r>
        <w:rPr>
          <w:b w:val="0"/>
          <w:color w:val="6D2D9F"/>
        </w:rPr>
        <w:t>flowchart to clarify the reporting requirements. State who will be responsible for submitting SAE reports to HRECs and regulatory authorities.</w:t>
      </w:r>
    </w:p>
    <w:p>
      <w:pPr>
        <w:spacing w:before="190"/>
        <w:ind w:left="240" w:right="0" w:firstLine="0"/>
        <w:jc w:val="left"/>
        <w:rPr>
          <w:b w:val="0"/>
          <w:i/>
          <w:sz w:val="22"/>
        </w:rPr>
      </w:pPr>
      <w:r>
        <w:rPr>
          <w:b w:val="0"/>
          <w:i/>
          <w:color w:val="00AF50"/>
          <w:spacing w:val="-5"/>
          <w:sz w:val="23"/>
        </w:rPr>
        <w:t>Example </w:t>
      </w:r>
      <w:r>
        <w:rPr>
          <w:b w:val="0"/>
          <w:i/>
          <w:color w:val="00AF50"/>
          <w:spacing w:val="-2"/>
          <w:sz w:val="23"/>
        </w:rPr>
        <w:t>text</w:t>
      </w:r>
      <w:r>
        <w:rPr>
          <w:b w:val="0"/>
          <w:i/>
          <w:color w:val="00AF50"/>
          <w:spacing w:val="-2"/>
          <w:sz w:val="22"/>
        </w:rPr>
        <w:t>:</w:t>
      </w:r>
    </w:p>
    <w:p>
      <w:pPr>
        <w:pStyle w:val="BodyText"/>
        <w:spacing w:before="10"/>
        <w:rPr>
          <w:b w:val="0"/>
          <w:i/>
          <w:sz w:val="21"/>
        </w:rPr>
      </w:pPr>
    </w:p>
    <w:p>
      <w:pPr>
        <w:pStyle w:val="BodyText"/>
        <w:ind w:left="240"/>
        <w:rPr>
          <w:b w:val="0"/>
          <w:i/>
        </w:rPr>
      </w:pPr>
      <w:r>
        <w:rPr>
          <w:b w:val="0"/>
          <w:i/>
          <w:color w:val="00AF50"/>
          <w:u w:val="single" w:color="00AF50"/>
        </w:rPr>
        <w:t>Site</w:t>
      </w:r>
      <w:r>
        <w:rPr>
          <w:b w:val="0"/>
          <w:i/>
          <w:color w:val="00AF50"/>
          <w:spacing w:val="-6"/>
          <w:u w:val="single" w:color="00AF50"/>
        </w:rPr>
        <w:t> </w:t>
      </w:r>
      <w:r>
        <w:rPr>
          <w:b w:val="0"/>
          <w:i/>
          <w:color w:val="00AF50"/>
          <w:u w:val="single" w:color="00AF50"/>
        </w:rPr>
        <w:t>Principal</w:t>
      </w:r>
      <w:r>
        <w:rPr>
          <w:b w:val="0"/>
          <w:i/>
          <w:color w:val="00AF50"/>
          <w:spacing w:val="-8"/>
          <w:u w:val="single" w:color="00AF50"/>
        </w:rPr>
        <w:t> </w:t>
      </w:r>
      <w:r>
        <w:rPr>
          <w:b w:val="0"/>
          <w:i/>
          <w:color w:val="00AF50"/>
          <w:u w:val="single" w:color="00AF50"/>
        </w:rPr>
        <w:t>Investigator</w:t>
      </w:r>
      <w:r>
        <w:rPr>
          <w:b w:val="0"/>
          <w:i/>
          <w:color w:val="00AF50"/>
          <w:spacing w:val="-6"/>
          <w:u w:val="single" w:color="00AF50"/>
        </w:rPr>
        <w:t> </w:t>
      </w:r>
      <w:r>
        <w:rPr>
          <w:b w:val="0"/>
          <w:i/>
          <w:color w:val="00AF50"/>
          <w:u w:val="single" w:color="00AF50"/>
        </w:rPr>
        <w:t>Reporting</w:t>
      </w:r>
      <w:r>
        <w:rPr>
          <w:b w:val="0"/>
          <w:i/>
          <w:color w:val="00AF50"/>
          <w:spacing w:val="-6"/>
          <w:u w:val="single" w:color="00AF50"/>
        </w:rPr>
        <w:t> </w:t>
      </w:r>
      <w:r>
        <w:rPr>
          <w:b w:val="0"/>
          <w:i/>
          <w:color w:val="00AF50"/>
          <w:spacing w:val="-2"/>
          <w:u w:val="single" w:color="00AF50"/>
        </w:rPr>
        <w:t>Procedures</w:t>
      </w:r>
    </w:p>
    <w:p>
      <w:pPr>
        <w:pStyle w:val="BodyText"/>
        <w:spacing w:before="1"/>
        <w:ind w:left="240" w:right="823" w:hanging="1"/>
        <w:rPr>
          <w:b w:val="0"/>
        </w:rPr>
      </w:pPr>
      <w:r>
        <w:rPr>
          <w:b w:val="0"/>
          <w:i/>
          <w:color w:val="00AF50"/>
        </w:rPr>
        <w:t>The</w:t>
      </w:r>
      <w:r>
        <w:rPr>
          <w:b w:val="0"/>
          <w:i/>
          <w:color w:val="00AF50"/>
          <w:spacing w:val="-5"/>
        </w:rPr>
        <w:t> </w:t>
      </w:r>
      <w:r>
        <w:rPr>
          <w:b w:val="0"/>
          <w:i/>
          <w:color w:val="00AF50"/>
        </w:rPr>
        <w:t>Site</w:t>
      </w:r>
      <w:r>
        <w:rPr>
          <w:b w:val="0"/>
          <w:i/>
          <w:color w:val="00AF50"/>
          <w:spacing w:val="-2"/>
        </w:rPr>
        <w:t> </w:t>
      </w:r>
      <w:r>
        <w:rPr>
          <w:b w:val="0"/>
          <w:i/>
          <w:color w:val="00AF50"/>
        </w:rPr>
        <w:t>Principal</w:t>
      </w:r>
      <w:r>
        <w:rPr>
          <w:b w:val="0"/>
          <w:i/>
          <w:color w:val="00AF50"/>
          <w:spacing w:val="-3"/>
        </w:rPr>
        <w:t> </w:t>
      </w:r>
      <w:r>
        <w:rPr>
          <w:b w:val="0"/>
          <w:i/>
          <w:color w:val="00AF50"/>
        </w:rPr>
        <w:t>Investigator/delegate</w:t>
      </w:r>
      <w:r>
        <w:rPr>
          <w:b w:val="0"/>
          <w:i/>
          <w:color w:val="00AF50"/>
          <w:spacing w:val="-2"/>
        </w:rPr>
        <w:t> </w:t>
      </w:r>
      <w:r>
        <w:rPr>
          <w:b w:val="0"/>
          <w:i/>
          <w:color w:val="00AF50"/>
        </w:rPr>
        <w:t>is</w:t>
      </w:r>
      <w:r>
        <w:rPr>
          <w:b w:val="0"/>
          <w:i/>
          <w:color w:val="00AF50"/>
          <w:spacing w:val="-1"/>
        </w:rPr>
        <w:t> </w:t>
      </w:r>
      <w:r>
        <w:rPr>
          <w:b w:val="0"/>
          <w:i/>
          <w:color w:val="00AF50"/>
        </w:rPr>
        <w:t>responsible</w:t>
      </w:r>
      <w:r>
        <w:rPr>
          <w:b w:val="0"/>
          <w:i/>
          <w:color w:val="00AF50"/>
          <w:spacing w:val="-5"/>
        </w:rPr>
        <w:t> </w:t>
      </w:r>
      <w:r>
        <w:rPr>
          <w:b w:val="0"/>
          <w:i/>
          <w:color w:val="00AF50"/>
        </w:rPr>
        <w:t>for</w:t>
      </w:r>
      <w:r>
        <w:rPr>
          <w:b w:val="0"/>
          <w:i/>
          <w:color w:val="00AF50"/>
          <w:spacing w:val="-2"/>
        </w:rPr>
        <w:t> </w:t>
      </w:r>
      <w:r>
        <w:rPr>
          <w:b w:val="0"/>
          <w:i/>
          <w:color w:val="00AF50"/>
        </w:rPr>
        <w:t>recording</w:t>
      </w:r>
      <w:r>
        <w:rPr>
          <w:b w:val="0"/>
          <w:i/>
          <w:color w:val="00AF50"/>
          <w:spacing w:val="-1"/>
        </w:rPr>
        <w:t> </w:t>
      </w:r>
      <w:r>
        <w:rPr>
          <w:b w:val="0"/>
          <w:i/>
          <w:color w:val="00AF50"/>
        </w:rPr>
        <w:t>all</w:t>
      </w:r>
      <w:r>
        <w:rPr>
          <w:b w:val="0"/>
          <w:i/>
          <w:color w:val="00AF50"/>
          <w:spacing w:val="-5"/>
        </w:rPr>
        <w:t> </w:t>
      </w:r>
      <w:r>
        <w:rPr>
          <w:b w:val="0"/>
          <w:i/>
          <w:color w:val="00AF50"/>
        </w:rPr>
        <w:t>safety</w:t>
      </w:r>
      <w:r>
        <w:rPr>
          <w:b w:val="0"/>
          <w:i/>
          <w:color w:val="00AF50"/>
          <w:spacing w:val="-2"/>
        </w:rPr>
        <w:t> </w:t>
      </w:r>
      <w:r>
        <w:rPr>
          <w:b w:val="0"/>
          <w:i/>
          <w:color w:val="00AF50"/>
        </w:rPr>
        <w:t>events</w:t>
      </w:r>
      <w:r>
        <w:rPr>
          <w:b w:val="0"/>
          <w:i/>
          <w:color w:val="00AF50"/>
          <w:spacing w:val="-1"/>
        </w:rPr>
        <w:t> </w:t>
      </w:r>
      <w:r>
        <w:rPr>
          <w:b w:val="0"/>
          <w:i/>
          <w:color w:val="00AF50"/>
        </w:rPr>
        <w:t>in</w:t>
      </w:r>
      <w:r>
        <w:rPr>
          <w:b w:val="0"/>
          <w:i/>
          <w:color w:val="00AF50"/>
          <w:spacing w:val="-1"/>
        </w:rPr>
        <w:t> </w:t>
      </w:r>
      <w:r>
        <w:rPr>
          <w:b w:val="0"/>
          <w:i/>
          <w:color w:val="00AF50"/>
        </w:rPr>
        <w:t>the</w:t>
      </w:r>
      <w:r>
        <w:rPr>
          <w:b w:val="0"/>
          <w:i/>
          <w:color w:val="00AF50"/>
          <w:spacing w:val="-4"/>
        </w:rPr>
        <w:t> </w:t>
      </w:r>
      <w:r>
        <w:rPr>
          <w:b w:val="0"/>
          <w:i/>
          <w:color w:val="00AF50"/>
        </w:rPr>
        <w:t>source</w:t>
      </w:r>
      <w:r>
        <w:rPr>
          <w:b w:val="0"/>
          <w:color w:val="00AF50"/>
        </w:rPr>
        <w:t> </w:t>
      </w:r>
      <w:r>
        <w:rPr>
          <w:b w:val="0"/>
          <w:color w:val="00AF50"/>
          <w:spacing w:val="-2"/>
        </w:rPr>
        <w:t>document.</w:t>
      </w:r>
    </w:p>
    <w:p>
      <w:pPr>
        <w:pStyle w:val="BodyText"/>
        <w:spacing w:line="237" w:lineRule="auto" w:before="122"/>
        <w:ind w:left="240" w:right="755" w:hanging="1"/>
        <w:rPr>
          <w:b w:val="0"/>
        </w:rPr>
      </w:pPr>
      <w:r>
        <w:rPr>
          <w:b w:val="0"/>
          <w:i/>
          <w:color w:val="00AF50"/>
        </w:rPr>
        <w:t>The</w:t>
      </w:r>
      <w:r>
        <w:rPr>
          <w:b w:val="0"/>
          <w:i/>
          <w:color w:val="00AF50"/>
          <w:spacing w:val="32"/>
        </w:rPr>
        <w:t> </w:t>
      </w:r>
      <w:r>
        <w:rPr>
          <w:b w:val="0"/>
          <w:i/>
          <w:color w:val="00AF50"/>
        </w:rPr>
        <w:t>Investigator</w:t>
      </w:r>
      <w:r>
        <w:rPr>
          <w:b w:val="0"/>
          <w:i/>
          <w:color w:val="00AF50"/>
          <w:spacing w:val="34"/>
        </w:rPr>
        <w:t> </w:t>
      </w:r>
      <w:r>
        <w:rPr>
          <w:b w:val="0"/>
          <w:i/>
          <w:color w:val="00AF50"/>
        </w:rPr>
        <w:t>is</w:t>
      </w:r>
      <w:r>
        <w:rPr>
          <w:b w:val="0"/>
          <w:i/>
          <w:color w:val="00AF50"/>
          <w:spacing w:val="35"/>
        </w:rPr>
        <w:t> </w:t>
      </w:r>
      <w:r>
        <w:rPr>
          <w:b w:val="0"/>
          <w:i/>
          <w:color w:val="00AF50"/>
        </w:rPr>
        <w:t>responsible</w:t>
      </w:r>
      <w:r>
        <w:rPr>
          <w:b w:val="0"/>
          <w:i/>
          <w:color w:val="00AF50"/>
          <w:spacing w:val="34"/>
        </w:rPr>
        <w:t> </w:t>
      </w:r>
      <w:r>
        <w:rPr>
          <w:b w:val="0"/>
          <w:i/>
          <w:color w:val="00AF50"/>
        </w:rPr>
        <w:t>for</w:t>
      </w:r>
      <w:r>
        <w:rPr>
          <w:b w:val="0"/>
          <w:i/>
          <w:color w:val="00AF50"/>
          <w:spacing w:val="34"/>
        </w:rPr>
        <w:t> </w:t>
      </w:r>
      <w:r>
        <w:rPr>
          <w:b w:val="0"/>
          <w:i/>
          <w:color w:val="00AF50"/>
        </w:rPr>
        <w:t>expedited</w:t>
      </w:r>
      <w:r>
        <w:rPr>
          <w:b w:val="0"/>
          <w:i/>
          <w:color w:val="00AF50"/>
          <w:spacing w:val="36"/>
        </w:rPr>
        <w:t> </w:t>
      </w:r>
      <w:r>
        <w:rPr>
          <w:b w:val="0"/>
          <w:i/>
          <w:color w:val="00AF50"/>
        </w:rPr>
        <w:t>reporting</w:t>
      </w:r>
      <w:r>
        <w:rPr>
          <w:b w:val="0"/>
          <w:i/>
          <w:color w:val="00AF50"/>
          <w:spacing w:val="35"/>
        </w:rPr>
        <w:t> </w:t>
      </w:r>
      <w:r>
        <w:rPr>
          <w:b w:val="0"/>
          <w:i/>
          <w:color w:val="00AF50"/>
        </w:rPr>
        <w:t>(within</w:t>
      </w:r>
      <w:r>
        <w:rPr>
          <w:b w:val="0"/>
          <w:i/>
          <w:color w:val="00AF50"/>
          <w:spacing w:val="33"/>
        </w:rPr>
        <w:t> </w:t>
      </w:r>
      <w:r>
        <w:rPr>
          <w:b w:val="0"/>
          <w:i/>
          <w:color w:val="00AF50"/>
        </w:rPr>
        <w:t>24</w:t>
      </w:r>
      <w:r>
        <w:rPr>
          <w:b w:val="0"/>
          <w:i/>
          <w:color w:val="00AF50"/>
          <w:spacing w:val="33"/>
        </w:rPr>
        <w:t> </w:t>
      </w:r>
      <w:r>
        <w:rPr>
          <w:b w:val="0"/>
          <w:i/>
          <w:color w:val="00AF50"/>
        </w:rPr>
        <w:t>hours</w:t>
      </w:r>
      <w:r>
        <w:rPr>
          <w:b w:val="0"/>
          <w:i/>
          <w:color w:val="00AF50"/>
          <w:spacing w:val="35"/>
        </w:rPr>
        <w:t> </w:t>
      </w:r>
      <w:r>
        <w:rPr>
          <w:b w:val="0"/>
          <w:i/>
          <w:color w:val="00AF50"/>
        </w:rPr>
        <w:t>of</w:t>
      </w:r>
      <w:r>
        <w:rPr>
          <w:b w:val="0"/>
          <w:i/>
          <w:color w:val="00AF50"/>
          <w:spacing w:val="36"/>
        </w:rPr>
        <w:t> </w:t>
      </w:r>
      <w:r>
        <w:rPr>
          <w:b w:val="0"/>
          <w:i/>
          <w:color w:val="00AF50"/>
        </w:rPr>
        <w:t>becoming</w:t>
      </w:r>
      <w:r>
        <w:rPr>
          <w:b w:val="0"/>
          <w:i/>
          <w:color w:val="00AF50"/>
          <w:spacing w:val="35"/>
        </w:rPr>
        <w:t> </w:t>
      </w:r>
      <w:r>
        <w:rPr>
          <w:b w:val="0"/>
          <w:i/>
          <w:color w:val="00AF50"/>
        </w:rPr>
        <w:t>aware</w:t>
      </w:r>
      <w:r>
        <w:rPr>
          <w:b w:val="0"/>
          <w:i/>
          <w:color w:val="00AF50"/>
          <w:spacing w:val="34"/>
        </w:rPr>
        <w:t> </w:t>
      </w:r>
      <w:r>
        <w:rPr>
          <w:b w:val="0"/>
          <w:i/>
          <w:color w:val="00AF50"/>
        </w:rPr>
        <w:t>of</w:t>
      </w:r>
      <w:r>
        <w:rPr>
          <w:b w:val="0"/>
          <w:i/>
          <w:color w:val="00AF50"/>
          <w:spacing w:val="36"/>
        </w:rPr>
        <w:t> </w:t>
      </w:r>
      <w:r>
        <w:rPr>
          <w:b w:val="0"/>
          <w:i/>
          <w:color w:val="00AF50"/>
        </w:rPr>
        <w:t>the</w:t>
      </w:r>
      <w:r>
        <w:rPr>
          <w:b w:val="0"/>
          <w:color w:val="00AF50"/>
        </w:rPr>
        <w:t> event) to the Sponsor-Investigator the following local safety events:</w:t>
      </w:r>
    </w:p>
    <w:p>
      <w:pPr>
        <w:pStyle w:val="ListParagraph"/>
        <w:numPr>
          <w:ilvl w:val="0"/>
          <w:numId w:val="29"/>
        </w:numPr>
        <w:tabs>
          <w:tab w:pos="961" w:val="left" w:leader="none"/>
        </w:tabs>
        <w:spacing w:line="240" w:lineRule="auto" w:before="1" w:after="0"/>
        <w:ind w:left="960" w:right="0" w:hanging="361"/>
        <w:jc w:val="left"/>
        <w:rPr>
          <w:b w:val="0"/>
          <w:i/>
          <w:sz w:val="22"/>
        </w:rPr>
      </w:pPr>
      <w:r>
        <w:rPr>
          <w:b w:val="0"/>
          <w:i/>
          <w:color w:val="00AF50"/>
          <w:spacing w:val="-4"/>
          <w:sz w:val="22"/>
        </w:rPr>
        <w:t>USMs</w:t>
      </w:r>
    </w:p>
    <w:p>
      <w:pPr>
        <w:pStyle w:val="ListParagraph"/>
        <w:numPr>
          <w:ilvl w:val="0"/>
          <w:numId w:val="29"/>
        </w:numPr>
        <w:tabs>
          <w:tab w:pos="960" w:val="left" w:leader="none"/>
        </w:tabs>
        <w:spacing w:line="240" w:lineRule="auto" w:before="1" w:after="0"/>
        <w:ind w:left="959" w:right="0" w:hanging="361"/>
        <w:jc w:val="left"/>
        <w:rPr>
          <w:b w:val="0"/>
          <w:i/>
          <w:sz w:val="22"/>
        </w:rPr>
      </w:pPr>
      <w:r>
        <w:rPr>
          <w:b w:val="0"/>
          <w:i/>
          <w:color w:val="00AF50"/>
          <w:spacing w:val="-2"/>
          <w:sz w:val="22"/>
        </w:rPr>
        <w:t>SUSARs</w:t>
      </w:r>
    </w:p>
    <w:p>
      <w:pPr>
        <w:pStyle w:val="ListParagraph"/>
        <w:numPr>
          <w:ilvl w:val="0"/>
          <w:numId w:val="29"/>
        </w:numPr>
        <w:tabs>
          <w:tab w:pos="960" w:val="left" w:leader="none"/>
        </w:tabs>
        <w:spacing w:line="240" w:lineRule="auto" w:before="0" w:after="0"/>
        <w:ind w:left="959" w:right="0" w:hanging="361"/>
        <w:jc w:val="left"/>
        <w:rPr>
          <w:b w:val="0"/>
          <w:i/>
          <w:sz w:val="22"/>
        </w:rPr>
      </w:pPr>
      <w:r>
        <w:rPr>
          <w:b w:val="0"/>
          <w:i/>
          <w:color w:val="00AF50"/>
          <w:sz w:val="22"/>
        </w:rPr>
        <w:t>All</w:t>
      </w:r>
      <w:r>
        <w:rPr>
          <w:b w:val="0"/>
          <w:i/>
          <w:color w:val="00AF50"/>
          <w:spacing w:val="-6"/>
          <w:sz w:val="22"/>
        </w:rPr>
        <w:t> </w:t>
      </w:r>
      <w:r>
        <w:rPr>
          <w:b w:val="0"/>
          <w:i/>
          <w:color w:val="00AF50"/>
          <w:sz w:val="22"/>
        </w:rPr>
        <w:t>SAEs</w:t>
      </w:r>
      <w:r>
        <w:rPr>
          <w:b w:val="0"/>
          <w:i/>
          <w:color w:val="00AF50"/>
          <w:spacing w:val="-4"/>
          <w:sz w:val="22"/>
        </w:rPr>
        <w:t> </w:t>
      </w:r>
      <w:r>
        <w:rPr>
          <w:b w:val="0"/>
          <w:i/>
          <w:color w:val="00AF50"/>
          <w:sz w:val="22"/>
        </w:rPr>
        <w:t>/SARs,</w:t>
      </w:r>
      <w:r>
        <w:rPr>
          <w:b w:val="0"/>
          <w:i/>
          <w:color w:val="00AF50"/>
          <w:spacing w:val="-4"/>
          <w:sz w:val="22"/>
        </w:rPr>
        <w:t> </w:t>
      </w:r>
      <w:r>
        <w:rPr>
          <w:b w:val="0"/>
          <w:i/>
          <w:color w:val="00AF50"/>
          <w:sz w:val="22"/>
        </w:rPr>
        <w:t>except</w:t>
      </w:r>
      <w:r>
        <w:rPr>
          <w:b w:val="0"/>
          <w:i/>
          <w:color w:val="00AF50"/>
          <w:spacing w:val="-3"/>
          <w:sz w:val="22"/>
        </w:rPr>
        <w:t> </w:t>
      </w:r>
      <w:r>
        <w:rPr>
          <w:b w:val="0"/>
          <w:i/>
          <w:color w:val="00AF50"/>
          <w:sz w:val="22"/>
        </w:rPr>
        <w:t>those</w:t>
      </w:r>
      <w:r>
        <w:rPr>
          <w:b w:val="0"/>
          <w:i/>
          <w:color w:val="00AF50"/>
          <w:spacing w:val="-5"/>
          <w:sz w:val="22"/>
        </w:rPr>
        <w:t> </w:t>
      </w:r>
      <w:r>
        <w:rPr>
          <w:b w:val="0"/>
          <w:i/>
          <w:color w:val="00AF50"/>
          <w:sz w:val="22"/>
        </w:rPr>
        <w:t>that</w:t>
      </w:r>
      <w:r>
        <w:rPr>
          <w:b w:val="0"/>
          <w:i/>
          <w:color w:val="00AF50"/>
          <w:spacing w:val="-6"/>
          <w:sz w:val="22"/>
        </w:rPr>
        <w:t> </w:t>
      </w:r>
      <w:r>
        <w:rPr>
          <w:b w:val="0"/>
          <w:i/>
          <w:color w:val="00AF50"/>
          <w:sz w:val="22"/>
        </w:rPr>
        <w:t>are</w:t>
      </w:r>
      <w:r>
        <w:rPr>
          <w:b w:val="0"/>
          <w:i/>
          <w:color w:val="00AF50"/>
          <w:spacing w:val="-3"/>
          <w:sz w:val="22"/>
        </w:rPr>
        <w:t> </w:t>
      </w:r>
      <w:r>
        <w:rPr>
          <w:b w:val="0"/>
          <w:i/>
          <w:color w:val="00AF50"/>
          <w:sz w:val="22"/>
        </w:rPr>
        <w:t>identified</w:t>
      </w:r>
      <w:r>
        <w:rPr>
          <w:b w:val="0"/>
          <w:i/>
          <w:color w:val="00AF50"/>
          <w:spacing w:val="-4"/>
          <w:sz w:val="22"/>
        </w:rPr>
        <w:t> </w:t>
      </w:r>
      <w:r>
        <w:rPr>
          <w:b w:val="0"/>
          <w:i/>
          <w:color w:val="00AF50"/>
          <w:sz w:val="22"/>
        </w:rPr>
        <w:t>below</w:t>
      </w:r>
      <w:r>
        <w:rPr>
          <w:b w:val="0"/>
          <w:i/>
          <w:color w:val="00AF50"/>
          <w:spacing w:val="-3"/>
          <w:sz w:val="22"/>
        </w:rPr>
        <w:t> </w:t>
      </w:r>
      <w:r>
        <w:rPr>
          <w:b w:val="0"/>
          <w:i/>
          <w:color w:val="00AF50"/>
          <w:sz w:val="22"/>
        </w:rPr>
        <w:t>as</w:t>
      </w:r>
      <w:r>
        <w:rPr>
          <w:b w:val="0"/>
          <w:i/>
          <w:color w:val="00AF50"/>
          <w:spacing w:val="-4"/>
          <w:sz w:val="22"/>
        </w:rPr>
        <w:t> </w:t>
      </w:r>
      <w:r>
        <w:rPr>
          <w:b w:val="0"/>
          <w:i/>
          <w:color w:val="00AF50"/>
          <w:sz w:val="22"/>
        </w:rPr>
        <w:t>expected</w:t>
      </w:r>
      <w:r>
        <w:rPr>
          <w:b w:val="0"/>
          <w:i/>
          <w:color w:val="00AF50"/>
          <w:spacing w:val="-4"/>
          <w:sz w:val="22"/>
        </w:rPr>
        <w:t> </w:t>
      </w:r>
      <w:r>
        <w:rPr>
          <w:b w:val="0"/>
          <w:i/>
          <w:color w:val="00AF50"/>
          <w:sz w:val="22"/>
        </w:rPr>
        <w:t>in</w:t>
      </w:r>
      <w:r>
        <w:rPr>
          <w:b w:val="0"/>
          <w:i/>
          <w:color w:val="00AF50"/>
          <w:spacing w:val="-2"/>
          <w:sz w:val="22"/>
        </w:rPr>
        <w:t> </w:t>
      </w:r>
      <w:r>
        <w:rPr>
          <w:b w:val="0"/>
          <w:i/>
          <w:color w:val="00AF50"/>
          <w:sz w:val="22"/>
        </w:rPr>
        <w:t>the</w:t>
      </w:r>
      <w:r>
        <w:rPr>
          <w:b w:val="0"/>
          <w:i/>
          <w:color w:val="00AF50"/>
          <w:spacing w:val="-3"/>
          <w:sz w:val="22"/>
        </w:rPr>
        <w:t> </w:t>
      </w:r>
      <w:r>
        <w:rPr>
          <w:b w:val="0"/>
          <w:i/>
          <w:color w:val="00AF50"/>
          <w:sz w:val="22"/>
        </w:rPr>
        <w:t>trial</w:t>
      </w:r>
      <w:r>
        <w:rPr>
          <w:b w:val="0"/>
          <w:i/>
          <w:color w:val="00AF50"/>
          <w:spacing w:val="-5"/>
          <w:sz w:val="22"/>
        </w:rPr>
        <w:t> </w:t>
      </w:r>
      <w:r>
        <w:rPr>
          <w:b w:val="0"/>
          <w:i/>
          <w:color w:val="00AF50"/>
          <w:spacing w:val="-2"/>
          <w:sz w:val="22"/>
        </w:rPr>
        <w:t>population:</w:t>
      </w:r>
    </w:p>
    <w:p>
      <w:pPr>
        <w:pStyle w:val="ListParagraph"/>
        <w:numPr>
          <w:ilvl w:val="1"/>
          <w:numId w:val="29"/>
        </w:numPr>
        <w:tabs>
          <w:tab w:pos="1319" w:val="left" w:leader="none"/>
          <w:tab w:pos="1320" w:val="left" w:leader="none"/>
        </w:tabs>
        <w:spacing w:line="240" w:lineRule="auto" w:before="0" w:after="0"/>
        <w:ind w:left="1319" w:right="754" w:hanging="361"/>
        <w:jc w:val="left"/>
        <w:rPr>
          <w:b w:val="0"/>
          <w:i/>
          <w:sz w:val="22"/>
        </w:rPr>
      </w:pPr>
      <w:r>
        <w:rPr>
          <w:b w:val="0"/>
          <w:i/>
          <w:color w:val="6F2F9F"/>
          <w:sz w:val="22"/>
        </w:rPr>
        <w:t>&lt;e.g. insert here disease-related events common in the trial population and describe how</w:t>
      </w:r>
      <w:r>
        <w:rPr>
          <w:b w:val="0"/>
          <w:i/>
          <w:color w:val="6F2F9F"/>
          <w:sz w:val="22"/>
        </w:rPr>
        <w:t> these will be recorded and monitored&gt;</w:t>
      </w:r>
    </w:p>
    <w:p>
      <w:pPr>
        <w:spacing w:after="0" w:line="240" w:lineRule="auto"/>
        <w:jc w:val="left"/>
        <w:rPr>
          <w:sz w:val="22"/>
        </w:rPr>
        <w:sectPr>
          <w:pgSz w:w="11910" w:h="16840"/>
          <w:pgMar w:header="751" w:footer="1634" w:top="1340" w:bottom="1820" w:left="1200" w:right="680"/>
        </w:sectPr>
      </w:pPr>
    </w:p>
    <w:p>
      <w:pPr>
        <w:pStyle w:val="BodyText"/>
        <w:spacing w:before="90"/>
        <w:ind w:left="240" w:right="823"/>
        <w:rPr>
          <w:b w:val="0"/>
        </w:rPr>
      </w:pPr>
      <w:r>
        <w:rPr>
          <w:b w:val="0"/>
          <w:i/>
          <w:color w:val="00AF50"/>
        </w:rPr>
        <w:t>The Site Principal Investigator is responsible for reporting SAEs (including SUSARs) to the Sponsor-</w:t>
      </w:r>
      <w:r>
        <w:rPr>
          <w:b w:val="0"/>
          <w:color w:val="00AF50"/>
        </w:rPr>
        <w:t> Investigator</w:t>
      </w:r>
      <w:r>
        <w:rPr>
          <w:b w:val="0"/>
          <w:color w:val="00AF50"/>
          <w:spacing w:val="-3"/>
        </w:rPr>
        <w:t> </w:t>
      </w:r>
      <w:r>
        <w:rPr>
          <w:b w:val="0"/>
          <w:color w:val="00AF50"/>
        </w:rPr>
        <w:t>as</w:t>
      </w:r>
      <w:r>
        <w:rPr>
          <w:b w:val="0"/>
          <w:color w:val="00AF50"/>
          <w:spacing w:val="-1"/>
        </w:rPr>
        <w:t> </w:t>
      </w:r>
      <w:r>
        <w:rPr>
          <w:b w:val="0"/>
          <w:color w:val="00AF50"/>
        </w:rPr>
        <w:t>soon</w:t>
      </w:r>
      <w:r>
        <w:rPr>
          <w:b w:val="0"/>
          <w:color w:val="00AF50"/>
          <w:spacing w:val="-2"/>
        </w:rPr>
        <w:t> </w:t>
      </w:r>
      <w:r>
        <w:rPr>
          <w:b w:val="0"/>
          <w:color w:val="00AF50"/>
        </w:rPr>
        <w:t>as</w:t>
      </w:r>
      <w:r>
        <w:rPr>
          <w:b w:val="0"/>
          <w:color w:val="00AF50"/>
          <w:spacing w:val="-1"/>
        </w:rPr>
        <w:t> </w:t>
      </w:r>
      <w:r>
        <w:rPr>
          <w:b w:val="0"/>
          <w:color w:val="00AF50"/>
        </w:rPr>
        <w:t>possible</w:t>
      </w:r>
      <w:r>
        <w:rPr>
          <w:b w:val="0"/>
          <w:color w:val="00AF50"/>
          <w:spacing w:val="-2"/>
        </w:rPr>
        <w:t> </w:t>
      </w:r>
      <w:r>
        <w:rPr>
          <w:b w:val="0"/>
          <w:color w:val="00AF50"/>
        </w:rPr>
        <w:t>but</w:t>
      </w:r>
      <w:r>
        <w:rPr>
          <w:b w:val="0"/>
          <w:color w:val="00AF50"/>
          <w:spacing w:val="-4"/>
        </w:rPr>
        <w:t> </w:t>
      </w:r>
      <w:r>
        <w:rPr>
          <w:b w:val="0"/>
          <w:color w:val="00AF50"/>
        </w:rPr>
        <w:t>within</w:t>
      </w:r>
      <w:r>
        <w:rPr>
          <w:b w:val="0"/>
          <w:color w:val="00AF50"/>
          <w:spacing w:val="-2"/>
        </w:rPr>
        <w:t> </w:t>
      </w:r>
      <w:r>
        <w:rPr>
          <w:b w:val="0"/>
          <w:color w:val="00AF50"/>
        </w:rPr>
        <w:t>24</w:t>
      </w:r>
      <w:r>
        <w:rPr>
          <w:b w:val="0"/>
          <w:color w:val="00AF50"/>
          <w:spacing w:val="-2"/>
        </w:rPr>
        <w:t> </w:t>
      </w:r>
      <w:r>
        <w:rPr>
          <w:b w:val="0"/>
          <w:color w:val="00AF50"/>
        </w:rPr>
        <w:t>hours</w:t>
      </w:r>
      <w:r>
        <w:rPr>
          <w:b w:val="0"/>
          <w:color w:val="00AF50"/>
          <w:spacing w:val="-2"/>
        </w:rPr>
        <w:t> </w:t>
      </w:r>
      <w:r>
        <w:rPr>
          <w:b w:val="0"/>
          <w:color w:val="00AF50"/>
        </w:rPr>
        <w:t>of</w:t>
      </w:r>
      <w:r>
        <w:rPr>
          <w:b w:val="0"/>
          <w:color w:val="00AF50"/>
          <w:spacing w:val="-2"/>
        </w:rPr>
        <w:t> </w:t>
      </w:r>
      <w:r>
        <w:rPr>
          <w:b w:val="0"/>
          <w:color w:val="00AF50"/>
        </w:rPr>
        <w:t>the</w:t>
      </w:r>
      <w:r>
        <w:rPr>
          <w:b w:val="0"/>
          <w:color w:val="00AF50"/>
          <w:spacing w:val="-2"/>
        </w:rPr>
        <w:t> </w:t>
      </w:r>
      <w:r>
        <w:rPr>
          <w:b w:val="0"/>
          <w:color w:val="00AF50"/>
        </w:rPr>
        <w:t>first</w:t>
      </w:r>
      <w:r>
        <w:rPr>
          <w:b w:val="0"/>
          <w:color w:val="00AF50"/>
          <w:spacing w:val="-2"/>
        </w:rPr>
        <w:t> </w:t>
      </w:r>
      <w:r>
        <w:rPr>
          <w:b w:val="0"/>
          <w:color w:val="00AF50"/>
        </w:rPr>
        <w:t>knowledge</w:t>
      </w:r>
      <w:r>
        <w:rPr>
          <w:b w:val="0"/>
          <w:color w:val="00AF50"/>
          <w:spacing w:val="-4"/>
        </w:rPr>
        <w:t> </w:t>
      </w:r>
      <w:r>
        <w:rPr>
          <w:b w:val="0"/>
          <w:color w:val="00AF50"/>
        </w:rPr>
        <w:t>of</w:t>
      </w:r>
      <w:r>
        <w:rPr>
          <w:b w:val="0"/>
          <w:color w:val="00AF50"/>
          <w:spacing w:val="-1"/>
        </w:rPr>
        <w:t> </w:t>
      </w:r>
      <w:r>
        <w:rPr>
          <w:b w:val="0"/>
          <w:color w:val="00AF50"/>
        </w:rPr>
        <w:t>the</w:t>
      </w:r>
      <w:r>
        <w:rPr>
          <w:b w:val="0"/>
          <w:color w:val="00AF50"/>
          <w:spacing w:val="-4"/>
        </w:rPr>
        <w:t> </w:t>
      </w:r>
      <w:r>
        <w:rPr>
          <w:b w:val="0"/>
          <w:color w:val="00AF50"/>
        </w:rPr>
        <w:t>event.</w:t>
      </w:r>
      <w:r>
        <w:rPr>
          <w:b w:val="0"/>
          <w:color w:val="00AF50"/>
          <w:spacing w:val="-2"/>
        </w:rPr>
        <w:t> </w:t>
      </w:r>
      <w:r>
        <w:rPr>
          <w:b w:val="0"/>
          <w:color w:val="00AF50"/>
        </w:rPr>
        <w:t>These</w:t>
      </w:r>
      <w:r>
        <w:rPr>
          <w:b w:val="0"/>
          <w:color w:val="00AF50"/>
          <w:spacing w:val="-2"/>
        </w:rPr>
        <w:t> </w:t>
      </w:r>
      <w:r>
        <w:rPr>
          <w:b w:val="0"/>
          <w:color w:val="00AF50"/>
        </w:rPr>
        <w:t>reports should be submitted using the trial </w:t>
      </w:r>
      <w:r>
        <w:rPr>
          <w:b w:val="0"/>
          <w:color w:val="00AF50"/>
          <w:u w:val="single" w:color="00AF50"/>
        </w:rPr>
        <w:t>Expedited Safety Report Form</w:t>
      </w:r>
      <w:r>
        <w:rPr>
          <w:b w:val="0"/>
          <w:color w:val="00AF50"/>
        </w:rPr>
        <w:t> (see Appendix 3).</w:t>
      </w:r>
    </w:p>
    <w:p>
      <w:pPr>
        <w:pStyle w:val="BodyText"/>
        <w:spacing w:before="4"/>
        <w:rPr>
          <w:b w:val="0"/>
          <w:i/>
          <w:sz w:val="17"/>
        </w:rPr>
      </w:pPr>
    </w:p>
    <w:p>
      <w:pPr>
        <w:pStyle w:val="BodyText"/>
        <w:spacing w:before="56"/>
        <w:ind w:left="240" w:right="823"/>
        <w:rPr>
          <w:b w:val="0"/>
        </w:rPr>
      </w:pPr>
      <w:r>
        <w:rPr>
          <w:b w:val="0"/>
          <w:i/>
          <w:color w:val="00AF50"/>
        </w:rPr>
        <w:t>The Site Principal Investigator is also responsible for reporting SSIs, local USMs and local SUSARs to</w:t>
      </w:r>
      <w:r>
        <w:rPr>
          <w:b w:val="0"/>
          <w:color w:val="00AF50"/>
        </w:rPr>
        <w:t> their</w:t>
      </w:r>
      <w:r>
        <w:rPr>
          <w:b w:val="0"/>
          <w:color w:val="00AF50"/>
          <w:spacing w:val="-2"/>
        </w:rPr>
        <w:t> </w:t>
      </w:r>
      <w:r>
        <w:rPr>
          <w:b w:val="0"/>
          <w:color w:val="00AF50"/>
        </w:rPr>
        <w:t>research</w:t>
      </w:r>
      <w:r>
        <w:rPr>
          <w:b w:val="0"/>
          <w:color w:val="00AF50"/>
          <w:spacing w:val="-1"/>
        </w:rPr>
        <w:t> </w:t>
      </w:r>
      <w:r>
        <w:rPr>
          <w:b w:val="0"/>
          <w:color w:val="00AF50"/>
        </w:rPr>
        <w:t>governance</w:t>
      </w:r>
      <w:r>
        <w:rPr>
          <w:b w:val="0"/>
          <w:color w:val="00AF50"/>
          <w:spacing w:val="-2"/>
        </w:rPr>
        <w:t> </w:t>
      </w:r>
      <w:r>
        <w:rPr>
          <w:b w:val="0"/>
          <w:color w:val="00AF50"/>
        </w:rPr>
        <w:t>office</w:t>
      </w:r>
      <w:r>
        <w:rPr>
          <w:b w:val="0"/>
          <w:color w:val="00AF50"/>
          <w:spacing w:val="-2"/>
        </w:rPr>
        <w:t> </w:t>
      </w:r>
      <w:r>
        <w:rPr>
          <w:b w:val="0"/>
          <w:color w:val="00AF50"/>
        </w:rPr>
        <w:t>within</w:t>
      </w:r>
      <w:r>
        <w:rPr>
          <w:b w:val="0"/>
          <w:color w:val="00AF50"/>
          <w:spacing w:val="-3"/>
        </w:rPr>
        <w:t> </w:t>
      </w:r>
      <w:r>
        <w:rPr>
          <w:b w:val="0"/>
          <w:color w:val="00AF50"/>
        </w:rPr>
        <w:t>72</w:t>
      </w:r>
      <w:r>
        <w:rPr>
          <w:b w:val="0"/>
          <w:color w:val="00AF50"/>
          <w:spacing w:val="-1"/>
        </w:rPr>
        <w:t> </w:t>
      </w:r>
      <w:r>
        <w:rPr>
          <w:b w:val="0"/>
          <w:color w:val="00AF50"/>
        </w:rPr>
        <w:t>hours</w:t>
      </w:r>
      <w:r>
        <w:rPr>
          <w:b w:val="0"/>
          <w:color w:val="00AF50"/>
          <w:spacing w:val="-3"/>
        </w:rPr>
        <w:t> </w:t>
      </w:r>
      <w:r>
        <w:rPr>
          <w:b w:val="0"/>
          <w:color w:val="00AF50"/>
        </w:rPr>
        <w:t>of</w:t>
      </w:r>
      <w:r>
        <w:rPr>
          <w:b w:val="0"/>
          <w:color w:val="00AF50"/>
          <w:spacing w:val="-1"/>
        </w:rPr>
        <w:t> </w:t>
      </w:r>
      <w:r>
        <w:rPr>
          <w:b w:val="0"/>
          <w:color w:val="00AF50"/>
        </w:rPr>
        <w:t>becoming</w:t>
      </w:r>
      <w:r>
        <w:rPr>
          <w:b w:val="0"/>
          <w:color w:val="00AF50"/>
          <w:spacing w:val="-1"/>
        </w:rPr>
        <w:t> </w:t>
      </w:r>
      <w:r>
        <w:rPr>
          <w:b w:val="0"/>
          <w:color w:val="00AF50"/>
        </w:rPr>
        <w:t>aware</w:t>
      </w:r>
      <w:r>
        <w:rPr>
          <w:b w:val="0"/>
          <w:color w:val="00AF50"/>
          <w:spacing w:val="-5"/>
        </w:rPr>
        <w:t> </w:t>
      </w:r>
      <w:r>
        <w:rPr>
          <w:b w:val="0"/>
          <w:color w:val="00AF50"/>
        </w:rPr>
        <w:t>of</w:t>
      </w:r>
      <w:r>
        <w:rPr>
          <w:b w:val="0"/>
          <w:color w:val="00AF50"/>
          <w:spacing w:val="-3"/>
        </w:rPr>
        <w:t> </w:t>
      </w:r>
      <w:r>
        <w:rPr>
          <w:b w:val="0"/>
          <w:color w:val="00AF50"/>
        </w:rPr>
        <w:t>the</w:t>
      </w:r>
      <w:r>
        <w:rPr>
          <w:b w:val="0"/>
          <w:color w:val="00AF50"/>
          <w:spacing w:val="-2"/>
        </w:rPr>
        <w:t> </w:t>
      </w:r>
      <w:r>
        <w:rPr>
          <w:b w:val="0"/>
          <w:color w:val="00AF50"/>
        </w:rPr>
        <w:t>event</w:t>
      </w:r>
      <w:r>
        <w:rPr>
          <w:b w:val="0"/>
          <w:color w:val="00AF50"/>
          <w:spacing w:val="-5"/>
        </w:rPr>
        <w:t> </w:t>
      </w:r>
      <w:r>
        <w:rPr>
          <w:b w:val="0"/>
          <w:color w:val="00AF50"/>
        </w:rPr>
        <w:t>and</w:t>
      </w:r>
      <w:r>
        <w:rPr>
          <w:b w:val="0"/>
          <w:color w:val="00AF50"/>
          <w:spacing w:val="-1"/>
        </w:rPr>
        <w:t> </w:t>
      </w:r>
      <w:r>
        <w:rPr>
          <w:b w:val="0"/>
          <w:color w:val="00AF50"/>
        </w:rPr>
        <w:t>in</w:t>
      </w:r>
      <w:r>
        <w:rPr>
          <w:b w:val="0"/>
          <w:color w:val="00AF50"/>
          <w:spacing w:val="-1"/>
        </w:rPr>
        <w:t> </w:t>
      </w:r>
      <w:r>
        <w:rPr>
          <w:b w:val="0"/>
          <w:color w:val="00AF50"/>
        </w:rPr>
        <w:t>accordance with their local governance authorisation.</w:t>
      </w:r>
    </w:p>
    <w:p>
      <w:pPr>
        <w:pStyle w:val="BodyText"/>
        <w:spacing w:before="1"/>
        <w:rPr>
          <w:b w:val="0"/>
          <w:i/>
        </w:rPr>
      </w:pPr>
    </w:p>
    <w:p>
      <w:pPr>
        <w:pStyle w:val="BodyText"/>
        <w:ind w:left="240"/>
        <w:rPr>
          <w:b w:val="0"/>
          <w:i/>
        </w:rPr>
      </w:pPr>
      <w:r>
        <w:rPr>
          <w:b w:val="0"/>
          <w:i/>
          <w:color w:val="00AF50"/>
          <w:u w:val="single" w:color="00AF50"/>
        </w:rPr>
        <w:t>Sponsor-Investigator</w:t>
      </w:r>
      <w:r>
        <w:rPr>
          <w:b w:val="0"/>
          <w:i/>
          <w:color w:val="00AF50"/>
          <w:spacing w:val="-12"/>
          <w:u w:val="single" w:color="00AF50"/>
        </w:rPr>
        <w:t> </w:t>
      </w:r>
      <w:r>
        <w:rPr>
          <w:b w:val="0"/>
          <w:i/>
          <w:color w:val="00AF50"/>
          <w:u w:val="single" w:color="00AF50"/>
        </w:rPr>
        <w:t>Reporting</w:t>
      </w:r>
      <w:r>
        <w:rPr>
          <w:b w:val="0"/>
          <w:i/>
          <w:color w:val="00AF50"/>
          <w:spacing w:val="-8"/>
          <w:u w:val="single" w:color="00AF50"/>
        </w:rPr>
        <w:t> </w:t>
      </w:r>
      <w:r>
        <w:rPr>
          <w:b w:val="0"/>
          <w:i/>
          <w:color w:val="00AF50"/>
          <w:spacing w:val="-2"/>
          <w:u w:val="single" w:color="00AF50"/>
        </w:rPr>
        <w:t>Procedures</w:t>
      </w:r>
    </w:p>
    <w:p>
      <w:pPr>
        <w:pStyle w:val="BodyText"/>
        <w:spacing w:before="120"/>
        <w:ind w:left="239" w:right="784"/>
        <w:rPr>
          <w:b w:val="0"/>
        </w:rPr>
      </w:pPr>
      <w:r>
        <w:rPr>
          <w:b w:val="0"/>
          <w:i/>
          <w:color w:val="6F2F9F"/>
        </w:rPr>
        <w:t>MCRI’s</w:t>
      </w:r>
      <w:r>
        <w:rPr>
          <w:b w:val="0"/>
          <w:i/>
          <w:color w:val="6F2F9F"/>
          <w:spacing w:val="-3"/>
        </w:rPr>
        <w:t> </w:t>
      </w:r>
      <w:r>
        <w:rPr>
          <w:b w:val="0"/>
          <w:i/>
          <w:color w:val="6F2F9F"/>
        </w:rPr>
        <w:t>Clinical</w:t>
      </w:r>
      <w:r>
        <w:rPr>
          <w:b w:val="0"/>
          <w:i/>
          <w:color w:val="6F2F9F"/>
          <w:spacing w:val="-3"/>
        </w:rPr>
        <w:t> </w:t>
      </w:r>
      <w:r>
        <w:rPr>
          <w:b w:val="0"/>
          <w:i/>
          <w:color w:val="6F2F9F"/>
        </w:rPr>
        <w:t>Research</w:t>
      </w:r>
      <w:r>
        <w:rPr>
          <w:b w:val="0"/>
          <w:i/>
          <w:color w:val="6F2F9F"/>
          <w:spacing w:val="-3"/>
        </w:rPr>
        <w:t> </w:t>
      </w:r>
      <w:r>
        <w:rPr>
          <w:b w:val="0"/>
          <w:i/>
          <w:color w:val="6F2F9F"/>
        </w:rPr>
        <w:t>Development</w:t>
      </w:r>
      <w:r>
        <w:rPr>
          <w:b w:val="0"/>
          <w:i/>
          <w:color w:val="6F2F9F"/>
          <w:spacing w:val="-5"/>
        </w:rPr>
        <w:t> </w:t>
      </w:r>
      <w:r>
        <w:rPr>
          <w:b w:val="0"/>
          <w:i/>
          <w:color w:val="6F2F9F"/>
        </w:rPr>
        <w:t>Office</w:t>
      </w:r>
      <w:r>
        <w:rPr>
          <w:b w:val="0"/>
          <w:i/>
          <w:color w:val="6F2F9F"/>
          <w:spacing w:val="-2"/>
        </w:rPr>
        <w:t> </w:t>
      </w:r>
      <w:r>
        <w:rPr>
          <w:b w:val="0"/>
          <w:i/>
          <w:color w:val="6F2F9F"/>
        </w:rPr>
        <w:t>will</w:t>
      </w:r>
      <w:r>
        <w:rPr>
          <w:b w:val="0"/>
          <w:i/>
          <w:color w:val="6F2F9F"/>
          <w:spacing w:val="-5"/>
        </w:rPr>
        <w:t> </w:t>
      </w:r>
      <w:r>
        <w:rPr>
          <w:b w:val="0"/>
          <w:i/>
          <w:color w:val="6F2F9F"/>
        </w:rPr>
        <w:t>be</w:t>
      </w:r>
      <w:r>
        <w:rPr>
          <w:b w:val="0"/>
          <w:i/>
          <w:color w:val="6F2F9F"/>
          <w:spacing w:val="-2"/>
        </w:rPr>
        <w:t> </w:t>
      </w:r>
      <w:r>
        <w:rPr>
          <w:b w:val="0"/>
          <w:i/>
          <w:color w:val="6F2F9F"/>
        </w:rPr>
        <w:t>updating</w:t>
      </w:r>
      <w:r>
        <w:rPr>
          <w:b w:val="0"/>
          <w:i/>
          <w:color w:val="6F2F9F"/>
          <w:spacing w:val="-1"/>
        </w:rPr>
        <w:t> </w:t>
      </w:r>
      <w:r>
        <w:rPr>
          <w:b w:val="0"/>
          <w:i/>
          <w:color w:val="6F2F9F"/>
        </w:rPr>
        <w:t>the</w:t>
      </w:r>
      <w:r>
        <w:rPr>
          <w:b w:val="0"/>
          <w:i/>
          <w:color w:val="6F2F9F"/>
          <w:spacing w:val="-5"/>
        </w:rPr>
        <w:t> </w:t>
      </w:r>
      <w:r>
        <w:rPr>
          <w:b w:val="0"/>
          <w:i/>
          <w:color w:val="6F2F9F"/>
        </w:rPr>
        <w:t>safety</w:t>
      </w:r>
      <w:r>
        <w:rPr>
          <w:b w:val="0"/>
          <w:i/>
          <w:color w:val="6F2F9F"/>
          <w:spacing w:val="-4"/>
        </w:rPr>
        <w:t> </w:t>
      </w:r>
      <w:r>
        <w:rPr>
          <w:b w:val="0"/>
          <w:i/>
          <w:color w:val="6F2F9F"/>
        </w:rPr>
        <w:t>monitoring</w:t>
      </w:r>
      <w:r>
        <w:rPr>
          <w:b w:val="0"/>
          <w:i/>
          <w:color w:val="6F2F9F"/>
          <w:spacing w:val="-1"/>
        </w:rPr>
        <w:t> </w:t>
      </w:r>
      <w:r>
        <w:rPr>
          <w:b w:val="0"/>
          <w:i/>
          <w:color w:val="6F2F9F"/>
        </w:rPr>
        <w:t>and</w:t>
      </w:r>
      <w:r>
        <w:rPr>
          <w:b w:val="0"/>
          <w:i/>
          <w:color w:val="6F2F9F"/>
          <w:spacing w:val="-3"/>
        </w:rPr>
        <w:t> </w:t>
      </w:r>
      <w:r>
        <w:rPr>
          <w:b w:val="0"/>
          <w:i/>
          <w:color w:val="6F2F9F"/>
        </w:rPr>
        <w:t>reporting</w:t>
      </w:r>
      <w:r>
        <w:rPr>
          <w:b w:val="0"/>
          <w:i/>
          <w:color w:val="6F2F9F"/>
          <w:spacing w:val="-1"/>
        </w:rPr>
        <w:t> </w:t>
      </w:r>
      <w:r>
        <w:rPr>
          <w:b w:val="0"/>
          <w:i/>
          <w:color w:val="6F2F9F"/>
        </w:rPr>
        <w:t>SOP</w:t>
      </w:r>
      <w:r>
        <w:rPr>
          <w:b w:val="0"/>
          <w:color w:val="6F2F9F"/>
        </w:rPr>
        <w:t> to provide detailed instructions for how to monitor and report safety events in accordance with the new</w:t>
      </w:r>
      <w:r>
        <w:rPr>
          <w:b w:val="0"/>
          <w:color w:val="6F2F9F"/>
          <w:spacing w:val="-1"/>
        </w:rPr>
        <w:t> </w:t>
      </w:r>
      <w:r>
        <w:rPr>
          <w:b w:val="0"/>
          <w:color w:val="6F2F9F"/>
        </w:rPr>
        <w:t>NHMRC</w:t>
      </w:r>
      <w:r>
        <w:rPr>
          <w:b w:val="0"/>
          <w:color w:val="6F2F9F"/>
          <w:spacing w:val="-4"/>
        </w:rPr>
        <w:t> </w:t>
      </w:r>
      <w:r>
        <w:rPr>
          <w:b w:val="0"/>
          <w:color w:val="6F2F9F"/>
        </w:rPr>
        <w:t>guideline.</w:t>
      </w:r>
      <w:r>
        <w:rPr>
          <w:b w:val="0"/>
          <w:color w:val="6F2F9F"/>
          <w:spacing w:val="40"/>
        </w:rPr>
        <w:t> </w:t>
      </w:r>
      <w:r>
        <w:rPr>
          <w:b w:val="0"/>
          <w:color w:val="6F2F9F"/>
        </w:rPr>
        <w:t>This SOP will</w:t>
      </w:r>
      <w:r>
        <w:rPr>
          <w:b w:val="0"/>
          <w:color w:val="6F2F9F"/>
          <w:spacing w:val="-2"/>
        </w:rPr>
        <w:t> </w:t>
      </w:r>
      <w:r>
        <w:rPr>
          <w:b w:val="0"/>
          <w:color w:val="6F2F9F"/>
        </w:rPr>
        <w:t>be</w:t>
      </w:r>
      <w:r>
        <w:rPr>
          <w:b w:val="0"/>
          <w:color w:val="6F2F9F"/>
          <w:spacing w:val="-4"/>
        </w:rPr>
        <w:t> </w:t>
      </w:r>
      <w:r>
        <w:rPr>
          <w:b w:val="0"/>
          <w:color w:val="6F2F9F"/>
        </w:rPr>
        <w:t>available</w:t>
      </w:r>
      <w:r>
        <w:rPr>
          <w:b w:val="0"/>
          <w:color w:val="6F2F9F"/>
          <w:spacing w:val="-1"/>
        </w:rPr>
        <w:t> </w:t>
      </w:r>
      <w:r>
        <w:rPr>
          <w:b w:val="0"/>
          <w:color w:val="6F2F9F"/>
        </w:rPr>
        <w:t>in the</w:t>
      </w:r>
      <w:r>
        <w:rPr>
          <w:b w:val="0"/>
          <w:color w:val="6F2F9F"/>
          <w:spacing w:val="-1"/>
        </w:rPr>
        <w:t> </w:t>
      </w:r>
      <w:r>
        <w:rPr>
          <w:b w:val="0"/>
          <w:color w:val="6F2F9F"/>
        </w:rPr>
        <w:t>second</w:t>
      </w:r>
      <w:r>
        <w:rPr>
          <w:b w:val="0"/>
          <w:color w:val="6F2F9F"/>
          <w:spacing w:val="-2"/>
        </w:rPr>
        <w:t> </w:t>
      </w:r>
      <w:r>
        <w:rPr>
          <w:b w:val="0"/>
          <w:color w:val="6F2F9F"/>
        </w:rPr>
        <w:t>half</w:t>
      </w:r>
      <w:r>
        <w:rPr>
          <w:b w:val="0"/>
          <w:color w:val="6F2F9F"/>
          <w:spacing w:val="-2"/>
        </w:rPr>
        <w:t> </w:t>
      </w:r>
      <w:r>
        <w:rPr>
          <w:b w:val="0"/>
          <w:color w:val="6F2F9F"/>
        </w:rPr>
        <w:t>of</w:t>
      </w:r>
      <w:r>
        <w:rPr>
          <w:b w:val="0"/>
          <w:color w:val="6F2F9F"/>
          <w:spacing w:val="-2"/>
        </w:rPr>
        <w:t> </w:t>
      </w:r>
      <w:r>
        <w:rPr>
          <w:b w:val="0"/>
          <w:color w:val="6F2F9F"/>
        </w:rPr>
        <w:t>2018.</w:t>
      </w:r>
      <w:r>
        <w:rPr>
          <w:b w:val="0"/>
          <w:color w:val="6F2F9F"/>
          <w:spacing w:val="40"/>
        </w:rPr>
        <w:t> </w:t>
      </w:r>
      <w:r>
        <w:rPr>
          <w:b w:val="0"/>
          <w:color w:val="6F2F9F"/>
        </w:rPr>
        <w:t>Please</w:t>
      </w:r>
      <w:r>
        <w:rPr>
          <w:b w:val="0"/>
          <w:color w:val="6F2F9F"/>
          <w:spacing w:val="-1"/>
        </w:rPr>
        <w:t> </w:t>
      </w:r>
      <w:r>
        <w:rPr>
          <w:b w:val="0"/>
          <w:color w:val="6F2F9F"/>
        </w:rPr>
        <w:t>refer</w:t>
      </w:r>
      <w:r>
        <w:rPr>
          <w:b w:val="0"/>
          <w:color w:val="6F2F9F"/>
          <w:spacing w:val="-3"/>
        </w:rPr>
        <w:t> </w:t>
      </w:r>
      <w:r>
        <w:rPr>
          <w:b w:val="0"/>
          <w:color w:val="6F2F9F"/>
        </w:rPr>
        <w:t>to the</w:t>
      </w:r>
      <w:r>
        <w:rPr>
          <w:b w:val="0"/>
          <w:color w:val="6F2F9F"/>
          <w:spacing w:val="-1"/>
        </w:rPr>
        <w:t> </w:t>
      </w:r>
      <w:r>
        <w:rPr>
          <w:b w:val="0"/>
          <w:color w:val="6F2F9F"/>
        </w:rPr>
        <w:t>CRDO website to check for updates on the availability of this SOP.</w:t>
      </w:r>
    </w:p>
    <w:p>
      <w:pPr>
        <w:pStyle w:val="BodyText"/>
        <w:spacing w:before="121"/>
        <w:ind w:left="240" w:right="755"/>
        <w:rPr>
          <w:b w:val="0"/>
        </w:rPr>
      </w:pPr>
      <w:r>
        <w:rPr>
          <w:b w:val="0"/>
          <w:i/>
          <w:color w:val="00AF50"/>
        </w:rPr>
        <w:t>The Sponsor-Investigator must assess and categorise the </w:t>
      </w:r>
      <w:r>
        <w:rPr>
          <w:b w:val="0"/>
          <w:i/>
          <w:color w:val="00AF50"/>
          <w:u w:val="single" w:color="00AF50"/>
        </w:rPr>
        <w:t>Expedited Safety Reports</w:t>
      </w:r>
      <w:r>
        <w:rPr>
          <w:b w:val="0"/>
          <w:i/>
          <w:color w:val="00AF50"/>
        </w:rPr>
        <w:t> received from</w:t>
      </w:r>
      <w:r>
        <w:rPr>
          <w:b w:val="0"/>
          <w:color w:val="00AF50"/>
        </w:rPr>
        <w:t> Investigators and report these to all Site Principal Investigators, the approving HREC and TGA in accordance with the NHMRC’s ‘Safety monitoring and reporting in clinical trials involving therapeutic goods’ (November 2016) and any additional requirements of the approving HREC.</w:t>
      </w:r>
      <w:r>
        <w:rPr>
          <w:b w:val="0"/>
          <w:color w:val="00AF50"/>
          <w:spacing w:val="40"/>
        </w:rPr>
        <w:t> </w:t>
      </w:r>
      <w:r>
        <w:rPr>
          <w:b w:val="0"/>
          <w:color w:val="00AF50"/>
        </w:rPr>
        <w:t>All safety reports must</w:t>
      </w:r>
      <w:r>
        <w:rPr>
          <w:b w:val="0"/>
          <w:color w:val="00AF50"/>
          <w:spacing w:val="-4"/>
        </w:rPr>
        <w:t> </w:t>
      </w:r>
      <w:r>
        <w:rPr>
          <w:b w:val="0"/>
          <w:color w:val="00AF50"/>
        </w:rPr>
        <w:t>clarify</w:t>
      </w:r>
      <w:r>
        <w:rPr>
          <w:b w:val="0"/>
          <w:color w:val="00AF50"/>
          <w:spacing w:val="-1"/>
        </w:rPr>
        <w:t> </w:t>
      </w:r>
      <w:r>
        <w:rPr>
          <w:b w:val="0"/>
          <w:color w:val="00AF50"/>
        </w:rPr>
        <w:t>the</w:t>
      </w:r>
      <w:r>
        <w:rPr>
          <w:b w:val="0"/>
          <w:color w:val="00AF50"/>
          <w:spacing w:val="-1"/>
        </w:rPr>
        <w:t> </w:t>
      </w:r>
      <w:r>
        <w:rPr>
          <w:b w:val="0"/>
          <w:color w:val="00AF50"/>
        </w:rPr>
        <w:t>impact</w:t>
      </w:r>
      <w:r>
        <w:rPr>
          <w:b w:val="0"/>
          <w:color w:val="00AF50"/>
          <w:spacing w:val="-4"/>
        </w:rPr>
        <w:t> </w:t>
      </w:r>
      <w:r>
        <w:rPr>
          <w:b w:val="0"/>
          <w:color w:val="00AF50"/>
        </w:rPr>
        <w:t>of the</w:t>
      </w:r>
      <w:r>
        <w:rPr>
          <w:b w:val="0"/>
          <w:color w:val="00AF50"/>
          <w:spacing w:val="-1"/>
        </w:rPr>
        <w:t> </w:t>
      </w:r>
      <w:r>
        <w:rPr>
          <w:b w:val="0"/>
          <w:color w:val="00AF50"/>
        </w:rPr>
        <w:t>safety</w:t>
      </w:r>
      <w:r>
        <w:rPr>
          <w:b w:val="0"/>
          <w:color w:val="00AF50"/>
          <w:spacing w:val="-3"/>
        </w:rPr>
        <w:t> </w:t>
      </w:r>
      <w:r>
        <w:rPr>
          <w:b w:val="0"/>
          <w:color w:val="00AF50"/>
        </w:rPr>
        <w:t>event</w:t>
      </w:r>
      <w:r>
        <w:rPr>
          <w:b w:val="0"/>
          <w:color w:val="00AF50"/>
          <w:spacing w:val="-4"/>
        </w:rPr>
        <w:t> </w:t>
      </w:r>
      <w:r>
        <w:rPr>
          <w:b w:val="0"/>
          <w:color w:val="00AF50"/>
        </w:rPr>
        <w:t>on</w:t>
      </w:r>
      <w:r>
        <w:rPr>
          <w:b w:val="0"/>
          <w:color w:val="00AF50"/>
          <w:spacing w:val="-2"/>
        </w:rPr>
        <w:t> </w:t>
      </w:r>
      <w:r>
        <w:rPr>
          <w:b w:val="0"/>
          <w:color w:val="00AF50"/>
        </w:rPr>
        <w:t>participant</w:t>
      </w:r>
      <w:r>
        <w:rPr>
          <w:b w:val="0"/>
          <w:color w:val="00AF50"/>
          <w:spacing w:val="-1"/>
        </w:rPr>
        <w:t> </w:t>
      </w:r>
      <w:r>
        <w:rPr>
          <w:b w:val="0"/>
          <w:color w:val="00AF50"/>
        </w:rPr>
        <w:t>safety, trial</w:t>
      </w:r>
      <w:r>
        <w:rPr>
          <w:b w:val="0"/>
          <w:color w:val="00AF50"/>
          <w:spacing w:val="-4"/>
        </w:rPr>
        <w:t> </w:t>
      </w:r>
      <w:r>
        <w:rPr>
          <w:b w:val="0"/>
          <w:color w:val="00AF50"/>
        </w:rPr>
        <w:t>conduct</w:t>
      </w:r>
      <w:r>
        <w:rPr>
          <w:b w:val="0"/>
          <w:color w:val="00AF50"/>
          <w:spacing w:val="-4"/>
        </w:rPr>
        <w:t> </w:t>
      </w:r>
      <w:r>
        <w:rPr>
          <w:b w:val="0"/>
          <w:color w:val="00AF50"/>
        </w:rPr>
        <w:t>and</w:t>
      </w:r>
      <w:r>
        <w:rPr>
          <w:b w:val="0"/>
          <w:color w:val="00AF50"/>
          <w:spacing w:val="-2"/>
        </w:rPr>
        <w:t> </w:t>
      </w:r>
      <w:r>
        <w:rPr>
          <w:b w:val="0"/>
          <w:color w:val="00AF50"/>
        </w:rPr>
        <w:t>trial</w:t>
      </w:r>
      <w:r>
        <w:rPr>
          <w:b w:val="0"/>
          <w:color w:val="00AF50"/>
          <w:spacing w:val="-2"/>
        </w:rPr>
        <w:t> </w:t>
      </w:r>
      <w:r>
        <w:rPr>
          <w:b w:val="0"/>
          <w:color w:val="00AF50"/>
        </w:rPr>
        <w:t>documentation.</w:t>
      </w:r>
    </w:p>
    <w:p>
      <w:pPr>
        <w:pStyle w:val="BodyText"/>
        <w:spacing w:before="119"/>
        <w:ind w:left="240"/>
        <w:rPr>
          <w:b w:val="0"/>
          <w:i/>
        </w:rPr>
      </w:pPr>
      <w:r>
        <w:rPr>
          <w:b w:val="0"/>
          <w:i/>
          <w:color w:val="00AF50"/>
        </w:rPr>
        <w:t>The</w:t>
      </w:r>
      <w:r>
        <w:rPr>
          <w:b w:val="0"/>
          <w:i/>
          <w:color w:val="00AF50"/>
          <w:spacing w:val="-9"/>
        </w:rPr>
        <w:t> </w:t>
      </w:r>
      <w:r>
        <w:rPr>
          <w:b w:val="0"/>
          <w:i/>
          <w:color w:val="00AF50"/>
        </w:rPr>
        <w:t>Sponsor-Investigator</w:t>
      </w:r>
      <w:r>
        <w:rPr>
          <w:b w:val="0"/>
          <w:i/>
          <w:color w:val="00AF50"/>
          <w:spacing w:val="-4"/>
        </w:rPr>
        <w:t> </w:t>
      </w:r>
      <w:r>
        <w:rPr>
          <w:b w:val="0"/>
          <w:i/>
          <w:color w:val="00AF50"/>
        </w:rPr>
        <w:t>is</w:t>
      </w:r>
      <w:r>
        <w:rPr>
          <w:b w:val="0"/>
          <w:i/>
          <w:color w:val="00AF50"/>
          <w:spacing w:val="-7"/>
        </w:rPr>
        <w:t> </w:t>
      </w:r>
      <w:r>
        <w:rPr>
          <w:b w:val="0"/>
          <w:i/>
          <w:color w:val="00AF50"/>
        </w:rPr>
        <w:t>responsible</w:t>
      </w:r>
      <w:r>
        <w:rPr>
          <w:b w:val="0"/>
          <w:i/>
          <w:color w:val="00AF50"/>
          <w:spacing w:val="-7"/>
        </w:rPr>
        <w:t> </w:t>
      </w:r>
      <w:r>
        <w:rPr>
          <w:b w:val="0"/>
          <w:i/>
          <w:color w:val="00AF50"/>
        </w:rPr>
        <w:t>for</w:t>
      </w:r>
      <w:r>
        <w:rPr>
          <w:b w:val="0"/>
          <w:i/>
          <w:color w:val="00AF50"/>
          <w:spacing w:val="-5"/>
        </w:rPr>
        <w:t> </w:t>
      </w:r>
      <w:r>
        <w:rPr>
          <w:b w:val="0"/>
          <w:i/>
          <w:color w:val="00AF50"/>
        </w:rPr>
        <w:t>the</w:t>
      </w:r>
      <w:r>
        <w:rPr>
          <w:b w:val="0"/>
          <w:i/>
          <w:color w:val="00AF50"/>
          <w:spacing w:val="-7"/>
        </w:rPr>
        <w:t> </w:t>
      </w:r>
      <w:r>
        <w:rPr>
          <w:b w:val="0"/>
          <w:i/>
          <w:color w:val="00AF50"/>
        </w:rPr>
        <w:t>following</w:t>
      </w:r>
      <w:r>
        <w:rPr>
          <w:b w:val="0"/>
          <w:i/>
          <w:color w:val="00AF50"/>
          <w:spacing w:val="-3"/>
        </w:rPr>
        <w:t> </w:t>
      </w:r>
      <w:r>
        <w:rPr>
          <w:b w:val="0"/>
          <w:i/>
          <w:color w:val="00AF50"/>
        </w:rPr>
        <w:t>reporting</w:t>
      </w:r>
      <w:r>
        <w:rPr>
          <w:b w:val="0"/>
          <w:i/>
          <w:color w:val="00AF50"/>
          <w:spacing w:val="-3"/>
        </w:rPr>
        <w:t> </w:t>
      </w:r>
      <w:r>
        <w:rPr>
          <w:b w:val="0"/>
          <w:i/>
          <w:color w:val="00AF50"/>
        </w:rPr>
        <w:t>to</w:t>
      </w:r>
      <w:r>
        <w:rPr>
          <w:b w:val="0"/>
          <w:i/>
          <w:color w:val="00AF50"/>
          <w:spacing w:val="-4"/>
        </w:rPr>
        <w:t> </w:t>
      </w:r>
      <w:r>
        <w:rPr>
          <w:b w:val="0"/>
          <w:i/>
          <w:color w:val="00AF50"/>
        </w:rPr>
        <w:t>PIs,</w:t>
      </w:r>
      <w:r>
        <w:rPr>
          <w:b w:val="0"/>
          <w:i/>
          <w:color w:val="00AF50"/>
          <w:spacing w:val="-3"/>
        </w:rPr>
        <w:t> </w:t>
      </w:r>
      <w:r>
        <w:rPr>
          <w:b w:val="0"/>
          <w:i/>
          <w:color w:val="00AF50"/>
        </w:rPr>
        <w:t>the</w:t>
      </w:r>
      <w:r>
        <w:rPr>
          <w:b w:val="0"/>
          <w:i/>
          <w:color w:val="00AF50"/>
          <w:spacing w:val="-4"/>
        </w:rPr>
        <w:t> </w:t>
      </w:r>
      <w:r>
        <w:rPr>
          <w:b w:val="0"/>
          <w:i/>
          <w:color w:val="00AF50"/>
        </w:rPr>
        <w:t>HREC(s)</w:t>
      </w:r>
      <w:r>
        <w:rPr>
          <w:b w:val="0"/>
          <w:i/>
          <w:color w:val="00AF50"/>
          <w:spacing w:val="-5"/>
        </w:rPr>
        <w:t> </w:t>
      </w:r>
      <w:r>
        <w:rPr>
          <w:b w:val="0"/>
          <w:i/>
          <w:color w:val="00AF50"/>
        </w:rPr>
        <w:t>and</w:t>
      </w:r>
      <w:r>
        <w:rPr>
          <w:b w:val="0"/>
          <w:i/>
          <w:color w:val="00AF50"/>
          <w:spacing w:val="-4"/>
        </w:rPr>
        <w:t> TGA:</w:t>
      </w:r>
    </w:p>
    <w:p>
      <w:pPr>
        <w:pStyle w:val="ListParagraph"/>
        <w:numPr>
          <w:ilvl w:val="0"/>
          <w:numId w:val="30"/>
        </w:numPr>
        <w:tabs>
          <w:tab w:pos="960" w:val="left" w:leader="none"/>
        </w:tabs>
        <w:spacing w:line="240" w:lineRule="auto" w:before="0" w:after="0"/>
        <w:ind w:left="959" w:right="0" w:hanging="361"/>
        <w:jc w:val="left"/>
        <w:rPr>
          <w:b w:val="0"/>
          <w:i/>
          <w:sz w:val="22"/>
        </w:rPr>
      </w:pPr>
      <w:r>
        <w:rPr>
          <w:b w:val="0"/>
          <w:i/>
          <w:color w:val="00AF50"/>
          <w:sz w:val="22"/>
        </w:rPr>
        <w:t>All</w:t>
      </w:r>
      <w:r>
        <w:rPr>
          <w:b w:val="0"/>
          <w:i/>
          <w:color w:val="00AF50"/>
          <w:spacing w:val="-6"/>
          <w:sz w:val="22"/>
        </w:rPr>
        <w:t> </w:t>
      </w:r>
      <w:r>
        <w:rPr>
          <w:b w:val="0"/>
          <w:i/>
          <w:color w:val="00AF50"/>
          <w:sz w:val="22"/>
        </w:rPr>
        <w:t>SSIs</w:t>
      </w:r>
      <w:r>
        <w:rPr>
          <w:b w:val="0"/>
          <w:i/>
          <w:color w:val="00AF50"/>
          <w:spacing w:val="-2"/>
          <w:sz w:val="22"/>
        </w:rPr>
        <w:t> </w:t>
      </w:r>
      <w:r>
        <w:rPr>
          <w:b w:val="0"/>
          <w:i/>
          <w:color w:val="00AF50"/>
          <w:sz w:val="22"/>
        </w:rPr>
        <w:t>that</w:t>
      </w:r>
      <w:r>
        <w:rPr>
          <w:b w:val="0"/>
          <w:i/>
          <w:color w:val="00AF50"/>
          <w:spacing w:val="-3"/>
          <w:sz w:val="22"/>
        </w:rPr>
        <w:t> </w:t>
      </w:r>
      <w:r>
        <w:rPr>
          <w:b w:val="0"/>
          <w:i/>
          <w:color w:val="00AF50"/>
          <w:sz w:val="22"/>
        </w:rPr>
        <w:t>meet</w:t>
      </w:r>
      <w:r>
        <w:rPr>
          <w:b w:val="0"/>
          <w:i/>
          <w:color w:val="00AF50"/>
          <w:spacing w:val="-3"/>
          <w:sz w:val="22"/>
        </w:rPr>
        <w:t> </w:t>
      </w:r>
      <w:r>
        <w:rPr>
          <w:b w:val="0"/>
          <w:i/>
          <w:color w:val="00AF50"/>
          <w:sz w:val="22"/>
        </w:rPr>
        <w:t>the</w:t>
      </w:r>
      <w:r>
        <w:rPr>
          <w:b w:val="0"/>
          <w:i/>
          <w:color w:val="00AF50"/>
          <w:spacing w:val="-3"/>
          <w:sz w:val="22"/>
        </w:rPr>
        <w:t> </w:t>
      </w:r>
      <w:r>
        <w:rPr>
          <w:b w:val="0"/>
          <w:i/>
          <w:color w:val="00AF50"/>
          <w:sz w:val="22"/>
        </w:rPr>
        <w:t>definition</w:t>
      </w:r>
      <w:r>
        <w:rPr>
          <w:b w:val="0"/>
          <w:i/>
          <w:color w:val="00AF50"/>
          <w:spacing w:val="-3"/>
          <w:sz w:val="22"/>
        </w:rPr>
        <w:t> </w:t>
      </w:r>
      <w:r>
        <w:rPr>
          <w:b w:val="0"/>
          <w:i/>
          <w:color w:val="00AF50"/>
          <w:sz w:val="22"/>
        </w:rPr>
        <w:t>of</w:t>
      </w:r>
      <w:r>
        <w:rPr>
          <w:b w:val="0"/>
          <w:i/>
          <w:color w:val="00AF50"/>
          <w:spacing w:val="-4"/>
          <w:sz w:val="22"/>
        </w:rPr>
        <w:t> </w:t>
      </w:r>
      <w:r>
        <w:rPr>
          <w:b w:val="0"/>
          <w:i/>
          <w:color w:val="00AF50"/>
          <w:sz w:val="22"/>
        </w:rPr>
        <w:t>a</w:t>
      </w:r>
      <w:r>
        <w:rPr>
          <w:b w:val="0"/>
          <w:i/>
          <w:color w:val="00AF50"/>
          <w:spacing w:val="-4"/>
          <w:sz w:val="22"/>
        </w:rPr>
        <w:t> </w:t>
      </w:r>
      <w:r>
        <w:rPr>
          <w:b w:val="0"/>
          <w:i/>
          <w:color w:val="00AF50"/>
          <w:sz w:val="22"/>
        </w:rPr>
        <w:t>USM</w:t>
      </w:r>
      <w:r>
        <w:rPr>
          <w:b w:val="0"/>
          <w:i/>
          <w:color w:val="00AF50"/>
          <w:spacing w:val="-2"/>
          <w:sz w:val="22"/>
        </w:rPr>
        <w:t> </w:t>
      </w:r>
      <w:r>
        <w:rPr>
          <w:b w:val="0"/>
          <w:i/>
          <w:color w:val="00AF50"/>
          <w:sz w:val="22"/>
        </w:rPr>
        <w:t>within</w:t>
      </w:r>
      <w:r>
        <w:rPr>
          <w:b w:val="0"/>
          <w:i/>
          <w:color w:val="00AF50"/>
          <w:spacing w:val="-2"/>
          <w:sz w:val="22"/>
        </w:rPr>
        <w:t> </w:t>
      </w:r>
      <w:r>
        <w:rPr>
          <w:b w:val="0"/>
          <w:i/>
          <w:color w:val="00AF50"/>
          <w:sz w:val="22"/>
        </w:rPr>
        <w:t>72</w:t>
      </w:r>
      <w:r>
        <w:rPr>
          <w:b w:val="0"/>
          <w:i/>
          <w:color w:val="00AF50"/>
          <w:spacing w:val="-4"/>
          <w:sz w:val="22"/>
        </w:rPr>
        <w:t> </w:t>
      </w:r>
      <w:r>
        <w:rPr>
          <w:b w:val="0"/>
          <w:i/>
          <w:color w:val="00AF50"/>
          <w:sz w:val="22"/>
        </w:rPr>
        <w:t>hours</w:t>
      </w:r>
      <w:r>
        <w:rPr>
          <w:b w:val="0"/>
          <w:i/>
          <w:color w:val="00AF50"/>
          <w:spacing w:val="-3"/>
          <w:sz w:val="22"/>
        </w:rPr>
        <w:t> </w:t>
      </w:r>
      <w:r>
        <w:rPr>
          <w:b w:val="0"/>
          <w:i/>
          <w:color w:val="00AF50"/>
          <w:sz w:val="22"/>
        </w:rPr>
        <w:t>of</w:t>
      </w:r>
      <w:r>
        <w:rPr>
          <w:b w:val="0"/>
          <w:i/>
          <w:color w:val="00AF50"/>
          <w:spacing w:val="-2"/>
          <w:sz w:val="22"/>
        </w:rPr>
        <w:t> </w:t>
      </w:r>
      <w:r>
        <w:rPr>
          <w:b w:val="0"/>
          <w:i/>
          <w:color w:val="00AF50"/>
          <w:sz w:val="22"/>
        </w:rPr>
        <w:t>becoming</w:t>
      </w:r>
      <w:r>
        <w:rPr>
          <w:b w:val="0"/>
          <w:i/>
          <w:color w:val="00AF50"/>
          <w:spacing w:val="-2"/>
          <w:sz w:val="22"/>
        </w:rPr>
        <w:t> </w:t>
      </w:r>
      <w:r>
        <w:rPr>
          <w:b w:val="0"/>
          <w:i/>
          <w:color w:val="00AF50"/>
          <w:sz w:val="22"/>
        </w:rPr>
        <w:t>aware</w:t>
      </w:r>
      <w:r>
        <w:rPr>
          <w:b w:val="0"/>
          <w:i/>
          <w:color w:val="00AF50"/>
          <w:spacing w:val="-6"/>
          <w:sz w:val="22"/>
        </w:rPr>
        <w:t> </w:t>
      </w:r>
      <w:r>
        <w:rPr>
          <w:b w:val="0"/>
          <w:i/>
          <w:color w:val="00AF50"/>
          <w:sz w:val="22"/>
        </w:rPr>
        <w:t>of</w:t>
      </w:r>
      <w:r>
        <w:rPr>
          <w:b w:val="0"/>
          <w:i/>
          <w:color w:val="00AF50"/>
          <w:spacing w:val="-4"/>
          <w:sz w:val="22"/>
        </w:rPr>
        <w:t> </w:t>
      </w:r>
      <w:r>
        <w:rPr>
          <w:b w:val="0"/>
          <w:i/>
          <w:color w:val="00AF50"/>
          <w:sz w:val="22"/>
        </w:rPr>
        <w:t>the</w:t>
      </w:r>
      <w:r>
        <w:rPr>
          <w:b w:val="0"/>
          <w:i/>
          <w:color w:val="00AF50"/>
          <w:spacing w:val="-2"/>
          <w:sz w:val="22"/>
        </w:rPr>
        <w:t> issue.</w:t>
      </w:r>
    </w:p>
    <w:p>
      <w:pPr>
        <w:pStyle w:val="ListParagraph"/>
        <w:numPr>
          <w:ilvl w:val="0"/>
          <w:numId w:val="30"/>
        </w:numPr>
        <w:tabs>
          <w:tab w:pos="960" w:val="left" w:leader="none"/>
        </w:tabs>
        <w:spacing w:line="240" w:lineRule="auto" w:before="0" w:after="0"/>
        <w:ind w:left="959" w:right="0" w:hanging="361"/>
        <w:jc w:val="left"/>
        <w:rPr>
          <w:b w:val="0"/>
          <w:i/>
          <w:sz w:val="22"/>
        </w:rPr>
      </w:pPr>
      <w:r>
        <w:rPr>
          <w:b w:val="0"/>
          <w:i/>
          <w:color w:val="00AF50"/>
          <w:sz w:val="22"/>
        </w:rPr>
        <w:t>All</w:t>
      </w:r>
      <w:r>
        <w:rPr>
          <w:b w:val="0"/>
          <w:i/>
          <w:color w:val="00AF50"/>
          <w:spacing w:val="-6"/>
          <w:sz w:val="22"/>
        </w:rPr>
        <w:t> </w:t>
      </w:r>
      <w:r>
        <w:rPr>
          <w:b w:val="0"/>
          <w:i/>
          <w:color w:val="00AF50"/>
          <w:sz w:val="22"/>
        </w:rPr>
        <w:t>other</w:t>
      </w:r>
      <w:r>
        <w:rPr>
          <w:b w:val="0"/>
          <w:i/>
          <w:color w:val="00AF50"/>
          <w:spacing w:val="-5"/>
          <w:sz w:val="22"/>
        </w:rPr>
        <w:t> </w:t>
      </w:r>
      <w:r>
        <w:rPr>
          <w:b w:val="0"/>
          <w:i/>
          <w:color w:val="00AF50"/>
          <w:sz w:val="22"/>
        </w:rPr>
        <w:t>SSIs</w:t>
      </w:r>
      <w:r>
        <w:rPr>
          <w:b w:val="0"/>
          <w:i/>
          <w:color w:val="00AF50"/>
          <w:spacing w:val="-3"/>
          <w:sz w:val="22"/>
        </w:rPr>
        <w:t> </w:t>
      </w:r>
      <w:r>
        <w:rPr>
          <w:b w:val="0"/>
          <w:i/>
          <w:color w:val="00AF50"/>
          <w:sz w:val="22"/>
        </w:rPr>
        <w:t>within</w:t>
      </w:r>
      <w:r>
        <w:rPr>
          <w:b w:val="0"/>
          <w:i/>
          <w:color w:val="00AF50"/>
          <w:spacing w:val="-2"/>
          <w:sz w:val="22"/>
        </w:rPr>
        <w:t> </w:t>
      </w:r>
      <w:r>
        <w:rPr>
          <w:b w:val="0"/>
          <w:i/>
          <w:color w:val="00AF50"/>
          <w:sz w:val="22"/>
        </w:rPr>
        <w:t>15</w:t>
      </w:r>
      <w:r>
        <w:rPr>
          <w:b w:val="0"/>
          <w:i/>
          <w:color w:val="00AF50"/>
          <w:spacing w:val="-4"/>
          <w:sz w:val="22"/>
        </w:rPr>
        <w:t> </w:t>
      </w:r>
      <w:r>
        <w:rPr>
          <w:b w:val="0"/>
          <w:i/>
          <w:color w:val="00AF50"/>
          <w:sz w:val="22"/>
        </w:rPr>
        <w:t>calendar</w:t>
      </w:r>
      <w:r>
        <w:rPr>
          <w:b w:val="0"/>
          <w:i/>
          <w:color w:val="00AF50"/>
          <w:spacing w:val="-3"/>
          <w:sz w:val="22"/>
        </w:rPr>
        <w:t> </w:t>
      </w:r>
      <w:r>
        <w:rPr>
          <w:b w:val="0"/>
          <w:i/>
          <w:color w:val="00AF50"/>
          <w:sz w:val="22"/>
        </w:rPr>
        <w:t>days</w:t>
      </w:r>
      <w:r>
        <w:rPr>
          <w:b w:val="0"/>
          <w:i/>
          <w:color w:val="00AF50"/>
          <w:spacing w:val="-4"/>
          <w:sz w:val="22"/>
        </w:rPr>
        <w:t> </w:t>
      </w:r>
      <w:r>
        <w:rPr>
          <w:b w:val="0"/>
          <w:i/>
          <w:color w:val="00AF50"/>
          <w:sz w:val="22"/>
        </w:rPr>
        <w:t>of</w:t>
      </w:r>
      <w:r>
        <w:rPr>
          <w:b w:val="0"/>
          <w:i/>
          <w:color w:val="00AF50"/>
          <w:spacing w:val="-2"/>
          <w:sz w:val="22"/>
        </w:rPr>
        <w:t> </w:t>
      </w:r>
      <w:r>
        <w:rPr>
          <w:b w:val="0"/>
          <w:i/>
          <w:color w:val="00AF50"/>
          <w:sz w:val="22"/>
        </w:rPr>
        <w:t>instigating</w:t>
      </w:r>
      <w:r>
        <w:rPr>
          <w:b w:val="0"/>
          <w:i/>
          <w:color w:val="00AF50"/>
          <w:spacing w:val="-4"/>
          <w:sz w:val="22"/>
        </w:rPr>
        <w:t> </w:t>
      </w:r>
      <w:r>
        <w:rPr>
          <w:b w:val="0"/>
          <w:i/>
          <w:color w:val="00AF50"/>
          <w:sz w:val="22"/>
        </w:rPr>
        <w:t>or</w:t>
      </w:r>
      <w:r>
        <w:rPr>
          <w:b w:val="0"/>
          <w:i/>
          <w:color w:val="00AF50"/>
          <w:spacing w:val="-6"/>
          <w:sz w:val="22"/>
        </w:rPr>
        <w:t> </w:t>
      </w:r>
      <w:r>
        <w:rPr>
          <w:b w:val="0"/>
          <w:i/>
          <w:color w:val="00AF50"/>
          <w:sz w:val="22"/>
        </w:rPr>
        <w:t>becoming</w:t>
      </w:r>
      <w:r>
        <w:rPr>
          <w:b w:val="0"/>
          <w:i/>
          <w:color w:val="00AF50"/>
          <w:spacing w:val="-4"/>
          <w:sz w:val="22"/>
        </w:rPr>
        <w:t> </w:t>
      </w:r>
      <w:r>
        <w:rPr>
          <w:b w:val="0"/>
          <w:i/>
          <w:color w:val="00AF50"/>
          <w:sz w:val="22"/>
        </w:rPr>
        <w:t>aware</w:t>
      </w:r>
      <w:r>
        <w:rPr>
          <w:b w:val="0"/>
          <w:i/>
          <w:color w:val="00AF50"/>
          <w:spacing w:val="-5"/>
          <w:sz w:val="22"/>
        </w:rPr>
        <w:t> </w:t>
      </w:r>
      <w:r>
        <w:rPr>
          <w:b w:val="0"/>
          <w:i/>
          <w:color w:val="00AF50"/>
          <w:sz w:val="22"/>
        </w:rPr>
        <w:t>of</w:t>
      </w:r>
      <w:r>
        <w:rPr>
          <w:b w:val="0"/>
          <w:i/>
          <w:color w:val="00AF50"/>
          <w:spacing w:val="-4"/>
          <w:sz w:val="22"/>
        </w:rPr>
        <w:t> </w:t>
      </w:r>
      <w:r>
        <w:rPr>
          <w:b w:val="0"/>
          <w:i/>
          <w:color w:val="00AF50"/>
          <w:sz w:val="22"/>
        </w:rPr>
        <w:t>the</w:t>
      </w:r>
      <w:r>
        <w:rPr>
          <w:b w:val="0"/>
          <w:i/>
          <w:color w:val="00AF50"/>
          <w:spacing w:val="-3"/>
          <w:sz w:val="22"/>
        </w:rPr>
        <w:t> </w:t>
      </w:r>
      <w:r>
        <w:rPr>
          <w:b w:val="0"/>
          <w:i/>
          <w:color w:val="00AF50"/>
          <w:spacing w:val="-2"/>
          <w:sz w:val="22"/>
        </w:rPr>
        <w:t>issue</w:t>
      </w:r>
    </w:p>
    <w:p>
      <w:pPr>
        <w:pStyle w:val="ListParagraph"/>
        <w:numPr>
          <w:ilvl w:val="0"/>
          <w:numId w:val="30"/>
        </w:numPr>
        <w:tabs>
          <w:tab w:pos="960" w:val="left" w:leader="none"/>
        </w:tabs>
        <w:spacing w:line="240" w:lineRule="auto" w:before="0" w:after="0"/>
        <w:ind w:left="959" w:right="0" w:hanging="361"/>
        <w:jc w:val="left"/>
        <w:rPr>
          <w:b w:val="0"/>
          <w:i/>
          <w:sz w:val="22"/>
        </w:rPr>
      </w:pPr>
      <w:r>
        <w:rPr>
          <w:b w:val="0"/>
          <w:i/>
          <w:color w:val="00AF50"/>
          <w:sz w:val="22"/>
        </w:rPr>
        <w:t>For</w:t>
      </w:r>
      <w:r>
        <w:rPr>
          <w:b w:val="0"/>
          <w:i/>
          <w:color w:val="00AF50"/>
          <w:spacing w:val="-4"/>
          <w:sz w:val="22"/>
        </w:rPr>
        <w:t> </w:t>
      </w:r>
      <w:r>
        <w:rPr>
          <w:b w:val="0"/>
          <w:i/>
          <w:color w:val="00AF50"/>
          <w:sz w:val="22"/>
        </w:rPr>
        <w:t>SSIs</w:t>
      </w:r>
      <w:r>
        <w:rPr>
          <w:b w:val="0"/>
          <w:i/>
          <w:color w:val="00AF50"/>
          <w:spacing w:val="-4"/>
          <w:sz w:val="22"/>
        </w:rPr>
        <w:t> </w:t>
      </w:r>
      <w:r>
        <w:rPr>
          <w:b w:val="0"/>
          <w:i/>
          <w:color w:val="00AF50"/>
          <w:sz w:val="22"/>
        </w:rPr>
        <w:t>leading</w:t>
      </w:r>
      <w:r>
        <w:rPr>
          <w:b w:val="0"/>
          <w:i/>
          <w:color w:val="00AF50"/>
          <w:spacing w:val="-2"/>
          <w:sz w:val="22"/>
        </w:rPr>
        <w:t> </w:t>
      </w:r>
      <w:r>
        <w:rPr>
          <w:b w:val="0"/>
          <w:i/>
          <w:color w:val="00AF50"/>
          <w:sz w:val="22"/>
        </w:rPr>
        <w:t>to</w:t>
      </w:r>
      <w:r>
        <w:rPr>
          <w:b w:val="0"/>
          <w:i/>
          <w:color w:val="00AF50"/>
          <w:spacing w:val="-4"/>
          <w:sz w:val="22"/>
        </w:rPr>
        <w:t> </w:t>
      </w:r>
      <w:r>
        <w:rPr>
          <w:b w:val="0"/>
          <w:i/>
          <w:color w:val="00AF50"/>
          <w:sz w:val="22"/>
        </w:rPr>
        <w:t>an</w:t>
      </w:r>
      <w:r>
        <w:rPr>
          <w:b w:val="0"/>
          <w:i/>
          <w:color w:val="00AF50"/>
          <w:spacing w:val="-4"/>
          <w:sz w:val="22"/>
        </w:rPr>
        <w:t> </w:t>
      </w:r>
      <w:r>
        <w:rPr>
          <w:b w:val="0"/>
          <w:i/>
          <w:color w:val="00AF50"/>
          <w:sz w:val="22"/>
        </w:rPr>
        <w:t>amendment</w:t>
      </w:r>
      <w:r>
        <w:rPr>
          <w:b w:val="0"/>
          <w:i/>
          <w:color w:val="00AF50"/>
          <w:spacing w:val="-6"/>
          <w:sz w:val="22"/>
        </w:rPr>
        <w:t> </w:t>
      </w:r>
      <w:r>
        <w:rPr>
          <w:b w:val="0"/>
          <w:i/>
          <w:color w:val="00AF50"/>
          <w:sz w:val="22"/>
        </w:rPr>
        <w:t>of</w:t>
      </w:r>
      <w:r>
        <w:rPr>
          <w:b w:val="0"/>
          <w:i/>
          <w:color w:val="00AF50"/>
          <w:spacing w:val="-2"/>
          <w:sz w:val="22"/>
        </w:rPr>
        <w:t> </w:t>
      </w:r>
      <w:r>
        <w:rPr>
          <w:b w:val="0"/>
          <w:i/>
          <w:color w:val="00AF50"/>
          <w:sz w:val="22"/>
        </w:rPr>
        <w:t>trial</w:t>
      </w:r>
      <w:r>
        <w:rPr>
          <w:b w:val="0"/>
          <w:i/>
          <w:color w:val="00AF50"/>
          <w:spacing w:val="-5"/>
          <w:sz w:val="22"/>
        </w:rPr>
        <w:t> </w:t>
      </w:r>
      <w:r>
        <w:rPr>
          <w:b w:val="0"/>
          <w:i/>
          <w:color w:val="00AF50"/>
          <w:spacing w:val="-2"/>
          <w:sz w:val="22"/>
        </w:rPr>
        <w:t>documentation:</w:t>
      </w:r>
    </w:p>
    <w:p>
      <w:pPr>
        <w:pStyle w:val="ListParagraph"/>
        <w:numPr>
          <w:ilvl w:val="1"/>
          <w:numId w:val="30"/>
        </w:numPr>
        <w:tabs>
          <w:tab w:pos="1680" w:val="left" w:leader="none"/>
        </w:tabs>
        <w:spacing w:line="240" w:lineRule="auto" w:before="0" w:after="0"/>
        <w:ind w:left="1679" w:right="1045" w:hanging="360"/>
        <w:jc w:val="left"/>
        <w:rPr>
          <w:b w:val="0"/>
          <w:i/>
          <w:sz w:val="22"/>
        </w:rPr>
      </w:pPr>
      <w:r>
        <w:rPr>
          <w:b w:val="0"/>
          <w:i/>
          <w:color w:val="00AF50"/>
          <w:sz w:val="22"/>
        </w:rPr>
        <w:t>Submit</w:t>
      </w:r>
      <w:r>
        <w:rPr>
          <w:b w:val="0"/>
          <w:i/>
          <w:color w:val="00AF50"/>
          <w:spacing w:val="-5"/>
          <w:sz w:val="22"/>
        </w:rPr>
        <w:t> </w:t>
      </w:r>
      <w:r>
        <w:rPr>
          <w:b w:val="0"/>
          <w:i/>
          <w:color w:val="00AF50"/>
          <w:sz w:val="22"/>
        </w:rPr>
        <w:t>details</w:t>
      </w:r>
      <w:r>
        <w:rPr>
          <w:b w:val="0"/>
          <w:i/>
          <w:color w:val="00AF50"/>
          <w:spacing w:val="-3"/>
          <w:sz w:val="22"/>
        </w:rPr>
        <w:t> </w:t>
      </w:r>
      <w:r>
        <w:rPr>
          <w:b w:val="0"/>
          <w:i/>
          <w:color w:val="00AF50"/>
          <w:sz w:val="22"/>
        </w:rPr>
        <w:t>of</w:t>
      </w:r>
      <w:r>
        <w:rPr>
          <w:b w:val="0"/>
          <w:i/>
          <w:color w:val="00AF50"/>
          <w:spacing w:val="-1"/>
          <w:sz w:val="22"/>
        </w:rPr>
        <w:t> </w:t>
      </w:r>
      <w:r>
        <w:rPr>
          <w:b w:val="0"/>
          <w:i/>
          <w:color w:val="00AF50"/>
          <w:sz w:val="22"/>
        </w:rPr>
        <w:t>the</w:t>
      </w:r>
      <w:r>
        <w:rPr>
          <w:b w:val="0"/>
          <w:i/>
          <w:color w:val="00AF50"/>
          <w:spacing w:val="-5"/>
          <w:sz w:val="22"/>
        </w:rPr>
        <w:t> </w:t>
      </w:r>
      <w:r>
        <w:rPr>
          <w:b w:val="0"/>
          <w:i/>
          <w:color w:val="00AF50"/>
          <w:sz w:val="22"/>
        </w:rPr>
        <w:t>SSI</w:t>
      </w:r>
      <w:r>
        <w:rPr>
          <w:b w:val="0"/>
          <w:i/>
          <w:color w:val="00AF50"/>
          <w:spacing w:val="-1"/>
          <w:sz w:val="22"/>
        </w:rPr>
        <w:t> </w:t>
      </w:r>
      <w:r>
        <w:rPr>
          <w:b w:val="0"/>
          <w:i/>
          <w:color w:val="00AF50"/>
          <w:sz w:val="22"/>
        </w:rPr>
        <w:t>without</w:t>
      </w:r>
      <w:r>
        <w:rPr>
          <w:b w:val="0"/>
          <w:i/>
          <w:color w:val="00AF50"/>
          <w:spacing w:val="-2"/>
          <w:sz w:val="22"/>
        </w:rPr>
        <w:t> </w:t>
      </w:r>
      <w:r>
        <w:rPr>
          <w:b w:val="0"/>
          <w:i/>
          <w:color w:val="00AF50"/>
          <w:sz w:val="22"/>
        </w:rPr>
        <w:t>undue</w:t>
      </w:r>
      <w:r>
        <w:rPr>
          <w:b w:val="0"/>
          <w:i/>
          <w:color w:val="00AF50"/>
          <w:spacing w:val="-5"/>
          <w:sz w:val="22"/>
        </w:rPr>
        <w:t> </w:t>
      </w:r>
      <w:r>
        <w:rPr>
          <w:b w:val="0"/>
          <w:i/>
          <w:color w:val="00AF50"/>
          <w:sz w:val="22"/>
        </w:rPr>
        <w:t>delay</w:t>
      </w:r>
      <w:r>
        <w:rPr>
          <w:b w:val="0"/>
          <w:i/>
          <w:color w:val="00AF50"/>
          <w:spacing w:val="-4"/>
          <w:sz w:val="22"/>
        </w:rPr>
        <w:t> </w:t>
      </w:r>
      <w:r>
        <w:rPr>
          <w:b w:val="0"/>
          <w:i/>
          <w:color w:val="00AF50"/>
          <w:sz w:val="22"/>
        </w:rPr>
        <w:t>and</w:t>
      </w:r>
      <w:r>
        <w:rPr>
          <w:b w:val="0"/>
          <w:i/>
          <w:color w:val="00AF50"/>
          <w:spacing w:val="-3"/>
          <w:sz w:val="22"/>
        </w:rPr>
        <w:t> </w:t>
      </w:r>
      <w:r>
        <w:rPr>
          <w:b w:val="0"/>
          <w:i/>
          <w:color w:val="00AF50"/>
          <w:sz w:val="22"/>
        </w:rPr>
        <w:t>no</w:t>
      </w:r>
      <w:r>
        <w:rPr>
          <w:b w:val="0"/>
          <w:i/>
          <w:color w:val="00AF50"/>
          <w:spacing w:val="-3"/>
          <w:sz w:val="22"/>
        </w:rPr>
        <w:t> </w:t>
      </w:r>
      <w:r>
        <w:rPr>
          <w:b w:val="0"/>
          <w:i/>
          <w:color w:val="00AF50"/>
          <w:sz w:val="22"/>
        </w:rPr>
        <w:t>later</w:t>
      </w:r>
      <w:r>
        <w:rPr>
          <w:b w:val="0"/>
          <w:i/>
          <w:color w:val="00AF50"/>
          <w:spacing w:val="-2"/>
          <w:sz w:val="22"/>
        </w:rPr>
        <w:t> </w:t>
      </w:r>
      <w:r>
        <w:rPr>
          <w:b w:val="0"/>
          <w:i/>
          <w:color w:val="00AF50"/>
          <w:sz w:val="22"/>
        </w:rPr>
        <w:t>than</w:t>
      </w:r>
      <w:r>
        <w:rPr>
          <w:b w:val="0"/>
          <w:i/>
          <w:color w:val="00AF50"/>
          <w:spacing w:val="-1"/>
          <w:sz w:val="22"/>
        </w:rPr>
        <w:t> </w:t>
      </w:r>
      <w:r>
        <w:rPr>
          <w:b w:val="0"/>
          <w:i/>
          <w:color w:val="00AF50"/>
          <w:sz w:val="22"/>
        </w:rPr>
        <w:t>15</w:t>
      </w:r>
      <w:r>
        <w:rPr>
          <w:b w:val="0"/>
          <w:i/>
          <w:color w:val="00AF50"/>
          <w:spacing w:val="-3"/>
          <w:sz w:val="22"/>
        </w:rPr>
        <w:t> </w:t>
      </w:r>
      <w:r>
        <w:rPr>
          <w:b w:val="0"/>
          <w:i/>
          <w:color w:val="00AF50"/>
          <w:sz w:val="22"/>
        </w:rPr>
        <w:t>calendar</w:t>
      </w:r>
      <w:r>
        <w:rPr>
          <w:b w:val="0"/>
          <w:i/>
          <w:color w:val="00AF50"/>
          <w:spacing w:val="-4"/>
          <w:sz w:val="22"/>
        </w:rPr>
        <w:t> </w:t>
      </w:r>
      <w:r>
        <w:rPr>
          <w:b w:val="0"/>
          <w:i/>
          <w:color w:val="00AF50"/>
          <w:sz w:val="22"/>
        </w:rPr>
        <w:t>days</w:t>
      </w:r>
      <w:r>
        <w:rPr>
          <w:b w:val="0"/>
          <w:i/>
          <w:color w:val="00AF50"/>
          <w:spacing w:val="-3"/>
          <w:sz w:val="22"/>
        </w:rPr>
        <w:t> </w:t>
      </w:r>
      <w:r>
        <w:rPr>
          <w:b w:val="0"/>
          <w:i/>
          <w:color w:val="00AF50"/>
          <w:sz w:val="22"/>
        </w:rPr>
        <w:t>of</w:t>
      </w:r>
      <w:r>
        <w:rPr>
          <w:b w:val="0"/>
          <w:i/>
          <w:color w:val="00AF50"/>
          <w:sz w:val="22"/>
        </w:rPr>
        <w:t> becoming aware of the issue.</w:t>
      </w:r>
    </w:p>
    <w:p>
      <w:pPr>
        <w:pStyle w:val="ListParagraph"/>
        <w:numPr>
          <w:ilvl w:val="1"/>
          <w:numId w:val="30"/>
        </w:numPr>
        <w:tabs>
          <w:tab w:pos="1680" w:val="left" w:leader="none"/>
        </w:tabs>
        <w:spacing w:line="267" w:lineRule="exact" w:before="0" w:after="0"/>
        <w:ind w:left="1679" w:right="0" w:hanging="361"/>
        <w:jc w:val="left"/>
        <w:rPr>
          <w:b w:val="0"/>
          <w:i/>
          <w:sz w:val="22"/>
        </w:rPr>
      </w:pPr>
      <w:r>
        <w:rPr>
          <w:b w:val="0"/>
          <w:i/>
          <w:color w:val="00AF50"/>
          <w:sz w:val="22"/>
        </w:rPr>
        <w:t>Submit</w:t>
      </w:r>
      <w:r>
        <w:rPr>
          <w:b w:val="0"/>
          <w:i/>
          <w:color w:val="00AF50"/>
          <w:spacing w:val="-8"/>
          <w:sz w:val="22"/>
        </w:rPr>
        <w:t> </w:t>
      </w:r>
      <w:r>
        <w:rPr>
          <w:b w:val="0"/>
          <w:i/>
          <w:color w:val="00AF50"/>
          <w:sz w:val="22"/>
        </w:rPr>
        <w:t>amendment</w:t>
      </w:r>
      <w:r>
        <w:rPr>
          <w:b w:val="0"/>
          <w:i/>
          <w:color w:val="00AF50"/>
          <w:spacing w:val="-3"/>
          <w:sz w:val="22"/>
        </w:rPr>
        <w:t> </w:t>
      </w:r>
      <w:r>
        <w:rPr>
          <w:b w:val="0"/>
          <w:i/>
          <w:color w:val="00AF50"/>
          <w:sz w:val="22"/>
        </w:rPr>
        <w:t>to</w:t>
      </w:r>
      <w:r>
        <w:rPr>
          <w:b w:val="0"/>
          <w:i/>
          <w:color w:val="00AF50"/>
          <w:spacing w:val="-2"/>
          <w:sz w:val="22"/>
        </w:rPr>
        <w:t> </w:t>
      </w:r>
      <w:r>
        <w:rPr>
          <w:b w:val="0"/>
          <w:i/>
          <w:color w:val="00AF50"/>
          <w:sz w:val="22"/>
        </w:rPr>
        <w:t>the</w:t>
      </w:r>
      <w:r>
        <w:rPr>
          <w:b w:val="0"/>
          <w:i/>
          <w:color w:val="00AF50"/>
          <w:spacing w:val="-6"/>
          <w:sz w:val="22"/>
        </w:rPr>
        <w:t> </w:t>
      </w:r>
      <w:r>
        <w:rPr>
          <w:b w:val="0"/>
          <w:i/>
          <w:color w:val="00AF50"/>
          <w:sz w:val="22"/>
        </w:rPr>
        <w:t>HREC</w:t>
      </w:r>
      <w:r>
        <w:rPr>
          <w:b w:val="0"/>
          <w:i/>
          <w:color w:val="00AF50"/>
          <w:spacing w:val="-4"/>
          <w:sz w:val="22"/>
        </w:rPr>
        <w:t> </w:t>
      </w:r>
      <w:r>
        <w:rPr>
          <w:b w:val="0"/>
          <w:i/>
          <w:color w:val="00AF50"/>
          <w:sz w:val="22"/>
        </w:rPr>
        <w:t>without</w:t>
      </w:r>
      <w:r>
        <w:rPr>
          <w:b w:val="0"/>
          <w:i/>
          <w:color w:val="00AF50"/>
          <w:spacing w:val="-6"/>
          <w:sz w:val="22"/>
        </w:rPr>
        <w:t> </w:t>
      </w:r>
      <w:r>
        <w:rPr>
          <w:b w:val="0"/>
          <w:i/>
          <w:color w:val="00AF50"/>
          <w:sz w:val="22"/>
        </w:rPr>
        <w:t>undue</w:t>
      </w:r>
      <w:r>
        <w:rPr>
          <w:b w:val="0"/>
          <w:i/>
          <w:color w:val="00AF50"/>
          <w:spacing w:val="-5"/>
          <w:sz w:val="22"/>
        </w:rPr>
        <w:t> </w:t>
      </w:r>
      <w:r>
        <w:rPr>
          <w:b w:val="0"/>
          <w:i/>
          <w:color w:val="00AF50"/>
          <w:spacing w:val="-2"/>
          <w:sz w:val="22"/>
        </w:rPr>
        <w:t>delay.</w:t>
      </w:r>
    </w:p>
    <w:p>
      <w:pPr>
        <w:pStyle w:val="ListParagraph"/>
        <w:numPr>
          <w:ilvl w:val="0"/>
          <w:numId w:val="30"/>
        </w:numPr>
        <w:tabs>
          <w:tab w:pos="960" w:val="left" w:leader="none"/>
        </w:tabs>
        <w:spacing w:line="240" w:lineRule="auto" w:before="1" w:after="0"/>
        <w:ind w:left="959" w:right="0" w:hanging="361"/>
        <w:jc w:val="left"/>
        <w:rPr>
          <w:b w:val="0"/>
          <w:i/>
          <w:sz w:val="22"/>
        </w:rPr>
      </w:pPr>
      <w:r>
        <w:rPr>
          <w:b w:val="0"/>
          <w:i/>
          <w:color w:val="00AF50"/>
          <w:sz w:val="22"/>
        </w:rPr>
        <w:t>For</w:t>
      </w:r>
      <w:r>
        <w:rPr>
          <w:b w:val="0"/>
          <w:i/>
          <w:color w:val="00AF50"/>
          <w:spacing w:val="-6"/>
          <w:sz w:val="22"/>
        </w:rPr>
        <w:t> </w:t>
      </w:r>
      <w:r>
        <w:rPr>
          <w:b w:val="0"/>
          <w:i/>
          <w:color w:val="00AF50"/>
          <w:sz w:val="22"/>
        </w:rPr>
        <w:t>SSIs</w:t>
      </w:r>
      <w:r>
        <w:rPr>
          <w:b w:val="0"/>
          <w:i/>
          <w:color w:val="00AF50"/>
          <w:spacing w:val="-4"/>
          <w:sz w:val="22"/>
        </w:rPr>
        <w:t> </w:t>
      </w:r>
      <w:r>
        <w:rPr>
          <w:b w:val="0"/>
          <w:i/>
          <w:color w:val="00AF50"/>
          <w:sz w:val="22"/>
        </w:rPr>
        <w:t>leading</w:t>
      </w:r>
      <w:r>
        <w:rPr>
          <w:b w:val="0"/>
          <w:i/>
          <w:color w:val="00AF50"/>
          <w:spacing w:val="-3"/>
          <w:sz w:val="22"/>
        </w:rPr>
        <w:t> </w:t>
      </w:r>
      <w:r>
        <w:rPr>
          <w:b w:val="0"/>
          <w:i/>
          <w:color w:val="00AF50"/>
          <w:sz w:val="22"/>
        </w:rPr>
        <w:t>to</w:t>
      </w:r>
      <w:r>
        <w:rPr>
          <w:b w:val="0"/>
          <w:i/>
          <w:color w:val="00AF50"/>
          <w:spacing w:val="-2"/>
          <w:sz w:val="22"/>
        </w:rPr>
        <w:t> </w:t>
      </w:r>
      <w:r>
        <w:rPr>
          <w:b w:val="0"/>
          <w:i/>
          <w:color w:val="00AF50"/>
          <w:sz w:val="22"/>
        </w:rPr>
        <w:t>temporary</w:t>
      </w:r>
      <w:r>
        <w:rPr>
          <w:b w:val="0"/>
          <w:i/>
          <w:color w:val="00AF50"/>
          <w:spacing w:val="-3"/>
          <w:sz w:val="22"/>
        </w:rPr>
        <w:t> </w:t>
      </w:r>
      <w:r>
        <w:rPr>
          <w:b w:val="0"/>
          <w:i/>
          <w:color w:val="00AF50"/>
          <w:sz w:val="22"/>
        </w:rPr>
        <w:t>halt</w:t>
      </w:r>
      <w:r>
        <w:rPr>
          <w:b w:val="0"/>
          <w:i/>
          <w:color w:val="00AF50"/>
          <w:spacing w:val="-4"/>
          <w:sz w:val="22"/>
        </w:rPr>
        <w:t> </w:t>
      </w:r>
      <w:r>
        <w:rPr>
          <w:b w:val="0"/>
          <w:i/>
          <w:color w:val="00AF50"/>
          <w:sz w:val="22"/>
        </w:rPr>
        <w:t>or</w:t>
      </w:r>
      <w:r>
        <w:rPr>
          <w:b w:val="0"/>
          <w:i/>
          <w:color w:val="00AF50"/>
          <w:spacing w:val="-3"/>
          <w:sz w:val="22"/>
        </w:rPr>
        <w:t> </w:t>
      </w:r>
      <w:r>
        <w:rPr>
          <w:b w:val="0"/>
          <w:i/>
          <w:color w:val="00AF50"/>
          <w:sz w:val="22"/>
        </w:rPr>
        <w:t>early</w:t>
      </w:r>
      <w:r>
        <w:rPr>
          <w:b w:val="0"/>
          <w:i/>
          <w:color w:val="00AF50"/>
          <w:spacing w:val="-4"/>
          <w:sz w:val="22"/>
        </w:rPr>
        <w:t> </w:t>
      </w:r>
      <w:r>
        <w:rPr>
          <w:b w:val="0"/>
          <w:i/>
          <w:color w:val="00AF50"/>
          <w:sz w:val="22"/>
        </w:rPr>
        <w:t>termination</w:t>
      </w:r>
      <w:r>
        <w:rPr>
          <w:b w:val="0"/>
          <w:i/>
          <w:color w:val="00AF50"/>
          <w:spacing w:val="-4"/>
          <w:sz w:val="22"/>
        </w:rPr>
        <w:t> </w:t>
      </w:r>
      <w:r>
        <w:rPr>
          <w:b w:val="0"/>
          <w:i/>
          <w:color w:val="00AF50"/>
          <w:sz w:val="22"/>
        </w:rPr>
        <w:t>of</w:t>
      </w:r>
      <w:r>
        <w:rPr>
          <w:b w:val="0"/>
          <w:i/>
          <w:color w:val="00AF50"/>
          <w:spacing w:val="-4"/>
          <w:sz w:val="22"/>
        </w:rPr>
        <w:t> </w:t>
      </w:r>
      <w:r>
        <w:rPr>
          <w:b w:val="0"/>
          <w:i/>
          <w:color w:val="00AF50"/>
          <w:sz w:val="22"/>
        </w:rPr>
        <w:t>a</w:t>
      </w:r>
      <w:r>
        <w:rPr>
          <w:b w:val="0"/>
          <w:i/>
          <w:color w:val="00AF50"/>
          <w:spacing w:val="-3"/>
          <w:sz w:val="22"/>
        </w:rPr>
        <w:t> </w:t>
      </w:r>
      <w:r>
        <w:rPr>
          <w:b w:val="0"/>
          <w:i/>
          <w:color w:val="00AF50"/>
          <w:sz w:val="22"/>
        </w:rPr>
        <w:t>trial</w:t>
      </w:r>
      <w:r>
        <w:rPr>
          <w:b w:val="0"/>
          <w:i/>
          <w:color w:val="00AF50"/>
          <w:spacing w:val="-3"/>
          <w:sz w:val="22"/>
        </w:rPr>
        <w:t> </w:t>
      </w:r>
      <w:r>
        <w:rPr>
          <w:b w:val="0"/>
          <w:i/>
          <w:color w:val="00AF50"/>
          <w:sz w:val="22"/>
        </w:rPr>
        <w:t>for</w:t>
      </w:r>
      <w:r>
        <w:rPr>
          <w:b w:val="0"/>
          <w:i/>
          <w:color w:val="00AF50"/>
          <w:spacing w:val="-6"/>
          <w:sz w:val="22"/>
        </w:rPr>
        <w:t> </w:t>
      </w:r>
      <w:r>
        <w:rPr>
          <w:b w:val="0"/>
          <w:i/>
          <w:color w:val="00AF50"/>
          <w:sz w:val="22"/>
        </w:rPr>
        <w:t>safety</w:t>
      </w:r>
      <w:r>
        <w:rPr>
          <w:b w:val="0"/>
          <w:i/>
          <w:color w:val="00AF50"/>
          <w:spacing w:val="-3"/>
          <w:sz w:val="22"/>
        </w:rPr>
        <w:t> </w:t>
      </w:r>
      <w:r>
        <w:rPr>
          <w:b w:val="0"/>
          <w:i/>
          <w:color w:val="00AF50"/>
          <w:spacing w:val="-2"/>
          <w:sz w:val="22"/>
        </w:rPr>
        <w:t>reasons:</w:t>
      </w:r>
    </w:p>
    <w:p>
      <w:pPr>
        <w:pStyle w:val="ListParagraph"/>
        <w:numPr>
          <w:ilvl w:val="1"/>
          <w:numId w:val="30"/>
        </w:numPr>
        <w:tabs>
          <w:tab w:pos="1679" w:val="left" w:leader="none"/>
        </w:tabs>
        <w:spacing w:line="240" w:lineRule="auto" w:before="0" w:after="0"/>
        <w:ind w:left="1678" w:right="777" w:hanging="360"/>
        <w:jc w:val="left"/>
        <w:rPr>
          <w:b w:val="0"/>
          <w:i/>
          <w:sz w:val="22"/>
        </w:rPr>
      </w:pPr>
      <w:r>
        <w:rPr>
          <w:b w:val="0"/>
          <w:i/>
          <w:color w:val="00AF50"/>
          <w:sz w:val="22"/>
        </w:rPr>
        <w:t>Communicate</w:t>
      </w:r>
      <w:r>
        <w:rPr>
          <w:b w:val="0"/>
          <w:i/>
          <w:color w:val="00AF50"/>
          <w:spacing w:val="-4"/>
          <w:sz w:val="22"/>
        </w:rPr>
        <w:t> </w:t>
      </w:r>
      <w:r>
        <w:rPr>
          <w:b w:val="0"/>
          <w:i/>
          <w:color w:val="00AF50"/>
          <w:sz w:val="22"/>
        </w:rPr>
        <w:t>reasons,</w:t>
      </w:r>
      <w:r>
        <w:rPr>
          <w:b w:val="0"/>
          <w:i/>
          <w:color w:val="00AF50"/>
          <w:spacing w:val="-4"/>
          <w:sz w:val="22"/>
        </w:rPr>
        <w:t> </w:t>
      </w:r>
      <w:r>
        <w:rPr>
          <w:b w:val="0"/>
          <w:i/>
          <w:color w:val="00AF50"/>
          <w:sz w:val="22"/>
        </w:rPr>
        <w:t>scope</w:t>
      </w:r>
      <w:r>
        <w:rPr>
          <w:b w:val="0"/>
          <w:i/>
          <w:color w:val="00AF50"/>
          <w:spacing w:val="-3"/>
          <w:sz w:val="22"/>
        </w:rPr>
        <w:t> </w:t>
      </w:r>
      <w:r>
        <w:rPr>
          <w:b w:val="0"/>
          <w:i/>
          <w:color w:val="00AF50"/>
          <w:sz w:val="22"/>
        </w:rPr>
        <w:t>of</w:t>
      </w:r>
      <w:r>
        <w:rPr>
          <w:b w:val="0"/>
          <w:i/>
          <w:color w:val="00AF50"/>
          <w:spacing w:val="-4"/>
          <w:sz w:val="22"/>
        </w:rPr>
        <w:t> </w:t>
      </w:r>
      <w:r>
        <w:rPr>
          <w:b w:val="0"/>
          <w:i/>
          <w:color w:val="00AF50"/>
          <w:sz w:val="22"/>
        </w:rPr>
        <w:t>halt,</w:t>
      </w:r>
      <w:r>
        <w:rPr>
          <w:b w:val="0"/>
          <w:i/>
          <w:color w:val="00AF50"/>
          <w:spacing w:val="-2"/>
          <w:sz w:val="22"/>
        </w:rPr>
        <w:t> </w:t>
      </w:r>
      <w:r>
        <w:rPr>
          <w:b w:val="0"/>
          <w:i/>
          <w:color w:val="00AF50"/>
          <w:sz w:val="22"/>
        </w:rPr>
        <w:t>measures</w:t>
      </w:r>
      <w:r>
        <w:rPr>
          <w:b w:val="0"/>
          <w:i/>
          <w:color w:val="00AF50"/>
          <w:spacing w:val="-2"/>
          <w:sz w:val="22"/>
        </w:rPr>
        <w:t> </w:t>
      </w:r>
      <w:r>
        <w:rPr>
          <w:b w:val="0"/>
          <w:i/>
          <w:color w:val="00AF50"/>
          <w:sz w:val="22"/>
        </w:rPr>
        <w:t>taken,</w:t>
      </w:r>
      <w:r>
        <w:rPr>
          <w:b w:val="0"/>
          <w:i/>
          <w:color w:val="00AF50"/>
          <w:spacing w:val="-6"/>
          <w:sz w:val="22"/>
        </w:rPr>
        <w:t> </w:t>
      </w:r>
      <w:r>
        <w:rPr>
          <w:b w:val="0"/>
          <w:i/>
          <w:color w:val="00AF50"/>
          <w:sz w:val="22"/>
        </w:rPr>
        <w:t>further</w:t>
      </w:r>
      <w:r>
        <w:rPr>
          <w:b w:val="0"/>
          <w:i/>
          <w:color w:val="00AF50"/>
          <w:spacing w:val="-3"/>
          <w:sz w:val="22"/>
        </w:rPr>
        <w:t> </w:t>
      </w:r>
      <w:r>
        <w:rPr>
          <w:b w:val="0"/>
          <w:i/>
          <w:color w:val="00AF50"/>
          <w:sz w:val="22"/>
        </w:rPr>
        <w:t>actions</w:t>
      </w:r>
      <w:r>
        <w:rPr>
          <w:b w:val="0"/>
          <w:i/>
          <w:color w:val="00AF50"/>
          <w:spacing w:val="-4"/>
          <w:sz w:val="22"/>
        </w:rPr>
        <w:t> </w:t>
      </w:r>
      <w:r>
        <w:rPr>
          <w:b w:val="0"/>
          <w:i/>
          <w:color w:val="00AF50"/>
          <w:sz w:val="22"/>
        </w:rPr>
        <w:t>planned</w:t>
      </w:r>
      <w:r>
        <w:rPr>
          <w:b w:val="0"/>
          <w:i/>
          <w:color w:val="00AF50"/>
          <w:spacing w:val="-2"/>
          <w:sz w:val="22"/>
        </w:rPr>
        <w:t> </w:t>
      </w:r>
      <w:r>
        <w:rPr>
          <w:b w:val="0"/>
          <w:i/>
          <w:color w:val="00AF50"/>
          <w:sz w:val="22"/>
        </w:rPr>
        <w:t>without</w:t>
      </w:r>
      <w:r>
        <w:rPr>
          <w:b w:val="0"/>
          <w:i/>
          <w:color w:val="00AF50"/>
          <w:sz w:val="22"/>
        </w:rPr>
        <w:t> undue delay and no later than 15 calendar days of decision to halt.</w:t>
      </w:r>
    </w:p>
    <w:p>
      <w:pPr>
        <w:pStyle w:val="ListParagraph"/>
        <w:numPr>
          <w:ilvl w:val="1"/>
          <w:numId w:val="30"/>
        </w:numPr>
        <w:tabs>
          <w:tab w:pos="1679" w:val="left" w:leader="none"/>
        </w:tabs>
        <w:spacing w:line="240" w:lineRule="auto" w:before="0" w:after="0"/>
        <w:ind w:left="1678" w:right="1001" w:hanging="360"/>
        <w:jc w:val="left"/>
        <w:rPr>
          <w:b w:val="0"/>
          <w:i/>
          <w:sz w:val="22"/>
        </w:rPr>
      </w:pPr>
      <w:r>
        <w:rPr>
          <w:b w:val="0"/>
          <w:i/>
          <w:color w:val="00AF50"/>
          <w:sz w:val="22"/>
        </w:rPr>
        <w:t>For</w:t>
      </w:r>
      <w:r>
        <w:rPr>
          <w:b w:val="0"/>
          <w:i/>
          <w:color w:val="00AF50"/>
          <w:spacing w:val="-2"/>
          <w:sz w:val="22"/>
        </w:rPr>
        <w:t> </w:t>
      </w:r>
      <w:r>
        <w:rPr>
          <w:b w:val="0"/>
          <w:i/>
          <w:color w:val="00AF50"/>
          <w:sz w:val="22"/>
        </w:rPr>
        <w:t>a</w:t>
      </w:r>
      <w:r>
        <w:rPr>
          <w:b w:val="0"/>
          <w:i/>
          <w:color w:val="00AF50"/>
          <w:spacing w:val="-3"/>
          <w:sz w:val="22"/>
        </w:rPr>
        <w:t> </w:t>
      </w:r>
      <w:r>
        <w:rPr>
          <w:b w:val="0"/>
          <w:i/>
          <w:color w:val="00AF50"/>
          <w:sz w:val="22"/>
        </w:rPr>
        <w:t>temporary</w:t>
      </w:r>
      <w:r>
        <w:rPr>
          <w:b w:val="0"/>
          <w:i/>
          <w:color w:val="00AF50"/>
          <w:spacing w:val="-4"/>
          <w:sz w:val="22"/>
        </w:rPr>
        <w:t> </w:t>
      </w:r>
      <w:r>
        <w:rPr>
          <w:b w:val="0"/>
          <w:i/>
          <w:color w:val="00AF50"/>
          <w:sz w:val="22"/>
        </w:rPr>
        <w:t>halt,</w:t>
      </w:r>
      <w:r>
        <w:rPr>
          <w:b w:val="0"/>
          <w:i/>
          <w:color w:val="00AF50"/>
          <w:spacing w:val="-3"/>
          <w:sz w:val="22"/>
        </w:rPr>
        <w:t> </w:t>
      </w:r>
      <w:r>
        <w:rPr>
          <w:b w:val="0"/>
          <w:i/>
          <w:color w:val="00AF50"/>
          <w:sz w:val="22"/>
        </w:rPr>
        <w:t>notify</w:t>
      </w:r>
      <w:r>
        <w:rPr>
          <w:b w:val="0"/>
          <w:i/>
          <w:color w:val="00AF50"/>
          <w:spacing w:val="-4"/>
          <w:sz w:val="22"/>
        </w:rPr>
        <w:t> </w:t>
      </w:r>
      <w:r>
        <w:rPr>
          <w:b w:val="0"/>
          <w:i/>
          <w:color w:val="00AF50"/>
          <w:sz w:val="22"/>
        </w:rPr>
        <w:t>the</w:t>
      </w:r>
      <w:r>
        <w:rPr>
          <w:b w:val="0"/>
          <w:i/>
          <w:color w:val="00AF50"/>
          <w:spacing w:val="-2"/>
          <w:sz w:val="22"/>
        </w:rPr>
        <w:t> </w:t>
      </w:r>
      <w:r>
        <w:rPr>
          <w:b w:val="0"/>
          <w:i/>
          <w:color w:val="00AF50"/>
          <w:sz w:val="22"/>
        </w:rPr>
        <w:t>PIs,</w:t>
      </w:r>
      <w:r>
        <w:rPr>
          <w:b w:val="0"/>
          <w:i/>
          <w:color w:val="00AF50"/>
          <w:spacing w:val="-3"/>
          <w:sz w:val="22"/>
        </w:rPr>
        <w:t> </w:t>
      </w:r>
      <w:r>
        <w:rPr>
          <w:b w:val="0"/>
          <w:i/>
          <w:color w:val="00AF50"/>
          <w:sz w:val="22"/>
        </w:rPr>
        <w:t>HREC</w:t>
      </w:r>
      <w:r>
        <w:rPr>
          <w:b w:val="0"/>
          <w:i/>
          <w:color w:val="00AF50"/>
          <w:spacing w:val="-5"/>
          <w:sz w:val="22"/>
        </w:rPr>
        <w:t> </w:t>
      </w:r>
      <w:r>
        <w:rPr>
          <w:b w:val="0"/>
          <w:i/>
          <w:color w:val="00AF50"/>
          <w:sz w:val="22"/>
        </w:rPr>
        <w:t>and</w:t>
      </w:r>
      <w:r>
        <w:rPr>
          <w:b w:val="0"/>
          <w:i/>
          <w:color w:val="00AF50"/>
          <w:spacing w:val="-3"/>
          <w:sz w:val="22"/>
        </w:rPr>
        <w:t> </w:t>
      </w:r>
      <w:r>
        <w:rPr>
          <w:b w:val="0"/>
          <w:i/>
          <w:color w:val="00AF50"/>
          <w:sz w:val="22"/>
        </w:rPr>
        <w:t>TGA</w:t>
      </w:r>
      <w:r>
        <w:rPr>
          <w:b w:val="0"/>
          <w:i/>
          <w:color w:val="00AF50"/>
          <w:spacing w:val="-2"/>
          <w:sz w:val="22"/>
        </w:rPr>
        <w:t> </w:t>
      </w:r>
      <w:r>
        <w:rPr>
          <w:b w:val="0"/>
          <w:i/>
          <w:color w:val="00AF50"/>
          <w:sz w:val="22"/>
        </w:rPr>
        <w:t>when</w:t>
      </w:r>
      <w:r>
        <w:rPr>
          <w:b w:val="0"/>
          <w:i/>
          <w:color w:val="00AF50"/>
          <w:spacing w:val="-1"/>
          <w:sz w:val="22"/>
        </w:rPr>
        <w:t> </w:t>
      </w:r>
      <w:r>
        <w:rPr>
          <w:b w:val="0"/>
          <w:i/>
          <w:color w:val="00AF50"/>
          <w:sz w:val="22"/>
        </w:rPr>
        <w:t>the</w:t>
      </w:r>
      <w:r>
        <w:rPr>
          <w:b w:val="0"/>
          <w:i/>
          <w:color w:val="00AF50"/>
          <w:spacing w:val="-2"/>
          <w:sz w:val="22"/>
        </w:rPr>
        <w:t> </w:t>
      </w:r>
      <w:r>
        <w:rPr>
          <w:b w:val="0"/>
          <w:i/>
          <w:color w:val="00AF50"/>
          <w:sz w:val="22"/>
        </w:rPr>
        <w:t>trial</w:t>
      </w:r>
      <w:r>
        <w:rPr>
          <w:b w:val="0"/>
          <w:i/>
          <w:color w:val="00AF50"/>
          <w:spacing w:val="-2"/>
          <w:sz w:val="22"/>
        </w:rPr>
        <w:t> </w:t>
      </w:r>
      <w:r>
        <w:rPr>
          <w:b w:val="0"/>
          <w:i/>
          <w:color w:val="00AF50"/>
          <w:sz w:val="22"/>
        </w:rPr>
        <w:t>restarts,</w:t>
      </w:r>
      <w:r>
        <w:rPr>
          <w:b w:val="0"/>
          <w:i/>
          <w:color w:val="00AF50"/>
          <w:spacing w:val="-1"/>
          <w:sz w:val="22"/>
        </w:rPr>
        <w:t> </w:t>
      </w:r>
      <w:r>
        <w:rPr>
          <w:b w:val="0"/>
          <w:i/>
          <w:color w:val="00AF50"/>
          <w:sz w:val="22"/>
        </w:rPr>
        <w:t>including</w:t>
      </w:r>
      <w:r>
        <w:rPr>
          <w:b w:val="0"/>
          <w:i/>
          <w:color w:val="00AF50"/>
          <w:sz w:val="22"/>
        </w:rPr>
        <w:t> evidence that it is safe to do so.</w:t>
      </w:r>
    </w:p>
    <w:p>
      <w:pPr>
        <w:pStyle w:val="BodyText"/>
        <w:rPr>
          <w:b w:val="0"/>
          <w:i/>
        </w:rPr>
      </w:pPr>
    </w:p>
    <w:p>
      <w:pPr>
        <w:pStyle w:val="BodyText"/>
        <w:spacing w:before="1"/>
        <w:ind w:left="238"/>
        <w:rPr>
          <w:b w:val="0"/>
          <w:i/>
        </w:rPr>
      </w:pPr>
      <w:r>
        <w:rPr>
          <w:b w:val="0"/>
          <w:i/>
          <w:color w:val="00AF50"/>
        </w:rPr>
        <w:t>The</w:t>
      </w:r>
      <w:r>
        <w:rPr>
          <w:b w:val="0"/>
          <w:i/>
          <w:color w:val="00AF50"/>
          <w:spacing w:val="-6"/>
        </w:rPr>
        <w:t> </w:t>
      </w:r>
      <w:r>
        <w:rPr>
          <w:b w:val="0"/>
          <w:i/>
          <w:color w:val="00AF50"/>
        </w:rPr>
        <w:t>Sponsor</w:t>
      </w:r>
      <w:r>
        <w:rPr>
          <w:b w:val="0"/>
          <w:i/>
          <w:color w:val="00AF50"/>
          <w:spacing w:val="-2"/>
        </w:rPr>
        <w:t> </w:t>
      </w:r>
      <w:r>
        <w:rPr>
          <w:b w:val="0"/>
          <w:i/>
          <w:color w:val="00AF50"/>
        </w:rPr>
        <w:t>will</w:t>
      </w:r>
      <w:r>
        <w:rPr>
          <w:b w:val="0"/>
          <w:i/>
          <w:color w:val="00AF50"/>
          <w:spacing w:val="-3"/>
        </w:rPr>
        <w:t> </w:t>
      </w:r>
      <w:r>
        <w:rPr>
          <w:b w:val="0"/>
          <w:i/>
          <w:color w:val="00AF50"/>
        </w:rPr>
        <w:t>also</w:t>
      </w:r>
      <w:r>
        <w:rPr>
          <w:b w:val="0"/>
          <w:i/>
          <w:color w:val="00AF50"/>
          <w:spacing w:val="-1"/>
        </w:rPr>
        <w:t> </w:t>
      </w:r>
      <w:r>
        <w:rPr>
          <w:b w:val="0"/>
          <w:i/>
          <w:color w:val="00AF50"/>
        </w:rPr>
        <w:t>report</w:t>
      </w:r>
      <w:r>
        <w:rPr>
          <w:b w:val="0"/>
          <w:i/>
          <w:color w:val="00AF50"/>
          <w:spacing w:val="-5"/>
        </w:rPr>
        <w:t> </w:t>
      </w:r>
      <w:r>
        <w:rPr>
          <w:b w:val="0"/>
          <w:i/>
          <w:color w:val="00AF50"/>
        </w:rPr>
        <w:t>SUSARs</w:t>
      </w:r>
      <w:r>
        <w:rPr>
          <w:b w:val="0"/>
          <w:i/>
          <w:color w:val="00AF50"/>
          <w:spacing w:val="-4"/>
        </w:rPr>
        <w:t> </w:t>
      </w:r>
      <w:r>
        <w:rPr>
          <w:b w:val="0"/>
          <w:i/>
          <w:color w:val="00AF50"/>
        </w:rPr>
        <w:t>to</w:t>
      </w:r>
      <w:r>
        <w:rPr>
          <w:b w:val="0"/>
          <w:i/>
          <w:color w:val="00AF50"/>
          <w:spacing w:val="-1"/>
        </w:rPr>
        <w:t> </w:t>
      </w:r>
      <w:r>
        <w:rPr>
          <w:b w:val="0"/>
          <w:i/>
          <w:color w:val="00AF50"/>
        </w:rPr>
        <w:t>the</w:t>
      </w:r>
      <w:r>
        <w:rPr>
          <w:b w:val="0"/>
          <w:i/>
          <w:color w:val="00AF50"/>
          <w:spacing w:val="-5"/>
        </w:rPr>
        <w:t> </w:t>
      </w:r>
      <w:r>
        <w:rPr>
          <w:b w:val="0"/>
          <w:i/>
          <w:color w:val="00AF50"/>
        </w:rPr>
        <w:t>TGA</w:t>
      </w:r>
      <w:r>
        <w:rPr>
          <w:b w:val="0"/>
          <w:i/>
          <w:color w:val="00AF50"/>
          <w:spacing w:val="-2"/>
        </w:rPr>
        <w:t> </w:t>
      </w:r>
      <w:r>
        <w:rPr>
          <w:b w:val="0"/>
          <w:i/>
          <w:color w:val="00AF50"/>
        </w:rPr>
        <w:t>as</w:t>
      </w:r>
      <w:r>
        <w:rPr>
          <w:b w:val="0"/>
          <w:i/>
          <w:color w:val="00AF50"/>
          <w:spacing w:val="-3"/>
        </w:rPr>
        <w:t> </w:t>
      </w:r>
      <w:r>
        <w:rPr>
          <w:b w:val="0"/>
          <w:i/>
          <w:color w:val="00AF50"/>
          <w:spacing w:val="-2"/>
        </w:rPr>
        <w:t>follows:</w:t>
      </w:r>
    </w:p>
    <w:p>
      <w:pPr>
        <w:pStyle w:val="ListParagraph"/>
        <w:numPr>
          <w:ilvl w:val="0"/>
          <w:numId w:val="31"/>
        </w:numPr>
        <w:tabs>
          <w:tab w:pos="952" w:val="left" w:leader="none"/>
        </w:tabs>
        <w:spacing w:line="240" w:lineRule="auto" w:before="0" w:after="0"/>
        <w:ind w:left="951" w:right="1098" w:hanging="356"/>
        <w:jc w:val="left"/>
        <w:rPr>
          <w:b w:val="0"/>
          <w:i/>
          <w:sz w:val="22"/>
        </w:rPr>
      </w:pPr>
      <w:r>
        <w:rPr>
          <w:b w:val="0"/>
          <w:i/>
          <w:color w:val="00AF50"/>
          <w:sz w:val="22"/>
        </w:rPr>
        <w:t>Fatal</w:t>
      </w:r>
      <w:r>
        <w:rPr>
          <w:b w:val="0"/>
          <w:i/>
          <w:color w:val="00AF50"/>
          <w:spacing w:val="-3"/>
          <w:sz w:val="22"/>
        </w:rPr>
        <w:t> </w:t>
      </w:r>
      <w:r>
        <w:rPr>
          <w:b w:val="0"/>
          <w:i/>
          <w:color w:val="00AF50"/>
          <w:sz w:val="22"/>
        </w:rPr>
        <w:t>or</w:t>
      </w:r>
      <w:r>
        <w:rPr>
          <w:b w:val="0"/>
          <w:i/>
          <w:color w:val="00AF50"/>
          <w:spacing w:val="-4"/>
          <w:sz w:val="22"/>
        </w:rPr>
        <w:t> </w:t>
      </w:r>
      <w:r>
        <w:rPr>
          <w:b w:val="0"/>
          <w:i/>
          <w:color w:val="00AF50"/>
          <w:sz w:val="22"/>
        </w:rPr>
        <w:t>life-threatening</w:t>
      </w:r>
      <w:r>
        <w:rPr>
          <w:b w:val="0"/>
          <w:i/>
          <w:color w:val="00AF50"/>
          <w:spacing w:val="-1"/>
          <w:sz w:val="22"/>
        </w:rPr>
        <w:t> </w:t>
      </w:r>
      <w:r>
        <w:rPr>
          <w:b w:val="0"/>
          <w:i/>
          <w:color w:val="00AF50"/>
          <w:sz w:val="22"/>
        </w:rPr>
        <w:t>SUSARs</w:t>
      </w:r>
      <w:r>
        <w:rPr>
          <w:b w:val="0"/>
          <w:i/>
          <w:color w:val="00AF50"/>
          <w:spacing w:val="-3"/>
          <w:sz w:val="22"/>
        </w:rPr>
        <w:t> </w:t>
      </w:r>
      <w:r>
        <w:rPr>
          <w:b w:val="0"/>
          <w:i/>
          <w:color w:val="00AF50"/>
          <w:sz w:val="22"/>
        </w:rPr>
        <w:t>immediately,</w:t>
      </w:r>
      <w:r>
        <w:rPr>
          <w:b w:val="0"/>
          <w:i/>
          <w:color w:val="00AF50"/>
          <w:spacing w:val="-1"/>
          <w:sz w:val="22"/>
        </w:rPr>
        <w:t> </w:t>
      </w:r>
      <w:r>
        <w:rPr>
          <w:b w:val="0"/>
          <w:i/>
          <w:color w:val="00AF50"/>
          <w:sz w:val="22"/>
        </w:rPr>
        <w:t>but</w:t>
      </w:r>
      <w:r>
        <w:rPr>
          <w:b w:val="0"/>
          <w:i/>
          <w:color w:val="00AF50"/>
          <w:spacing w:val="-5"/>
          <w:sz w:val="22"/>
        </w:rPr>
        <w:t> </w:t>
      </w:r>
      <w:r>
        <w:rPr>
          <w:b w:val="0"/>
          <w:i/>
          <w:color w:val="00AF50"/>
          <w:sz w:val="22"/>
        </w:rPr>
        <w:t>no</w:t>
      </w:r>
      <w:r>
        <w:rPr>
          <w:b w:val="0"/>
          <w:i/>
          <w:color w:val="00AF50"/>
          <w:spacing w:val="-3"/>
          <w:sz w:val="22"/>
        </w:rPr>
        <w:t> </w:t>
      </w:r>
      <w:r>
        <w:rPr>
          <w:b w:val="0"/>
          <w:i/>
          <w:color w:val="00AF50"/>
          <w:sz w:val="22"/>
        </w:rPr>
        <w:t>later</w:t>
      </w:r>
      <w:r>
        <w:rPr>
          <w:b w:val="0"/>
          <w:i/>
          <w:color w:val="00AF50"/>
          <w:spacing w:val="-2"/>
          <w:sz w:val="22"/>
        </w:rPr>
        <w:t> </w:t>
      </w:r>
      <w:r>
        <w:rPr>
          <w:b w:val="0"/>
          <w:i/>
          <w:color w:val="00AF50"/>
          <w:sz w:val="22"/>
        </w:rPr>
        <w:t>than</w:t>
      </w:r>
      <w:r>
        <w:rPr>
          <w:b w:val="0"/>
          <w:i/>
          <w:color w:val="00AF50"/>
          <w:spacing w:val="-1"/>
          <w:sz w:val="22"/>
        </w:rPr>
        <w:t> </w:t>
      </w:r>
      <w:r>
        <w:rPr>
          <w:b w:val="0"/>
          <w:i/>
          <w:color w:val="00AF50"/>
          <w:sz w:val="22"/>
        </w:rPr>
        <w:t>7</w:t>
      </w:r>
      <w:r>
        <w:rPr>
          <w:b w:val="0"/>
          <w:i/>
          <w:color w:val="00AF50"/>
          <w:spacing w:val="-3"/>
          <w:sz w:val="22"/>
        </w:rPr>
        <w:t> </w:t>
      </w:r>
      <w:r>
        <w:rPr>
          <w:b w:val="0"/>
          <w:i/>
          <w:color w:val="00AF50"/>
          <w:sz w:val="22"/>
        </w:rPr>
        <w:t>calendar</w:t>
      </w:r>
      <w:r>
        <w:rPr>
          <w:b w:val="0"/>
          <w:i/>
          <w:color w:val="00AF50"/>
          <w:spacing w:val="-4"/>
          <w:sz w:val="22"/>
        </w:rPr>
        <w:t> </w:t>
      </w:r>
      <w:r>
        <w:rPr>
          <w:b w:val="0"/>
          <w:i/>
          <w:color w:val="00AF50"/>
          <w:sz w:val="22"/>
        </w:rPr>
        <w:t>days</w:t>
      </w:r>
      <w:r>
        <w:rPr>
          <w:b w:val="0"/>
          <w:i/>
          <w:color w:val="00AF50"/>
          <w:spacing w:val="-3"/>
          <w:sz w:val="22"/>
        </w:rPr>
        <w:t> </w:t>
      </w:r>
      <w:r>
        <w:rPr>
          <w:b w:val="0"/>
          <w:i/>
          <w:color w:val="00AF50"/>
          <w:sz w:val="22"/>
        </w:rPr>
        <w:t>after</w:t>
      </w:r>
      <w:r>
        <w:rPr>
          <w:b w:val="0"/>
          <w:i/>
          <w:color w:val="00AF50"/>
          <w:spacing w:val="-2"/>
          <w:sz w:val="22"/>
        </w:rPr>
        <w:t> </w:t>
      </w:r>
      <w:r>
        <w:rPr>
          <w:b w:val="0"/>
          <w:i/>
          <w:color w:val="00AF50"/>
          <w:sz w:val="22"/>
        </w:rPr>
        <w:t>being</w:t>
      </w:r>
      <w:r>
        <w:rPr>
          <w:b w:val="0"/>
          <w:i/>
          <w:color w:val="00AF50"/>
          <w:sz w:val="22"/>
        </w:rPr>
        <w:t> made aware of the issue (follow up info within a further 8 calendar days)</w:t>
      </w:r>
    </w:p>
    <w:p>
      <w:pPr>
        <w:pStyle w:val="ListParagraph"/>
        <w:numPr>
          <w:ilvl w:val="0"/>
          <w:numId w:val="31"/>
        </w:numPr>
        <w:tabs>
          <w:tab w:pos="959" w:val="left" w:leader="none"/>
        </w:tabs>
        <w:spacing w:line="267" w:lineRule="exact" w:before="0" w:after="0"/>
        <w:ind w:left="958" w:right="0" w:hanging="361"/>
        <w:jc w:val="left"/>
        <w:rPr>
          <w:b w:val="0"/>
          <w:i/>
          <w:sz w:val="22"/>
        </w:rPr>
      </w:pPr>
      <w:r>
        <w:rPr>
          <w:b w:val="0"/>
          <w:i/>
          <w:color w:val="00AF50"/>
          <w:sz w:val="22"/>
        </w:rPr>
        <w:t>All</w:t>
      </w:r>
      <w:r>
        <w:rPr>
          <w:b w:val="0"/>
          <w:i/>
          <w:color w:val="00AF50"/>
          <w:spacing w:val="-6"/>
          <w:sz w:val="22"/>
        </w:rPr>
        <w:t> </w:t>
      </w:r>
      <w:r>
        <w:rPr>
          <w:b w:val="0"/>
          <w:i/>
          <w:color w:val="00AF50"/>
          <w:sz w:val="22"/>
        </w:rPr>
        <w:t>other</w:t>
      </w:r>
      <w:r>
        <w:rPr>
          <w:b w:val="0"/>
          <w:i/>
          <w:color w:val="00AF50"/>
          <w:spacing w:val="-5"/>
          <w:sz w:val="22"/>
        </w:rPr>
        <w:t> </w:t>
      </w:r>
      <w:r>
        <w:rPr>
          <w:b w:val="0"/>
          <w:i/>
          <w:color w:val="00AF50"/>
          <w:sz w:val="22"/>
        </w:rPr>
        <w:t>SUSARs</w:t>
      </w:r>
      <w:r>
        <w:rPr>
          <w:b w:val="0"/>
          <w:i/>
          <w:color w:val="00AF50"/>
          <w:spacing w:val="-2"/>
          <w:sz w:val="22"/>
        </w:rPr>
        <w:t> </w:t>
      </w:r>
      <w:r>
        <w:rPr>
          <w:b w:val="0"/>
          <w:i/>
          <w:color w:val="00AF50"/>
          <w:sz w:val="22"/>
        </w:rPr>
        <w:t>no</w:t>
      </w:r>
      <w:r>
        <w:rPr>
          <w:b w:val="0"/>
          <w:i/>
          <w:color w:val="00AF50"/>
          <w:spacing w:val="-1"/>
          <w:sz w:val="22"/>
        </w:rPr>
        <w:t> </w:t>
      </w:r>
      <w:r>
        <w:rPr>
          <w:b w:val="0"/>
          <w:i/>
          <w:color w:val="00AF50"/>
          <w:sz w:val="22"/>
        </w:rPr>
        <w:t>later</w:t>
      </w:r>
      <w:r>
        <w:rPr>
          <w:b w:val="0"/>
          <w:i/>
          <w:color w:val="00AF50"/>
          <w:spacing w:val="-3"/>
          <w:sz w:val="22"/>
        </w:rPr>
        <w:t> </w:t>
      </w:r>
      <w:r>
        <w:rPr>
          <w:b w:val="0"/>
          <w:i/>
          <w:color w:val="00AF50"/>
          <w:sz w:val="22"/>
        </w:rPr>
        <w:t>than</w:t>
      </w:r>
      <w:r>
        <w:rPr>
          <w:b w:val="0"/>
          <w:i/>
          <w:color w:val="00AF50"/>
          <w:spacing w:val="-4"/>
          <w:sz w:val="22"/>
        </w:rPr>
        <w:t> </w:t>
      </w:r>
      <w:r>
        <w:rPr>
          <w:b w:val="0"/>
          <w:i/>
          <w:color w:val="00AF50"/>
          <w:sz w:val="22"/>
        </w:rPr>
        <w:t>15</w:t>
      </w:r>
      <w:r>
        <w:rPr>
          <w:b w:val="0"/>
          <w:i/>
          <w:color w:val="00AF50"/>
          <w:spacing w:val="-3"/>
          <w:sz w:val="22"/>
        </w:rPr>
        <w:t> </w:t>
      </w:r>
      <w:r>
        <w:rPr>
          <w:b w:val="0"/>
          <w:i/>
          <w:color w:val="00AF50"/>
          <w:sz w:val="22"/>
        </w:rPr>
        <w:t>calendar</w:t>
      </w:r>
      <w:r>
        <w:rPr>
          <w:b w:val="0"/>
          <w:i/>
          <w:color w:val="00AF50"/>
          <w:spacing w:val="-5"/>
          <w:sz w:val="22"/>
        </w:rPr>
        <w:t> </w:t>
      </w:r>
      <w:r>
        <w:rPr>
          <w:b w:val="0"/>
          <w:i/>
          <w:color w:val="00AF50"/>
          <w:sz w:val="22"/>
        </w:rPr>
        <w:t>days</w:t>
      </w:r>
      <w:r>
        <w:rPr>
          <w:b w:val="0"/>
          <w:i/>
          <w:color w:val="00AF50"/>
          <w:spacing w:val="-4"/>
          <w:sz w:val="22"/>
        </w:rPr>
        <w:t> </w:t>
      </w:r>
      <w:r>
        <w:rPr>
          <w:b w:val="0"/>
          <w:i/>
          <w:color w:val="00AF50"/>
          <w:sz w:val="22"/>
        </w:rPr>
        <w:t>of</w:t>
      </w:r>
      <w:r>
        <w:rPr>
          <w:b w:val="0"/>
          <w:i/>
          <w:color w:val="00AF50"/>
          <w:spacing w:val="-3"/>
          <w:sz w:val="22"/>
        </w:rPr>
        <w:t> </w:t>
      </w:r>
      <w:r>
        <w:rPr>
          <w:b w:val="0"/>
          <w:i/>
          <w:color w:val="00AF50"/>
          <w:sz w:val="22"/>
        </w:rPr>
        <w:t>being</w:t>
      </w:r>
      <w:r>
        <w:rPr>
          <w:b w:val="0"/>
          <w:i/>
          <w:color w:val="00AF50"/>
          <w:spacing w:val="-2"/>
          <w:sz w:val="22"/>
        </w:rPr>
        <w:t> </w:t>
      </w:r>
      <w:r>
        <w:rPr>
          <w:b w:val="0"/>
          <w:i/>
          <w:color w:val="00AF50"/>
          <w:sz w:val="22"/>
        </w:rPr>
        <w:t>made</w:t>
      </w:r>
      <w:r>
        <w:rPr>
          <w:b w:val="0"/>
          <w:i/>
          <w:color w:val="00AF50"/>
          <w:spacing w:val="-6"/>
          <w:sz w:val="22"/>
        </w:rPr>
        <w:t> </w:t>
      </w:r>
      <w:r>
        <w:rPr>
          <w:b w:val="0"/>
          <w:i/>
          <w:color w:val="00AF50"/>
          <w:sz w:val="22"/>
        </w:rPr>
        <w:t>aware</w:t>
      </w:r>
      <w:r>
        <w:rPr>
          <w:b w:val="0"/>
          <w:i/>
          <w:color w:val="00AF50"/>
          <w:spacing w:val="-5"/>
          <w:sz w:val="22"/>
        </w:rPr>
        <w:t> </w:t>
      </w:r>
      <w:r>
        <w:rPr>
          <w:b w:val="0"/>
          <w:i/>
          <w:color w:val="00AF50"/>
          <w:sz w:val="22"/>
        </w:rPr>
        <w:t>of</w:t>
      </w:r>
      <w:r>
        <w:rPr>
          <w:b w:val="0"/>
          <w:i/>
          <w:color w:val="00AF50"/>
          <w:spacing w:val="-2"/>
          <w:sz w:val="22"/>
        </w:rPr>
        <w:t> </w:t>
      </w:r>
      <w:r>
        <w:rPr>
          <w:b w:val="0"/>
          <w:i/>
          <w:color w:val="00AF50"/>
          <w:sz w:val="22"/>
        </w:rPr>
        <w:t>the</w:t>
      </w:r>
      <w:r>
        <w:rPr>
          <w:b w:val="0"/>
          <w:i/>
          <w:color w:val="00AF50"/>
          <w:spacing w:val="-5"/>
          <w:sz w:val="22"/>
        </w:rPr>
        <w:t> </w:t>
      </w:r>
      <w:r>
        <w:rPr>
          <w:b w:val="0"/>
          <w:i/>
          <w:color w:val="00AF50"/>
          <w:spacing w:val="-2"/>
          <w:sz w:val="22"/>
        </w:rPr>
        <w:t>issue</w:t>
      </w:r>
    </w:p>
    <w:p>
      <w:pPr>
        <w:pStyle w:val="BodyText"/>
        <w:rPr>
          <w:b w:val="0"/>
          <w:i/>
        </w:rPr>
      </w:pPr>
    </w:p>
    <w:p>
      <w:pPr>
        <w:pStyle w:val="BodyText"/>
        <w:ind w:left="238"/>
        <w:rPr>
          <w:b w:val="0"/>
          <w:i/>
        </w:rPr>
      </w:pPr>
      <w:r>
        <w:rPr>
          <w:b w:val="0"/>
          <w:i/>
          <w:color w:val="00AF50"/>
        </w:rPr>
        <w:t>The</w:t>
      </w:r>
      <w:r>
        <w:rPr>
          <w:b w:val="0"/>
          <w:i/>
          <w:color w:val="00AF50"/>
          <w:spacing w:val="-10"/>
        </w:rPr>
        <w:t> </w:t>
      </w:r>
      <w:r>
        <w:rPr>
          <w:b w:val="0"/>
          <w:i/>
          <w:color w:val="00AF50"/>
        </w:rPr>
        <w:t>Sponsor</w:t>
      </w:r>
      <w:r>
        <w:rPr>
          <w:b w:val="0"/>
          <w:i/>
          <w:color w:val="00AF50"/>
          <w:spacing w:val="-4"/>
        </w:rPr>
        <w:t> </w:t>
      </w:r>
      <w:r>
        <w:rPr>
          <w:b w:val="0"/>
          <w:i/>
          <w:color w:val="00AF50"/>
        </w:rPr>
        <w:t>is</w:t>
      </w:r>
      <w:r>
        <w:rPr>
          <w:b w:val="0"/>
          <w:i/>
          <w:color w:val="00AF50"/>
          <w:spacing w:val="-3"/>
        </w:rPr>
        <w:t> </w:t>
      </w:r>
      <w:r>
        <w:rPr>
          <w:b w:val="0"/>
          <w:i/>
          <w:color w:val="00AF50"/>
        </w:rPr>
        <w:t>responsible</w:t>
      </w:r>
      <w:r>
        <w:rPr>
          <w:b w:val="0"/>
          <w:i/>
          <w:color w:val="00AF50"/>
          <w:spacing w:val="-8"/>
        </w:rPr>
        <w:t> </w:t>
      </w:r>
      <w:r>
        <w:rPr>
          <w:b w:val="0"/>
          <w:i/>
          <w:color w:val="00AF50"/>
        </w:rPr>
        <w:t>for</w:t>
      </w:r>
      <w:r>
        <w:rPr>
          <w:b w:val="0"/>
          <w:i/>
          <w:color w:val="00AF50"/>
          <w:spacing w:val="-4"/>
        </w:rPr>
        <w:t> </w:t>
      </w:r>
      <w:r>
        <w:rPr>
          <w:b w:val="0"/>
          <w:i/>
          <w:color w:val="00AF50"/>
        </w:rPr>
        <w:t>providing</w:t>
      </w:r>
      <w:r>
        <w:rPr>
          <w:b w:val="0"/>
          <w:i/>
          <w:color w:val="00AF50"/>
          <w:spacing w:val="-3"/>
        </w:rPr>
        <w:t> </w:t>
      </w:r>
      <w:r>
        <w:rPr>
          <w:b w:val="0"/>
          <w:i/>
          <w:color w:val="00AF50"/>
        </w:rPr>
        <w:t>the</w:t>
      </w:r>
      <w:r>
        <w:rPr>
          <w:b w:val="0"/>
          <w:i/>
          <w:color w:val="00AF50"/>
          <w:spacing w:val="-8"/>
        </w:rPr>
        <w:t> </w:t>
      </w:r>
      <w:r>
        <w:rPr>
          <w:b w:val="0"/>
          <w:i/>
          <w:color w:val="00AF50"/>
        </w:rPr>
        <w:t>additional</w:t>
      </w:r>
      <w:r>
        <w:rPr>
          <w:b w:val="0"/>
          <w:i/>
          <w:color w:val="00AF50"/>
          <w:spacing w:val="-7"/>
        </w:rPr>
        <w:t> </w:t>
      </w:r>
      <w:r>
        <w:rPr>
          <w:b w:val="0"/>
          <w:i/>
          <w:color w:val="00AF50"/>
        </w:rPr>
        <w:t>safety</w:t>
      </w:r>
      <w:r>
        <w:rPr>
          <w:b w:val="0"/>
          <w:i/>
          <w:color w:val="00AF50"/>
          <w:spacing w:val="-4"/>
        </w:rPr>
        <w:t> </w:t>
      </w:r>
      <w:r>
        <w:rPr>
          <w:b w:val="0"/>
          <w:i/>
          <w:color w:val="00AF50"/>
        </w:rPr>
        <w:t>information</w:t>
      </w:r>
      <w:r>
        <w:rPr>
          <w:b w:val="0"/>
          <w:i/>
          <w:color w:val="00AF50"/>
          <w:spacing w:val="-3"/>
        </w:rPr>
        <w:t> </w:t>
      </w:r>
      <w:r>
        <w:rPr>
          <w:b w:val="0"/>
          <w:i/>
          <w:color w:val="00AF50"/>
        </w:rPr>
        <w:t>to</w:t>
      </w:r>
      <w:r>
        <w:rPr>
          <w:b w:val="0"/>
          <w:i/>
          <w:color w:val="00AF50"/>
          <w:spacing w:val="-4"/>
        </w:rPr>
        <w:t> </w:t>
      </w:r>
      <w:r>
        <w:rPr>
          <w:b w:val="0"/>
          <w:i/>
          <w:color w:val="00AF50"/>
        </w:rPr>
        <w:t>the</w:t>
      </w:r>
      <w:r>
        <w:rPr>
          <w:b w:val="0"/>
          <w:i/>
          <w:color w:val="00AF50"/>
          <w:spacing w:val="-7"/>
        </w:rPr>
        <w:t> </w:t>
      </w:r>
      <w:r>
        <w:rPr>
          <w:b w:val="0"/>
          <w:i/>
          <w:color w:val="00AF50"/>
        </w:rPr>
        <w:t>approving</w:t>
      </w:r>
      <w:r>
        <w:rPr>
          <w:b w:val="0"/>
          <w:i/>
          <w:color w:val="00AF50"/>
          <w:spacing w:val="-3"/>
        </w:rPr>
        <w:t> </w:t>
      </w:r>
      <w:r>
        <w:rPr>
          <w:b w:val="0"/>
          <w:i/>
          <w:color w:val="00AF50"/>
          <w:spacing w:val="-2"/>
        </w:rPr>
        <w:t>HREC:</w:t>
      </w:r>
    </w:p>
    <w:p>
      <w:pPr>
        <w:pStyle w:val="ListParagraph"/>
        <w:numPr>
          <w:ilvl w:val="0"/>
          <w:numId w:val="32"/>
        </w:numPr>
        <w:tabs>
          <w:tab w:pos="959" w:val="left" w:leader="none"/>
        </w:tabs>
        <w:spacing w:line="240" w:lineRule="auto" w:before="0" w:after="0"/>
        <w:ind w:left="958" w:right="0" w:hanging="361"/>
        <w:jc w:val="left"/>
        <w:rPr>
          <w:b w:val="0"/>
          <w:i/>
          <w:sz w:val="22"/>
        </w:rPr>
      </w:pPr>
      <w:r>
        <w:rPr>
          <w:b w:val="0"/>
          <w:i/>
          <w:color w:val="00AF50"/>
          <w:sz w:val="22"/>
        </w:rPr>
        <w:t>Provide</w:t>
      </w:r>
      <w:r>
        <w:rPr>
          <w:b w:val="0"/>
          <w:i/>
          <w:color w:val="00AF50"/>
          <w:spacing w:val="-6"/>
          <w:sz w:val="22"/>
        </w:rPr>
        <w:t> </w:t>
      </w:r>
      <w:r>
        <w:rPr>
          <w:b w:val="0"/>
          <w:i/>
          <w:color w:val="00AF50"/>
          <w:sz w:val="22"/>
        </w:rPr>
        <w:t>an</w:t>
      </w:r>
      <w:r>
        <w:rPr>
          <w:b w:val="0"/>
          <w:i/>
          <w:color w:val="00AF50"/>
          <w:spacing w:val="-4"/>
          <w:sz w:val="22"/>
        </w:rPr>
        <w:t> </w:t>
      </w:r>
      <w:r>
        <w:rPr>
          <w:b w:val="0"/>
          <w:i/>
          <w:color w:val="00AF50"/>
          <w:sz w:val="22"/>
        </w:rPr>
        <w:t>annual</w:t>
      </w:r>
      <w:r>
        <w:rPr>
          <w:b w:val="0"/>
          <w:i/>
          <w:color w:val="00AF50"/>
          <w:spacing w:val="-6"/>
          <w:sz w:val="22"/>
        </w:rPr>
        <w:t> </w:t>
      </w:r>
      <w:r>
        <w:rPr>
          <w:b w:val="0"/>
          <w:i/>
          <w:color w:val="00AF50"/>
          <w:sz w:val="22"/>
        </w:rPr>
        <w:t>safety</w:t>
      </w:r>
      <w:r>
        <w:rPr>
          <w:b w:val="0"/>
          <w:i/>
          <w:color w:val="00AF50"/>
          <w:spacing w:val="-4"/>
          <w:sz w:val="22"/>
        </w:rPr>
        <w:t> </w:t>
      </w:r>
      <w:r>
        <w:rPr>
          <w:b w:val="0"/>
          <w:i/>
          <w:color w:val="00AF50"/>
          <w:sz w:val="22"/>
        </w:rPr>
        <w:t>report,</w:t>
      </w:r>
      <w:r>
        <w:rPr>
          <w:b w:val="0"/>
          <w:i/>
          <w:color w:val="00AF50"/>
          <w:spacing w:val="-2"/>
          <w:sz w:val="22"/>
        </w:rPr>
        <w:t> </w:t>
      </w:r>
      <w:r>
        <w:rPr>
          <w:b w:val="0"/>
          <w:i/>
          <w:color w:val="00AF50"/>
          <w:sz w:val="22"/>
        </w:rPr>
        <w:t>including</w:t>
      </w:r>
      <w:r>
        <w:rPr>
          <w:b w:val="0"/>
          <w:i/>
          <w:color w:val="00AF50"/>
          <w:spacing w:val="-3"/>
          <w:sz w:val="22"/>
        </w:rPr>
        <w:t> </w:t>
      </w:r>
      <w:r>
        <w:rPr>
          <w:b w:val="0"/>
          <w:i/>
          <w:color w:val="00AF50"/>
          <w:sz w:val="22"/>
        </w:rPr>
        <w:t>a</w:t>
      </w:r>
      <w:r>
        <w:rPr>
          <w:b w:val="0"/>
          <w:i/>
          <w:color w:val="00AF50"/>
          <w:spacing w:val="-4"/>
          <w:sz w:val="22"/>
        </w:rPr>
        <w:t> </w:t>
      </w:r>
      <w:r>
        <w:rPr>
          <w:b w:val="0"/>
          <w:i/>
          <w:color w:val="00AF50"/>
          <w:sz w:val="22"/>
        </w:rPr>
        <w:t>summary</w:t>
      </w:r>
      <w:r>
        <w:rPr>
          <w:b w:val="0"/>
          <w:i/>
          <w:color w:val="00AF50"/>
          <w:spacing w:val="-5"/>
          <w:sz w:val="22"/>
        </w:rPr>
        <w:t> </w:t>
      </w:r>
      <w:r>
        <w:rPr>
          <w:b w:val="0"/>
          <w:i/>
          <w:color w:val="00AF50"/>
          <w:sz w:val="22"/>
        </w:rPr>
        <w:t>of</w:t>
      </w:r>
      <w:r>
        <w:rPr>
          <w:b w:val="0"/>
          <w:i/>
          <w:color w:val="00AF50"/>
          <w:spacing w:val="-4"/>
          <w:sz w:val="22"/>
        </w:rPr>
        <w:t> </w:t>
      </w:r>
      <w:r>
        <w:rPr>
          <w:b w:val="0"/>
          <w:i/>
          <w:color w:val="00AF50"/>
          <w:sz w:val="22"/>
        </w:rPr>
        <w:t>the</w:t>
      </w:r>
      <w:r>
        <w:rPr>
          <w:b w:val="0"/>
          <w:i/>
          <w:color w:val="00AF50"/>
          <w:spacing w:val="-4"/>
          <w:sz w:val="22"/>
        </w:rPr>
        <w:t> </w:t>
      </w:r>
      <w:r>
        <w:rPr>
          <w:b w:val="0"/>
          <w:i/>
          <w:color w:val="00AF50"/>
          <w:sz w:val="22"/>
        </w:rPr>
        <w:t>evolving</w:t>
      </w:r>
      <w:r>
        <w:rPr>
          <w:b w:val="0"/>
          <w:i/>
          <w:color w:val="00AF50"/>
          <w:spacing w:val="-4"/>
          <w:sz w:val="22"/>
        </w:rPr>
        <w:t> </w:t>
      </w:r>
      <w:r>
        <w:rPr>
          <w:b w:val="0"/>
          <w:i/>
          <w:color w:val="00AF50"/>
          <w:sz w:val="22"/>
        </w:rPr>
        <w:t>safety</w:t>
      </w:r>
      <w:r>
        <w:rPr>
          <w:b w:val="0"/>
          <w:i/>
          <w:color w:val="00AF50"/>
          <w:spacing w:val="-5"/>
          <w:sz w:val="22"/>
        </w:rPr>
        <w:t> </w:t>
      </w:r>
      <w:r>
        <w:rPr>
          <w:b w:val="0"/>
          <w:i/>
          <w:color w:val="00AF50"/>
          <w:sz w:val="22"/>
        </w:rPr>
        <w:t>profile</w:t>
      </w:r>
      <w:r>
        <w:rPr>
          <w:b w:val="0"/>
          <w:i/>
          <w:color w:val="00AF50"/>
          <w:spacing w:val="-4"/>
          <w:sz w:val="22"/>
        </w:rPr>
        <w:t> </w:t>
      </w:r>
      <w:r>
        <w:rPr>
          <w:b w:val="0"/>
          <w:i/>
          <w:color w:val="00AF50"/>
          <w:sz w:val="22"/>
        </w:rPr>
        <w:t>of</w:t>
      </w:r>
      <w:r>
        <w:rPr>
          <w:b w:val="0"/>
          <w:i/>
          <w:color w:val="00AF50"/>
          <w:spacing w:val="-4"/>
          <w:sz w:val="22"/>
        </w:rPr>
        <w:t> </w:t>
      </w:r>
      <w:r>
        <w:rPr>
          <w:b w:val="0"/>
          <w:i/>
          <w:color w:val="00AF50"/>
          <w:sz w:val="22"/>
        </w:rPr>
        <w:t>the</w:t>
      </w:r>
      <w:r>
        <w:rPr>
          <w:b w:val="0"/>
          <w:i/>
          <w:color w:val="00AF50"/>
          <w:spacing w:val="-3"/>
          <w:sz w:val="22"/>
        </w:rPr>
        <w:t> </w:t>
      </w:r>
      <w:r>
        <w:rPr>
          <w:b w:val="0"/>
          <w:i/>
          <w:color w:val="00AF50"/>
          <w:spacing w:val="-2"/>
          <w:sz w:val="22"/>
        </w:rPr>
        <w:t>trial</w:t>
      </w:r>
    </w:p>
    <w:p>
      <w:pPr>
        <w:pStyle w:val="ListParagraph"/>
        <w:numPr>
          <w:ilvl w:val="0"/>
          <w:numId w:val="32"/>
        </w:numPr>
        <w:tabs>
          <w:tab w:pos="959" w:val="left" w:leader="none"/>
        </w:tabs>
        <w:spacing w:line="240" w:lineRule="auto" w:before="0" w:after="0"/>
        <w:ind w:left="958" w:right="1329" w:hanging="360"/>
        <w:jc w:val="left"/>
        <w:rPr>
          <w:b w:val="0"/>
          <w:i/>
          <w:sz w:val="22"/>
        </w:rPr>
      </w:pPr>
      <w:r>
        <w:rPr>
          <w:b w:val="0"/>
          <w:i/>
          <w:color w:val="00AF50"/>
          <w:sz w:val="22"/>
        </w:rPr>
        <w:t>Provide</w:t>
      </w:r>
      <w:r>
        <w:rPr>
          <w:b w:val="0"/>
          <w:i/>
          <w:color w:val="00AF50"/>
          <w:spacing w:val="-3"/>
          <w:sz w:val="22"/>
        </w:rPr>
        <w:t> </w:t>
      </w:r>
      <w:r>
        <w:rPr>
          <w:b w:val="0"/>
          <w:i/>
          <w:color w:val="00AF50"/>
          <w:sz w:val="22"/>
        </w:rPr>
        <w:t>any</w:t>
      </w:r>
      <w:r>
        <w:rPr>
          <w:b w:val="0"/>
          <w:i/>
          <w:color w:val="00AF50"/>
          <w:spacing w:val="-5"/>
          <w:sz w:val="22"/>
        </w:rPr>
        <w:t> </w:t>
      </w:r>
      <w:r>
        <w:rPr>
          <w:b w:val="0"/>
          <w:i/>
          <w:color w:val="00AF50"/>
          <w:sz w:val="22"/>
        </w:rPr>
        <w:t>updated</w:t>
      </w:r>
      <w:r>
        <w:rPr>
          <w:b w:val="0"/>
          <w:i/>
          <w:color w:val="00AF50"/>
          <w:spacing w:val="-4"/>
          <w:sz w:val="22"/>
        </w:rPr>
        <w:t> </w:t>
      </w:r>
      <w:r>
        <w:rPr>
          <w:b w:val="0"/>
          <w:i/>
          <w:color w:val="00AF50"/>
          <w:sz w:val="22"/>
        </w:rPr>
        <w:t>Product</w:t>
      </w:r>
      <w:r>
        <w:rPr>
          <w:b w:val="0"/>
          <w:i/>
          <w:color w:val="00AF50"/>
          <w:spacing w:val="-3"/>
          <w:sz w:val="22"/>
        </w:rPr>
        <w:t> </w:t>
      </w:r>
      <w:r>
        <w:rPr>
          <w:b w:val="0"/>
          <w:i/>
          <w:color w:val="00AF50"/>
          <w:sz w:val="22"/>
        </w:rPr>
        <w:t>Information/Investigator’s</w:t>
      </w:r>
      <w:r>
        <w:rPr>
          <w:b w:val="0"/>
          <w:i/>
          <w:color w:val="00AF50"/>
          <w:spacing w:val="-2"/>
          <w:sz w:val="22"/>
        </w:rPr>
        <w:t> </w:t>
      </w:r>
      <w:r>
        <w:rPr>
          <w:b w:val="0"/>
          <w:i/>
          <w:color w:val="00AF50"/>
          <w:sz w:val="22"/>
        </w:rPr>
        <w:t>Brochure</w:t>
      </w:r>
      <w:r>
        <w:rPr>
          <w:b w:val="0"/>
          <w:i/>
          <w:color w:val="00AF50"/>
          <w:spacing w:val="-6"/>
          <w:sz w:val="22"/>
        </w:rPr>
        <w:t> </w:t>
      </w:r>
      <w:r>
        <w:rPr>
          <w:b w:val="0"/>
          <w:i/>
          <w:color w:val="00AF50"/>
          <w:sz w:val="22"/>
        </w:rPr>
        <w:t>for</w:t>
      </w:r>
      <w:r>
        <w:rPr>
          <w:b w:val="0"/>
          <w:i/>
          <w:color w:val="00AF50"/>
          <w:spacing w:val="-3"/>
          <w:sz w:val="22"/>
        </w:rPr>
        <w:t> </w:t>
      </w:r>
      <w:r>
        <w:rPr>
          <w:b w:val="0"/>
          <w:i/>
          <w:color w:val="00AF50"/>
          <w:sz w:val="22"/>
        </w:rPr>
        <w:t>the</w:t>
      </w:r>
      <w:r>
        <w:rPr>
          <w:b w:val="0"/>
          <w:i/>
          <w:color w:val="00AF50"/>
          <w:spacing w:val="-6"/>
          <w:sz w:val="22"/>
        </w:rPr>
        <w:t> </w:t>
      </w:r>
      <w:r>
        <w:rPr>
          <w:b w:val="0"/>
          <w:i/>
          <w:color w:val="00AF50"/>
          <w:sz w:val="22"/>
        </w:rPr>
        <w:t>investigational</w:t>
      </w:r>
      <w:r>
        <w:rPr>
          <w:b w:val="0"/>
          <w:i/>
          <w:color w:val="00AF50"/>
          <w:sz w:val="22"/>
        </w:rPr>
        <w:t> products (if applicable)</w:t>
      </w:r>
    </w:p>
    <w:p>
      <w:pPr>
        <w:pStyle w:val="BodyText"/>
        <w:spacing w:before="1"/>
        <w:rPr>
          <w:b w:val="0"/>
          <w:i/>
        </w:rPr>
      </w:pPr>
    </w:p>
    <w:p>
      <w:pPr>
        <w:pStyle w:val="BodyText"/>
        <w:ind w:left="238" w:right="755"/>
        <w:rPr>
          <w:b w:val="0"/>
        </w:rPr>
      </w:pPr>
      <w:r>
        <w:rPr>
          <w:b w:val="0"/>
          <w:i/>
          <w:color w:val="00AF50"/>
        </w:rPr>
        <w:t>The</w:t>
      </w:r>
      <w:r>
        <w:rPr>
          <w:b w:val="0"/>
          <w:i/>
          <w:color w:val="00AF50"/>
          <w:spacing w:val="-6"/>
        </w:rPr>
        <w:t> </w:t>
      </w:r>
      <w:r>
        <w:rPr>
          <w:b w:val="0"/>
          <w:i/>
          <w:color w:val="00AF50"/>
        </w:rPr>
        <w:t>Sponsor</w:t>
      </w:r>
      <w:r>
        <w:rPr>
          <w:b w:val="0"/>
          <w:i/>
          <w:color w:val="00AF50"/>
          <w:spacing w:val="-3"/>
        </w:rPr>
        <w:t> </w:t>
      </w:r>
      <w:r>
        <w:rPr>
          <w:b w:val="0"/>
          <w:i/>
          <w:color w:val="00AF50"/>
        </w:rPr>
        <w:t>is</w:t>
      </w:r>
      <w:r>
        <w:rPr>
          <w:b w:val="0"/>
          <w:i/>
          <w:color w:val="00AF50"/>
          <w:spacing w:val="-4"/>
        </w:rPr>
        <w:t> </w:t>
      </w:r>
      <w:r>
        <w:rPr>
          <w:b w:val="0"/>
          <w:i/>
          <w:color w:val="00AF50"/>
        </w:rPr>
        <w:t>also</w:t>
      </w:r>
      <w:r>
        <w:rPr>
          <w:b w:val="0"/>
          <w:i/>
          <w:color w:val="00AF50"/>
          <w:spacing w:val="-2"/>
        </w:rPr>
        <w:t> </w:t>
      </w:r>
      <w:r>
        <w:rPr>
          <w:b w:val="0"/>
          <w:i/>
          <w:color w:val="00AF50"/>
        </w:rPr>
        <w:t>responsible</w:t>
      </w:r>
      <w:r>
        <w:rPr>
          <w:b w:val="0"/>
          <w:i/>
          <w:color w:val="00AF50"/>
          <w:spacing w:val="-3"/>
        </w:rPr>
        <w:t> </w:t>
      </w:r>
      <w:r>
        <w:rPr>
          <w:b w:val="0"/>
          <w:i/>
          <w:color w:val="00AF50"/>
        </w:rPr>
        <w:t>for</w:t>
      </w:r>
      <w:r>
        <w:rPr>
          <w:b w:val="0"/>
          <w:i/>
          <w:color w:val="00AF50"/>
          <w:spacing w:val="-5"/>
        </w:rPr>
        <w:t> </w:t>
      </w:r>
      <w:r>
        <w:rPr>
          <w:b w:val="0"/>
          <w:i/>
          <w:color w:val="00AF50"/>
        </w:rPr>
        <w:t>providing</w:t>
      </w:r>
      <w:r>
        <w:rPr>
          <w:b w:val="0"/>
          <w:i/>
          <w:color w:val="00AF50"/>
          <w:spacing w:val="-4"/>
        </w:rPr>
        <w:t> </w:t>
      </w:r>
      <w:r>
        <w:rPr>
          <w:b w:val="0"/>
          <w:i/>
          <w:color w:val="00AF50"/>
        </w:rPr>
        <w:t>any</w:t>
      </w:r>
      <w:r>
        <w:rPr>
          <w:b w:val="0"/>
          <w:i/>
          <w:color w:val="00AF50"/>
          <w:spacing w:val="-5"/>
        </w:rPr>
        <w:t> </w:t>
      </w:r>
      <w:r>
        <w:rPr>
          <w:b w:val="0"/>
          <w:i/>
          <w:color w:val="00AF50"/>
        </w:rPr>
        <w:t>updated</w:t>
      </w:r>
      <w:r>
        <w:rPr>
          <w:b w:val="0"/>
          <w:i/>
          <w:color w:val="00AF50"/>
          <w:spacing w:val="-2"/>
        </w:rPr>
        <w:t> </w:t>
      </w:r>
      <w:r>
        <w:rPr>
          <w:b w:val="0"/>
          <w:i/>
          <w:color w:val="00AF50"/>
        </w:rPr>
        <w:t>Product</w:t>
      </w:r>
      <w:r>
        <w:rPr>
          <w:b w:val="0"/>
          <w:i/>
          <w:color w:val="00AF50"/>
          <w:spacing w:val="-3"/>
        </w:rPr>
        <w:t> </w:t>
      </w:r>
      <w:r>
        <w:rPr>
          <w:b w:val="0"/>
          <w:i/>
          <w:color w:val="00AF50"/>
        </w:rPr>
        <w:t>Information/Investigator’s</w:t>
      </w:r>
      <w:r>
        <w:rPr>
          <w:b w:val="0"/>
          <w:i/>
          <w:color w:val="00AF50"/>
          <w:spacing w:val="-2"/>
        </w:rPr>
        <w:t> </w:t>
      </w:r>
      <w:r>
        <w:rPr>
          <w:b w:val="0"/>
          <w:i/>
          <w:color w:val="00AF50"/>
        </w:rPr>
        <w:t>Brochure</w:t>
      </w:r>
      <w:r>
        <w:rPr>
          <w:b w:val="0"/>
          <w:color w:val="00AF50"/>
        </w:rPr>
        <w:t> </w:t>
      </w:r>
      <w:bookmarkStart w:name="9 DATA AND INFORMATION MANAGEMENT" w:id="155"/>
      <w:bookmarkEnd w:id="155"/>
      <w:r>
        <w:rPr>
          <w:b w:val="0"/>
          <w:color w:val="00AF50"/>
        </w:rPr>
      </w:r>
      <w:bookmarkStart w:name="_bookmark77" w:id="156"/>
      <w:bookmarkEnd w:id="156"/>
      <w:r>
        <w:rPr>
          <w:b w:val="0"/>
          <w:color w:val="00AF50"/>
        </w:rPr>
        <w:t>t</w:t>
      </w:r>
      <w:r>
        <w:rPr>
          <w:b w:val="0"/>
          <w:color w:val="00AF50"/>
        </w:rPr>
        <w:t>o Investigators.</w:t>
      </w:r>
    </w:p>
    <w:p>
      <w:pPr>
        <w:pStyle w:val="BodyText"/>
        <w:spacing w:before="10"/>
        <w:rPr>
          <w:b w:val="0"/>
          <w:i/>
          <w:sz w:val="19"/>
        </w:rPr>
      </w:pPr>
    </w:p>
    <w:p>
      <w:pPr>
        <w:pStyle w:val="Heading1"/>
        <w:numPr>
          <w:ilvl w:val="0"/>
          <w:numId w:val="15"/>
        </w:numPr>
        <w:tabs>
          <w:tab w:pos="597" w:val="left" w:leader="none"/>
          <w:tab w:pos="598" w:val="left" w:leader="none"/>
        </w:tabs>
        <w:spacing w:line="240" w:lineRule="auto" w:before="0" w:after="0"/>
        <w:ind w:left="597" w:right="0" w:hanging="358"/>
        <w:jc w:val="left"/>
        <w:rPr>
          <w:b w:val="0"/>
        </w:rPr>
      </w:pPr>
      <w:r>
        <w:rPr>
          <w:b w:val="0"/>
        </w:rPr>
        <w:t>DATA</w:t>
      </w:r>
      <w:r>
        <w:rPr>
          <w:b w:val="0"/>
          <w:spacing w:val="-4"/>
        </w:rPr>
        <w:t> </w:t>
      </w:r>
      <w:r>
        <w:rPr>
          <w:b w:val="0"/>
        </w:rPr>
        <w:t>AND</w:t>
      </w:r>
      <w:r>
        <w:rPr>
          <w:b w:val="0"/>
          <w:spacing w:val="-6"/>
        </w:rPr>
        <w:t> </w:t>
      </w:r>
      <w:r>
        <w:rPr>
          <w:b w:val="0"/>
        </w:rPr>
        <w:t>INFORMATION</w:t>
      </w:r>
      <w:r>
        <w:rPr>
          <w:b w:val="0"/>
          <w:spacing w:val="-7"/>
        </w:rPr>
        <w:t> </w:t>
      </w:r>
      <w:r>
        <w:rPr>
          <w:b w:val="0"/>
          <w:spacing w:val="-2"/>
        </w:rPr>
        <w:t>MANAGEMENT</w:t>
      </w:r>
    </w:p>
    <w:p>
      <w:pPr>
        <w:pStyle w:val="BodyText"/>
        <w:spacing w:line="232" w:lineRule="auto" w:before="115"/>
        <w:ind w:left="239" w:right="724"/>
        <w:rPr>
          <w:b w:val="0"/>
        </w:rPr>
      </w:pPr>
      <w:r>
        <w:rPr>
          <w:b w:val="0"/>
          <w:i/>
          <w:color w:val="6D2D9F"/>
        </w:rPr>
        <w:t>As noted in the</w:t>
      </w:r>
      <w:r>
        <w:rPr>
          <w:b w:val="0"/>
          <w:i/>
          <w:color w:val="6D2D9F"/>
          <w:spacing w:val="-2"/>
        </w:rPr>
        <w:t> </w:t>
      </w:r>
      <w:r>
        <w:rPr>
          <w:b w:val="0"/>
          <w:i/>
          <w:color w:val="6D2D9F"/>
        </w:rPr>
        <w:t>National Statement (NS</w:t>
      </w:r>
      <w:r>
        <w:rPr>
          <w:b w:val="0"/>
          <w:i/>
          <w:color w:val="6D2D9F"/>
          <w:spacing w:val="-1"/>
        </w:rPr>
        <w:t> </w:t>
      </w:r>
      <w:r>
        <w:rPr>
          <w:b w:val="0"/>
          <w:i/>
          <w:color w:val="6D2D9F"/>
        </w:rPr>
        <w:t>2007, updated 2018 chapter 3.1 Element</w:t>
      </w:r>
      <w:r>
        <w:rPr>
          <w:b w:val="0"/>
          <w:i/>
          <w:color w:val="6D2D9F"/>
          <w:spacing w:val="-2"/>
        </w:rPr>
        <w:t> </w:t>
      </w:r>
      <w:r>
        <w:rPr>
          <w:b w:val="0"/>
          <w:i/>
          <w:color w:val="6D2D9F"/>
        </w:rPr>
        <w:t>4), the</w:t>
      </w:r>
      <w:r>
        <w:rPr>
          <w:b w:val="0"/>
          <w:i/>
          <w:color w:val="6D2D9F"/>
          <w:spacing w:val="-2"/>
        </w:rPr>
        <w:t> </w:t>
      </w:r>
      <w:r>
        <w:rPr>
          <w:b w:val="0"/>
          <w:i/>
          <w:color w:val="6D2D9F"/>
          <w:sz w:val="23"/>
        </w:rPr>
        <w:t>term</w:t>
      </w:r>
      <w:r>
        <w:rPr>
          <w:b w:val="0"/>
          <w:i/>
          <w:color w:val="6D2D9F"/>
          <w:spacing w:val="-3"/>
          <w:sz w:val="23"/>
        </w:rPr>
        <w:t> </w:t>
      </w:r>
      <w:r>
        <w:rPr>
          <w:b w:val="0"/>
          <w:i/>
          <w:color w:val="6D2D9F"/>
          <w:sz w:val="23"/>
        </w:rPr>
        <w:t>‘data’ </w:t>
      </w:r>
      <w:r>
        <w:rPr>
          <w:b w:val="0"/>
          <w:i/>
          <w:color w:val="6D2D9F"/>
        </w:rPr>
        <w:t>is</w:t>
      </w:r>
      <w:r>
        <w:rPr>
          <w:b w:val="0"/>
          <w:color w:val="6D2D9F"/>
        </w:rPr>
        <w:t> intended</w:t>
      </w:r>
      <w:r>
        <w:rPr>
          <w:b w:val="0"/>
          <w:color w:val="6D2D9F"/>
          <w:spacing w:val="-5"/>
        </w:rPr>
        <w:t> </w:t>
      </w:r>
      <w:r>
        <w:rPr>
          <w:b w:val="0"/>
          <w:color w:val="6D2D9F"/>
        </w:rPr>
        <w:t>to</w:t>
      </w:r>
      <w:r>
        <w:rPr>
          <w:b w:val="0"/>
          <w:color w:val="6D2D9F"/>
          <w:spacing w:val="-7"/>
        </w:rPr>
        <w:t> </w:t>
      </w:r>
      <w:r>
        <w:rPr>
          <w:b w:val="0"/>
          <w:color w:val="6D2D9F"/>
        </w:rPr>
        <w:t>refer</w:t>
      </w:r>
      <w:r>
        <w:rPr>
          <w:b w:val="0"/>
          <w:color w:val="6D2D9F"/>
          <w:spacing w:val="-8"/>
        </w:rPr>
        <w:t> </w:t>
      </w:r>
      <w:r>
        <w:rPr>
          <w:b w:val="0"/>
          <w:color w:val="6D2D9F"/>
        </w:rPr>
        <w:t>to</w:t>
      </w:r>
      <w:r>
        <w:rPr>
          <w:b w:val="0"/>
          <w:color w:val="6D2D9F"/>
          <w:spacing w:val="-7"/>
        </w:rPr>
        <w:t> </w:t>
      </w:r>
      <w:r>
        <w:rPr>
          <w:b w:val="0"/>
          <w:color w:val="6D2D9F"/>
        </w:rPr>
        <w:t>bits</w:t>
      </w:r>
      <w:r>
        <w:rPr>
          <w:b w:val="0"/>
          <w:color w:val="6D2D9F"/>
          <w:spacing w:val="-7"/>
        </w:rPr>
        <w:t> </w:t>
      </w:r>
      <w:r>
        <w:rPr>
          <w:b w:val="0"/>
          <w:color w:val="6D2D9F"/>
        </w:rPr>
        <w:t>of</w:t>
      </w:r>
      <w:r>
        <w:rPr>
          <w:b w:val="0"/>
          <w:color w:val="6D2D9F"/>
          <w:spacing w:val="-5"/>
        </w:rPr>
        <w:t> </w:t>
      </w:r>
      <w:r>
        <w:rPr>
          <w:b w:val="0"/>
          <w:color w:val="6D2D9F"/>
        </w:rPr>
        <w:t>information</w:t>
      </w:r>
      <w:r>
        <w:rPr>
          <w:b w:val="0"/>
          <w:color w:val="6D2D9F"/>
          <w:spacing w:val="-7"/>
        </w:rPr>
        <w:t> </w:t>
      </w:r>
      <w:r>
        <w:rPr>
          <w:b w:val="0"/>
          <w:color w:val="6D2D9F"/>
        </w:rPr>
        <w:t>in</w:t>
      </w:r>
      <w:r>
        <w:rPr>
          <w:b w:val="0"/>
          <w:color w:val="6D2D9F"/>
          <w:spacing w:val="-5"/>
        </w:rPr>
        <w:t> </w:t>
      </w:r>
      <w:r>
        <w:rPr>
          <w:b w:val="0"/>
          <w:color w:val="6D2D9F"/>
        </w:rPr>
        <w:t>their</w:t>
      </w:r>
      <w:r>
        <w:rPr>
          <w:b w:val="0"/>
          <w:color w:val="6D2D9F"/>
          <w:spacing w:val="-6"/>
        </w:rPr>
        <w:t> </w:t>
      </w:r>
      <w:r>
        <w:rPr>
          <w:b w:val="0"/>
          <w:color w:val="6D2D9F"/>
        </w:rPr>
        <w:t>raw</w:t>
      </w:r>
      <w:r>
        <w:rPr>
          <w:b w:val="0"/>
          <w:color w:val="6D2D9F"/>
          <w:spacing w:val="-9"/>
        </w:rPr>
        <w:t> </w:t>
      </w:r>
      <w:r>
        <w:rPr>
          <w:b w:val="0"/>
          <w:color w:val="6D2D9F"/>
        </w:rPr>
        <w:t>form,</w:t>
      </w:r>
      <w:r>
        <w:rPr>
          <w:b w:val="0"/>
          <w:color w:val="6D2D9F"/>
          <w:spacing w:val="-5"/>
        </w:rPr>
        <w:t> </w:t>
      </w:r>
      <w:r>
        <w:rPr>
          <w:b w:val="0"/>
          <w:color w:val="6D2D9F"/>
        </w:rPr>
        <w:t>whereas</w:t>
      </w:r>
      <w:r>
        <w:rPr>
          <w:b w:val="0"/>
          <w:color w:val="6D2D9F"/>
          <w:spacing w:val="-7"/>
        </w:rPr>
        <w:t> </w:t>
      </w:r>
      <w:r>
        <w:rPr>
          <w:b w:val="0"/>
          <w:color w:val="6D2D9F"/>
        </w:rPr>
        <w:t>the</w:t>
      </w:r>
      <w:r>
        <w:rPr>
          <w:b w:val="0"/>
          <w:color w:val="6D2D9F"/>
          <w:spacing w:val="-8"/>
        </w:rPr>
        <w:t> </w:t>
      </w:r>
      <w:r>
        <w:rPr>
          <w:b w:val="0"/>
          <w:color w:val="6D2D9F"/>
          <w:sz w:val="23"/>
        </w:rPr>
        <w:t>term</w:t>
      </w:r>
      <w:r>
        <w:rPr>
          <w:b w:val="0"/>
          <w:color w:val="6D2D9F"/>
          <w:spacing w:val="-10"/>
          <w:sz w:val="23"/>
        </w:rPr>
        <w:t> </w:t>
      </w:r>
      <w:r>
        <w:rPr>
          <w:b w:val="0"/>
          <w:color w:val="6D2D9F"/>
          <w:sz w:val="23"/>
        </w:rPr>
        <w:t>‘information’</w:t>
      </w:r>
      <w:r>
        <w:rPr>
          <w:b w:val="0"/>
          <w:color w:val="6D2D9F"/>
          <w:spacing w:val="-7"/>
          <w:sz w:val="23"/>
        </w:rPr>
        <w:t> </w:t>
      </w:r>
      <w:r>
        <w:rPr>
          <w:b w:val="0"/>
          <w:color w:val="6D2D9F"/>
        </w:rPr>
        <w:t>is</w:t>
      </w:r>
      <w:r>
        <w:rPr>
          <w:b w:val="0"/>
          <w:color w:val="6D2D9F"/>
          <w:spacing w:val="-7"/>
        </w:rPr>
        <w:t> </w:t>
      </w:r>
      <w:r>
        <w:rPr>
          <w:b w:val="0"/>
          <w:color w:val="6D2D9F"/>
        </w:rPr>
        <w:t>intended</w:t>
      </w:r>
      <w:r>
        <w:rPr>
          <w:b w:val="0"/>
          <w:color w:val="6D2D9F"/>
          <w:spacing w:val="-7"/>
        </w:rPr>
        <w:t> </w:t>
      </w:r>
      <w:r>
        <w:rPr>
          <w:b w:val="0"/>
          <w:color w:val="6D2D9F"/>
        </w:rPr>
        <w:t>to refer to data that have been interpreted, analysed or contextualised.</w:t>
      </w:r>
    </w:p>
    <w:p>
      <w:pPr>
        <w:spacing w:after="0" w:line="232" w:lineRule="auto"/>
        <w:sectPr>
          <w:pgSz w:w="11910" w:h="16840"/>
          <w:pgMar w:header="751" w:footer="1634" w:top="1340" w:bottom="1820" w:left="1200" w:right="680"/>
        </w:sectPr>
      </w:pPr>
    </w:p>
    <w:p>
      <w:pPr>
        <w:pStyle w:val="BodyText"/>
        <w:spacing w:before="90"/>
        <w:ind w:left="239" w:right="755"/>
        <w:rPr>
          <w:b w:val="0"/>
        </w:rPr>
      </w:pPr>
      <w:r>
        <w:rPr>
          <w:b w:val="0"/>
          <w:i/>
          <w:color w:val="6D2D9F"/>
        </w:rPr>
        <w:t>All</w:t>
      </w:r>
      <w:r>
        <w:rPr>
          <w:b w:val="0"/>
          <w:i/>
          <w:color w:val="6D2D9F"/>
          <w:spacing w:val="-3"/>
        </w:rPr>
        <w:t> </w:t>
      </w:r>
      <w:r>
        <w:rPr>
          <w:b w:val="0"/>
          <w:i/>
          <w:color w:val="6D2D9F"/>
        </w:rPr>
        <w:t>research</w:t>
      </w:r>
      <w:r>
        <w:rPr>
          <w:b w:val="0"/>
          <w:i/>
          <w:color w:val="6D2D9F"/>
          <w:spacing w:val="-3"/>
        </w:rPr>
        <w:t> </w:t>
      </w:r>
      <w:r>
        <w:rPr>
          <w:b w:val="0"/>
          <w:i/>
          <w:color w:val="6D2D9F"/>
        </w:rPr>
        <w:t>results</w:t>
      </w:r>
      <w:r>
        <w:rPr>
          <w:b w:val="0"/>
          <w:i/>
          <w:color w:val="6D2D9F"/>
          <w:spacing w:val="-1"/>
        </w:rPr>
        <w:t> </w:t>
      </w:r>
      <w:r>
        <w:rPr>
          <w:b w:val="0"/>
          <w:i/>
          <w:color w:val="6D2D9F"/>
        </w:rPr>
        <w:t>in</w:t>
      </w:r>
      <w:r>
        <w:rPr>
          <w:b w:val="0"/>
          <w:i/>
          <w:color w:val="6D2D9F"/>
          <w:spacing w:val="-3"/>
        </w:rPr>
        <w:t> </w:t>
      </w:r>
      <w:r>
        <w:rPr>
          <w:b w:val="0"/>
          <w:i/>
          <w:color w:val="6D2D9F"/>
        </w:rPr>
        <w:t>data</w:t>
      </w:r>
      <w:r>
        <w:rPr>
          <w:b w:val="0"/>
          <w:i/>
          <w:color w:val="6D2D9F"/>
          <w:spacing w:val="-1"/>
        </w:rPr>
        <w:t> </w:t>
      </w:r>
      <w:r>
        <w:rPr>
          <w:b w:val="0"/>
          <w:i/>
          <w:color w:val="6D2D9F"/>
        </w:rPr>
        <w:t>to</w:t>
      </w:r>
      <w:r>
        <w:rPr>
          <w:b w:val="0"/>
          <w:i/>
          <w:color w:val="6D2D9F"/>
          <w:spacing w:val="-1"/>
        </w:rPr>
        <w:t> </w:t>
      </w:r>
      <w:r>
        <w:rPr>
          <w:b w:val="0"/>
          <w:i/>
          <w:color w:val="6D2D9F"/>
        </w:rPr>
        <w:t>be</w:t>
      </w:r>
      <w:r>
        <w:rPr>
          <w:b w:val="0"/>
          <w:i/>
          <w:color w:val="6D2D9F"/>
          <w:spacing w:val="-5"/>
        </w:rPr>
        <w:t> </w:t>
      </w:r>
      <w:r>
        <w:rPr>
          <w:b w:val="0"/>
          <w:i/>
          <w:color w:val="6D2D9F"/>
        </w:rPr>
        <w:t>analysed</w:t>
      </w:r>
      <w:r>
        <w:rPr>
          <w:b w:val="0"/>
          <w:i/>
          <w:color w:val="6D2D9F"/>
          <w:spacing w:val="-1"/>
        </w:rPr>
        <w:t> </w:t>
      </w:r>
      <w:r>
        <w:rPr>
          <w:b w:val="0"/>
          <w:i/>
          <w:color w:val="6D2D9F"/>
        </w:rPr>
        <w:t>which</w:t>
      </w:r>
      <w:r>
        <w:rPr>
          <w:b w:val="0"/>
          <w:i/>
          <w:color w:val="6D2D9F"/>
          <w:spacing w:val="-3"/>
        </w:rPr>
        <w:t> </w:t>
      </w:r>
      <w:r>
        <w:rPr>
          <w:b w:val="0"/>
          <w:i/>
          <w:color w:val="6D2D9F"/>
        </w:rPr>
        <w:t>supports</w:t>
      </w:r>
      <w:r>
        <w:rPr>
          <w:b w:val="0"/>
          <w:i/>
          <w:color w:val="6D2D9F"/>
          <w:spacing w:val="-1"/>
        </w:rPr>
        <w:t> </w:t>
      </w:r>
      <w:r>
        <w:rPr>
          <w:b w:val="0"/>
          <w:i/>
          <w:color w:val="6D2D9F"/>
        </w:rPr>
        <w:t>or</w:t>
      </w:r>
      <w:r>
        <w:rPr>
          <w:b w:val="0"/>
          <w:i/>
          <w:color w:val="6D2D9F"/>
          <w:spacing w:val="-5"/>
        </w:rPr>
        <w:t> </w:t>
      </w:r>
      <w:r>
        <w:rPr>
          <w:b w:val="0"/>
          <w:i/>
          <w:color w:val="6D2D9F"/>
        </w:rPr>
        <w:t>refutes</w:t>
      </w:r>
      <w:r>
        <w:rPr>
          <w:b w:val="0"/>
          <w:i/>
          <w:color w:val="6D2D9F"/>
          <w:spacing w:val="-1"/>
        </w:rPr>
        <w:t> </w:t>
      </w:r>
      <w:r>
        <w:rPr>
          <w:b w:val="0"/>
          <w:i/>
          <w:color w:val="6D2D9F"/>
        </w:rPr>
        <w:t>the</w:t>
      </w:r>
      <w:r>
        <w:rPr>
          <w:b w:val="0"/>
          <w:i/>
          <w:color w:val="6D2D9F"/>
          <w:spacing w:val="-2"/>
        </w:rPr>
        <w:t> </w:t>
      </w:r>
      <w:r>
        <w:rPr>
          <w:b w:val="0"/>
          <w:i/>
          <w:color w:val="6D2D9F"/>
        </w:rPr>
        <w:t>trial</w:t>
      </w:r>
      <w:r>
        <w:rPr>
          <w:b w:val="0"/>
          <w:i/>
          <w:color w:val="6D2D9F"/>
          <w:spacing w:val="-4"/>
        </w:rPr>
        <w:t> </w:t>
      </w:r>
      <w:r>
        <w:rPr>
          <w:b w:val="0"/>
          <w:i/>
          <w:color w:val="6D2D9F"/>
        </w:rPr>
        <w:t>hypothesis.</w:t>
      </w:r>
      <w:r>
        <w:rPr>
          <w:b w:val="0"/>
          <w:i/>
          <w:color w:val="6D2D9F"/>
          <w:spacing w:val="-3"/>
        </w:rPr>
        <w:t> </w:t>
      </w:r>
      <w:r>
        <w:rPr>
          <w:b w:val="0"/>
          <w:i/>
          <w:color w:val="6D2D9F"/>
        </w:rPr>
        <w:t>Poor</w:t>
      </w:r>
      <w:r>
        <w:rPr>
          <w:b w:val="0"/>
          <w:i/>
          <w:color w:val="6D2D9F"/>
          <w:spacing w:val="-5"/>
        </w:rPr>
        <w:t> </w:t>
      </w:r>
      <w:r>
        <w:rPr>
          <w:b w:val="0"/>
          <w:i/>
          <w:color w:val="6D2D9F"/>
        </w:rPr>
        <w:t>data</w:t>
      </w:r>
      <w:r>
        <w:rPr>
          <w:b w:val="0"/>
          <w:i/>
          <w:color w:val="6D2D9F"/>
          <w:spacing w:val="-1"/>
        </w:rPr>
        <w:t> </w:t>
      </w:r>
      <w:r>
        <w:rPr>
          <w:b w:val="0"/>
          <w:i/>
          <w:color w:val="6D2D9F"/>
        </w:rPr>
        <w:t>and</w:t>
      </w:r>
      <w:r>
        <w:rPr>
          <w:b w:val="0"/>
          <w:color w:val="6D2D9F"/>
        </w:rPr>
        <w:t> information results in</w:t>
      </w:r>
      <w:r>
        <w:rPr>
          <w:b w:val="0"/>
          <w:color w:val="6D2D9F"/>
          <w:spacing w:val="-2"/>
        </w:rPr>
        <w:t> </w:t>
      </w:r>
      <w:r>
        <w:rPr>
          <w:b w:val="0"/>
          <w:color w:val="6D2D9F"/>
        </w:rPr>
        <w:t>a waste</w:t>
      </w:r>
      <w:r>
        <w:rPr>
          <w:b w:val="0"/>
          <w:color w:val="6D2D9F"/>
          <w:spacing w:val="-1"/>
        </w:rPr>
        <w:t> </w:t>
      </w:r>
      <w:r>
        <w:rPr>
          <w:b w:val="0"/>
          <w:color w:val="6D2D9F"/>
        </w:rPr>
        <w:t>of</w:t>
      </w:r>
      <w:r>
        <w:rPr>
          <w:b w:val="0"/>
          <w:color w:val="6D2D9F"/>
          <w:spacing w:val="-2"/>
        </w:rPr>
        <w:t> </w:t>
      </w:r>
      <w:r>
        <w:rPr>
          <w:b w:val="0"/>
          <w:color w:val="6D2D9F"/>
        </w:rPr>
        <w:t>effort</w:t>
      </w:r>
      <w:r>
        <w:rPr>
          <w:b w:val="0"/>
          <w:color w:val="6D2D9F"/>
          <w:spacing w:val="-4"/>
        </w:rPr>
        <w:t> </w:t>
      </w:r>
      <w:r>
        <w:rPr>
          <w:b w:val="0"/>
          <w:color w:val="6D2D9F"/>
        </w:rPr>
        <w:t>and resources</w:t>
      </w:r>
      <w:r>
        <w:rPr>
          <w:b w:val="0"/>
          <w:color w:val="6D2D9F"/>
          <w:spacing w:val="-2"/>
        </w:rPr>
        <w:t> </w:t>
      </w:r>
      <w:r>
        <w:rPr>
          <w:b w:val="0"/>
          <w:color w:val="6D2D9F"/>
        </w:rPr>
        <w:t>and</w:t>
      </w:r>
      <w:r>
        <w:rPr>
          <w:b w:val="0"/>
          <w:color w:val="6D2D9F"/>
          <w:spacing w:val="-2"/>
        </w:rPr>
        <w:t> </w:t>
      </w:r>
      <w:r>
        <w:rPr>
          <w:b w:val="0"/>
          <w:color w:val="6D2D9F"/>
        </w:rPr>
        <w:t>puts</w:t>
      </w:r>
      <w:r>
        <w:rPr>
          <w:b w:val="0"/>
          <w:color w:val="6D2D9F"/>
          <w:spacing w:val="-2"/>
        </w:rPr>
        <w:t> </w:t>
      </w:r>
      <w:r>
        <w:rPr>
          <w:b w:val="0"/>
          <w:color w:val="6D2D9F"/>
        </w:rPr>
        <w:t>participants</w:t>
      </w:r>
      <w:r>
        <w:rPr>
          <w:b w:val="0"/>
          <w:color w:val="6D2D9F"/>
          <w:spacing w:val="-2"/>
        </w:rPr>
        <w:t> </w:t>
      </w:r>
      <w:r>
        <w:rPr>
          <w:b w:val="0"/>
          <w:color w:val="6D2D9F"/>
        </w:rPr>
        <w:t>at</w:t>
      </w:r>
      <w:r>
        <w:rPr>
          <w:b w:val="0"/>
          <w:color w:val="6D2D9F"/>
          <w:spacing w:val="-1"/>
        </w:rPr>
        <w:t> </w:t>
      </w:r>
      <w:r>
        <w:rPr>
          <w:b w:val="0"/>
          <w:color w:val="6D2D9F"/>
        </w:rPr>
        <w:t>risk</w:t>
      </w:r>
      <w:r>
        <w:rPr>
          <w:b w:val="0"/>
          <w:color w:val="6D2D9F"/>
          <w:spacing w:val="-2"/>
        </w:rPr>
        <w:t> </w:t>
      </w:r>
      <w:r>
        <w:rPr>
          <w:b w:val="0"/>
          <w:color w:val="6D2D9F"/>
        </w:rPr>
        <w:t>of</w:t>
      </w:r>
      <w:r>
        <w:rPr>
          <w:b w:val="0"/>
          <w:color w:val="6D2D9F"/>
          <w:spacing w:val="-2"/>
        </w:rPr>
        <w:t> </w:t>
      </w:r>
      <w:r>
        <w:rPr>
          <w:b w:val="0"/>
          <w:color w:val="6D2D9F"/>
        </w:rPr>
        <w:t>harm.</w:t>
      </w:r>
      <w:r>
        <w:rPr>
          <w:b w:val="0"/>
          <w:color w:val="6D2D9F"/>
          <w:spacing w:val="-2"/>
        </w:rPr>
        <w:t> </w:t>
      </w:r>
      <w:r>
        <w:rPr>
          <w:b w:val="0"/>
          <w:color w:val="6D2D9F"/>
        </w:rPr>
        <w:t>It</w:t>
      </w:r>
      <w:r>
        <w:rPr>
          <w:b w:val="0"/>
          <w:color w:val="6D2D9F"/>
          <w:spacing w:val="-1"/>
        </w:rPr>
        <w:t> </w:t>
      </w:r>
      <w:r>
        <w:rPr>
          <w:b w:val="0"/>
          <w:color w:val="6D2D9F"/>
        </w:rPr>
        <w:t>is</w:t>
      </w:r>
      <w:r>
        <w:rPr>
          <w:b w:val="0"/>
          <w:color w:val="6D2D9F"/>
          <w:spacing w:val="-2"/>
        </w:rPr>
        <w:t> </w:t>
      </w:r>
      <w:r>
        <w:rPr>
          <w:b w:val="0"/>
          <w:color w:val="6D2D9F"/>
        </w:rPr>
        <w:t>for</w:t>
      </w:r>
      <w:r>
        <w:rPr>
          <w:b w:val="0"/>
          <w:color w:val="6D2D9F"/>
          <w:spacing w:val="-1"/>
        </w:rPr>
        <w:t> </w:t>
      </w:r>
      <w:r>
        <w:rPr>
          <w:b w:val="0"/>
          <w:color w:val="6D2D9F"/>
        </w:rPr>
        <w:t>this reason that institutions, sponsors, and regulators should invest effort into ensuring that research data and information is of high quality and validity as well as protecting the confidentiality of research </w:t>
      </w:r>
      <w:r>
        <w:rPr>
          <w:b w:val="0"/>
          <w:color w:val="6D2D9F"/>
          <w:spacing w:val="-2"/>
        </w:rPr>
        <w:t>participants.</w:t>
      </w:r>
    </w:p>
    <w:p>
      <w:pPr>
        <w:pStyle w:val="BodyText"/>
        <w:spacing w:line="237" w:lineRule="auto" w:before="121"/>
        <w:ind w:left="239" w:right="724"/>
        <w:rPr>
          <w:b w:val="0"/>
        </w:rPr>
      </w:pPr>
      <w:r>
        <w:rPr>
          <w:b w:val="0"/>
          <w:i/>
          <w:color w:val="6D2D9F"/>
        </w:rPr>
        <w:t>The following sub-sections should include a brief description of the data handling (generation,</w:t>
      </w:r>
      <w:r>
        <w:rPr>
          <w:b w:val="0"/>
          <w:color w:val="6D2D9F"/>
        </w:rPr>
        <w:t> collection,</w:t>
      </w:r>
      <w:r>
        <w:rPr>
          <w:b w:val="0"/>
          <w:color w:val="6D2D9F"/>
          <w:spacing w:val="-1"/>
        </w:rPr>
        <w:t> </w:t>
      </w:r>
      <w:r>
        <w:rPr>
          <w:b w:val="0"/>
          <w:color w:val="6D2D9F"/>
        </w:rPr>
        <w:t>access,</w:t>
      </w:r>
      <w:r>
        <w:rPr>
          <w:b w:val="0"/>
          <w:color w:val="6D2D9F"/>
          <w:spacing w:val="-1"/>
        </w:rPr>
        <w:t> </w:t>
      </w:r>
      <w:r>
        <w:rPr>
          <w:b w:val="0"/>
          <w:color w:val="6D2D9F"/>
        </w:rPr>
        <w:t>use,</w:t>
      </w:r>
      <w:r>
        <w:rPr>
          <w:b w:val="0"/>
          <w:color w:val="6D2D9F"/>
          <w:spacing w:val="-1"/>
        </w:rPr>
        <w:t> </w:t>
      </w:r>
      <w:r>
        <w:rPr>
          <w:b w:val="0"/>
          <w:color w:val="6D2D9F"/>
        </w:rPr>
        <w:t>analysis, disclosure,</w:t>
      </w:r>
      <w:r>
        <w:rPr>
          <w:b w:val="0"/>
          <w:color w:val="6D2D9F"/>
          <w:spacing w:val="-1"/>
        </w:rPr>
        <w:t> </w:t>
      </w:r>
      <w:r>
        <w:rPr>
          <w:b w:val="0"/>
          <w:color w:val="6D2D9F"/>
        </w:rPr>
        <w:t>storage,</w:t>
      </w:r>
      <w:r>
        <w:rPr>
          <w:b w:val="0"/>
          <w:color w:val="6D2D9F"/>
          <w:spacing w:val="-1"/>
        </w:rPr>
        <w:t> </w:t>
      </w:r>
      <w:r>
        <w:rPr>
          <w:b w:val="0"/>
          <w:color w:val="6D2D9F"/>
        </w:rPr>
        <w:t>retention,</w:t>
      </w:r>
      <w:r>
        <w:rPr>
          <w:b w:val="0"/>
          <w:color w:val="6D2D9F"/>
          <w:spacing w:val="-1"/>
        </w:rPr>
        <w:t> </w:t>
      </w:r>
      <w:r>
        <w:rPr>
          <w:b w:val="0"/>
          <w:color w:val="6D2D9F"/>
        </w:rPr>
        <w:t>disposal, sharing</w:t>
      </w:r>
      <w:r>
        <w:rPr>
          <w:b w:val="0"/>
          <w:color w:val="6D2D9F"/>
          <w:spacing w:val="-1"/>
        </w:rPr>
        <w:t> </w:t>
      </w:r>
      <w:r>
        <w:rPr>
          <w:b w:val="0"/>
          <w:color w:val="6D2D9F"/>
        </w:rPr>
        <w:t>and re-use)</w:t>
      </w:r>
      <w:r>
        <w:rPr>
          <w:b w:val="0"/>
          <w:color w:val="6D2D9F"/>
          <w:spacing w:val="-1"/>
        </w:rPr>
        <w:t> </w:t>
      </w:r>
      <w:r>
        <w:rPr>
          <w:b w:val="0"/>
          <w:color w:val="6D2D9F"/>
        </w:rPr>
        <w:t>and</w:t>
      </w:r>
      <w:r>
        <w:rPr>
          <w:b w:val="0"/>
          <w:color w:val="6D2D9F"/>
          <w:spacing w:val="-1"/>
        </w:rPr>
        <w:t> </w:t>
      </w:r>
      <w:r>
        <w:rPr>
          <w:b w:val="0"/>
          <w:color w:val="6D2D9F"/>
        </w:rPr>
        <w:t>record keeping</w:t>
      </w:r>
      <w:r>
        <w:rPr>
          <w:b w:val="0"/>
          <w:color w:val="6D2D9F"/>
          <w:spacing w:val="-3"/>
        </w:rPr>
        <w:t> </w:t>
      </w:r>
      <w:r>
        <w:rPr>
          <w:b w:val="0"/>
          <w:color w:val="6D2D9F"/>
        </w:rPr>
        <w:t>for</w:t>
      </w:r>
      <w:r>
        <w:rPr>
          <w:b w:val="0"/>
          <w:color w:val="6D2D9F"/>
          <w:spacing w:val="-4"/>
        </w:rPr>
        <w:t> </w:t>
      </w:r>
      <w:r>
        <w:rPr>
          <w:b w:val="0"/>
          <w:color w:val="6D2D9F"/>
        </w:rPr>
        <w:t>the</w:t>
      </w:r>
      <w:r>
        <w:rPr>
          <w:b w:val="0"/>
          <w:color w:val="6D2D9F"/>
          <w:spacing w:val="-5"/>
        </w:rPr>
        <w:t> </w:t>
      </w:r>
      <w:r>
        <w:rPr>
          <w:b w:val="0"/>
          <w:color w:val="6D2D9F"/>
        </w:rPr>
        <w:t>conduct</w:t>
      </w:r>
      <w:r>
        <w:rPr>
          <w:b w:val="0"/>
          <w:color w:val="6D2D9F"/>
          <w:spacing w:val="-5"/>
        </w:rPr>
        <w:t> </w:t>
      </w:r>
      <w:r>
        <w:rPr>
          <w:b w:val="0"/>
          <w:color w:val="6D2D9F"/>
        </w:rPr>
        <w:t>of</w:t>
      </w:r>
      <w:r>
        <w:rPr>
          <w:b w:val="0"/>
          <w:color w:val="6D2D9F"/>
          <w:spacing w:val="-1"/>
        </w:rPr>
        <w:t> </w:t>
      </w:r>
      <w:r>
        <w:rPr>
          <w:b w:val="0"/>
          <w:color w:val="6D2D9F"/>
        </w:rPr>
        <w:t>the</w:t>
      </w:r>
      <w:r>
        <w:rPr>
          <w:b w:val="0"/>
          <w:color w:val="6D2D9F"/>
          <w:spacing w:val="-2"/>
        </w:rPr>
        <w:t> </w:t>
      </w:r>
      <w:r>
        <w:rPr>
          <w:b w:val="0"/>
          <w:color w:val="6D2D9F"/>
        </w:rPr>
        <w:t>trial.</w:t>
      </w:r>
      <w:r>
        <w:rPr>
          <w:b w:val="0"/>
          <w:color w:val="6D2D9F"/>
          <w:spacing w:val="-3"/>
        </w:rPr>
        <w:t> </w:t>
      </w:r>
      <w:r>
        <w:rPr>
          <w:b w:val="0"/>
          <w:color w:val="6D2D9F"/>
        </w:rPr>
        <w:t>As</w:t>
      </w:r>
      <w:r>
        <w:rPr>
          <w:b w:val="0"/>
          <w:color w:val="6D2D9F"/>
          <w:spacing w:val="-3"/>
        </w:rPr>
        <w:t> </w:t>
      </w:r>
      <w:r>
        <w:rPr>
          <w:b w:val="0"/>
          <w:color w:val="6D2D9F"/>
        </w:rPr>
        <w:t>outlined</w:t>
      </w:r>
      <w:r>
        <w:rPr>
          <w:b w:val="0"/>
          <w:color w:val="6D2D9F"/>
          <w:spacing w:val="-3"/>
        </w:rPr>
        <w:t> </w:t>
      </w:r>
      <w:r>
        <w:rPr>
          <w:b w:val="0"/>
          <w:color w:val="6D2D9F"/>
        </w:rPr>
        <w:t>in</w:t>
      </w:r>
      <w:r>
        <w:rPr>
          <w:b w:val="0"/>
          <w:color w:val="6D2D9F"/>
          <w:spacing w:val="-1"/>
        </w:rPr>
        <w:t> </w:t>
      </w:r>
      <w:r>
        <w:rPr>
          <w:b w:val="0"/>
          <w:color w:val="6D2D9F"/>
        </w:rPr>
        <w:t>the</w:t>
      </w:r>
      <w:r>
        <w:rPr>
          <w:b w:val="0"/>
          <w:color w:val="6D2D9F"/>
          <w:spacing w:val="-2"/>
        </w:rPr>
        <w:t> </w:t>
      </w:r>
      <w:r>
        <w:rPr>
          <w:b w:val="0"/>
          <w:color w:val="6D2D9F"/>
        </w:rPr>
        <w:t>National</w:t>
      </w:r>
      <w:r>
        <w:rPr>
          <w:b w:val="0"/>
          <w:color w:val="6D2D9F"/>
          <w:spacing w:val="-3"/>
        </w:rPr>
        <w:t> </w:t>
      </w:r>
      <w:r>
        <w:rPr>
          <w:b w:val="0"/>
          <w:color w:val="6D2D9F"/>
        </w:rPr>
        <w:t>Statement</w:t>
      </w:r>
      <w:r>
        <w:rPr>
          <w:b w:val="0"/>
          <w:color w:val="6D2D9F"/>
          <w:spacing w:val="-2"/>
        </w:rPr>
        <w:t> </w:t>
      </w:r>
      <w:r>
        <w:rPr>
          <w:b w:val="0"/>
          <w:color w:val="6D2D9F"/>
        </w:rPr>
        <w:t>[NS</w:t>
      </w:r>
      <w:r>
        <w:rPr>
          <w:b w:val="0"/>
          <w:color w:val="6D2D9F"/>
          <w:spacing w:val="-2"/>
        </w:rPr>
        <w:t> </w:t>
      </w:r>
      <w:r>
        <w:rPr>
          <w:b w:val="0"/>
          <w:color w:val="6D2D9F"/>
        </w:rPr>
        <w:t>3.1.45], each</w:t>
      </w:r>
      <w:r>
        <w:rPr>
          <w:b w:val="0"/>
          <w:color w:val="6D2D9F"/>
          <w:spacing w:val="-1"/>
        </w:rPr>
        <w:t> </w:t>
      </w:r>
      <w:r>
        <w:rPr>
          <w:b w:val="0"/>
          <w:color w:val="6D2D9F"/>
        </w:rPr>
        <w:t>trial</w:t>
      </w:r>
      <w:r>
        <w:rPr>
          <w:b w:val="0"/>
          <w:color w:val="6D2D9F"/>
          <w:spacing w:val="-5"/>
        </w:rPr>
        <w:t> </w:t>
      </w:r>
      <w:r>
        <w:rPr>
          <w:b w:val="0"/>
          <w:color w:val="6D2D9F"/>
        </w:rPr>
        <w:t>should develop</w:t>
      </w:r>
      <w:r>
        <w:rPr>
          <w:b w:val="0"/>
          <w:color w:val="6D2D9F"/>
          <w:spacing w:val="-11"/>
        </w:rPr>
        <w:t> </w:t>
      </w:r>
      <w:r>
        <w:rPr>
          <w:b w:val="0"/>
          <w:color w:val="6D2D9F"/>
        </w:rPr>
        <w:t>a</w:t>
      </w:r>
      <w:r>
        <w:rPr>
          <w:b w:val="0"/>
          <w:color w:val="6D2D9F"/>
          <w:spacing w:val="-8"/>
        </w:rPr>
        <w:t> </w:t>
      </w:r>
      <w:r>
        <w:rPr>
          <w:b w:val="0"/>
          <w:color w:val="6D2D9F"/>
        </w:rPr>
        <w:t>separate</w:t>
      </w:r>
      <w:r>
        <w:rPr>
          <w:b w:val="0"/>
          <w:color w:val="6D2D9F"/>
          <w:spacing w:val="-9"/>
        </w:rPr>
        <w:t> </w:t>
      </w:r>
      <w:r>
        <w:rPr>
          <w:b w:val="0"/>
          <w:color w:val="6D2D9F"/>
          <w:sz w:val="23"/>
          <w:u w:val="single" w:color="6D2D9F"/>
        </w:rPr>
        <w:t>Data</w:t>
      </w:r>
      <w:r>
        <w:rPr>
          <w:b w:val="0"/>
          <w:color w:val="6D2D9F"/>
          <w:spacing w:val="-4"/>
          <w:sz w:val="23"/>
          <w:u w:val="single" w:color="6D2D9F"/>
        </w:rPr>
        <w:t> </w:t>
      </w:r>
      <w:r>
        <w:rPr>
          <w:b w:val="0"/>
          <w:color w:val="6D2D9F"/>
          <w:sz w:val="23"/>
          <w:u w:val="single" w:color="6D2D9F"/>
        </w:rPr>
        <w:t>Management</w:t>
      </w:r>
      <w:r>
        <w:rPr>
          <w:b w:val="0"/>
          <w:color w:val="6D2D9F"/>
          <w:spacing w:val="-12"/>
          <w:sz w:val="23"/>
          <w:u w:val="single" w:color="6D2D9F"/>
        </w:rPr>
        <w:t> </w:t>
      </w:r>
      <w:r>
        <w:rPr>
          <w:b w:val="0"/>
          <w:color w:val="6D2D9F"/>
          <w:sz w:val="23"/>
          <w:u w:val="single" w:color="6D2D9F"/>
        </w:rPr>
        <w:t>Plan</w:t>
      </w:r>
      <w:r>
        <w:rPr>
          <w:b w:val="0"/>
          <w:color w:val="6D2D9F"/>
          <w:spacing w:val="-15"/>
          <w:sz w:val="23"/>
        </w:rPr>
        <w:t> </w:t>
      </w:r>
      <w:r>
        <w:rPr>
          <w:b w:val="0"/>
          <w:color w:val="6D2D9F"/>
        </w:rPr>
        <w:t>to</w:t>
      </w:r>
      <w:r>
        <w:rPr>
          <w:b w:val="0"/>
          <w:color w:val="6D2D9F"/>
          <w:spacing w:val="-8"/>
        </w:rPr>
        <w:t> </w:t>
      </w:r>
      <w:r>
        <w:rPr>
          <w:b w:val="0"/>
          <w:color w:val="6D2D9F"/>
        </w:rPr>
        <w:t>provide</w:t>
      </w:r>
      <w:r>
        <w:rPr>
          <w:b w:val="0"/>
          <w:color w:val="6D2D9F"/>
          <w:spacing w:val="-12"/>
        </w:rPr>
        <w:t> </w:t>
      </w:r>
      <w:r>
        <w:rPr>
          <w:b w:val="0"/>
          <w:color w:val="6D2D9F"/>
        </w:rPr>
        <w:t>full</w:t>
      </w:r>
      <w:r>
        <w:rPr>
          <w:b w:val="0"/>
          <w:color w:val="6D2D9F"/>
          <w:spacing w:val="-8"/>
        </w:rPr>
        <w:t> </w:t>
      </w:r>
      <w:r>
        <w:rPr>
          <w:b w:val="0"/>
          <w:color w:val="6D2D9F"/>
        </w:rPr>
        <w:t>detail.</w:t>
      </w:r>
      <w:r>
        <w:rPr>
          <w:b w:val="0"/>
          <w:color w:val="6D2D9F"/>
          <w:spacing w:val="-8"/>
        </w:rPr>
        <w:t> </w:t>
      </w:r>
      <w:r>
        <w:rPr>
          <w:b w:val="0"/>
          <w:color w:val="6D2D9F"/>
          <w:sz w:val="23"/>
          <w:u w:val="single" w:color="6D2D9F"/>
        </w:rPr>
        <w:t>Standard</w:t>
      </w:r>
      <w:r>
        <w:rPr>
          <w:b w:val="0"/>
          <w:color w:val="6D2D9F"/>
          <w:spacing w:val="-11"/>
          <w:sz w:val="23"/>
          <w:u w:val="single" w:color="6D2D9F"/>
        </w:rPr>
        <w:t> </w:t>
      </w:r>
      <w:r>
        <w:rPr>
          <w:b w:val="0"/>
          <w:color w:val="6D2D9F"/>
          <w:sz w:val="23"/>
          <w:u w:val="single" w:color="6D2D9F"/>
        </w:rPr>
        <w:t>Operating</w:t>
      </w:r>
      <w:r>
        <w:rPr>
          <w:b w:val="0"/>
          <w:color w:val="6D2D9F"/>
          <w:spacing w:val="-3"/>
          <w:sz w:val="23"/>
          <w:u w:val="single" w:color="6D2D9F"/>
        </w:rPr>
        <w:t> </w:t>
      </w:r>
      <w:r>
        <w:rPr>
          <w:b w:val="0"/>
          <w:color w:val="6D2D9F"/>
          <w:sz w:val="23"/>
          <w:u w:val="single" w:color="6D2D9F"/>
        </w:rPr>
        <w:t>Procedures</w:t>
      </w:r>
      <w:r>
        <w:rPr>
          <w:b w:val="0"/>
          <w:color w:val="6D2D9F"/>
          <w:sz w:val="23"/>
        </w:rPr>
        <w:t> </w:t>
      </w:r>
      <w:r>
        <w:rPr>
          <w:b w:val="0"/>
          <w:color w:val="6D2D9F"/>
        </w:rPr>
        <w:t>should also be developed to detail trial operations, including participant recruitment, data collection and data management (including change management).</w:t>
      </w:r>
    </w:p>
    <w:p>
      <w:pPr>
        <w:pStyle w:val="BodyText"/>
        <w:spacing w:line="232" w:lineRule="auto" w:before="130"/>
        <w:ind w:left="240" w:right="784"/>
        <w:rPr>
          <w:b w:val="0"/>
        </w:rPr>
      </w:pPr>
      <w:r>
        <w:rPr>
          <w:b w:val="0"/>
          <w:i/>
          <w:color w:val="6D2D9F"/>
        </w:rPr>
        <w:t>Note</w:t>
      </w:r>
      <w:r>
        <w:rPr>
          <w:b w:val="0"/>
          <w:i/>
          <w:color w:val="6D2D9F"/>
          <w:spacing w:val="-1"/>
        </w:rPr>
        <w:t> </w:t>
      </w:r>
      <w:r>
        <w:rPr>
          <w:b w:val="0"/>
          <w:i/>
          <w:color w:val="6D2D9F"/>
        </w:rPr>
        <w:t>that</w:t>
      </w:r>
      <w:r>
        <w:rPr>
          <w:b w:val="0"/>
          <w:i/>
          <w:color w:val="6D2D9F"/>
          <w:spacing w:val="-4"/>
        </w:rPr>
        <w:t> </w:t>
      </w:r>
      <w:r>
        <w:rPr>
          <w:b w:val="0"/>
          <w:i/>
          <w:color w:val="6D2D9F"/>
        </w:rPr>
        <w:t>a</w:t>
      </w:r>
      <w:r>
        <w:rPr>
          <w:b w:val="0"/>
          <w:i/>
          <w:color w:val="6D2D9F"/>
          <w:spacing w:val="-2"/>
        </w:rPr>
        <w:t> </w:t>
      </w:r>
      <w:r>
        <w:rPr>
          <w:b w:val="0"/>
          <w:i/>
          <w:color w:val="6D2D9F"/>
        </w:rPr>
        <w:t>description</w:t>
      </w:r>
      <w:r>
        <w:rPr>
          <w:b w:val="0"/>
          <w:i/>
          <w:color w:val="6D2D9F"/>
          <w:spacing w:val="-2"/>
        </w:rPr>
        <w:t> </w:t>
      </w:r>
      <w:r>
        <w:rPr>
          <w:b w:val="0"/>
          <w:i/>
          <w:color w:val="6D2D9F"/>
        </w:rPr>
        <w:t>of</w:t>
      </w:r>
      <w:r>
        <w:rPr>
          <w:b w:val="0"/>
          <w:i/>
          <w:color w:val="6D2D9F"/>
          <w:spacing w:val="-2"/>
        </w:rPr>
        <w:t> </w:t>
      </w:r>
      <w:r>
        <w:rPr>
          <w:b w:val="0"/>
          <w:i/>
          <w:color w:val="6D2D9F"/>
        </w:rPr>
        <w:t>the</w:t>
      </w:r>
      <w:r>
        <w:rPr>
          <w:b w:val="0"/>
          <w:i/>
          <w:color w:val="6D2D9F"/>
          <w:spacing w:val="-1"/>
        </w:rPr>
        <w:t> </w:t>
      </w:r>
      <w:r>
        <w:rPr>
          <w:b w:val="0"/>
          <w:i/>
          <w:color w:val="6D2D9F"/>
        </w:rPr>
        <w:t>analysis</w:t>
      </w:r>
      <w:r>
        <w:rPr>
          <w:b w:val="0"/>
          <w:i/>
          <w:color w:val="6D2D9F"/>
          <w:spacing w:val="-2"/>
        </w:rPr>
        <w:t> </w:t>
      </w:r>
      <w:r>
        <w:rPr>
          <w:b w:val="0"/>
          <w:i/>
          <w:color w:val="6D2D9F"/>
        </w:rPr>
        <w:t>activities should</w:t>
      </w:r>
      <w:r>
        <w:rPr>
          <w:b w:val="0"/>
          <w:i/>
          <w:color w:val="6D2D9F"/>
          <w:spacing w:val="-2"/>
        </w:rPr>
        <w:t> </w:t>
      </w:r>
      <w:r>
        <w:rPr>
          <w:b w:val="0"/>
          <w:i/>
          <w:color w:val="6D2D9F"/>
        </w:rPr>
        <w:t>be</w:t>
      </w:r>
      <w:r>
        <w:rPr>
          <w:b w:val="0"/>
          <w:i/>
          <w:color w:val="6D2D9F"/>
          <w:spacing w:val="-4"/>
        </w:rPr>
        <w:t> </w:t>
      </w:r>
      <w:r>
        <w:rPr>
          <w:b w:val="0"/>
          <w:i/>
          <w:color w:val="6D2D9F"/>
        </w:rPr>
        <w:t>provided</w:t>
      </w:r>
      <w:r>
        <w:rPr>
          <w:b w:val="0"/>
          <w:i/>
          <w:color w:val="6D2D9F"/>
          <w:spacing w:val="-2"/>
        </w:rPr>
        <w:t> </w:t>
      </w:r>
      <w:r>
        <w:rPr>
          <w:b w:val="0"/>
          <w:i/>
          <w:color w:val="6D2D9F"/>
        </w:rPr>
        <w:t>in</w:t>
      </w:r>
      <w:r>
        <w:rPr>
          <w:b w:val="0"/>
          <w:i/>
          <w:color w:val="6D2D9F"/>
          <w:spacing w:val="-2"/>
        </w:rPr>
        <w:t> </w:t>
      </w:r>
      <w:r>
        <w:rPr>
          <w:b w:val="0"/>
          <w:i/>
          <w:color w:val="6D2D9F"/>
        </w:rPr>
        <w:t>section</w:t>
      </w:r>
      <w:r>
        <w:rPr>
          <w:b w:val="0"/>
          <w:i/>
          <w:color w:val="6D2D9F"/>
          <w:spacing w:val="-2"/>
        </w:rPr>
        <w:t> </w:t>
      </w:r>
      <w:r>
        <w:rPr>
          <w:b w:val="0"/>
          <w:i/>
          <w:color w:val="6D2D9F"/>
        </w:rPr>
        <w:t>10</w:t>
      </w:r>
      <w:r>
        <w:rPr>
          <w:b w:val="0"/>
          <w:i/>
          <w:color w:val="6D2D9F"/>
          <w:spacing w:val="-2"/>
        </w:rPr>
        <w:t> </w:t>
      </w:r>
      <w:r>
        <w:rPr>
          <w:b w:val="0"/>
          <w:i/>
          <w:color w:val="6D2D9F"/>
        </w:rPr>
        <w:t>of the</w:t>
      </w:r>
      <w:r>
        <w:rPr>
          <w:b w:val="0"/>
          <w:i/>
          <w:color w:val="6D2D9F"/>
          <w:spacing w:val="-4"/>
        </w:rPr>
        <w:t> </w:t>
      </w:r>
      <w:r>
        <w:rPr>
          <w:b w:val="0"/>
          <w:i/>
          <w:color w:val="6D2D9F"/>
        </w:rPr>
        <w:t>protocol</w:t>
      </w:r>
      <w:r>
        <w:rPr>
          <w:b w:val="0"/>
          <w:i/>
          <w:color w:val="6D2D9F"/>
          <w:spacing w:val="-4"/>
        </w:rPr>
        <w:t> </w:t>
      </w:r>
      <w:r>
        <w:rPr>
          <w:b w:val="0"/>
          <w:i/>
          <w:color w:val="6D2D9F"/>
        </w:rPr>
        <w:t>and</w:t>
      </w:r>
      <w:r>
        <w:rPr>
          <w:b w:val="0"/>
          <w:i/>
          <w:color w:val="6D2D9F"/>
          <w:spacing w:val="-2"/>
        </w:rPr>
        <w:t> </w:t>
      </w:r>
      <w:r>
        <w:rPr>
          <w:b w:val="0"/>
          <w:i/>
          <w:color w:val="6D2D9F"/>
        </w:rPr>
        <w:t>a</w:t>
      </w:r>
      <w:r>
        <w:rPr>
          <w:b w:val="0"/>
          <w:color w:val="6D2D9F"/>
        </w:rPr>
        <w:t> separate</w:t>
      </w:r>
      <w:r>
        <w:rPr>
          <w:b w:val="0"/>
          <w:color w:val="6D2D9F"/>
          <w:spacing w:val="-2"/>
        </w:rPr>
        <w:t> </w:t>
      </w:r>
      <w:r>
        <w:rPr>
          <w:b w:val="0"/>
          <w:color w:val="6D2D9F"/>
          <w:sz w:val="23"/>
          <w:u w:val="single" w:color="6D2D9F"/>
        </w:rPr>
        <w:t>Statistical</w:t>
      </w:r>
      <w:r>
        <w:rPr>
          <w:b w:val="0"/>
          <w:color w:val="6D2D9F"/>
          <w:spacing w:val="-4"/>
          <w:sz w:val="23"/>
          <w:u w:val="single" w:color="6D2D9F"/>
        </w:rPr>
        <w:t> </w:t>
      </w:r>
      <w:r>
        <w:rPr>
          <w:b w:val="0"/>
          <w:color w:val="6D2D9F"/>
          <w:sz w:val="23"/>
          <w:u w:val="single" w:color="6D2D9F"/>
        </w:rPr>
        <w:t>Data Management</w:t>
      </w:r>
      <w:r>
        <w:rPr>
          <w:b w:val="0"/>
          <w:color w:val="6D2D9F"/>
          <w:spacing w:val="-4"/>
          <w:sz w:val="23"/>
          <w:u w:val="single" w:color="6D2D9F"/>
        </w:rPr>
        <w:t> </w:t>
      </w:r>
      <w:r>
        <w:rPr>
          <w:b w:val="0"/>
          <w:color w:val="6D2D9F"/>
          <w:sz w:val="23"/>
          <w:u w:val="single" w:color="6D2D9F"/>
        </w:rPr>
        <w:t>Plan</w:t>
      </w:r>
      <w:r>
        <w:rPr>
          <w:b w:val="0"/>
          <w:color w:val="6D2D9F"/>
          <w:spacing w:val="-5"/>
          <w:sz w:val="23"/>
        </w:rPr>
        <w:t> </w:t>
      </w:r>
      <w:r>
        <w:rPr>
          <w:b w:val="0"/>
          <w:color w:val="6D2D9F"/>
        </w:rPr>
        <w:t>should also be</w:t>
      </w:r>
      <w:r>
        <w:rPr>
          <w:b w:val="0"/>
          <w:color w:val="6D2D9F"/>
          <w:spacing w:val="-2"/>
        </w:rPr>
        <w:t> </w:t>
      </w:r>
      <w:r>
        <w:rPr>
          <w:b w:val="0"/>
          <w:color w:val="6D2D9F"/>
        </w:rPr>
        <w:t>developed.</w:t>
      </w:r>
    </w:p>
    <w:p>
      <w:pPr>
        <w:pStyle w:val="BodyText"/>
        <w:spacing w:before="11"/>
        <w:rPr>
          <w:b w:val="0"/>
          <w:i/>
          <w:sz w:val="14"/>
        </w:rPr>
      </w:pPr>
    </w:p>
    <w:p>
      <w:pPr>
        <w:pStyle w:val="Heading2"/>
        <w:numPr>
          <w:ilvl w:val="1"/>
          <w:numId w:val="15"/>
        </w:numPr>
        <w:tabs>
          <w:tab w:pos="1679" w:val="left" w:leader="none"/>
          <w:tab w:pos="1680" w:val="left" w:leader="none"/>
        </w:tabs>
        <w:spacing w:line="240" w:lineRule="auto" w:before="56" w:after="0"/>
        <w:ind w:left="1680" w:right="0" w:hanging="720"/>
        <w:jc w:val="left"/>
        <w:rPr>
          <w:b w:val="0"/>
        </w:rPr>
      </w:pPr>
      <w:bookmarkStart w:name="9.1 Overview" w:id="157"/>
      <w:bookmarkEnd w:id="157"/>
      <w:r>
        <w:rPr/>
      </w:r>
      <w:bookmarkStart w:name="_bookmark78" w:id="158"/>
      <w:bookmarkEnd w:id="158"/>
      <w:r>
        <w:rPr>
          <w:b w:val="0"/>
          <w:spacing w:val="-2"/>
        </w:rPr>
        <w:t>O</w:t>
      </w:r>
      <w:r>
        <w:rPr>
          <w:b w:val="0"/>
          <w:spacing w:val="-2"/>
        </w:rPr>
        <w:t>verview</w:t>
      </w:r>
    </w:p>
    <w:p>
      <w:pPr>
        <w:pStyle w:val="BodyText"/>
        <w:spacing w:before="118"/>
        <w:ind w:left="239" w:right="877"/>
        <w:rPr>
          <w:b w:val="0"/>
        </w:rPr>
      </w:pPr>
      <w:r>
        <w:rPr>
          <w:b w:val="0"/>
          <w:i/>
          <w:color w:val="6D2D9F"/>
        </w:rPr>
        <w:t>National guidelines (National Statement on Ethical Conduct in Human Research [NHMRC, 2007</w:t>
      </w:r>
      <w:r>
        <w:rPr>
          <w:b w:val="0"/>
          <w:color w:val="6D2D9F"/>
        </w:rPr>
        <w:t> updated</w:t>
      </w:r>
      <w:r>
        <w:rPr>
          <w:b w:val="0"/>
          <w:color w:val="6D2D9F"/>
          <w:spacing w:val="-3"/>
        </w:rPr>
        <w:t> </w:t>
      </w:r>
      <w:r>
        <w:rPr>
          <w:b w:val="0"/>
          <w:color w:val="6D2D9F"/>
        </w:rPr>
        <w:t>2018;</w:t>
      </w:r>
      <w:r>
        <w:rPr>
          <w:b w:val="0"/>
          <w:color w:val="6D2D9F"/>
          <w:spacing w:val="-4"/>
        </w:rPr>
        <w:t> </w:t>
      </w:r>
      <w:r>
        <w:rPr>
          <w:b w:val="0"/>
          <w:color w:val="6D2D9F"/>
        </w:rPr>
        <w:t>The</w:t>
      </w:r>
      <w:r>
        <w:rPr>
          <w:b w:val="0"/>
          <w:color w:val="6D2D9F"/>
          <w:spacing w:val="-4"/>
        </w:rPr>
        <w:t> </w:t>
      </w:r>
      <w:r>
        <w:rPr>
          <w:b w:val="0"/>
          <w:color w:val="6D2D9F"/>
        </w:rPr>
        <w:t>Australian</w:t>
      </w:r>
      <w:r>
        <w:rPr>
          <w:b w:val="0"/>
          <w:color w:val="6D2D9F"/>
          <w:spacing w:val="-1"/>
        </w:rPr>
        <w:t> </w:t>
      </w:r>
      <w:r>
        <w:rPr>
          <w:b w:val="0"/>
          <w:color w:val="6D2D9F"/>
        </w:rPr>
        <w:t>Code</w:t>
      </w:r>
      <w:r>
        <w:rPr>
          <w:b w:val="0"/>
          <w:color w:val="6D2D9F"/>
          <w:spacing w:val="-4"/>
        </w:rPr>
        <w:t> </w:t>
      </w:r>
      <w:r>
        <w:rPr>
          <w:b w:val="0"/>
          <w:color w:val="6D2D9F"/>
        </w:rPr>
        <w:t>for</w:t>
      </w:r>
      <w:r>
        <w:rPr>
          <w:b w:val="0"/>
          <w:color w:val="6D2D9F"/>
          <w:spacing w:val="-2"/>
        </w:rPr>
        <w:t> </w:t>
      </w:r>
      <w:r>
        <w:rPr>
          <w:b w:val="0"/>
          <w:color w:val="6D2D9F"/>
        </w:rPr>
        <w:t>the</w:t>
      </w:r>
      <w:r>
        <w:rPr>
          <w:b w:val="0"/>
          <w:color w:val="6D2D9F"/>
          <w:spacing w:val="-2"/>
        </w:rPr>
        <w:t> </w:t>
      </w:r>
      <w:r>
        <w:rPr>
          <w:b w:val="0"/>
          <w:color w:val="6D2D9F"/>
        </w:rPr>
        <w:t>Responsible</w:t>
      </w:r>
      <w:r>
        <w:rPr>
          <w:b w:val="0"/>
          <w:color w:val="6D2D9F"/>
          <w:spacing w:val="-4"/>
        </w:rPr>
        <w:t> </w:t>
      </w:r>
      <w:r>
        <w:rPr>
          <w:b w:val="0"/>
          <w:color w:val="6D2D9F"/>
        </w:rPr>
        <w:t>Conduct</w:t>
      </w:r>
      <w:r>
        <w:rPr>
          <w:b w:val="0"/>
          <w:color w:val="6D2D9F"/>
          <w:spacing w:val="-4"/>
        </w:rPr>
        <w:t> </w:t>
      </w:r>
      <w:r>
        <w:rPr>
          <w:b w:val="0"/>
          <w:color w:val="6D2D9F"/>
        </w:rPr>
        <w:t>of</w:t>
      </w:r>
      <w:r>
        <w:rPr>
          <w:b w:val="0"/>
          <w:color w:val="6D2D9F"/>
          <w:spacing w:val="-3"/>
        </w:rPr>
        <w:t> </w:t>
      </w:r>
      <w:r>
        <w:rPr>
          <w:b w:val="0"/>
          <w:color w:val="6D2D9F"/>
        </w:rPr>
        <w:t>Research</w:t>
      </w:r>
      <w:r>
        <w:rPr>
          <w:b w:val="0"/>
          <w:color w:val="6D2D9F"/>
          <w:spacing w:val="-3"/>
        </w:rPr>
        <w:t> </w:t>
      </w:r>
      <w:r>
        <w:rPr>
          <w:b w:val="0"/>
          <w:color w:val="6D2D9F"/>
        </w:rPr>
        <w:t>2007,</w:t>
      </w:r>
      <w:r>
        <w:rPr>
          <w:b w:val="0"/>
          <w:color w:val="6D2D9F"/>
          <w:spacing w:val="-3"/>
        </w:rPr>
        <w:t> </w:t>
      </w:r>
      <w:r>
        <w:rPr>
          <w:b w:val="0"/>
          <w:color w:val="6D2D9F"/>
        </w:rPr>
        <w:t>updated</w:t>
      </w:r>
      <w:r>
        <w:rPr>
          <w:b w:val="0"/>
          <w:color w:val="6D2D9F"/>
          <w:spacing w:val="-3"/>
        </w:rPr>
        <w:t> </w:t>
      </w:r>
      <w:r>
        <w:rPr>
          <w:b w:val="0"/>
          <w:color w:val="6D2D9F"/>
        </w:rPr>
        <w:t>2018) require that the Principal Investigator maintains (during the trial and archives retains for the minimum, mandatory archive period) appropriate research records along with a record of their location. For data and information management, this includes:</w:t>
      </w:r>
    </w:p>
    <w:p>
      <w:pPr>
        <w:pStyle w:val="ListParagraph"/>
        <w:numPr>
          <w:ilvl w:val="0"/>
          <w:numId w:val="33"/>
        </w:numPr>
        <w:tabs>
          <w:tab w:pos="960" w:val="left" w:leader="none"/>
          <w:tab w:pos="961" w:val="left" w:leader="none"/>
        </w:tabs>
        <w:spacing w:line="235" w:lineRule="auto" w:before="126" w:after="0"/>
        <w:ind w:left="959" w:right="814" w:hanging="360"/>
        <w:jc w:val="left"/>
        <w:rPr>
          <w:b w:val="0"/>
          <w:i/>
          <w:sz w:val="22"/>
        </w:rPr>
      </w:pPr>
      <w:r>
        <w:rPr>
          <w:b w:val="0"/>
          <w:i/>
          <w:color w:val="6D2D9F"/>
          <w:sz w:val="22"/>
        </w:rPr>
        <w:t>Essential</w:t>
      </w:r>
      <w:r>
        <w:rPr>
          <w:b w:val="0"/>
          <w:i/>
          <w:color w:val="6D2D9F"/>
          <w:spacing w:val="-1"/>
          <w:sz w:val="22"/>
        </w:rPr>
        <w:t> </w:t>
      </w:r>
      <w:r>
        <w:rPr>
          <w:b w:val="0"/>
          <w:i/>
          <w:color w:val="6D2D9F"/>
          <w:sz w:val="22"/>
        </w:rPr>
        <w:t>Documents</w:t>
      </w:r>
      <w:r>
        <w:rPr>
          <w:b w:val="0"/>
          <w:i/>
          <w:color w:val="6D2D9F"/>
          <w:spacing w:val="-1"/>
          <w:sz w:val="22"/>
        </w:rPr>
        <w:t> </w:t>
      </w:r>
      <w:r>
        <w:rPr>
          <w:b w:val="0"/>
          <w:i/>
          <w:color w:val="6D2D9F"/>
          <w:sz w:val="22"/>
        </w:rPr>
        <w:t>for the</w:t>
      </w:r>
      <w:r>
        <w:rPr>
          <w:b w:val="0"/>
          <w:i/>
          <w:color w:val="6D2D9F"/>
          <w:spacing w:val="-3"/>
          <w:sz w:val="22"/>
        </w:rPr>
        <w:t> </w:t>
      </w:r>
      <w:r>
        <w:rPr>
          <w:b w:val="0"/>
          <w:i/>
          <w:color w:val="6D2D9F"/>
          <w:sz w:val="22"/>
        </w:rPr>
        <w:t>trial</w:t>
      </w:r>
      <w:r>
        <w:rPr>
          <w:b w:val="0"/>
          <w:i/>
          <w:color w:val="6D2D9F"/>
          <w:spacing w:val="-1"/>
          <w:sz w:val="22"/>
        </w:rPr>
        <w:t> </w:t>
      </w:r>
      <w:r>
        <w:rPr>
          <w:b w:val="0"/>
          <w:i/>
          <w:color w:val="6D2D9F"/>
          <w:sz w:val="22"/>
        </w:rPr>
        <w:t>related to</w:t>
      </w:r>
      <w:r>
        <w:rPr>
          <w:b w:val="0"/>
          <w:i/>
          <w:color w:val="6D2D9F"/>
          <w:spacing w:val="-1"/>
          <w:sz w:val="22"/>
        </w:rPr>
        <w:t> </w:t>
      </w:r>
      <w:r>
        <w:rPr>
          <w:b w:val="0"/>
          <w:i/>
          <w:color w:val="6D2D9F"/>
          <w:sz w:val="22"/>
        </w:rPr>
        <w:t>data management</w:t>
      </w:r>
      <w:r>
        <w:rPr>
          <w:b w:val="0"/>
          <w:i/>
          <w:color w:val="6D2D9F"/>
          <w:spacing w:val="-3"/>
          <w:sz w:val="22"/>
        </w:rPr>
        <w:t> </w:t>
      </w:r>
      <w:r>
        <w:rPr>
          <w:b w:val="0"/>
          <w:i/>
          <w:color w:val="6D2D9F"/>
          <w:sz w:val="23"/>
        </w:rPr>
        <w:t>(e.g.</w:t>
      </w:r>
      <w:r>
        <w:rPr>
          <w:b w:val="0"/>
          <w:i/>
          <w:color w:val="6D2D9F"/>
          <w:spacing w:val="-1"/>
          <w:sz w:val="23"/>
        </w:rPr>
        <w:t> </w:t>
      </w:r>
      <w:r>
        <w:rPr>
          <w:b w:val="0"/>
          <w:i/>
          <w:color w:val="6D2D9F"/>
          <w:sz w:val="23"/>
        </w:rPr>
        <w:t>Data Management</w:t>
      </w:r>
      <w:r>
        <w:rPr>
          <w:b w:val="0"/>
          <w:i/>
          <w:color w:val="6D2D9F"/>
          <w:spacing w:val="-3"/>
          <w:sz w:val="23"/>
        </w:rPr>
        <w:t> </w:t>
      </w:r>
      <w:r>
        <w:rPr>
          <w:b w:val="0"/>
          <w:i/>
          <w:color w:val="6D2D9F"/>
          <w:sz w:val="23"/>
        </w:rPr>
        <w:t>Plan,</w:t>
      </w:r>
      <w:r>
        <w:rPr>
          <w:b w:val="0"/>
          <w:i/>
          <w:color w:val="6D2D9F"/>
          <w:sz w:val="23"/>
        </w:rPr>
        <w:t> Data Dictionary) </w:t>
      </w:r>
      <w:r>
        <w:rPr>
          <w:b w:val="0"/>
          <w:i/>
          <w:color w:val="6D2D9F"/>
          <w:sz w:val="22"/>
        </w:rPr>
        <w:t>(refer to the CRDO website for the relevant SOP).</w:t>
      </w:r>
      <w:r>
        <w:rPr>
          <w:b w:val="0"/>
          <w:i/>
          <w:color w:val="6D2D9F"/>
          <w:spacing w:val="40"/>
          <w:sz w:val="22"/>
        </w:rPr>
        <w:t> </w:t>
      </w:r>
      <w:r>
        <w:rPr>
          <w:b w:val="0"/>
          <w:i/>
          <w:color w:val="6D2D9F"/>
          <w:sz w:val="22"/>
        </w:rPr>
        <w:t>Essential documents are those</w:t>
      </w:r>
      <w:r>
        <w:rPr>
          <w:b w:val="0"/>
          <w:i/>
          <w:color w:val="6D2D9F"/>
          <w:spacing w:val="-3"/>
          <w:sz w:val="22"/>
        </w:rPr>
        <w:t> </w:t>
      </w:r>
      <w:r>
        <w:rPr>
          <w:b w:val="0"/>
          <w:i/>
          <w:color w:val="6D2D9F"/>
          <w:sz w:val="22"/>
        </w:rPr>
        <w:t>documents</w:t>
      </w:r>
      <w:r>
        <w:rPr>
          <w:b w:val="0"/>
          <w:i/>
          <w:color w:val="6D2D9F"/>
          <w:spacing w:val="-2"/>
          <w:sz w:val="22"/>
        </w:rPr>
        <w:t> </w:t>
      </w:r>
      <w:r>
        <w:rPr>
          <w:b w:val="0"/>
          <w:i/>
          <w:color w:val="6D2D9F"/>
          <w:sz w:val="22"/>
        </w:rPr>
        <w:t>which,</w:t>
      </w:r>
      <w:r>
        <w:rPr>
          <w:b w:val="0"/>
          <w:i/>
          <w:color w:val="6D2D9F"/>
          <w:spacing w:val="-3"/>
          <w:sz w:val="22"/>
        </w:rPr>
        <w:t> </w:t>
      </w:r>
      <w:r>
        <w:rPr>
          <w:b w:val="0"/>
          <w:i/>
          <w:color w:val="6D2D9F"/>
          <w:sz w:val="22"/>
        </w:rPr>
        <w:t>when</w:t>
      </w:r>
      <w:r>
        <w:rPr>
          <w:b w:val="0"/>
          <w:i/>
          <w:color w:val="6D2D9F"/>
          <w:spacing w:val="-2"/>
          <w:sz w:val="22"/>
        </w:rPr>
        <w:t> </w:t>
      </w:r>
      <w:r>
        <w:rPr>
          <w:b w:val="0"/>
          <w:i/>
          <w:color w:val="6D2D9F"/>
          <w:sz w:val="22"/>
        </w:rPr>
        <w:t>taken</w:t>
      </w:r>
      <w:r>
        <w:rPr>
          <w:b w:val="0"/>
          <w:i/>
          <w:color w:val="6D2D9F"/>
          <w:spacing w:val="-2"/>
          <w:sz w:val="22"/>
        </w:rPr>
        <w:t> </w:t>
      </w:r>
      <w:r>
        <w:rPr>
          <w:b w:val="0"/>
          <w:i/>
          <w:color w:val="6D2D9F"/>
          <w:sz w:val="22"/>
        </w:rPr>
        <w:t>together,</w:t>
      </w:r>
      <w:r>
        <w:rPr>
          <w:b w:val="0"/>
          <w:i/>
          <w:color w:val="6D2D9F"/>
          <w:spacing w:val="-3"/>
          <w:sz w:val="22"/>
        </w:rPr>
        <w:t> </w:t>
      </w:r>
      <w:r>
        <w:rPr>
          <w:b w:val="0"/>
          <w:i/>
          <w:color w:val="6D2D9F"/>
          <w:sz w:val="22"/>
        </w:rPr>
        <w:t>support</w:t>
      </w:r>
      <w:r>
        <w:rPr>
          <w:b w:val="0"/>
          <w:i/>
          <w:color w:val="6D2D9F"/>
          <w:spacing w:val="-7"/>
          <w:sz w:val="22"/>
        </w:rPr>
        <w:t> </w:t>
      </w:r>
      <w:r>
        <w:rPr>
          <w:b w:val="0"/>
          <w:i/>
          <w:color w:val="6D2D9F"/>
          <w:sz w:val="22"/>
        </w:rPr>
        <w:t>the</w:t>
      </w:r>
      <w:r>
        <w:rPr>
          <w:b w:val="0"/>
          <w:i/>
          <w:color w:val="6D2D9F"/>
          <w:spacing w:val="-3"/>
          <w:sz w:val="22"/>
        </w:rPr>
        <w:t> </w:t>
      </w:r>
      <w:r>
        <w:rPr>
          <w:b w:val="0"/>
          <w:i/>
          <w:color w:val="6D2D9F"/>
          <w:sz w:val="22"/>
        </w:rPr>
        <w:t>validity,</w:t>
      </w:r>
      <w:r>
        <w:rPr>
          <w:b w:val="0"/>
          <w:i/>
          <w:color w:val="6D2D9F"/>
          <w:spacing w:val="-3"/>
          <w:sz w:val="22"/>
        </w:rPr>
        <w:t> </w:t>
      </w:r>
      <w:r>
        <w:rPr>
          <w:b w:val="0"/>
          <w:i/>
          <w:color w:val="6D2D9F"/>
          <w:sz w:val="22"/>
        </w:rPr>
        <w:t>quality</w:t>
      </w:r>
      <w:r>
        <w:rPr>
          <w:b w:val="0"/>
          <w:i/>
          <w:color w:val="6D2D9F"/>
          <w:spacing w:val="-3"/>
          <w:sz w:val="22"/>
        </w:rPr>
        <w:t> </w:t>
      </w:r>
      <w:r>
        <w:rPr>
          <w:b w:val="0"/>
          <w:i/>
          <w:color w:val="6D2D9F"/>
          <w:sz w:val="22"/>
        </w:rPr>
        <w:t>and</w:t>
      </w:r>
      <w:r>
        <w:rPr>
          <w:b w:val="0"/>
          <w:i/>
          <w:color w:val="6D2D9F"/>
          <w:spacing w:val="-3"/>
          <w:sz w:val="22"/>
        </w:rPr>
        <w:t> </w:t>
      </w:r>
      <w:r>
        <w:rPr>
          <w:b w:val="0"/>
          <w:i/>
          <w:color w:val="6D2D9F"/>
          <w:sz w:val="22"/>
        </w:rPr>
        <w:t>integrity</w:t>
      </w:r>
      <w:r>
        <w:rPr>
          <w:b w:val="0"/>
          <w:i/>
          <w:color w:val="6D2D9F"/>
          <w:spacing w:val="-3"/>
          <w:sz w:val="22"/>
        </w:rPr>
        <w:t> </w:t>
      </w:r>
      <w:r>
        <w:rPr>
          <w:b w:val="0"/>
          <w:i/>
          <w:color w:val="6D2D9F"/>
          <w:sz w:val="22"/>
        </w:rPr>
        <w:t>of</w:t>
      </w:r>
      <w:r>
        <w:rPr>
          <w:b w:val="0"/>
          <w:i/>
          <w:color w:val="6D2D9F"/>
          <w:spacing w:val="-2"/>
          <w:sz w:val="22"/>
        </w:rPr>
        <w:t> </w:t>
      </w:r>
      <w:r>
        <w:rPr>
          <w:b w:val="0"/>
          <w:i/>
          <w:color w:val="6D2D9F"/>
          <w:sz w:val="22"/>
        </w:rPr>
        <w:t>the data produced and demonstrate compliance by the investigators with regulatory and good clinical practice requirements as applicable.</w:t>
      </w:r>
    </w:p>
    <w:p>
      <w:pPr>
        <w:pStyle w:val="ListParagraph"/>
        <w:numPr>
          <w:ilvl w:val="0"/>
          <w:numId w:val="33"/>
        </w:numPr>
        <w:tabs>
          <w:tab w:pos="960" w:val="left" w:leader="none"/>
          <w:tab w:pos="961" w:val="left" w:leader="none"/>
        </w:tabs>
        <w:spacing w:line="237" w:lineRule="auto" w:before="9" w:after="0"/>
        <w:ind w:left="960" w:right="796" w:hanging="360"/>
        <w:jc w:val="left"/>
        <w:rPr>
          <w:b w:val="0"/>
          <w:i/>
          <w:sz w:val="22"/>
        </w:rPr>
      </w:pPr>
      <w:r>
        <w:rPr>
          <w:b w:val="0"/>
          <w:i/>
          <w:color w:val="6D2D9F"/>
          <w:sz w:val="22"/>
        </w:rPr>
        <w:t>The Principal Investigator should also maintain a site-specific record of the location(s) of</w:t>
      </w:r>
      <w:r>
        <w:rPr>
          <w:b w:val="0"/>
          <w:i/>
          <w:color w:val="6D2D9F"/>
          <w:sz w:val="22"/>
        </w:rPr>
        <w:t> source documents, bearing in mind all locations for these (e.g. pathology, radiology, Investigator’s office). Source documents contain all original data and information, records of clinical findings, observations, and other activities necessary for the reconstruction and evaluation</w:t>
      </w:r>
      <w:r>
        <w:rPr>
          <w:b w:val="0"/>
          <w:i/>
          <w:color w:val="6D2D9F"/>
          <w:spacing w:val="-13"/>
          <w:sz w:val="22"/>
        </w:rPr>
        <w:t> </w:t>
      </w:r>
      <w:r>
        <w:rPr>
          <w:b w:val="0"/>
          <w:i/>
          <w:color w:val="6D2D9F"/>
          <w:sz w:val="22"/>
        </w:rPr>
        <w:t>of</w:t>
      </w:r>
      <w:r>
        <w:rPr>
          <w:b w:val="0"/>
          <w:i/>
          <w:color w:val="6D2D9F"/>
          <w:spacing w:val="-8"/>
          <w:sz w:val="22"/>
        </w:rPr>
        <w:t> </w:t>
      </w:r>
      <w:r>
        <w:rPr>
          <w:b w:val="0"/>
          <w:i/>
          <w:color w:val="6D2D9F"/>
          <w:sz w:val="22"/>
        </w:rPr>
        <w:t>the</w:t>
      </w:r>
      <w:r>
        <w:rPr>
          <w:b w:val="0"/>
          <w:i/>
          <w:color w:val="6D2D9F"/>
          <w:spacing w:val="-8"/>
          <w:sz w:val="22"/>
        </w:rPr>
        <w:t> </w:t>
      </w:r>
      <w:r>
        <w:rPr>
          <w:b w:val="0"/>
          <w:i/>
          <w:color w:val="6D2D9F"/>
          <w:sz w:val="22"/>
        </w:rPr>
        <w:t>trial.</w:t>
      </w:r>
      <w:r>
        <w:rPr>
          <w:b w:val="0"/>
          <w:i/>
          <w:color w:val="6D2D9F"/>
          <w:spacing w:val="31"/>
          <w:sz w:val="22"/>
        </w:rPr>
        <w:t> </w:t>
      </w:r>
      <w:r>
        <w:rPr>
          <w:b w:val="0"/>
          <w:i/>
          <w:color w:val="6D2D9F"/>
          <w:sz w:val="22"/>
        </w:rPr>
        <w:t>They</w:t>
      </w:r>
      <w:r>
        <w:rPr>
          <w:b w:val="0"/>
          <w:i/>
          <w:color w:val="6D2D9F"/>
          <w:spacing w:val="-8"/>
          <w:sz w:val="22"/>
        </w:rPr>
        <w:t> </w:t>
      </w:r>
      <w:r>
        <w:rPr>
          <w:b w:val="0"/>
          <w:i/>
          <w:color w:val="6D2D9F"/>
          <w:sz w:val="22"/>
        </w:rPr>
        <w:t>can</w:t>
      </w:r>
      <w:r>
        <w:rPr>
          <w:b w:val="0"/>
          <w:i/>
          <w:color w:val="6D2D9F"/>
          <w:spacing w:val="-9"/>
          <w:sz w:val="22"/>
        </w:rPr>
        <w:t> </w:t>
      </w:r>
      <w:r>
        <w:rPr>
          <w:b w:val="0"/>
          <w:i/>
          <w:color w:val="6D2D9F"/>
          <w:sz w:val="22"/>
        </w:rPr>
        <w:t>be</w:t>
      </w:r>
      <w:r>
        <w:rPr>
          <w:b w:val="0"/>
          <w:i/>
          <w:color w:val="6D2D9F"/>
          <w:spacing w:val="-11"/>
          <w:sz w:val="22"/>
        </w:rPr>
        <w:t> </w:t>
      </w:r>
      <w:r>
        <w:rPr>
          <w:b w:val="0"/>
          <w:i/>
          <w:color w:val="6D2D9F"/>
          <w:sz w:val="22"/>
        </w:rPr>
        <w:t>hard</w:t>
      </w:r>
      <w:r>
        <w:rPr>
          <w:b w:val="0"/>
          <w:i/>
          <w:color w:val="6D2D9F"/>
          <w:spacing w:val="-9"/>
          <w:sz w:val="22"/>
        </w:rPr>
        <w:t> </w:t>
      </w:r>
      <w:r>
        <w:rPr>
          <w:b w:val="0"/>
          <w:i/>
          <w:color w:val="6D2D9F"/>
          <w:sz w:val="22"/>
        </w:rPr>
        <w:t>copy</w:t>
      </w:r>
      <w:r>
        <w:rPr>
          <w:b w:val="0"/>
          <w:i/>
          <w:color w:val="6D2D9F"/>
          <w:spacing w:val="-10"/>
          <w:sz w:val="22"/>
        </w:rPr>
        <w:t> </w:t>
      </w:r>
      <w:r>
        <w:rPr>
          <w:b w:val="0"/>
          <w:i/>
          <w:color w:val="6D2D9F"/>
          <w:sz w:val="22"/>
        </w:rPr>
        <w:t>or</w:t>
      </w:r>
      <w:r>
        <w:rPr>
          <w:b w:val="0"/>
          <w:i/>
          <w:color w:val="6D2D9F"/>
          <w:spacing w:val="-8"/>
          <w:sz w:val="22"/>
        </w:rPr>
        <w:t> </w:t>
      </w:r>
      <w:r>
        <w:rPr>
          <w:b w:val="0"/>
          <w:i/>
          <w:color w:val="6D2D9F"/>
          <w:sz w:val="22"/>
        </w:rPr>
        <w:t>electronic.</w:t>
      </w:r>
      <w:r>
        <w:rPr>
          <w:b w:val="0"/>
          <w:i/>
          <w:color w:val="6D2D9F"/>
          <w:spacing w:val="-9"/>
          <w:sz w:val="22"/>
        </w:rPr>
        <w:t> </w:t>
      </w:r>
      <w:r>
        <w:rPr>
          <w:b w:val="0"/>
          <w:i/>
          <w:color w:val="6D2D9F"/>
          <w:sz w:val="22"/>
        </w:rPr>
        <w:t>A</w:t>
      </w:r>
      <w:r>
        <w:rPr>
          <w:b w:val="0"/>
          <w:i/>
          <w:color w:val="6D2D9F"/>
          <w:spacing w:val="-10"/>
          <w:sz w:val="22"/>
        </w:rPr>
        <w:t> </w:t>
      </w:r>
      <w:r>
        <w:rPr>
          <w:b w:val="0"/>
          <w:i/>
          <w:color w:val="6D2D9F"/>
          <w:sz w:val="23"/>
          <w:u w:val="single" w:color="6D2D9F"/>
        </w:rPr>
        <w:t>template</w:t>
      </w:r>
      <w:r>
        <w:rPr>
          <w:b w:val="0"/>
          <w:i/>
          <w:color w:val="6D2D9F"/>
          <w:spacing w:val="-13"/>
          <w:sz w:val="23"/>
          <w:u w:val="single" w:color="6D2D9F"/>
        </w:rPr>
        <w:t> </w:t>
      </w:r>
      <w:r>
        <w:rPr>
          <w:b w:val="0"/>
          <w:i/>
          <w:color w:val="6D2D9F"/>
          <w:sz w:val="23"/>
          <w:u w:val="single" w:color="6D2D9F"/>
        </w:rPr>
        <w:t>Source</w:t>
      </w:r>
      <w:r>
        <w:rPr>
          <w:b w:val="0"/>
          <w:i/>
          <w:color w:val="6D2D9F"/>
          <w:spacing w:val="-13"/>
          <w:sz w:val="23"/>
          <w:u w:val="single" w:color="6D2D9F"/>
        </w:rPr>
        <w:t> </w:t>
      </w:r>
      <w:r>
        <w:rPr>
          <w:b w:val="0"/>
          <w:i/>
          <w:color w:val="6D2D9F"/>
          <w:sz w:val="23"/>
          <w:u w:val="single" w:color="6D2D9F"/>
        </w:rPr>
        <w:t>Document</w:t>
      </w:r>
      <w:r>
        <w:rPr>
          <w:b w:val="0"/>
          <w:i/>
          <w:color w:val="6D2D9F"/>
          <w:spacing w:val="-11"/>
          <w:sz w:val="23"/>
          <w:u w:val="single" w:color="6D2D9F"/>
        </w:rPr>
        <w:t> </w:t>
      </w:r>
      <w:r>
        <w:rPr>
          <w:b w:val="0"/>
          <w:i/>
          <w:color w:val="6D2D9F"/>
          <w:sz w:val="23"/>
          <w:u w:val="single" w:color="6D2D9F"/>
        </w:rPr>
        <w:t>Plan</w:t>
      </w:r>
      <w:r>
        <w:rPr>
          <w:b w:val="0"/>
          <w:i/>
          <w:color w:val="6D2D9F"/>
          <w:sz w:val="23"/>
        </w:rPr>
        <w:t> </w:t>
      </w:r>
      <w:r>
        <w:rPr>
          <w:b w:val="0"/>
          <w:i/>
          <w:color w:val="6D2D9F"/>
          <w:sz w:val="22"/>
        </w:rPr>
        <w:t>is available on the CRDO website.</w:t>
      </w:r>
    </w:p>
    <w:p>
      <w:pPr>
        <w:pStyle w:val="BodyText"/>
        <w:spacing w:before="4"/>
        <w:rPr>
          <w:b w:val="0"/>
          <w:i/>
          <w:sz w:val="21"/>
        </w:rPr>
      </w:pPr>
    </w:p>
    <w:p>
      <w:pPr>
        <w:spacing w:line="280" w:lineRule="exact" w:before="0"/>
        <w:ind w:left="240" w:right="0" w:firstLine="0"/>
        <w:jc w:val="left"/>
        <w:rPr>
          <w:b w:val="0"/>
          <w:i/>
          <w:sz w:val="23"/>
        </w:rPr>
      </w:pPr>
      <w:r>
        <w:rPr>
          <w:b w:val="0"/>
          <w:i/>
          <w:color w:val="00AF50"/>
          <w:spacing w:val="-5"/>
          <w:sz w:val="23"/>
        </w:rPr>
        <w:t>Example </w:t>
      </w:r>
      <w:r>
        <w:rPr>
          <w:b w:val="0"/>
          <w:i/>
          <w:color w:val="00AF50"/>
          <w:spacing w:val="-4"/>
          <w:sz w:val="23"/>
        </w:rPr>
        <w:t>text</w:t>
      </w:r>
    </w:p>
    <w:p>
      <w:pPr>
        <w:pStyle w:val="BodyText"/>
        <w:ind w:left="239" w:right="784"/>
        <w:rPr>
          <w:b w:val="0"/>
        </w:rPr>
      </w:pPr>
      <w:r>
        <w:rPr>
          <w:b w:val="0"/>
          <w:i/>
          <w:color w:val="00AF50"/>
        </w:rPr>
        <w:t>The Principal Investigator is responsible for storing essential trial documents relevant to data</w:t>
      </w:r>
      <w:r>
        <w:rPr>
          <w:b w:val="0"/>
          <w:color w:val="00AF50"/>
        </w:rPr>
        <w:t> management</w:t>
      </w:r>
      <w:r>
        <w:rPr>
          <w:b w:val="0"/>
          <w:color w:val="00AF50"/>
          <w:spacing w:val="-2"/>
        </w:rPr>
        <w:t> </w:t>
      </w:r>
      <w:r>
        <w:rPr>
          <w:b w:val="0"/>
          <w:color w:val="00AF50"/>
        </w:rPr>
        <w:t>and</w:t>
      </w:r>
      <w:r>
        <w:rPr>
          <w:b w:val="0"/>
          <w:color w:val="00AF50"/>
          <w:spacing w:val="-1"/>
        </w:rPr>
        <w:t> </w:t>
      </w:r>
      <w:r>
        <w:rPr>
          <w:b w:val="0"/>
          <w:color w:val="00AF50"/>
        </w:rPr>
        <w:t>maintaining</w:t>
      </w:r>
      <w:r>
        <w:rPr>
          <w:b w:val="0"/>
          <w:color w:val="00AF50"/>
          <w:spacing w:val="-3"/>
        </w:rPr>
        <w:t> </w:t>
      </w:r>
      <w:r>
        <w:rPr>
          <w:b w:val="0"/>
          <w:color w:val="00AF50"/>
        </w:rPr>
        <w:t>a</w:t>
      </w:r>
      <w:r>
        <w:rPr>
          <w:b w:val="0"/>
          <w:color w:val="00AF50"/>
          <w:spacing w:val="-3"/>
        </w:rPr>
        <w:t> </w:t>
      </w:r>
      <w:r>
        <w:rPr>
          <w:b w:val="0"/>
          <w:color w:val="00AF50"/>
        </w:rPr>
        <w:t>site-specific</w:t>
      </w:r>
      <w:r>
        <w:rPr>
          <w:b w:val="0"/>
          <w:color w:val="00AF50"/>
          <w:spacing w:val="-1"/>
        </w:rPr>
        <w:t> </w:t>
      </w:r>
      <w:r>
        <w:rPr>
          <w:b w:val="0"/>
          <w:color w:val="00AF50"/>
        </w:rPr>
        <w:t>record</w:t>
      </w:r>
      <w:r>
        <w:rPr>
          <w:b w:val="0"/>
          <w:color w:val="00AF50"/>
          <w:spacing w:val="-3"/>
        </w:rPr>
        <w:t> </w:t>
      </w:r>
      <w:r>
        <w:rPr>
          <w:b w:val="0"/>
          <w:color w:val="00AF50"/>
        </w:rPr>
        <w:t>of</w:t>
      </w:r>
      <w:r>
        <w:rPr>
          <w:b w:val="0"/>
          <w:color w:val="00AF50"/>
          <w:spacing w:val="-3"/>
        </w:rPr>
        <w:t> </w:t>
      </w:r>
      <w:r>
        <w:rPr>
          <w:b w:val="0"/>
          <w:color w:val="00AF50"/>
        </w:rPr>
        <w:t>the</w:t>
      </w:r>
      <w:r>
        <w:rPr>
          <w:b w:val="0"/>
          <w:color w:val="00AF50"/>
          <w:spacing w:val="-2"/>
        </w:rPr>
        <w:t> </w:t>
      </w:r>
      <w:r>
        <w:rPr>
          <w:b w:val="0"/>
          <w:color w:val="00AF50"/>
        </w:rPr>
        <w:t>location(s)</w:t>
      </w:r>
      <w:r>
        <w:rPr>
          <w:b w:val="0"/>
          <w:color w:val="00AF50"/>
          <w:spacing w:val="-3"/>
        </w:rPr>
        <w:t> </w:t>
      </w:r>
      <w:r>
        <w:rPr>
          <w:b w:val="0"/>
          <w:color w:val="00AF50"/>
        </w:rPr>
        <w:t>of</w:t>
      </w:r>
      <w:r>
        <w:rPr>
          <w:b w:val="0"/>
          <w:color w:val="00AF50"/>
          <w:spacing w:val="-3"/>
        </w:rPr>
        <w:t> </w:t>
      </w:r>
      <w:r>
        <w:rPr>
          <w:b w:val="0"/>
          <w:color w:val="00AF50"/>
        </w:rPr>
        <w:t>the</w:t>
      </w:r>
      <w:r>
        <w:rPr>
          <w:b w:val="0"/>
          <w:color w:val="00AF50"/>
          <w:spacing w:val="-5"/>
        </w:rPr>
        <w:t> </w:t>
      </w:r>
      <w:r>
        <w:rPr>
          <w:b w:val="0"/>
          <w:color w:val="00AF50"/>
        </w:rPr>
        <w:t>site’s</w:t>
      </w:r>
      <w:r>
        <w:rPr>
          <w:b w:val="0"/>
          <w:color w:val="00AF50"/>
          <w:spacing w:val="-1"/>
        </w:rPr>
        <w:t> </w:t>
      </w:r>
      <w:r>
        <w:rPr>
          <w:b w:val="0"/>
          <w:color w:val="00AF50"/>
        </w:rPr>
        <w:t>data</w:t>
      </w:r>
      <w:r>
        <w:rPr>
          <w:b w:val="0"/>
          <w:color w:val="00AF50"/>
          <w:spacing w:val="-1"/>
        </w:rPr>
        <w:t> </w:t>
      </w:r>
      <w:r>
        <w:rPr>
          <w:b w:val="0"/>
          <w:color w:val="00AF50"/>
        </w:rPr>
        <w:t>management- related Essential Documents.</w:t>
      </w:r>
    </w:p>
    <w:p>
      <w:pPr>
        <w:pStyle w:val="BodyText"/>
        <w:spacing w:line="235" w:lineRule="auto" w:before="124"/>
        <w:ind w:left="240" w:right="724"/>
        <w:rPr>
          <w:b w:val="0"/>
        </w:rPr>
      </w:pPr>
      <w:r>
        <w:rPr>
          <w:b w:val="0"/>
          <w:i/>
          <w:color w:val="00AF50"/>
        </w:rPr>
        <w:t>The</w:t>
      </w:r>
      <w:r>
        <w:rPr>
          <w:b w:val="0"/>
          <w:i/>
          <w:color w:val="00AF50"/>
          <w:spacing w:val="-5"/>
        </w:rPr>
        <w:t> </w:t>
      </w:r>
      <w:r>
        <w:rPr>
          <w:b w:val="0"/>
          <w:i/>
          <w:color w:val="00AF50"/>
        </w:rPr>
        <w:t>Principal</w:t>
      </w:r>
      <w:r>
        <w:rPr>
          <w:b w:val="0"/>
          <w:i/>
          <w:color w:val="00AF50"/>
          <w:spacing w:val="-3"/>
        </w:rPr>
        <w:t> </w:t>
      </w:r>
      <w:r>
        <w:rPr>
          <w:b w:val="0"/>
          <w:i/>
          <w:color w:val="00AF50"/>
        </w:rPr>
        <w:t>Investigator</w:t>
      </w:r>
      <w:r>
        <w:rPr>
          <w:b w:val="0"/>
          <w:i/>
          <w:color w:val="00AF50"/>
          <w:spacing w:val="-2"/>
        </w:rPr>
        <w:t> </w:t>
      </w:r>
      <w:r>
        <w:rPr>
          <w:b w:val="0"/>
          <w:i/>
          <w:color w:val="00AF50"/>
        </w:rPr>
        <w:t>is</w:t>
      </w:r>
      <w:r>
        <w:rPr>
          <w:b w:val="0"/>
          <w:i/>
          <w:color w:val="00AF50"/>
          <w:spacing w:val="-3"/>
        </w:rPr>
        <w:t> </w:t>
      </w:r>
      <w:r>
        <w:rPr>
          <w:b w:val="0"/>
          <w:i/>
          <w:color w:val="00AF50"/>
        </w:rPr>
        <w:t>responsible</w:t>
      </w:r>
      <w:r>
        <w:rPr>
          <w:b w:val="0"/>
          <w:i/>
          <w:color w:val="00AF50"/>
          <w:spacing w:val="-5"/>
        </w:rPr>
        <w:t> </w:t>
      </w:r>
      <w:r>
        <w:rPr>
          <w:b w:val="0"/>
          <w:i/>
          <w:color w:val="00AF50"/>
        </w:rPr>
        <w:t>for</w:t>
      </w:r>
      <w:r>
        <w:rPr>
          <w:b w:val="0"/>
          <w:i/>
          <w:color w:val="00AF50"/>
          <w:spacing w:val="-2"/>
        </w:rPr>
        <w:t> </w:t>
      </w:r>
      <w:r>
        <w:rPr>
          <w:b w:val="0"/>
          <w:i/>
          <w:color w:val="00AF50"/>
        </w:rPr>
        <w:t>maintaining</w:t>
      </w:r>
      <w:r>
        <w:rPr>
          <w:b w:val="0"/>
          <w:i/>
          <w:color w:val="00AF50"/>
          <w:spacing w:val="-3"/>
        </w:rPr>
        <w:t> </w:t>
      </w:r>
      <w:r>
        <w:rPr>
          <w:b w:val="0"/>
          <w:i/>
          <w:color w:val="00AF50"/>
        </w:rPr>
        <w:t>adequate</w:t>
      </w:r>
      <w:r>
        <w:rPr>
          <w:b w:val="0"/>
          <w:i/>
          <w:color w:val="00AF50"/>
          <w:spacing w:val="-5"/>
        </w:rPr>
        <w:t> </w:t>
      </w:r>
      <w:r>
        <w:rPr>
          <w:b w:val="0"/>
          <w:i/>
          <w:color w:val="00AF50"/>
        </w:rPr>
        <w:t>and</w:t>
      </w:r>
      <w:r>
        <w:rPr>
          <w:b w:val="0"/>
          <w:i/>
          <w:color w:val="00AF50"/>
          <w:spacing w:val="-1"/>
        </w:rPr>
        <w:t> </w:t>
      </w:r>
      <w:r>
        <w:rPr>
          <w:b w:val="0"/>
          <w:i/>
          <w:color w:val="00AF50"/>
        </w:rPr>
        <w:t>accurate</w:t>
      </w:r>
      <w:r>
        <w:rPr>
          <w:b w:val="0"/>
          <w:i/>
          <w:color w:val="00AF50"/>
          <w:spacing w:val="-2"/>
        </w:rPr>
        <w:t> </w:t>
      </w:r>
      <w:r>
        <w:rPr>
          <w:b w:val="0"/>
          <w:i/>
          <w:color w:val="00AF50"/>
        </w:rPr>
        <w:t>source</w:t>
      </w:r>
      <w:r>
        <w:rPr>
          <w:b w:val="0"/>
          <w:i/>
          <w:color w:val="00AF50"/>
          <w:spacing w:val="-2"/>
        </w:rPr>
        <w:t> </w:t>
      </w:r>
      <w:r>
        <w:rPr>
          <w:b w:val="0"/>
          <w:i/>
          <w:color w:val="00AF50"/>
        </w:rPr>
        <w:t>documents</w:t>
      </w:r>
      <w:r>
        <w:rPr>
          <w:b w:val="0"/>
          <w:i/>
          <w:color w:val="00AF50"/>
          <w:spacing w:val="-1"/>
        </w:rPr>
        <w:t> </w:t>
      </w:r>
      <w:r>
        <w:rPr>
          <w:b w:val="0"/>
          <w:i/>
          <w:color w:val="00AF50"/>
        </w:rPr>
        <w:t>that</w:t>
      </w:r>
      <w:r>
        <w:rPr>
          <w:b w:val="0"/>
          <w:color w:val="00AF50"/>
        </w:rPr>
        <w:t> include all key observations on all participants at their site.</w:t>
      </w:r>
      <w:r>
        <w:rPr>
          <w:b w:val="0"/>
          <w:color w:val="00AF50"/>
          <w:spacing w:val="40"/>
        </w:rPr>
        <w:t> </w:t>
      </w:r>
      <w:r>
        <w:rPr>
          <w:b w:val="0"/>
          <w:color w:val="00AF50"/>
        </w:rPr>
        <w:t>Source data will be attributable, legible (including any changes or corrections), contemporaneous, original, accurate, complete, consistent, enduring</w:t>
      </w:r>
      <w:r>
        <w:rPr>
          <w:b w:val="0"/>
          <w:color w:val="00AF50"/>
          <w:spacing w:val="-1"/>
        </w:rPr>
        <w:t> </w:t>
      </w:r>
      <w:r>
        <w:rPr>
          <w:b w:val="0"/>
          <w:color w:val="00AF50"/>
        </w:rPr>
        <w:t>and</w:t>
      </w:r>
      <w:r>
        <w:rPr>
          <w:b w:val="0"/>
          <w:color w:val="00AF50"/>
          <w:spacing w:val="-1"/>
        </w:rPr>
        <w:t> </w:t>
      </w:r>
      <w:r>
        <w:rPr>
          <w:b w:val="0"/>
          <w:color w:val="00AF50"/>
        </w:rPr>
        <w:t>available. Changes to</w:t>
      </w:r>
      <w:r>
        <w:rPr>
          <w:b w:val="0"/>
          <w:color w:val="00AF50"/>
          <w:spacing w:val="-1"/>
        </w:rPr>
        <w:t> </w:t>
      </w:r>
      <w:r>
        <w:rPr>
          <w:b w:val="0"/>
          <w:color w:val="00AF50"/>
        </w:rPr>
        <w:t>source</w:t>
      </w:r>
      <w:r>
        <w:rPr>
          <w:b w:val="0"/>
          <w:color w:val="00AF50"/>
          <w:spacing w:val="-3"/>
        </w:rPr>
        <w:t> </w:t>
      </w:r>
      <w:r>
        <w:rPr>
          <w:b w:val="0"/>
          <w:color w:val="00AF50"/>
        </w:rPr>
        <w:t>data</w:t>
      </w:r>
      <w:r>
        <w:rPr>
          <w:b w:val="0"/>
          <w:color w:val="00AF50"/>
          <w:spacing w:val="-1"/>
        </w:rPr>
        <w:t> </w:t>
      </w:r>
      <w:r>
        <w:rPr>
          <w:b w:val="0"/>
          <w:color w:val="00AF50"/>
        </w:rPr>
        <w:t>(hardcopy</w:t>
      </w:r>
      <w:r>
        <w:rPr>
          <w:b w:val="0"/>
          <w:color w:val="00AF50"/>
          <w:spacing w:val="-2"/>
        </w:rPr>
        <w:t> </w:t>
      </w:r>
      <w:r>
        <w:rPr>
          <w:b w:val="0"/>
          <w:color w:val="00AF50"/>
        </w:rPr>
        <w:t>and electronic) must</w:t>
      </w:r>
      <w:r>
        <w:rPr>
          <w:b w:val="0"/>
          <w:color w:val="00AF50"/>
          <w:spacing w:val="-3"/>
        </w:rPr>
        <w:t> </w:t>
      </w:r>
      <w:r>
        <w:rPr>
          <w:b w:val="0"/>
          <w:color w:val="00AF50"/>
        </w:rPr>
        <w:t>be</w:t>
      </w:r>
      <w:r>
        <w:rPr>
          <w:b w:val="0"/>
          <w:color w:val="00AF50"/>
          <w:spacing w:val="-3"/>
        </w:rPr>
        <w:t> </w:t>
      </w:r>
      <w:r>
        <w:rPr>
          <w:b w:val="0"/>
          <w:color w:val="00AF50"/>
        </w:rPr>
        <w:t>traceable, must</w:t>
      </w:r>
      <w:r>
        <w:rPr>
          <w:b w:val="0"/>
          <w:color w:val="00AF50"/>
          <w:spacing w:val="-3"/>
        </w:rPr>
        <w:t> </w:t>
      </w:r>
      <w:r>
        <w:rPr>
          <w:b w:val="0"/>
          <w:color w:val="00AF50"/>
        </w:rPr>
        <w:t>not obscure the original entry, and must be explained where this is necessary.</w:t>
      </w:r>
      <w:r>
        <w:rPr>
          <w:b w:val="0"/>
          <w:color w:val="00AF50"/>
          <w:spacing w:val="40"/>
        </w:rPr>
        <w:t> </w:t>
      </w:r>
      <w:r>
        <w:rPr>
          <w:b w:val="0"/>
          <w:color w:val="00AF50"/>
        </w:rPr>
        <w:t>A site-specific </w:t>
      </w:r>
      <w:r>
        <w:rPr>
          <w:b w:val="0"/>
          <w:color w:val="00AF50"/>
          <w:sz w:val="23"/>
        </w:rPr>
        <w:t>Source Document Plan </w:t>
      </w:r>
      <w:r>
        <w:rPr>
          <w:b w:val="0"/>
          <w:color w:val="00AF50"/>
        </w:rPr>
        <w:t>will be maintained to indicate the location(s) of source documents.</w:t>
      </w:r>
    </w:p>
    <w:p>
      <w:pPr>
        <w:pStyle w:val="BodyText"/>
        <w:spacing w:before="123"/>
        <w:ind w:left="239" w:right="724"/>
        <w:rPr>
          <w:b w:val="0"/>
        </w:rPr>
      </w:pPr>
      <w:r>
        <w:rPr>
          <w:b w:val="0"/>
          <w:i/>
          <w:color w:val="00AF50"/>
        </w:rPr>
        <w:t>The Principal Investigator will also maintain accurate case report forms (CRFs) (i.e. the data collection</w:t>
      </w:r>
      <w:r>
        <w:rPr>
          <w:b w:val="0"/>
          <w:color w:val="00AF50"/>
        </w:rPr>
        <w:t> forms) and be responsible for ensuring that the collected and reported data is accurate, legible, complete,</w:t>
      </w:r>
      <w:r>
        <w:rPr>
          <w:b w:val="0"/>
          <w:color w:val="00AF50"/>
          <w:spacing w:val="-1"/>
        </w:rPr>
        <w:t> </w:t>
      </w:r>
      <w:r>
        <w:rPr>
          <w:b w:val="0"/>
          <w:color w:val="00AF50"/>
        </w:rPr>
        <w:t>entered</w:t>
      </w:r>
      <w:r>
        <w:rPr>
          <w:b w:val="0"/>
          <w:color w:val="00AF50"/>
          <w:spacing w:val="-1"/>
        </w:rPr>
        <w:t> </w:t>
      </w:r>
      <w:r>
        <w:rPr>
          <w:b w:val="0"/>
          <w:color w:val="00AF50"/>
        </w:rPr>
        <w:t>in</w:t>
      </w:r>
      <w:r>
        <w:rPr>
          <w:b w:val="0"/>
          <w:color w:val="00AF50"/>
          <w:spacing w:val="-1"/>
        </w:rPr>
        <w:t> </w:t>
      </w:r>
      <w:r>
        <w:rPr>
          <w:b w:val="0"/>
          <w:color w:val="00AF50"/>
        </w:rPr>
        <w:t>a</w:t>
      </w:r>
      <w:r>
        <w:rPr>
          <w:b w:val="0"/>
          <w:color w:val="00AF50"/>
          <w:spacing w:val="-3"/>
        </w:rPr>
        <w:t> </w:t>
      </w:r>
      <w:r>
        <w:rPr>
          <w:b w:val="0"/>
          <w:color w:val="00AF50"/>
        </w:rPr>
        <w:t>timely</w:t>
      </w:r>
      <w:r>
        <w:rPr>
          <w:b w:val="0"/>
          <w:color w:val="00AF50"/>
          <w:spacing w:val="-2"/>
        </w:rPr>
        <w:t> </w:t>
      </w:r>
      <w:r>
        <w:rPr>
          <w:b w:val="0"/>
          <w:color w:val="00AF50"/>
        </w:rPr>
        <w:t>manner</w:t>
      </w:r>
      <w:r>
        <w:rPr>
          <w:b w:val="0"/>
          <w:color w:val="00AF50"/>
          <w:spacing w:val="-4"/>
        </w:rPr>
        <w:t> </w:t>
      </w:r>
      <w:r>
        <w:rPr>
          <w:b w:val="0"/>
          <w:color w:val="00AF50"/>
        </w:rPr>
        <w:t>and</w:t>
      </w:r>
      <w:r>
        <w:rPr>
          <w:b w:val="0"/>
          <w:color w:val="00AF50"/>
          <w:spacing w:val="-1"/>
        </w:rPr>
        <w:t> </w:t>
      </w:r>
      <w:r>
        <w:rPr>
          <w:b w:val="0"/>
          <w:color w:val="00AF50"/>
        </w:rPr>
        <w:t>enduring.</w:t>
      </w:r>
      <w:r>
        <w:rPr>
          <w:b w:val="0"/>
          <w:color w:val="00AF50"/>
          <w:spacing w:val="-3"/>
        </w:rPr>
        <w:t> </w:t>
      </w:r>
      <w:r>
        <w:rPr>
          <w:b w:val="0"/>
          <w:color w:val="00AF50"/>
        </w:rPr>
        <w:t>To</w:t>
      </w:r>
      <w:r>
        <w:rPr>
          <w:b w:val="0"/>
          <w:color w:val="00AF50"/>
          <w:spacing w:val="-3"/>
        </w:rPr>
        <w:t> </w:t>
      </w:r>
      <w:r>
        <w:rPr>
          <w:b w:val="0"/>
          <w:color w:val="00AF50"/>
        </w:rPr>
        <w:t>maintain</w:t>
      </w:r>
      <w:r>
        <w:rPr>
          <w:b w:val="0"/>
          <w:color w:val="00AF50"/>
          <w:spacing w:val="-1"/>
        </w:rPr>
        <w:t> </w:t>
      </w:r>
      <w:r>
        <w:rPr>
          <w:b w:val="0"/>
          <w:color w:val="00AF50"/>
        </w:rPr>
        <w:t>the</w:t>
      </w:r>
      <w:r>
        <w:rPr>
          <w:b w:val="0"/>
          <w:color w:val="00AF50"/>
          <w:spacing w:val="-2"/>
        </w:rPr>
        <w:t> </w:t>
      </w:r>
      <w:r>
        <w:rPr>
          <w:b w:val="0"/>
          <w:color w:val="00AF50"/>
        </w:rPr>
        <w:t>integrity</w:t>
      </w:r>
      <w:r>
        <w:rPr>
          <w:b w:val="0"/>
          <w:color w:val="00AF50"/>
          <w:spacing w:val="-2"/>
        </w:rPr>
        <w:t> </w:t>
      </w:r>
      <w:r>
        <w:rPr>
          <w:b w:val="0"/>
          <w:color w:val="00AF50"/>
        </w:rPr>
        <w:t>of</w:t>
      </w:r>
      <w:r>
        <w:rPr>
          <w:b w:val="0"/>
          <w:color w:val="00AF50"/>
          <w:spacing w:val="-1"/>
        </w:rPr>
        <w:t> </w:t>
      </w:r>
      <w:r>
        <w:rPr>
          <w:b w:val="0"/>
          <w:color w:val="00AF50"/>
        </w:rPr>
        <w:t>the</w:t>
      </w:r>
      <w:r>
        <w:rPr>
          <w:b w:val="0"/>
          <w:color w:val="00AF50"/>
          <w:spacing w:val="-2"/>
        </w:rPr>
        <w:t> </w:t>
      </w:r>
      <w:r>
        <w:rPr>
          <w:b w:val="0"/>
          <w:color w:val="00AF50"/>
        </w:rPr>
        <w:t>data,</w:t>
      </w:r>
      <w:r>
        <w:rPr>
          <w:b w:val="0"/>
          <w:color w:val="00AF50"/>
          <w:spacing w:val="-3"/>
        </w:rPr>
        <w:t> </w:t>
      </w:r>
      <w:r>
        <w:rPr>
          <w:b w:val="0"/>
          <w:color w:val="00AF50"/>
        </w:rPr>
        <w:t>any</w:t>
      </w:r>
      <w:r>
        <w:rPr>
          <w:b w:val="0"/>
          <w:color w:val="00AF50"/>
          <w:spacing w:val="-4"/>
        </w:rPr>
        <w:t> </w:t>
      </w:r>
      <w:r>
        <w:rPr>
          <w:b w:val="0"/>
          <w:color w:val="00AF50"/>
        </w:rPr>
        <w:t>changes to data (hardcopy and electronic) must be traceable, must not obscure the original entry, and must be explained where this is necessary.</w:t>
      </w:r>
    </w:p>
    <w:p>
      <w:pPr>
        <w:spacing w:after="0"/>
        <w:sectPr>
          <w:pgSz w:w="11910" w:h="16840"/>
          <w:pgMar w:header="751" w:footer="1634" w:top="1340" w:bottom="1820" w:left="1200" w:right="680"/>
        </w:sectPr>
      </w:pPr>
    </w:p>
    <w:p>
      <w:pPr>
        <w:pStyle w:val="BodyText"/>
        <w:spacing w:before="90"/>
        <w:ind w:left="240" w:right="823"/>
        <w:rPr>
          <w:b w:val="0"/>
        </w:rPr>
      </w:pPr>
      <w:r>
        <w:rPr>
          <w:b w:val="0"/>
          <w:i/>
          <w:color w:val="00AF50"/>
        </w:rPr>
        <w:t>Any</w:t>
      </w:r>
      <w:r>
        <w:rPr>
          <w:b w:val="0"/>
          <w:i/>
          <w:color w:val="00AF50"/>
          <w:spacing w:val="40"/>
        </w:rPr>
        <w:t> </w:t>
      </w:r>
      <w:r>
        <w:rPr>
          <w:b w:val="0"/>
          <w:i/>
          <w:color w:val="00AF50"/>
        </w:rPr>
        <w:t>person</w:t>
      </w:r>
      <w:r>
        <w:rPr>
          <w:b w:val="0"/>
          <w:i/>
          <w:color w:val="00AF50"/>
          <w:spacing w:val="40"/>
        </w:rPr>
        <w:t> </w:t>
      </w:r>
      <w:r>
        <w:rPr>
          <w:b w:val="0"/>
          <w:i/>
          <w:color w:val="00AF50"/>
        </w:rPr>
        <w:t>delegated</w:t>
      </w:r>
      <w:r>
        <w:rPr>
          <w:b w:val="0"/>
          <w:i/>
          <w:color w:val="00AF50"/>
          <w:spacing w:val="40"/>
        </w:rPr>
        <w:t> </w:t>
      </w:r>
      <w:r>
        <w:rPr>
          <w:b w:val="0"/>
          <w:i/>
          <w:color w:val="00AF50"/>
        </w:rPr>
        <w:t>to</w:t>
      </w:r>
      <w:r>
        <w:rPr>
          <w:b w:val="0"/>
          <w:i/>
          <w:color w:val="00AF50"/>
          <w:spacing w:val="40"/>
        </w:rPr>
        <w:t> </w:t>
      </w:r>
      <w:r>
        <w:rPr>
          <w:b w:val="0"/>
          <w:i/>
          <w:color w:val="00AF50"/>
        </w:rPr>
        <w:t>collect</w:t>
      </w:r>
      <w:r>
        <w:rPr>
          <w:b w:val="0"/>
          <w:i/>
          <w:color w:val="00AF50"/>
          <w:spacing w:val="40"/>
        </w:rPr>
        <w:t> </w:t>
      </w:r>
      <w:r>
        <w:rPr>
          <w:b w:val="0"/>
          <w:i/>
          <w:color w:val="00AF50"/>
        </w:rPr>
        <w:t>data,</w:t>
      </w:r>
      <w:r>
        <w:rPr>
          <w:b w:val="0"/>
          <w:i/>
          <w:color w:val="00AF50"/>
          <w:spacing w:val="40"/>
        </w:rPr>
        <w:t> </w:t>
      </w:r>
      <w:r>
        <w:rPr>
          <w:b w:val="0"/>
          <w:i/>
          <w:color w:val="00AF50"/>
        </w:rPr>
        <w:t>perform</w:t>
      </w:r>
      <w:r>
        <w:rPr>
          <w:b w:val="0"/>
          <w:i/>
          <w:color w:val="00AF50"/>
          <w:spacing w:val="40"/>
        </w:rPr>
        <w:t> </w:t>
      </w:r>
      <w:r>
        <w:rPr>
          <w:b w:val="0"/>
          <w:i/>
          <w:color w:val="00AF50"/>
        </w:rPr>
        <w:t>data</w:t>
      </w:r>
      <w:r>
        <w:rPr>
          <w:b w:val="0"/>
          <w:i/>
          <w:color w:val="00AF50"/>
          <w:spacing w:val="40"/>
        </w:rPr>
        <w:t> </w:t>
      </w:r>
      <w:r>
        <w:rPr>
          <w:b w:val="0"/>
          <w:i/>
          <w:color w:val="00AF50"/>
        </w:rPr>
        <w:t>entry</w:t>
      </w:r>
      <w:r>
        <w:rPr>
          <w:b w:val="0"/>
          <w:i/>
          <w:color w:val="00AF50"/>
          <w:spacing w:val="40"/>
        </w:rPr>
        <w:t> </w:t>
      </w:r>
      <w:r>
        <w:rPr>
          <w:b w:val="0"/>
          <w:i/>
          <w:color w:val="00AF50"/>
        </w:rPr>
        <w:t>or</w:t>
      </w:r>
      <w:r>
        <w:rPr>
          <w:b w:val="0"/>
          <w:i/>
          <w:color w:val="00AF50"/>
          <w:spacing w:val="40"/>
        </w:rPr>
        <w:t> </w:t>
      </w:r>
      <w:r>
        <w:rPr>
          <w:b w:val="0"/>
          <w:i/>
          <w:color w:val="00AF50"/>
        </w:rPr>
        <w:t>sign</w:t>
      </w:r>
      <w:r>
        <w:rPr>
          <w:b w:val="0"/>
          <w:i/>
          <w:color w:val="00AF50"/>
          <w:spacing w:val="40"/>
        </w:rPr>
        <w:t> </w:t>
      </w:r>
      <w:r>
        <w:rPr>
          <w:b w:val="0"/>
          <w:i/>
          <w:color w:val="00AF50"/>
        </w:rPr>
        <w:t>for</w:t>
      </w:r>
      <w:r>
        <w:rPr>
          <w:b w:val="0"/>
          <w:i/>
          <w:color w:val="00AF50"/>
          <w:spacing w:val="40"/>
        </w:rPr>
        <w:t> </w:t>
      </w:r>
      <w:r>
        <w:rPr>
          <w:b w:val="0"/>
          <w:i/>
          <w:color w:val="00AF50"/>
        </w:rPr>
        <w:t>data</w:t>
      </w:r>
      <w:r>
        <w:rPr>
          <w:b w:val="0"/>
          <w:i/>
          <w:color w:val="00AF50"/>
          <w:spacing w:val="40"/>
        </w:rPr>
        <w:t> </w:t>
      </w:r>
      <w:r>
        <w:rPr>
          <w:b w:val="0"/>
          <w:i/>
          <w:color w:val="00AF50"/>
        </w:rPr>
        <w:t>completeness</w:t>
      </w:r>
      <w:r>
        <w:rPr>
          <w:b w:val="0"/>
          <w:i/>
          <w:color w:val="00AF50"/>
          <w:spacing w:val="40"/>
        </w:rPr>
        <w:t> </w:t>
      </w:r>
      <w:r>
        <w:rPr>
          <w:b w:val="0"/>
          <w:i/>
          <w:color w:val="00AF50"/>
        </w:rPr>
        <w:t>will</w:t>
      </w:r>
      <w:r>
        <w:rPr>
          <w:b w:val="0"/>
          <w:i/>
          <w:color w:val="00AF50"/>
          <w:spacing w:val="40"/>
        </w:rPr>
        <w:t> </w:t>
      </w:r>
      <w:r>
        <w:rPr>
          <w:b w:val="0"/>
          <w:i/>
          <w:color w:val="00AF50"/>
        </w:rPr>
        <w:t>be</w:t>
      </w:r>
      <w:r>
        <w:rPr>
          <w:b w:val="0"/>
          <w:color w:val="00AF50"/>
        </w:rPr>
        <w:t> recorded on the delegation log and will be trained to perform these trial-related duties and functions.</w:t>
      </w:r>
    </w:p>
    <w:p>
      <w:pPr>
        <w:spacing w:before="111"/>
        <w:ind w:left="240" w:right="0" w:firstLine="0"/>
        <w:jc w:val="left"/>
        <w:rPr>
          <w:b w:val="0"/>
          <w:i/>
          <w:sz w:val="22"/>
        </w:rPr>
      </w:pPr>
      <w:r>
        <w:rPr>
          <w:b w:val="0"/>
          <w:i/>
          <w:color w:val="00AF50"/>
          <w:sz w:val="22"/>
        </w:rPr>
        <w:t>Full</w:t>
      </w:r>
      <w:r>
        <w:rPr>
          <w:b w:val="0"/>
          <w:i/>
          <w:color w:val="00AF50"/>
          <w:spacing w:val="-15"/>
          <w:sz w:val="22"/>
        </w:rPr>
        <w:t> </w:t>
      </w:r>
      <w:r>
        <w:rPr>
          <w:b w:val="0"/>
          <w:i/>
          <w:color w:val="00AF50"/>
          <w:sz w:val="22"/>
        </w:rPr>
        <w:t>details</w:t>
      </w:r>
      <w:r>
        <w:rPr>
          <w:b w:val="0"/>
          <w:i/>
          <w:color w:val="00AF50"/>
          <w:spacing w:val="-11"/>
          <w:sz w:val="22"/>
        </w:rPr>
        <w:t> </w:t>
      </w:r>
      <w:r>
        <w:rPr>
          <w:b w:val="0"/>
          <w:i/>
          <w:color w:val="00AF50"/>
          <w:sz w:val="22"/>
        </w:rPr>
        <w:t>of</w:t>
      </w:r>
      <w:r>
        <w:rPr>
          <w:b w:val="0"/>
          <w:i/>
          <w:color w:val="00AF50"/>
          <w:spacing w:val="-10"/>
          <w:sz w:val="22"/>
        </w:rPr>
        <w:t> </w:t>
      </w:r>
      <w:r>
        <w:rPr>
          <w:b w:val="0"/>
          <w:i/>
          <w:color w:val="00AF50"/>
          <w:sz w:val="22"/>
        </w:rPr>
        <w:t>all</w:t>
      </w:r>
      <w:r>
        <w:rPr>
          <w:b w:val="0"/>
          <w:i/>
          <w:color w:val="00AF50"/>
          <w:spacing w:val="-12"/>
          <w:sz w:val="22"/>
        </w:rPr>
        <w:t> </w:t>
      </w:r>
      <w:r>
        <w:rPr>
          <w:b w:val="0"/>
          <w:i/>
          <w:color w:val="00AF50"/>
          <w:sz w:val="22"/>
        </w:rPr>
        <w:t>processes</w:t>
      </w:r>
      <w:r>
        <w:rPr>
          <w:b w:val="0"/>
          <w:i/>
          <w:color w:val="00AF50"/>
          <w:spacing w:val="-11"/>
          <w:sz w:val="22"/>
        </w:rPr>
        <w:t> </w:t>
      </w:r>
      <w:r>
        <w:rPr>
          <w:b w:val="0"/>
          <w:i/>
          <w:color w:val="00AF50"/>
          <w:sz w:val="22"/>
        </w:rPr>
        <w:t>are</w:t>
      </w:r>
      <w:r>
        <w:rPr>
          <w:b w:val="0"/>
          <w:i/>
          <w:color w:val="00AF50"/>
          <w:spacing w:val="-11"/>
          <w:sz w:val="22"/>
        </w:rPr>
        <w:t> </w:t>
      </w:r>
      <w:r>
        <w:rPr>
          <w:b w:val="0"/>
          <w:i/>
          <w:color w:val="00AF50"/>
          <w:sz w:val="22"/>
        </w:rPr>
        <w:t>provided</w:t>
      </w:r>
      <w:r>
        <w:rPr>
          <w:b w:val="0"/>
          <w:i/>
          <w:color w:val="00AF50"/>
          <w:spacing w:val="-10"/>
          <w:sz w:val="22"/>
        </w:rPr>
        <w:t> </w:t>
      </w:r>
      <w:r>
        <w:rPr>
          <w:b w:val="0"/>
          <w:i/>
          <w:color w:val="00AF50"/>
          <w:sz w:val="22"/>
        </w:rPr>
        <w:t>in</w:t>
      </w:r>
      <w:r>
        <w:rPr>
          <w:b w:val="0"/>
          <w:i/>
          <w:color w:val="00AF50"/>
          <w:spacing w:val="-9"/>
          <w:sz w:val="22"/>
        </w:rPr>
        <w:t> </w:t>
      </w:r>
      <w:r>
        <w:rPr>
          <w:b w:val="0"/>
          <w:i/>
          <w:color w:val="00AF50"/>
          <w:sz w:val="22"/>
        </w:rPr>
        <w:t>a</w:t>
      </w:r>
      <w:r>
        <w:rPr>
          <w:b w:val="0"/>
          <w:i/>
          <w:color w:val="00AF50"/>
          <w:spacing w:val="-12"/>
          <w:sz w:val="22"/>
        </w:rPr>
        <w:t> </w:t>
      </w:r>
      <w:r>
        <w:rPr>
          <w:b w:val="0"/>
          <w:i/>
          <w:color w:val="00AF50"/>
          <w:sz w:val="22"/>
        </w:rPr>
        <w:t>separate</w:t>
      </w:r>
      <w:r>
        <w:rPr>
          <w:b w:val="0"/>
          <w:i/>
          <w:color w:val="00AF50"/>
          <w:spacing w:val="-10"/>
          <w:sz w:val="22"/>
        </w:rPr>
        <w:t> </w:t>
      </w:r>
      <w:r>
        <w:rPr>
          <w:b w:val="0"/>
          <w:i/>
          <w:color w:val="00AF50"/>
          <w:sz w:val="22"/>
        </w:rPr>
        <w:t>trial-level</w:t>
      </w:r>
      <w:r>
        <w:rPr>
          <w:b w:val="0"/>
          <w:i/>
          <w:color w:val="00AF50"/>
          <w:spacing w:val="-11"/>
          <w:sz w:val="22"/>
        </w:rPr>
        <w:t> </w:t>
      </w:r>
      <w:r>
        <w:rPr>
          <w:b w:val="0"/>
          <w:i/>
          <w:color w:val="00AF50"/>
          <w:sz w:val="23"/>
        </w:rPr>
        <w:t>Data</w:t>
      </w:r>
      <w:r>
        <w:rPr>
          <w:b w:val="0"/>
          <w:i/>
          <w:color w:val="00AF50"/>
          <w:spacing w:val="-7"/>
          <w:sz w:val="23"/>
        </w:rPr>
        <w:t> </w:t>
      </w:r>
      <w:r>
        <w:rPr>
          <w:b w:val="0"/>
          <w:i/>
          <w:color w:val="00AF50"/>
          <w:sz w:val="23"/>
        </w:rPr>
        <w:t>Management</w:t>
      </w:r>
      <w:r>
        <w:rPr>
          <w:b w:val="0"/>
          <w:i/>
          <w:color w:val="00AF50"/>
          <w:spacing w:val="-13"/>
          <w:sz w:val="23"/>
        </w:rPr>
        <w:t> </w:t>
      </w:r>
      <w:r>
        <w:rPr>
          <w:b w:val="0"/>
          <w:i/>
          <w:color w:val="00AF50"/>
          <w:spacing w:val="-2"/>
          <w:sz w:val="23"/>
        </w:rPr>
        <w:t>Plan</w:t>
      </w:r>
      <w:r>
        <w:rPr>
          <w:b w:val="0"/>
          <w:i/>
          <w:color w:val="00AF50"/>
          <w:spacing w:val="-2"/>
          <w:sz w:val="22"/>
        </w:rPr>
        <w:t>.</w:t>
      </w:r>
    </w:p>
    <w:p>
      <w:pPr>
        <w:pStyle w:val="BodyText"/>
        <w:spacing w:before="6"/>
        <w:rPr>
          <w:b w:val="0"/>
          <w:i/>
          <w:sz w:val="19"/>
        </w:rPr>
      </w:pPr>
    </w:p>
    <w:p>
      <w:pPr>
        <w:pStyle w:val="Heading2"/>
        <w:numPr>
          <w:ilvl w:val="1"/>
          <w:numId w:val="15"/>
        </w:numPr>
        <w:tabs>
          <w:tab w:pos="1679" w:val="left" w:leader="none"/>
          <w:tab w:pos="1680" w:val="left" w:leader="none"/>
        </w:tabs>
        <w:spacing w:line="240" w:lineRule="auto" w:before="0" w:after="0"/>
        <w:ind w:left="1680" w:right="0" w:hanging="720"/>
        <w:jc w:val="left"/>
        <w:rPr>
          <w:b w:val="0"/>
        </w:rPr>
      </w:pPr>
      <w:bookmarkStart w:name="9.2 Data management" w:id="159"/>
      <w:bookmarkEnd w:id="159"/>
      <w:r>
        <w:rPr/>
      </w:r>
      <w:bookmarkStart w:name="_bookmark79" w:id="160"/>
      <w:bookmarkEnd w:id="160"/>
      <w:r>
        <w:rPr>
          <w:b w:val="0"/>
        </w:rPr>
        <w:t>D</w:t>
      </w:r>
      <w:r>
        <w:rPr>
          <w:b w:val="0"/>
        </w:rPr>
        <w:t>ata</w:t>
      </w:r>
      <w:r>
        <w:rPr>
          <w:b w:val="0"/>
          <w:spacing w:val="-3"/>
        </w:rPr>
        <w:t> </w:t>
      </w:r>
      <w:r>
        <w:rPr>
          <w:b w:val="0"/>
          <w:spacing w:val="-2"/>
        </w:rPr>
        <w:t>management</w:t>
      </w:r>
    </w:p>
    <w:p>
      <w:pPr>
        <w:pStyle w:val="BodyText"/>
        <w:spacing w:line="235" w:lineRule="auto" w:before="122"/>
        <w:ind w:left="239" w:right="823"/>
        <w:rPr>
          <w:b w:val="0"/>
        </w:rPr>
      </w:pPr>
      <w:r>
        <w:rPr>
          <w:b w:val="0"/>
          <w:i/>
          <w:color w:val="6D2D9F"/>
        </w:rPr>
        <w:t>Describe the plan to ensure that the data collected are attributable, legible, contemporaneous,</w:t>
      </w:r>
      <w:r>
        <w:rPr>
          <w:b w:val="0"/>
          <w:color w:val="6D2D9F"/>
        </w:rPr>
        <w:t> original, accurate, enduring, available, and complete.</w:t>
      </w:r>
      <w:r>
        <w:rPr>
          <w:b w:val="0"/>
          <w:color w:val="6D2D9F"/>
          <w:spacing w:val="40"/>
        </w:rPr>
        <w:t> </w:t>
      </w:r>
      <w:r>
        <w:rPr>
          <w:b w:val="0"/>
          <w:color w:val="6D2D9F"/>
        </w:rPr>
        <w:t>Full details covering the following should be provided</w:t>
      </w:r>
      <w:r>
        <w:rPr>
          <w:b w:val="0"/>
          <w:color w:val="6D2D9F"/>
          <w:spacing w:val="-8"/>
        </w:rPr>
        <w:t> </w:t>
      </w:r>
      <w:r>
        <w:rPr>
          <w:b w:val="0"/>
          <w:color w:val="6D2D9F"/>
        </w:rPr>
        <w:t>in</w:t>
      </w:r>
      <w:r>
        <w:rPr>
          <w:b w:val="0"/>
          <w:color w:val="6D2D9F"/>
          <w:spacing w:val="-8"/>
        </w:rPr>
        <w:t> </w:t>
      </w:r>
      <w:r>
        <w:rPr>
          <w:b w:val="0"/>
          <w:color w:val="6D2D9F"/>
        </w:rPr>
        <w:t>a</w:t>
      </w:r>
      <w:r>
        <w:rPr>
          <w:b w:val="0"/>
          <w:color w:val="6D2D9F"/>
          <w:spacing w:val="-8"/>
        </w:rPr>
        <w:t> </w:t>
      </w:r>
      <w:r>
        <w:rPr>
          <w:b w:val="0"/>
          <w:color w:val="6D2D9F"/>
        </w:rPr>
        <w:t>separate</w:t>
      </w:r>
      <w:r>
        <w:rPr>
          <w:b w:val="0"/>
          <w:color w:val="6D2D9F"/>
          <w:spacing w:val="-10"/>
        </w:rPr>
        <w:t> </w:t>
      </w:r>
      <w:r>
        <w:rPr>
          <w:b w:val="0"/>
          <w:color w:val="6D2D9F"/>
          <w:sz w:val="23"/>
        </w:rPr>
        <w:t>Data</w:t>
      </w:r>
      <w:r>
        <w:rPr>
          <w:b w:val="0"/>
          <w:color w:val="6D2D9F"/>
          <w:spacing w:val="-4"/>
          <w:sz w:val="23"/>
        </w:rPr>
        <w:t> </w:t>
      </w:r>
      <w:r>
        <w:rPr>
          <w:b w:val="0"/>
          <w:color w:val="6D2D9F"/>
          <w:sz w:val="23"/>
        </w:rPr>
        <w:t>Management</w:t>
      </w:r>
      <w:r>
        <w:rPr>
          <w:b w:val="0"/>
          <w:color w:val="6D2D9F"/>
          <w:spacing w:val="-12"/>
          <w:sz w:val="23"/>
        </w:rPr>
        <w:t> </w:t>
      </w:r>
      <w:r>
        <w:rPr>
          <w:b w:val="0"/>
          <w:color w:val="6D2D9F"/>
          <w:sz w:val="23"/>
        </w:rPr>
        <w:t>Plan</w:t>
      </w:r>
      <w:r>
        <w:rPr>
          <w:b w:val="0"/>
          <w:color w:val="6D2D9F"/>
          <w:spacing w:val="-13"/>
          <w:sz w:val="23"/>
        </w:rPr>
        <w:t> </w:t>
      </w:r>
      <w:r>
        <w:rPr>
          <w:b w:val="0"/>
          <w:color w:val="6D2D9F"/>
        </w:rPr>
        <w:t>but</w:t>
      </w:r>
      <w:r>
        <w:rPr>
          <w:b w:val="0"/>
          <w:color w:val="6D2D9F"/>
          <w:spacing w:val="-7"/>
        </w:rPr>
        <w:t> </w:t>
      </w:r>
      <w:r>
        <w:rPr>
          <w:b w:val="0"/>
          <w:color w:val="6D2D9F"/>
        </w:rPr>
        <w:t>a</w:t>
      </w:r>
      <w:r>
        <w:rPr>
          <w:b w:val="0"/>
          <w:color w:val="6D2D9F"/>
          <w:spacing w:val="-8"/>
        </w:rPr>
        <w:t> </w:t>
      </w:r>
      <w:r>
        <w:rPr>
          <w:b w:val="0"/>
          <w:color w:val="6D2D9F"/>
        </w:rPr>
        <w:t>summary</w:t>
      </w:r>
      <w:r>
        <w:rPr>
          <w:b w:val="0"/>
          <w:color w:val="6D2D9F"/>
          <w:spacing w:val="-9"/>
        </w:rPr>
        <w:t> </w:t>
      </w:r>
      <w:r>
        <w:rPr>
          <w:b w:val="0"/>
          <w:color w:val="6D2D9F"/>
        </w:rPr>
        <w:t>(at</w:t>
      </w:r>
      <w:r>
        <w:rPr>
          <w:b w:val="0"/>
          <w:color w:val="6D2D9F"/>
          <w:spacing w:val="-10"/>
        </w:rPr>
        <w:t> </w:t>
      </w:r>
      <w:r>
        <w:rPr>
          <w:b w:val="0"/>
          <w:color w:val="6D2D9F"/>
        </w:rPr>
        <w:t>minimum)</w:t>
      </w:r>
      <w:r>
        <w:rPr>
          <w:b w:val="0"/>
          <w:color w:val="6D2D9F"/>
          <w:spacing w:val="-6"/>
        </w:rPr>
        <w:t> </w:t>
      </w:r>
      <w:r>
        <w:rPr>
          <w:b w:val="0"/>
          <w:color w:val="6D2D9F"/>
        </w:rPr>
        <w:t>must</w:t>
      </w:r>
      <w:r>
        <w:rPr>
          <w:b w:val="0"/>
          <w:color w:val="6D2D9F"/>
          <w:spacing w:val="-10"/>
        </w:rPr>
        <w:t> </w:t>
      </w:r>
      <w:r>
        <w:rPr>
          <w:b w:val="0"/>
          <w:color w:val="6D2D9F"/>
        </w:rPr>
        <w:t>be</w:t>
      </w:r>
      <w:r>
        <w:rPr>
          <w:b w:val="0"/>
          <w:color w:val="6D2D9F"/>
          <w:spacing w:val="-7"/>
        </w:rPr>
        <w:t> </w:t>
      </w:r>
      <w:r>
        <w:rPr>
          <w:b w:val="0"/>
          <w:color w:val="6D2D9F"/>
        </w:rPr>
        <w:t>provided</w:t>
      </w:r>
      <w:r>
        <w:rPr>
          <w:b w:val="0"/>
          <w:color w:val="6D2D9F"/>
          <w:spacing w:val="-6"/>
        </w:rPr>
        <w:t> </w:t>
      </w:r>
      <w:r>
        <w:rPr>
          <w:b w:val="0"/>
          <w:color w:val="6D2D9F"/>
        </w:rPr>
        <w:t>in</w:t>
      </w:r>
      <w:r>
        <w:rPr>
          <w:b w:val="0"/>
          <w:color w:val="6D2D9F"/>
          <w:spacing w:val="-6"/>
        </w:rPr>
        <w:t> </w:t>
      </w:r>
      <w:r>
        <w:rPr>
          <w:b w:val="0"/>
          <w:color w:val="6D2D9F"/>
        </w:rPr>
        <w:t>the protocol.</w:t>
      </w:r>
      <w:r>
        <w:rPr>
          <w:b w:val="0"/>
          <w:color w:val="6D2D9F"/>
          <w:spacing w:val="31"/>
        </w:rPr>
        <w:t> </w:t>
      </w:r>
      <w:r>
        <w:rPr>
          <w:b w:val="0"/>
          <w:color w:val="6F2F9F"/>
        </w:rPr>
        <w:t>The</w:t>
      </w:r>
      <w:r>
        <w:rPr>
          <w:b w:val="0"/>
          <w:color w:val="6F2F9F"/>
          <w:spacing w:val="-11"/>
        </w:rPr>
        <w:t> </w:t>
      </w:r>
      <w:r>
        <w:rPr>
          <w:b w:val="0"/>
          <w:color w:val="6F2F9F"/>
        </w:rPr>
        <w:t>data</w:t>
      </w:r>
      <w:r>
        <w:rPr>
          <w:b w:val="0"/>
          <w:color w:val="6F2F9F"/>
          <w:spacing w:val="-7"/>
        </w:rPr>
        <w:t> </w:t>
      </w:r>
      <w:r>
        <w:rPr>
          <w:b w:val="0"/>
          <w:color w:val="6F2F9F"/>
        </w:rPr>
        <w:t>management</w:t>
      </w:r>
      <w:r>
        <w:rPr>
          <w:b w:val="0"/>
          <w:color w:val="6F2F9F"/>
          <w:spacing w:val="-8"/>
        </w:rPr>
        <w:t> </w:t>
      </w:r>
      <w:r>
        <w:rPr>
          <w:b w:val="0"/>
          <w:color w:val="6F2F9F"/>
        </w:rPr>
        <w:t>plan</w:t>
      </w:r>
      <w:r>
        <w:rPr>
          <w:b w:val="0"/>
          <w:color w:val="6F2F9F"/>
          <w:spacing w:val="-9"/>
        </w:rPr>
        <w:t> </w:t>
      </w:r>
      <w:r>
        <w:rPr>
          <w:b w:val="0"/>
          <w:color w:val="6F2F9F"/>
        </w:rPr>
        <w:t>should</w:t>
      </w:r>
      <w:r>
        <w:rPr>
          <w:b w:val="0"/>
          <w:color w:val="6F2F9F"/>
          <w:spacing w:val="-9"/>
        </w:rPr>
        <w:t> </w:t>
      </w:r>
      <w:r>
        <w:rPr>
          <w:b w:val="0"/>
          <w:color w:val="6F2F9F"/>
        </w:rPr>
        <w:t>be</w:t>
      </w:r>
      <w:r>
        <w:rPr>
          <w:b w:val="0"/>
          <w:color w:val="6F2F9F"/>
          <w:spacing w:val="-11"/>
        </w:rPr>
        <w:t> </w:t>
      </w:r>
      <w:r>
        <w:rPr>
          <w:b w:val="0"/>
          <w:color w:val="6F2F9F"/>
        </w:rPr>
        <w:t>supplemented</w:t>
      </w:r>
      <w:r>
        <w:rPr>
          <w:b w:val="0"/>
          <w:color w:val="6F2F9F"/>
          <w:spacing w:val="-9"/>
        </w:rPr>
        <w:t> </w:t>
      </w:r>
      <w:r>
        <w:rPr>
          <w:b w:val="0"/>
          <w:color w:val="6F2F9F"/>
        </w:rPr>
        <w:t>by</w:t>
      </w:r>
      <w:r>
        <w:rPr>
          <w:b w:val="0"/>
          <w:color w:val="6F2F9F"/>
          <w:spacing w:val="-10"/>
        </w:rPr>
        <w:t> </w:t>
      </w:r>
      <w:r>
        <w:rPr>
          <w:b w:val="0"/>
          <w:color w:val="6F2F9F"/>
          <w:sz w:val="23"/>
        </w:rPr>
        <w:t>Standard</w:t>
      </w:r>
      <w:r>
        <w:rPr>
          <w:b w:val="0"/>
          <w:color w:val="6F2F9F"/>
          <w:spacing w:val="-12"/>
          <w:sz w:val="23"/>
        </w:rPr>
        <w:t> </w:t>
      </w:r>
      <w:r>
        <w:rPr>
          <w:b w:val="0"/>
          <w:color w:val="6F2F9F"/>
          <w:sz w:val="23"/>
        </w:rPr>
        <w:t>Operating</w:t>
      </w:r>
      <w:r>
        <w:rPr>
          <w:b w:val="0"/>
          <w:color w:val="6F2F9F"/>
          <w:spacing w:val="-3"/>
          <w:sz w:val="23"/>
        </w:rPr>
        <w:t> </w:t>
      </w:r>
      <w:r>
        <w:rPr>
          <w:b w:val="0"/>
          <w:color w:val="6F2F9F"/>
          <w:sz w:val="23"/>
        </w:rPr>
        <w:t>Procedures</w:t>
      </w:r>
      <w:r>
        <w:rPr>
          <w:b w:val="0"/>
          <w:color w:val="6F2F9F"/>
          <w:spacing w:val="-10"/>
          <w:sz w:val="23"/>
        </w:rPr>
        <w:t> </w:t>
      </w:r>
      <w:r>
        <w:rPr>
          <w:b w:val="0"/>
          <w:color w:val="6F2F9F"/>
        </w:rPr>
        <w:t>to address operations such as data collection, data management, data analysis, safety reporting and management of changes to data.</w:t>
      </w:r>
    </w:p>
    <w:p>
      <w:pPr>
        <w:pStyle w:val="BodyText"/>
        <w:rPr>
          <w:b w:val="0"/>
          <w:i/>
          <w:sz w:val="20"/>
        </w:rPr>
      </w:pPr>
    </w:p>
    <w:p>
      <w:pPr>
        <w:pStyle w:val="BodyText"/>
        <w:spacing w:before="9" w:after="1"/>
        <w:rPr>
          <w:b w:val="0"/>
          <w:i/>
          <w:sz w:val="21"/>
        </w:rPr>
      </w:pPr>
    </w:p>
    <w:tbl>
      <w:tblPr>
        <w:tblW w:w="0" w:type="auto"/>
        <w:jc w:val="lef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80"/>
        <w:gridCol w:w="7795"/>
      </w:tblGrid>
      <w:tr>
        <w:trPr>
          <w:trHeight w:val="9681" w:hRule="atLeast"/>
        </w:trPr>
        <w:tc>
          <w:tcPr>
            <w:tcW w:w="1980" w:type="dxa"/>
            <w:tcBorders>
              <w:left w:val="single" w:sz="8" w:space="0" w:color="000000"/>
              <w:bottom w:val="single" w:sz="8" w:space="0" w:color="000000"/>
              <w:right w:val="single" w:sz="8" w:space="0" w:color="000000"/>
            </w:tcBorders>
          </w:tcPr>
          <w:p>
            <w:pPr>
              <w:pStyle w:val="TableParagraph"/>
              <w:spacing w:before="1"/>
              <w:ind w:right="84"/>
              <w:rPr>
                <w:rFonts w:ascii="Calibri" w:hAnsi="Calibri"/>
                <w:i/>
                <w:sz w:val="18"/>
              </w:rPr>
            </w:pPr>
            <w:r>
              <w:rPr>
                <w:rFonts w:ascii="Calibri" w:hAnsi="Calibri"/>
                <w:i/>
                <w:color w:val="6F2F9F"/>
                <w:sz w:val="18"/>
                <w:u w:val="single" w:color="6F2F9F"/>
              </w:rPr>
              <w:t>Generation</w:t>
            </w:r>
            <w:r>
              <w:rPr>
                <w:rFonts w:ascii="Calibri" w:hAnsi="Calibri"/>
                <w:i/>
                <w:color w:val="6F2F9F"/>
                <w:sz w:val="18"/>
              </w:rPr>
              <w:t> and</w:t>
            </w:r>
            <w:r>
              <w:rPr>
                <w:rFonts w:ascii="Calibri" w:hAnsi="Calibri"/>
                <w:i/>
                <w:color w:val="6F2F9F"/>
                <w:sz w:val="18"/>
              </w:rPr>
              <w:t> </w:t>
            </w:r>
            <w:r>
              <w:rPr>
                <w:rFonts w:ascii="Calibri" w:hAnsi="Calibri"/>
                <w:i/>
                <w:color w:val="6F2F9F"/>
                <w:sz w:val="18"/>
                <w:u w:val="single" w:color="6F2F9F"/>
              </w:rPr>
              <w:t>collection</w:t>
            </w:r>
            <w:r>
              <w:rPr>
                <w:rFonts w:ascii="Calibri" w:hAnsi="Calibri"/>
                <w:i/>
                <w:color w:val="6F2F9F"/>
                <w:sz w:val="18"/>
              </w:rPr>
              <w:t> – how and data</w:t>
            </w:r>
            <w:r>
              <w:rPr>
                <w:rFonts w:ascii="Calibri" w:hAnsi="Calibri"/>
                <w:i/>
                <w:color w:val="6F2F9F"/>
                <w:spacing w:val="-11"/>
                <w:sz w:val="18"/>
              </w:rPr>
              <w:t> </w:t>
            </w:r>
            <w:r>
              <w:rPr>
                <w:rFonts w:ascii="Calibri" w:hAnsi="Calibri"/>
                <w:i/>
                <w:color w:val="6F2F9F"/>
                <w:sz w:val="18"/>
              </w:rPr>
              <w:t>be</w:t>
            </w:r>
            <w:r>
              <w:rPr>
                <w:rFonts w:ascii="Calibri" w:hAnsi="Calibri"/>
                <w:i/>
                <w:color w:val="6F2F9F"/>
                <w:spacing w:val="-10"/>
                <w:sz w:val="18"/>
              </w:rPr>
              <w:t> </w:t>
            </w:r>
            <w:r>
              <w:rPr>
                <w:rFonts w:ascii="Calibri" w:hAnsi="Calibri"/>
                <w:i/>
                <w:color w:val="6F2F9F"/>
                <w:sz w:val="18"/>
              </w:rPr>
              <w:t>generated</w:t>
            </w:r>
            <w:r>
              <w:rPr>
                <w:rFonts w:ascii="Calibri" w:hAnsi="Calibri"/>
                <w:i/>
                <w:color w:val="6F2F9F"/>
                <w:spacing w:val="-10"/>
                <w:sz w:val="18"/>
              </w:rPr>
              <w:t> </w:t>
            </w:r>
            <w:r>
              <w:rPr>
                <w:rFonts w:ascii="Calibri" w:hAnsi="Calibri"/>
                <w:i/>
                <w:color w:val="6F2F9F"/>
                <w:sz w:val="18"/>
              </w:rPr>
              <w:t>and </w:t>
            </w:r>
            <w:r>
              <w:rPr>
                <w:rFonts w:ascii="Calibri" w:hAnsi="Calibri"/>
                <w:i/>
                <w:color w:val="6F2F9F"/>
                <w:spacing w:val="-2"/>
                <w:sz w:val="18"/>
              </w:rPr>
              <w:t>collected</w:t>
            </w:r>
          </w:p>
        </w:tc>
        <w:tc>
          <w:tcPr>
            <w:tcW w:w="7795" w:type="dxa"/>
            <w:tcBorders>
              <w:left w:val="single" w:sz="8" w:space="0" w:color="000000"/>
              <w:bottom w:val="single" w:sz="8" w:space="0" w:color="000000"/>
              <w:right w:val="single" w:sz="8" w:space="0" w:color="000000"/>
            </w:tcBorders>
          </w:tcPr>
          <w:p>
            <w:pPr>
              <w:pStyle w:val="TableParagraph"/>
              <w:spacing w:before="119"/>
              <w:ind w:left="861"/>
              <w:jc w:val="both"/>
              <w:rPr>
                <w:b w:val="0"/>
                <w:sz w:val="22"/>
              </w:rPr>
            </w:pPr>
            <w:bookmarkStart w:name="_bookmark80" w:id="161"/>
            <w:bookmarkEnd w:id="161"/>
            <w:r>
              <w:rPr/>
            </w:r>
            <w:r>
              <w:rPr>
                <w:b w:val="0"/>
                <w:sz w:val="22"/>
              </w:rPr>
              <w:t>9.2.1</w:t>
            </w:r>
            <w:r>
              <w:rPr>
                <w:b w:val="0"/>
                <w:spacing w:val="62"/>
                <w:w w:val="150"/>
                <w:sz w:val="22"/>
              </w:rPr>
              <w:t> </w:t>
            </w:r>
            <w:r>
              <w:rPr>
                <w:b w:val="0"/>
                <w:sz w:val="22"/>
              </w:rPr>
              <w:t>Data</w:t>
            </w:r>
            <w:r>
              <w:rPr>
                <w:b w:val="0"/>
                <w:spacing w:val="-4"/>
                <w:sz w:val="22"/>
              </w:rPr>
              <w:t> </w:t>
            </w:r>
            <w:r>
              <w:rPr>
                <w:b w:val="0"/>
                <w:sz w:val="22"/>
              </w:rPr>
              <w:t>generation</w:t>
            </w:r>
            <w:r>
              <w:rPr>
                <w:b w:val="0"/>
                <w:spacing w:val="-4"/>
                <w:sz w:val="22"/>
              </w:rPr>
              <w:t> </w:t>
            </w:r>
            <w:r>
              <w:rPr>
                <w:b w:val="0"/>
                <w:sz w:val="22"/>
              </w:rPr>
              <w:t>(source</w:t>
            </w:r>
            <w:r>
              <w:rPr>
                <w:b w:val="0"/>
                <w:spacing w:val="-1"/>
                <w:sz w:val="22"/>
              </w:rPr>
              <w:t> </w:t>
            </w:r>
            <w:r>
              <w:rPr>
                <w:b w:val="0"/>
                <w:spacing w:val="-4"/>
                <w:sz w:val="22"/>
              </w:rPr>
              <w:t>data)</w:t>
            </w:r>
          </w:p>
          <w:p>
            <w:pPr>
              <w:pStyle w:val="TableParagraph"/>
              <w:spacing w:before="120"/>
              <w:ind w:left="150" w:right="92"/>
              <w:jc w:val="both"/>
              <w:rPr>
                <w:b w:val="0"/>
                <w:i/>
                <w:sz w:val="22"/>
              </w:rPr>
            </w:pPr>
            <w:r>
              <w:rPr>
                <w:b w:val="0"/>
                <w:i/>
                <w:color w:val="6D2D9F"/>
                <w:sz w:val="22"/>
              </w:rPr>
              <w:t>What</w:t>
            </w:r>
            <w:r>
              <w:rPr>
                <w:b w:val="0"/>
                <w:i/>
                <w:color w:val="6D2D9F"/>
                <w:spacing w:val="-2"/>
                <w:sz w:val="22"/>
              </w:rPr>
              <w:t> </w:t>
            </w:r>
            <w:r>
              <w:rPr>
                <w:b w:val="0"/>
                <w:i/>
                <w:color w:val="6D2D9F"/>
                <w:sz w:val="22"/>
              </w:rPr>
              <w:t>is</w:t>
            </w:r>
            <w:r>
              <w:rPr>
                <w:b w:val="0"/>
                <w:i/>
                <w:color w:val="6D2D9F"/>
                <w:spacing w:val="-1"/>
                <w:sz w:val="22"/>
              </w:rPr>
              <w:t> </w:t>
            </w:r>
            <w:r>
              <w:rPr>
                <w:b w:val="0"/>
                <w:i/>
                <w:color w:val="6D2D9F"/>
                <w:sz w:val="22"/>
              </w:rPr>
              <w:t>the</w:t>
            </w:r>
            <w:r>
              <w:rPr>
                <w:b w:val="0"/>
                <w:i/>
                <w:color w:val="6D2D9F"/>
                <w:spacing w:val="-5"/>
                <w:sz w:val="22"/>
              </w:rPr>
              <w:t> </w:t>
            </w:r>
            <w:r>
              <w:rPr>
                <w:b w:val="0"/>
                <w:i/>
                <w:color w:val="6D2D9F"/>
                <w:sz w:val="22"/>
              </w:rPr>
              <w:t>source</w:t>
            </w:r>
            <w:r>
              <w:rPr>
                <w:b w:val="0"/>
                <w:i/>
                <w:color w:val="6D2D9F"/>
                <w:spacing w:val="-5"/>
                <w:sz w:val="22"/>
              </w:rPr>
              <w:t> </w:t>
            </w:r>
            <w:r>
              <w:rPr>
                <w:b w:val="0"/>
                <w:i/>
                <w:color w:val="6D2D9F"/>
                <w:sz w:val="22"/>
              </w:rPr>
              <w:t>of</w:t>
            </w:r>
            <w:r>
              <w:rPr>
                <w:b w:val="0"/>
                <w:i/>
                <w:color w:val="6D2D9F"/>
                <w:spacing w:val="-1"/>
                <w:sz w:val="22"/>
              </w:rPr>
              <w:t> </w:t>
            </w:r>
            <w:r>
              <w:rPr>
                <w:b w:val="0"/>
                <w:i/>
                <w:color w:val="6D2D9F"/>
                <w:sz w:val="22"/>
              </w:rPr>
              <w:t>the</w:t>
            </w:r>
            <w:r>
              <w:rPr>
                <w:b w:val="0"/>
                <w:i/>
                <w:color w:val="6D2D9F"/>
                <w:spacing w:val="-5"/>
                <w:sz w:val="22"/>
              </w:rPr>
              <w:t> </w:t>
            </w:r>
            <w:r>
              <w:rPr>
                <w:b w:val="0"/>
                <w:i/>
                <w:color w:val="6D2D9F"/>
                <w:sz w:val="22"/>
              </w:rPr>
              <w:t>data</w:t>
            </w:r>
            <w:r>
              <w:rPr>
                <w:b w:val="0"/>
                <w:i/>
                <w:color w:val="6D2D9F"/>
                <w:spacing w:val="-1"/>
                <w:sz w:val="22"/>
              </w:rPr>
              <w:t> </w:t>
            </w:r>
            <w:r>
              <w:rPr>
                <w:b w:val="0"/>
                <w:i/>
                <w:color w:val="6D2D9F"/>
                <w:sz w:val="22"/>
              </w:rPr>
              <w:t>you</w:t>
            </w:r>
            <w:r>
              <w:rPr>
                <w:b w:val="0"/>
                <w:i/>
                <w:color w:val="6D2D9F"/>
                <w:spacing w:val="-1"/>
                <w:sz w:val="22"/>
              </w:rPr>
              <w:t> </w:t>
            </w:r>
            <w:r>
              <w:rPr>
                <w:b w:val="0"/>
                <w:i/>
                <w:color w:val="6D2D9F"/>
                <w:sz w:val="22"/>
              </w:rPr>
              <w:t>will</w:t>
            </w:r>
            <w:r>
              <w:rPr>
                <w:b w:val="0"/>
                <w:i/>
                <w:color w:val="6D2D9F"/>
                <w:spacing w:val="-3"/>
                <w:sz w:val="22"/>
              </w:rPr>
              <w:t> </w:t>
            </w:r>
            <w:r>
              <w:rPr>
                <w:b w:val="0"/>
                <w:i/>
                <w:color w:val="6D2D9F"/>
                <w:sz w:val="22"/>
              </w:rPr>
              <w:t>capture?</w:t>
            </w:r>
            <w:r>
              <w:rPr>
                <w:b w:val="0"/>
                <w:i/>
                <w:color w:val="6D2D9F"/>
                <w:spacing w:val="-1"/>
                <w:sz w:val="22"/>
              </w:rPr>
              <w:t> </w:t>
            </w:r>
            <w:r>
              <w:rPr>
                <w:b w:val="0"/>
                <w:i/>
                <w:color w:val="6D2D9F"/>
                <w:sz w:val="22"/>
              </w:rPr>
              <w:t>Will</w:t>
            </w:r>
            <w:r>
              <w:rPr>
                <w:b w:val="0"/>
                <w:i/>
                <w:color w:val="6D2D9F"/>
                <w:spacing w:val="-3"/>
                <w:sz w:val="22"/>
              </w:rPr>
              <w:t> </w:t>
            </w:r>
            <w:r>
              <w:rPr>
                <w:b w:val="0"/>
                <w:i/>
                <w:color w:val="6D2D9F"/>
                <w:sz w:val="22"/>
              </w:rPr>
              <w:t>you</w:t>
            </w:r>
            <w:r>
              <w:rPr>
                <w:b w:val="0"/>
                <w:i/>
                <w:color w:val="6D2D9F"/>
                <w:spacing w:val="-3"/>
                <w:sz w:val="22"/>
              </w:rPr>
              <w:t> </w:t>
            </w:r>
            <w:r>
              <w:rPr>
                <w:b w:val="0"/>
                <w:i/>
                <w:color w:val="6D2D9F"/>
                <w:sz w:val="22"/>
              </w:rPr>
              <w:t>collect</w:t>
            </w:r>
            <w:r>
              <w:rPr>
                <w:b w:val="0"/>
                <w:i/>
                <w:color w:val="6D2D9F"/>
                <w:spacing w:val="-2"/>
                <w:sz w:val="22"/>
              </w:rPr>
              <w:t> </w:t>
            </w:r>
            <w:r>
              <w:rPr>
                <w:b w:val="0"/>
                <w:i/>
                <w:color w:val="6D2D9F"/>
                <w:sz w:val="22"/>
              </w:rPr>
              <w:t>existing</w:t>
            </w:r>
            <w:r>
              <w:rPr>
                <w:b w:val="0"/>
                <w:i/>
                <w:color w:val="6D2D9F"/>
                <w:spacing w:val="-1"/>
                <w:sz w:val="22"/>
              </w:rPr>
              <w:t> </w:t>
            </w:r>
            <w:r>
              <w:rPr>
                <w:b w:val="0"/>
                <w:i/>
                <w:color w:val="6D2D9F"/>
                <w:sz w:val="22"/>
              </w:rPr>
              <w:t>data,</w:t>
            </w:r>
            <w:r>
              <w:rPr>
                <w:b w:val="0"/>
                <w:i/>
                <w:color w:val="6D2D9F"/>
                <w:spacing w:val="-1"/>
                <w:sz w:val="22"/>
              </w:rPr>
              <w:t> </w:t>
            </w:r>
            <w:r>
              <w:rPr>
                <w:b w:val="0"/>
                <w:i/>
                <w:color w:val="6D2D9F"/>
                <w:sz w:val="22"/>
              </w:rPr>
              <w:t>will</w:t>
            </w:r>
            <w:r>
              <w:rPr>
                <w:b w:val="0"/>
                <w:i/>
                <w:color w:val="6D2D9F"/>
                <w:spacing w:val="-3"/>
                <w:sz w:val="22"/>
              </w:rPr>
              <w:t> </w:t>
            </w:r>
            <w:r>
              <w:rPr>
                <w:b w:val="0"/>
                <w:i/>
                <w:color w:val="6D2D9F"/>
                <w:sz w:val="22"/>
              </w:rPr>
              <w:t>you</w:t>
            </w:r>
            <w:r>
              <w:rPr>
                <w:b w:val="0"/>
                <w:i/>
                <w:color w:val="6D2D9F"/>
                <w:sz w:val="22"/>
              </w:rPr>
              <w:t> generate new data or will you use both?</w:t>
            </w:r>
          </w:p>
          <w:p>
            <w:pPr>
              <w:pStyle w:val="TableParagraph"/>
              <w:spacing w:before="121"/>
              <w:ind w:left="150" w:right="280"/>
              <w:jc w:val="both"/>
              <w:rPr>
                <w:b w:val="0"/>
                <w:i/>
                <w:sz w:val="22"/>
              </w:rPr>
            </w:pPr>
            <w:r>
              <w:rPr>
                <w:b w:val="0"/>
                <w:i/>
                <w:color w:val="6D2D9F"/>
                <w:sz w:val="22"/>
              </w:rPr>
              <w:t>Source</w:t>
            </w:r>
            <w:r>
              <w:rPr>
                <w:b w:val="0"/>
                <w:i/>
                <w:color w:val="6D2D9F"/>
                <w:spacing w:val="-5"/>
                <w:sz w:val="22"/>
              </w:rPr>
              <w:t> </w:t>
            </w:r>
            <w:r>
              <w:rPr>
                <w:b w:val="0"/>
                <w:i/>
                <w:color w:val="6D2D9F"/>
                <w:sz w:val="22"/>
              </w:rPr>
              <w:t>data</w:t>
            </w:r>
            <w:r>
              <w:rPr>
                <w:b w:val="0"/>
                <w:i/>
                <w:color w:val="6D2D9F"/>
                <w:spacing w:val="-3"/>
                <w:sz w:val="22"/>
              </w:rPr>
              <w:t> </w:t>
            </w:r>
            <w:r>
              <w:rPr>
                <w:b w:val="0"/>
                <w:i/>
                <w:color w:val="6D2D9F"/>
                <w:sz w:val="22"/>
              </w:rPr>
              <w:t>are</w:t>
            </w:r>
            <w:r>
              <w:rPr>
                <w:b w:val="0"/>
                <w:i/>
                <w:color w:val="6D2D9F"/>
                <w:spacing w:val="-2"/>
                <w:sz w:val="22"/>
              </w:rPr>
              <w:t> </w:t>
            </w:r>
            <w:r>
              <w:rPr>
                <w:b w:val="0"/>
                <w:i/>
                <w:color w:val="6D2D9F"/>
                <w:sz w:val="22"/>
              </w:rPr>
              <w:t>all</w:t>
            </w:r>
            <w:r>
              <w:rPr>
                <w:b w:val="0"/>
                <w:i/>
                <w:color w:val="6D2D9F"/>
                <w:spacing w:val="-3"/>
                <w:sz w:val="22"/>
              </w:rPr>
              <w:t> </w:t>
            </w:r>
            <w:r>
              <w:rPr>
                <w:b w:val="0"/>
                <w:i/>
                <w:color w:val="6D2D9F"/>
                <w:sz w:val="22"/>
              </w:rPr>
              <w:t>information,</w:t>
            </w:r>
            <w:r>
              <w:rPr>
                <w:b w:val="0"/>
                <w:i/>
                <w:color w:val="6D2D9F"/>
                <w:spacing w:val="-3"/>
                <w:sz w:val="22"/>
              </w:rPr>
              <w:t> </w:t>
            </w:r>
            <w:r>
              <w:rPr>
                <w:b w:val="0"/>
                <w:i/>
                <w:color w:val="6D2D9F"/>
                <w:sz w:val="22"/>
              </w:rPr>
              <w:t>original</w:t>
            </w:r>
            <w:r>
              <w:rPr>
                <w:b w:val="0"/>
                <w:i/>
                <w:color w:val="6D2D9F"/>
                <w:spacing w:val="-5"/>
                <w:sz w:val="22"/>
              </w:rPr>
              <w:t> </w:t>
            </w:r>
            <w:r>
              <w:rPr>
                <w:b w:val="0"/>
                <w:i/>
                <w:color w:val="6D2D9F"/>
                <w:sz w:val="22"/>
              </w:rPr>
              <w:t>records</w:t>
            </w:r>
            <w:r>
              <w:rPr>
                <w:b w:val="0"/>
                <w:i/>
                <w:color w:val="6D2D9F"/>
                <w:spacing w:val="-3"/>
                <w:sz w:val="22"/>
              </w:rPr>
              <w:t> </w:t>
            </w:r>
            <w:r>
              <w:rPr>
                <w:b w:val="0"/>
                <w:i/>
                <w:color w:val="6D2D9F"/>
                <w:sz w:val="22"/>
              </w:rPr>
              <w:t>of</w:t>
            </w:r>
            <w:r>
              <w:rPr>
                <w:b w:val="0"/>
                <w:i/>
                <w:color w:val="6D2D9F"/>
                <w:spacing w:val="-3"/>
                <w:sz w:val="22"/>
              </w:rPr>
              <w:t> </w:t>
            </w:r>
            <w:r>
              <w:rPr>
                <w:b w:val="0"/>
                <w:i/>
                <w:color w:val="6D2D9F"/>
                <w:sz w:val="22"/>
              </w:rPr>
              <w:t>clinical</w:t>
            </w:r>
            <w:r>
              <w:rPr>
                <w:b w:val="0"/>
                <w:i/>
                <w:color w:val="6D2D9F"/>
                <w:spacing w:val="-5"/>
                <w:sz w:val="22"/>
              </w:rPr>
              <w:t> </w:t>
            </w:r>
            <w:r>
              <w:rPr>
                <w:b w:val="0"/>
                <w:i/>
                <w:color w:val="6D2D9F"/>
                <w:sz w:val="22"/>
              </w:rPr>
              <w:t>findings,</w:t>
            </w:r>
            <w:r>
              <w:rPr>
                <w:b w:val="0"/>
                <w:i/>
                <w:color w:val="6D2D9F"/>
                <w:spacing w:val="-3"/>
                <w:sz w:val="22"/>
              </w:rPr>
              <w:t> </w:t>
            </w:r>
            <w:r>
              <w:rPr>
                <w:b w:val="0"/>
                <w:i/>
                <w:color w:val="6D2D9F"/>
                <w:sz w:val="22"/>
              </w:rPr>
              <w:t>observations,</w:t>
            </w:r>
            <w:r>
              <w:rPr>
                <w:b w:val="0"/>
                <w:i/>
                <w:color w:val="6D2D9F"/>
                <w:spacing w:val="-3"/>
                <w:sz w:val="22"/>
              </w:rPr>
              <w:t> </w:t>
            </w:r>
            <w:r>
              <w:rPr>
                <w:b w:val="0"/>
                <w:i/>
                <w:color w:val="6D2D9F"/>
                <w:sz w:val="22"/>
              </w:rPr>
              <w:t>or</w:t>
            </w:r>
            <w:r>
              <w:rPr>
                <w:b w:val="0"/>
                <w:i/>
                <w:color w:val="6D2D9F"/>
                <w:sz w:val="22"/>
              </w:rPr>
              <w:t> other</w:t>
            </w:r>
            <w:r>
              <w:rPr>
                <w:b w:val="0"/>
                <w:i/>
                <w:color w:val="6D2D9F"/>
                <w:spacing w:val="-3"/>
                <w:sz w:val="22"/>
              </w:rPr>
              <w:t> </w:t>
            </w:r>
            <w:r>
              <w:rPr>
                <w:b w:val="0"/>
                <w:i/>
                <w:color w:val="6D2D9F"/>
                <w:sz w:val="22"/>
              </w:rPr>
              <w:t>activities</w:t>
            </w:r>
            <w:r>
              <w:rPr>
                <w:b w:val="0"/>
                <w:i/>
                <w:color w:val="6D2D9F"/>
                <w:spacing w:val="-2"/>
                <w:sz w:val="22"/>
              </w:rPr>
              <w:t> </w:t>
            </w:r>
            <w:r>
              <w:rPr>
                <w:b w:val="0"/>
                <w:i/>
                <w:color w:val="6D2D9F"/>
                <w:sz w:val="22"/>
              </w:rPr>
              <w:t>in</w:t>
            </w:r>
            <w:r>
              <w:rPr>
                <w:b w:val="0"/>
                <w:i/>
                <w:color w:val="6D2D9F"/>
                <w:spacing w:val="-2"/>
                <w:sz w:val="22"/>
              </w:rPr>
              <w:t> </w:t>
            </w:r>
            <w:r>
              <w:rPr>
                <w:b w:val="0"/>
                <w:i/>
                <w:color w:val="6D2D9F"/>
                <w:sz w:val="22"/>
              </w:rPr>
              <w:t>a trial</w:t>
            </w:r>
            <w:r>
              <w:rPr>
                <w:b w:val="0"/>
                <w:i/>
                <w:color w:val="6D2D9F"/>
                <w:spacing w:val="-4"/>
                <w:sz w:val="22"/>
              </w:rPr>
              <w:t> </w:t>
            </w:r>
            <w:r>
              <w:rPr>
                <w:b w:val="0"/>
                <w:i/>
                <w:color w:val="6D2D9F"/>
                <w:sz w:val="22"/>
              </w:rPr>
              <w:t>necessary</w:t>
            </w:r>
            <w:r>
              <w:rPr>
                <w:b w:val="0"/>
                <w:i/>
                <w:color w:val="6D2D9F"/>
                <w:spacing w:val="-3"/>
                <w:sz w:val="22"/>
              </w:rPr>
              <w:t> </w:t>
            </w:r>
            <w:r>
              <w:rPr>
                <w:b w:val="0"/>
                <w:i/>
                <w:color w:val="6D2D9F"/>
                <w:sz w:val="22"/>
              </w:rPr>
              <w:t>for</w:t>
            </w:r>
            <w:r>
              <w:rPr>
                <w:b w:val="0"/>
                <w:i/>
                <w:color w:val="6D2D9F"/>
                <w:spacing w:val="-4"/>
                <w:sz w:val="22"/>
              </w:rPr>
              <w:t> </w:t>
            </w:r>
            <w:r>
              <w:rPr>
                <w:b w:val="0"/>
                <w:i/>
                <w:color w:val="6D2D9F"/>
                <w:sz w:val="22"/>
              </w:rPr>
              <w:t>the</w:t>
            </w:r>
            <w:r>
              <w:rPr>
                <w:b w:val="0"/>
                <w:i/>
                <w:color w:val="6D2D9F"/>
                <w:spacing w:val="-1"/>
                <w:sz w:val="22"/>
              </w:rPr>
              <w:t> </w:t>
            </w:r>
            <w:r>
              <w:rPr>
                <w:b w:val="0"/>
                <w:i/>
                <w:color w:val="6D2D9F"/>
                <w:sz w:val="22"/>
              </w:rPr>
              <w:t>reconstruction and</w:t>
            </w:r>
            <w:r>
              <w:rPr>
                <w:b w:val="0"/>
                <w:i/>
                <w:color w:val="6D2D9F"/>
                <w:spacing w:val="-2"/>
                <w:sz w:val="22"/>
              </w:rPr>
              <w:t> </w:t>
            </w:r>
            <w:r>
              <w:rPr>
                <w:b w:val="0"/>
                <w:i/>
                <w:color w:val="6D2D9F"/>
                <w:sz w:val="22"/>
              </w:rPr>
              <w:t>evaluation</w:t>
            </w:r>
            <w:r>
              <w:rPr>
                <w:b w:val="0"/>
                <w:i/>
                <w:color w:val="6D2D9F"/>
                <w:spacing w:val="-2"/>
                <w:sz w:val="22"/>
              </w:rPr>
              <w:t> </w:t>
            </w:r>
            <w:r>
              <w:rPr>
                <w:b w:val="0"/>
                <w:i/>
                <w:color w:val="6D2D9F"/>
                <w:sz w:val="22"/>
              </w:rPr>
              <w:t>of the</w:t>
            </w:r>
            <w:r>
              <w:rPr>
                <w:b w:val="0"/>
                <w:i/>
                <w:color w:val="6D2D9F"/>
                <w:spacing w:val="-4"/>
                <w:sz w:val="22"/>
              </w:rPr>
              <w:t> </w:t>
            </w:r>
            <w:r>
              <w:rPr>
                <w:b w:val="0"/>
                <w:i/>
                <w:color w:val="6D2D9F"/>
                <w:sz w:val="22"/>
              </w:rPr>
              <w:t>trial. Electronic source data are data initially recorded in electronic form.</w:t>
            </w:r>
          </w:p>
          <w:p>
            <w:pPr>
              <w:pStyle w:val="TableParagraph"/>
              <w:spacing w:before="118"/>
              <w:ind w:left="150" w:right="-15"/>
              <w:rPr>
                <w:b w:val="0"/>
                <w:i/>
                <w:sz w:val="22"/>
              </w:rPr>
            </w:pPr>
            <w:r>
              <w:rPr>
                <w:b w:val="0"/>
                <w:i/>
                <w:color w:val="6D2D9F"/>
                <w:sz w:val="22"/>
              </w:rPr>
              <w:t>Source data are contained in source documents (paper or electronic). Examples of</w:t>
            </w:r>
            <w:r>
              <w:rPr>
                <w:b w:val="0"/>
                <w:i/>
                <w:color w:val="6D2D9F"/>
                <w:sz w:val="22"/>
              </w:rPr>
              <w:t> paper or electronic source documents are: medical records [at RCH the Electronic Medical</w:t>
            </w:r>
            <w:r>
              <w:rPr>
                <w:b w:val="0"/>
                <w:i/>
                <w:color w:val="6D2D9F"/>
                <w:spacing w:val="-4"/>
                <w:sz w:val="22"/>
              </w:rPr>
              <w:t> </w:t>
            </w:r>
            <w:r>
              <w:rPr>
                <w:b w:val="0"/>
                <w:i/>
                <w:color w:val="6D2D9F"/>
                <w:sz w:val="22"/>
              </w:rPr>
              <w:t>Record</w:t>
            </w:r>
            <w:r>
              <w:rPr>
                <w:b w:val="0"/>
                <w:i/>
                <w:color w:val="6D2D9F"/>
                <w:spacing w:val="-4"/>
                <w:sz w:val="22"/>
              </w:rPr>
              <w:t> </w:t>
            </w:r>
            <w:r>
              <w:rPr>
                <w:b w:val="0"/>
                <w:i/>
                <w:color w:val="6D2D9F"/>
                <w:sz w:val="22"/>
              </w:rPr>
              <w:t>(EMR)</w:t>
            </w:r>
            <w:r>
              <w:rPr>
                <w:b w:val="0"/>
                <w:i/>
                <w:color w:val="6D2D9F"/>
                <w:spacing w:val="-4"/>
                <w:sz w:val="22"/>
              </w:rPr>
              <w:t> </w:t>
            </w:r>
            <w:r>
              <w:rPr>
                <w:b w:val="0"/>
                <w:i/>
                <w:color w:val="6D2D9F"/>
                <w:sz w:val="22"/>
              </w:rPr>
              <w:t>is</w:t>
            </w:r>
            <w:r>
              <w:rPr>
                <w:b w:val="0"/>
                <w:i/>
                <w:color w:val="6D2D9F"/>
                <w:spacing w:val="-2"/>
                <w:sz w:val="22"/>
              </w:rPr>
              <w:t> </w:t>
            </w:r>
            <w:r>
              <w:rPr>
                <w:b w:val="0"/>
                <w:i/>
                <w:color w:val="6D2D9F"/>
                <w:sz w:val="22"/>
              </w:rPr>
              <w:t>Epic];</w:t>
            </w:r>
            <w:r>
              <w:rPr>
                <w:b w:val="0"/>
                <w:i/>
                <w:color w:val="6D2D9F"/>
                <w:spacing w:val="-3"/>
                <w:sz w:val="22"/>
              </w:rPr>
              <w:t> </w:t>
            </w:r>
            <w:r>
              <w:rPr>
                <w:b w:val="0"/>
                <w:i/>
                <w:color w:val="6D2D9F"/>
                <w:sz w:val="22"/>
              </w:rPr>
              <w:t>participant</w:t>
            </w:r>
            <w:r>
              <w:rPr>
                <w:b w:val="0"/>
                <w:i/>
                <w:color w:val="6D2D9F"/>
                <w:spacing w:val="-6"/>
                <w:sz w:val="22"/>
              </w:rPr>
              <w:t> </w:t>
            </w:r>
            <w:r>
              <w:rPr>
                <w:b w:val="0"/>
                <w:i/>
                <w:color w:val="6D2D9F"/>
                <w:sz w:val="22"/>
              </w:rPr>
              <w:t>diaries;</w:t>
            </w:r>
            <w:r>
              <w:rPr>
                <w:b w:val="0"/>
                <w:i/>
                <w:color w:val="6D2D9F"/>
                <w:spacing w:val="-3"/>
                <w:sz w:val="22"/>
              </w:rPr>
              <w:t> </w:t>
            </w:r>
            <w:r>
              <w:rPr>
                <w:b w:val="0"/>
                <w:i/>
                <w:color w:val="6D2D9F"/>
                <w:sz w:val="22"/>
              </w:rPr>
              <w:t>researcher</w:t>
            </w:r>
            <w:r>
              <w:rPr>
                <w:b w:val="0"/>
                <w:i/>
                <w:color w:val="6D2D9F"/>
                <w:spacing w:val="-5"/>
                <w:sz w:val="22"/>
              </w:rPr>
              <w:t> </w:t>
            </w:r>
            <w:r>
              <w:rPr>
                <w:b w:val="0"/>
                <w:i/>
                <w:color w:val="6D2D9F"/>
                <w:sz w:val="22"/>
              </w:rPr>
              <w:t>diaries;</w:t>
            </w:r>
            <w:r>
              <w:rPr>
                <w:b w:val="0"/>
                <w:i/>
                <w:color w:val="6D2D9F"/>
                <w:spacing w:val="-3"/>
                <w:sz w:val="22"/>
              </w:rPr>
              <w:t> </w:t>
            </w:r>
            <w:r>
              <w:rPr>
                <w:b w:val="0"/>
                <w:i/>
                <w:color w:val="6D2D9F"/>
                <w:sz w:val="22"/>
              </w:rPr>
              <w:t>memos;</w:t>
            </w:r>
            <w:r>
              <w:rPr>
                <w:b w:val="0"/>
                <w:i/>
                <w:color w:val="6D2D9F"/>
                <w:spacing w:val="-3"/>
                <w:sz w:val="22"/>
              </w:rPr>
              <w:t> </w:t>
            </w:r>
            <w:r>
              <w:rPr>
                <w:b w:val="0"/>
                <w:i/>
                <w:color w:val="6D2D9F"/>
                <w:sz w:val="22"/>
              </w:rPr>
              <w:t>recorded data from automated instruments (e.g. blood pressure measurement); participant- or researcher-completed questionnaires or rating scales; videos; photographs; laboratory results; ECGs and reports; and imaging scans and reports.</w:t>
            </w:r>
          </w:p>
          <w:p>
            <w:pPr>
              <w:pStyle w:val="TableParagraph"/>
              <w:spacing w:line="280" w:lineRule="exact" w:before="112"/>
              <w:ind w:left="150"/>
              <w:rPr>
                <w:b w:val="0"/>
                <w:i/>
                <w:sz w:val="23"/>
              </w:rPr>
            </w:pPr>
            <w:r>
              <w:rPr>
                <w:b w:val="0"/>
                <w:i/>
                <w:color w:val="6F2F9F"/>
                <w:spacing w:val="-6"/>
                <w:sz w:val="23"/>
              </w:rPr>
              <w:t>Source</w:t>
            </w:r>
            <w:r>
              <w:rPr>
                <w:b w:val="0"/>
                <w:i/>
                <w:color w:val="6F2F9F"/>
                <w:spacing w:val="-3"/>
                <w:sz w:val="23"/>
              </w:rPr>
              <w:t> </w:t>
            </w:r>
            <w:r>
              <w:rPr>
                <w:b w:val="0"/>
                <w:i/>
                <w:color w:val="6F2F9F"/>
                <w:spacing w:val="-6"/>
                <w:sz w:val="23"/>
              </w:rPr>
              <w:t>document</w:t>
            </w:r>
            <w:r>
              <w:rPr>
                <w:b w:val="0"/>
                <w:i/>
                <w:color w:val="6F2F9F"/>
                <w:spacing w:val="2"/>
                <w:sz w:val="23"/>
              </w:rPr>
              <w:t> </w:t>
            </w:r>
            <w:r>
              <w:rPr>
                <w:b w:val="0"/>
                <w:i/>
                <w:color w:val="6F2F9F"/>
                <w:spacing w:val="-6"/>
                <w:sz w:val="23"/>
              </w:rPr>
              <w:t>plan</w:t>
            </w:r>
          </w:p>
          <w:p>
            <w:pPr>
              <w:pStyle w:val="TableParagraph"/>
              <w:ind w:left="150" w:right="-15"/>
              <w:rPr>
                <w:b w:val="0"/>
                <w:i/>
                <w:sz w:val="22"/>
              </w:rPr>
            </w:pPr>
            <w:r>
              <w:rPr>
                <w:b w:val="0"/>
                <w:i/>
                <w:color w:val="6F2F9F"/>
                <w:sz w:val="22"/>
              </w:rPr>
              <w:t>For each discrete item of source data (e.g. blood pressure, standard lab test results,</w:t>
            </w:r>
            <w:r>
              <w:rPr>
                <w:b w:val="0"/>
                <w:i/>
                <w:color w:val="6F2F9F"/>
                <w:sz w:val="22"/>
              </w:rPr>
              <w:t> demographics),</w:t>
            </w:r>
            <w:r>
              <w:rPr>
                <w:b w:val="0"/>
                <w:i/>
                <w:color w:val="6F2F9F"/>
                <w:spacing w:val="-2"/>
                <w:sz w:val="22"/>
              </w:rPr>
              <w:t> </w:t>
            </w:r>
            <w:r>
              <w:rPr>
                <w:b w:val="0"/>
                <w:i/>
                <w:color w:val="6F2F9F"/>
                <w:sz w:val="22"/>
              </w:rPr>
              <w:t>the</w:t>
            </w:r>
            <w:r>
              <w:rPr>
                <w:b w:val="0"/>
                <w:i/>
                <w:color w:val="6F2F9F"/>
                <w:spacing w:val="-3"/>
                <w:sz w:val="22"/>
              </w:rPr>
              <w:t> </w:t>
            </w:r>
            <w:r>
              <w:rPr>
                <w:b w:val="0"/>
                <w:i/>
                <w:color w:val="6F2F9F"/>
                <w:sz w:val="22"/>
              </w:rPr>
              <w:t>location</w:t>
            </w:r>
            <w:r>
              <w:rPr>
                <w:b w:val="0"/>
                <w:i/>
                <w:color w:val="6F2F9F"/>
                <w:spacing w:val="-2"/>
                <w:sz w:val="22"/>
              </w:rPr>
              <w:t> </w:t>
            </w:r>
            <w:r>
              <w:rPr>
                <w:b w:val="0"/>
                <w:i/>
                <w:color w:val="6F2F9F"/>
                <w:sz w:val="22"/>
              </w:rPr>
              <w:t>of</w:t>
            </w:r>
            <w:r>
              <w:rPr>
                <w:b w:val="0"/>
                <w:i/>
                <w:color w:val="6F2F9F"/>
                <w:spacing w:val="-2"/>
                <w:sz w:val="22"/>
              </w:rPr>
              <w:t> </w:t>
            </w:r>
            <w:r>
              <w:rPr>
                <w:b w:val="0"/>
                <w:i/>
                <w:color w:val="6F2F9F"/>
                <w:sz w:val="22"/>
              </w:rPr>
              <w:t>the</w:t>
            </w:r>
            <w:r>
              <w:rPr>
                <w:b w:val="0"/>
                <w:i/>
                <w:color w:val="6F2F9F"/>
                <w:spacing w:val="-3"/>
                <w:sz w:val="22"/>
              </w:rPr>
              <w:t> </w:t>
            </w:r>
            <w:r>
              <w:rPr>
                <w:b w:val="0"/>
                <w:i/>
                <w:color w:val="6F2F9F"/>
                <w:sz w:val="22"/>
              </w:rPr>
              <w:t>source</w:t>
            </w:r>
            <w:r>
              <w:rPr>
                <w:b w:val="0"/>
                <w:i/>
                <w:color w:val="6F2F9F"/>
                <w:spacing w:val="-6"/>
                <w:sz w:val="22"/>
              </w:rPr>
              <w:t> </w:t>
            </w:r>
            <w:r>
              <w:rPr>
                <w:b w:val="0"/>
                <w:i/>
                <w:color w:val="6F2F9F"/>
                <w:sz w:val="22"/>
              </w:rPr>
              <w:t>should</w:t>
            </w:r>
            <w:r>
              <w:rPr>
                <w:b w:val="0"/>
                <w:i/>
                <w:color w:val="6F2F9F"/>
                <w:spacing w:val="-4"/>
                <w:sz w:val="22"/>
              </w:rPr>
              <w:t> </w:t>
            </w:r>
            <w:r>
              <w:rPr>
                <w:b w:val="0"/>
                <w:i/>
                <w:color w:val="6F2F9F"/>
                <w:sz w:val="22"/>
              </w:rPr>
              <w:t>be</w:t>
            </w:r>
            <w:r>
              <w:rPr>
                <w:b w:val="0"/>
                <w:i/>
                <w:color w:val="6F2F9F"/>
                <w:spacing w:val="-6"/>
                <w:sz w:val="22"/>
              </w:rPr>
              <w:t> </w:t>
            </w:r>
            <w:r>
              <w:rPr>
                <w:b w:val="0"/>
                <w:i/>
                <w:color w:val="6F2F9F"/>
                <w:sz w:val="22"/>
              </w:rPr>
              <w:t>clearly</w:t>
            </w:r>
            <w:r>
              <w:rPr>
                <w:b w:val="0"/>
                <w:i/>
                <w:color w:val="6F2F9F"/>
                <w:spacing w:val="-3"/>
                <w:sz w:val="22"/>
              </w:rPr>
              <w:t> </w:t>
            </w:r>
            <w:r>
              <w:rPr>
                <w:b w:val="0"/>
                <w:i/>
                <w:color w:val="6F2F9F"/>
                <w:sz w:val="22"/>
              </w:rPr>
              <w:t>defined</w:t>
            </w:r>
            <w:r>
              <w:rPr>
                <w:b w:val="0"/>
                <w:i/>
                <w:color w:val="6F2F9F"/>
                <w:spacing w:val="-2"/>
                <w:sz w:val="22"/>
              </w:rPr>
              <w:t> </w:t>
            </w:r>
            <w:r>
              <w:rPr>
                <w:b w:val="0"/>
                <w:i/>
                <w:color w:val="6F2F9F"/>
                <w:sz w:val="22"/>
              </w:rPr>
              <w:t>prior</w:t>
            </w:r>
            <w:r>
              <w:rPr>
                <w:b w:val="0"/>
                <w:i/>
                <w:color w:val="6F2F9F"/>
                <w:spacing w:val="-3"/>
                <w:sz w:val="22"/>
              </w:rPr>
              <w:t> </w:t>
            </w:r>
            <w:r>
              <w:rPr>
                <w:b w:val="0"/>
                <w:i/>
                <w:color w:val="6F2F9F"/>
                <w:sz w:val="22"/>
              </w:rPr>
              <w:t>to</w:t>
            </w:r>
            <w:r>
              <w:rPr>
                <w:b w:val="0"/>
                <w:i/>
                <w:color w:val="6F2F9F"/>
                <w:spacing w:val="-2"/>
                <w:sz w:val="22"/>
              </w:rPr>
              <w:t> </w:t>
            </w:r>
            <w:r>
              <w:rPr>
                <w:b w:val="0"/>
                <w:i/>
                <w:color w:val="6F2F9F"/>
                <w:sz w:val="22"/>
              </w:rPr>
              <w:t>participant recruitment; this can be defined in:</w:t>
            </w:r>
          </w:p>
          <w:p>
            <w:pPr>
              <w:pStyle w:val="TableParagraph"/>
              <w:numPr>
                <w:ilvl w:val="0"/>
                <w:numId w:val="34"/>
              </w:numPr>
              <w:tabs>
                <w:tab w:pos="730" w:val="left" w:leader="none"/>
              </w:tabs>
              <w:spacing w:line="279" w:lineRule="exact" w:before="0" w:after="0"/>
              <w:ind w:left="729" w:right="0" w:hanging="217"/>
              <w:jc w:val="left"/>
              <w:rPr>
                <w:rFonts w:ascii="Symbol" w:hAnsi="Symbol"/>
                <w:color w:val="6F2F9F"/>
                <w:sz w:val="22"/>
              </w:rPr>
            </w:pPr>
            <w:r>
              <w:rPr>
                <w:b w:val="0"/>
                <w:i/>
                <w:color w:val="6F2F9F"/>
                <w:sz w:val="22"/>
              </w:rPr>
              <w:t>a</w:t>
            </w:r>
            <w:r>
              <w:rPr>
                <w:b w:val="0"/>
                <w:i/>
                <w:color w:val="6F2F9F"/>
                <w:spacing w:val="-5"/>
                <w:sz w:val="22"/>
              </w:rPr>
              <w:t> </w:t>
            </w:r>
            <w:r>
              <w:rPr>
                <w:b w:val="0"/>
                <w:i/>
                <w:color w:val="6F2F9F"/>
                <w:sz w:val="22"/>
              </w:rPr>
              <w:t>trial-specific</w:t>
            </w:r>
            <w:r>
              <w:rPr>
                <w:b w:val="0"/>
                <w:i/>
                <w:color w:val="6F2F9F"/>
                <w:spacing w:val="-4"/>
                <w:sz w:val="22"/>
              </w:rPr>
              <w:t> </w:t>
            </w:r>
            <w:r>
              <w:rPr>
                <w:b w:val="0"/>
                <w:i/>
                <w:color w:val="6F2F9F"/>
                <w:sz w:val="22"/>
              </w:rPr>
              <w:t>Source</w:t>
            </w:r>
            <w:r>
              <w:rPr>
                <w:b w:val="0"/>
                <w:i/>
                <w:color w:val="6F2F9F"/>
                <w:spacing w:val="-7"/>
                <w:sz w:val="22"/>
              </w:rPr>
              <w:t> </w:t>
            </w:r>
            <w:r>
              <w:rPr>
                <w:b w:val="0"/>
                <w:i/>
                <w:color w:val="6F2F9F"/>
                <w:sz w:val="22"/>
              </w:rPr>
              <w:t>Document</w:t>
            </w:r>
            <w:r>
              <w:rPr>
                <w:b w:val="0"/>
                <w:i/>
                <w:color w:val="6F2F9F"/>
                <w:spacing w:val="-3"/>
                <w:sz w:val="22"/>
              </w:rPr>
              <w:t> </w:t>
            </w:r>
            <w:r>
              <w:rPr>
                <w:b w:val="0"/>
                <w:i/>
                <w:color w:val="6F2F9F"/>
                <w:sz w:val="22"/>
              </w:rPr>
              <w:t>Plan</w:t>
            </w:r>
            <w:r>
              <w:rPr>
                <w:b w:val="0"/>
                <w:i/>
                <w:color w:val="6F2F9F"/>
                <w:spacing w:val="-5"/>
                <w:sz w:val="22"/>
              </w:rPr>
              <w:t> </w:t>
            </w:r>
            <w:r>
              <w:rPr>
                <w:b w:val="0"/>
                <w:i/>
                <w:color w:val="6F2F9F"/>
                <w:sz w:val="22"/>
              </w:rPr>
              <w:t>(refer</w:t>
            </w:r>
            <w:r>
              <w:rPr>
                <w:b w:val="0"/>
                <w:i/>
                <w:color w:val="6F2F9F"/>
                <w:spacing w:val="-5"/>
                <w:sz w:val="22"/>
              </w:rPr>
              <w:t> </w:t>
            </w:r>
            <w:r>
              <w:rPr>
                <w:b w:val="0"/>
                <w:i/>
                <w:color w:val="6F2F9F"/>
                <w:sz w:val="22"/>
              </w:rPr>
              <w:t>to</w:t>
            </w:r>
            <w:r>
              <w:rPr>
                <w:b w:val="0"/>
                <w:i/>
                <w:color w:val="6F2F9F"/>
                <w:spacing w:val="-3"/>
                <w:sz w:val="22"/>
              </w:rPr>
              <w:t> </w:t>
            </w:r>
            <w:r>
              <w:rPr>
                <w:b w:val="0"/>
                <w:i/>
                <w:color w:val="6F2F9F"/>
                <w:sz w:val="22"/>
              </w:rPr>
              <w:t>template</w:t>
            </w:r>
            <w:r>
              <w:rPr>
                <w:b w:val="0"/>
                <w:i/>
                <w:color w:val="6F2F9F"/>
                <w:spacing w:val="-3"/>
                <w:sz w:val="22"/>
              </w:rPr>
              <w:t> </w:t>
            </w:r>
            <w:r>
              <w:rPr>
                <w:b w:val="0"/>
                <w:i/>
                <w:color w:val="6F2F9F"/>
                <w:sz w:val="22"/>
              </w:rPr>
              <w:t>on</w:t>
            </w:r>
            <w:r>
              <w:rPr>
                <w:b w:val="0"/>
                <w:i/>
                <w:color w:val="6F2F9F"/>
                <w:spacing w:val="-5"/>
                <w:sz w:val="22"/>
              </w:rPr>
              <w:t> </w:t>
            </w:r>
            <w:r>
              <w:rPr>
                <w:b w:val="0"/>
                <w:i/>
                <w:color w:val="6F2F9F"/>
                <w:sz w:val="22"/>
              </w:rPr>
              <w:t>the</w:t>
            </w:r>
            <w:r>
              <w:rPr>
                <w:b w:val="0"/>
                <w:i/>
                <w:color w:val="6F2F9F"/>
                <w:spacing w:val="-3"/>
                <w:sz w:val="22"/>
              </w:rPr>
              <w:t> </w:t>
            </w:r>
            <w:hyperlink r:id="rId16">
              <w:r>
                <w:rPr>
                  <w:b w:val="0"/>
                  <w:i/>
                  <w:color w:val="6F2F9F"/>
                  <w:sz w:val="22"/>
                </w:rPr>
                <w:t>CRDO</w:t>
              </w:r>
            </w:hyperlink>
            <w:r>
              <w:rPr>
                <w:b w:val="0"/>
                <w:i/>
                <w:color w:val="6F2F9F"/>
                <w:spacing w:val="-4"/>
                <w:sz w:val="22"/>
              </w:rPr>
              <w:t> </w:t>
            </w:r>
            <w:r>
              <w:rPr>
                <w:b w:val="0"/>
                <w:i/>
                <w:color w:val="6F2F9F"/>
                <w:spacing w:val="-2"/>
                <w:sz w:val="22"/>
              </w:rPr>
              <w:t>website)</w:t>
            </w:r>
          </w:p>
          <w:p>
            <w:pPr>
              <w:pStyle w:val="TableParagraph"/>
              <w:numPr>
                <w:ilvl w:val="0"/>
                <w:numId w:val="34"/>
              </w:numPr>
              <w:tabs>
                <w:tab w:pos="730" w:val="left" w:leader="none"/>
              </w:tabs>
              <w:spacing w:line="240" w:lineRule="auto" w:before="119" w:after="0"/>
              <w:ind w:left="729" w:right="0" w:hanging="220"/>
              <w:jc w:val="left"/>
              <w:rPr>
                <w:rFonts w:ascii="Symbol" w:hAnsi="Symbol"/>
                <w:color w:val="6D2D9F"/>
                <w:sz w:val="22"/>
              </w:rPr>
            </w:pPr>
            <w:r>
              <w:rPr>
                <w:b w:val="0"/>
                <w:i/>
                <w:color w:val="6F2F9F"/>
                <w:sz w:val="22"/>
              </w:rPr>
              <w:t>and/or</w:t>
            </w:r>
            <w:r>
              <w:rPr>
                <w:b w:val="0"/>
                <w:i/>
                <w:color w:val="6F2F9F"/>
                <w:spacing w:val="-5"/>
                <w:sz w:val="22"/>
              </w:rPr>
              <w:t> </w:t>
            </w:r>
            <w:r>
              <w:rPr>
                <w:b w:val="0"/>
                <w:i/>
                <w:color w:val="6F2F9F"/>
                <w:sz w:val="22"/>
              </w:rPr>
              <w:t>the</w:t>
            </w:r>
            <w:r>
              <w:rPr>
                <w:b w:val="0"/>
                <w:i/>
                <w:color w:val="6F2F9F"/>
                <w:spacing w:val="-5"/>
                <w:sz w:val="22"/>
              </w:rPr>
              <w:t> </w:t>
            </w:r>
            <w:r>
              <w:rPr>
                <w:b w:val="0"/>
                <w:i/>
                <w:color w:val="6F2F9F"/>
                <w:sz w:val="22"/>
              </w:rPr>
              <w:t>Data</w:t>
            </w:r>
            <w:r>
              <w:rPr>
                <w:b w:val="0"/>
                <w:i/>
                <w:color w:val="6F2F9F"/>
                <w:spacing w:val="-5"/>
                <w:sz w:val="22"/>
              </w:rPr>
              <w:t> </w:t>
            </w:r>
            <w:r>
              <w:rPr>
                <w:b w:val="0"/>
                <w:i/>
                <w:color w:val="6F2F9F"/>
                <w:sz w:val="22"/>
              </w:rPr>
              <w:t>Management</w:t>
            </w:r>
            <w:r>
              <w:rPr>
                <w:b w:val="0"/>
                <w:i/>
                <w:color w:val="6F2F9F"/>
                <w:spacing w:val="-4"/>
                <w:sz w:val="22"/>
              </w:rPr>
              <w:t> Plan.</w:t>
            </w:r>
          </w:p>
          <w:p>
            <w:pPr>
              <w:pStyle w:val="TableParagraph"/>
              <w:spacing w:before="240"/>
              <w:ind w:left="153" w:right="-15"/>
              <w:rPr>
                <w:b w:val="0"/>
                <w:i/>
                <w:sz w:val="22"/>
              </w:rPr>
            </w:pPr>
            <w:r>
              <w:rPr>
                <w:b w:val="0"/>
                <w:i/>
                <w:color w:val="6F2F9F"/>
                <w:sz w:val="22"/>
                <w:u w:val="single" w:color="6F2F9F"/>
              </w:rPr>
              <w:t>Note</w:t>
            </w:r>
            <w:r>
              <w:rPr>
                <w:b w:val="0"/>
                <w:i/>
                <w:color w:val="6F2F9F"/>
                <w:spacing w:val="-5"/>
                <w:sz w:val="22"/>
              </w:rPr>
              <w:t> </w:t>
            </w:r>
            <w:r>
              <w:rPr>
                <w:b w:val="0"/>
                <w:i/>
                <w:color w:val="6F2F9F"/>
                <w:sz w:val="22"/>
              </w:rPr>
              <w:t>The</w:t>
            </w:r>
            <w:r>
              <w:rPr>
                <w:b w:val="0"/>
                <w:i/>
                <w:color w:val="6F2F9F"/>
                <w:spacing w:val="-5"/>
                <w:sz w:val="22"/>
              </w:rPr>
              <w:t> </w:t>
            </w:r>
            <w:r>
              <w:rPr>
                <w:b w:val="0"/>
                <w:i/>
                <w:color w:val="6F2F9F"/>
                <w:sz w:val="22"/>
              </w:rPr>
              <w:t>following</w:t>
            </w:r>
            <w:r>
              <w:rPr>
                <w:b w:val="0"/>
                <w:i/>
                <w:color w:val="6F2F9F"/>
                <w:spacing w:val="-1"/>
                <w:sz w:val="22"/>
              </w:rPr>
              <w:t> </w:t>
            </w:r>
            <w:r>
              <w:rPr>
                <w:b w:val="0"/>
                <w:i/>
                <w:color w:val="6F2F9F"/>
                <w:sz w:val="22"/>
              </w:rPr>
              <w:t>regarding</w:t>
            </w:r>
            <w:r>
              <w:rPr>
                <w:b w:val="0"/>
                <w:i/>
                <w:color w:val="6F2F9F"/>
                <w:spacing w:val="-1"/>
                <w:sz w:val="22"/>
              </w:rPr>
              <w:t> </w:t>
            </w:r>
            <w:r>
              <w:rPr>
                <w:b w:val="0"/>
                <w:i/>
                <w:color w:val="6F2F9F"/>
                <w:sz w:val="22"/>
              </w:rPr>
              <w:t>the</w:t>
            </w:r>
            <w:r>
              <w:rPr>
                <w:b w:val="0"/>
                <w:i/>
                <w:color w:val="6F2F9F"/>
                <w:spacing w:val="-5"/>
                <w:sz w:val="22"/>
              </w:rPr>
              <w:t> </w:t>
            </w:r>
            <w:r>
              <w:rPr>
                <w:b w:val="0"/>
                <w:i/>
                <w:color w:val="6F2F9F"/>
                <w:sz w:val="22"/>
              </w:rPr>
              <w:t>collection</w:t>
            </w:r>
            <w:r>
              <w:rPr>
                <w:b w:val="0"/>
                <w:i/>
                <w:color w:val="6F2F9F"/>
                <w:spacing w:val="-3"/>
                <w:sz w:val="22"/>
              </w:rPr>
              <w:t> </w:t>
            </w:r>
            <w:r>
              <w:rPr>
                <w:b w:val="0"/>
                <w:i/>
                <w:color w:val="6F2F9F"/>
                <w:sz w:val="22"/>
              </w:rPr>
              <w:t>of</w:t>
            </w:r>
            <w:r>
              <w:rPr>
                <w:b w:val="0"/>
                <w:i/>
                <w:color w:val="6F2F9F"/>
                <w:spacing w:val="-3"/>
                <w:sz w:val="22"/>
              </w:rPr>
              <w:t> </w:t>
            </w:r>
            <w:r>
              <w:rPr>
                <w:b w:val="0"/>
                <w:i/>
                <w:color w:val="6F2F9F"/>
                <w:sz w:val="22"/>
              </w:rPr>
              <w:t>source</w:t>
            </w:r>
            <w:r>
              <w:rPr>
                <w:b w:val="0"/>
                <w:i/>
                <w:color w:val="6F2F9F"/>
                <w:spacing w:val="-5"/>
                <w:sz w:val="22"/>
              </w:rPr>
              <w:t> </w:t>
            </w:r>
            <w:r>
              <w:rPr>
                <w:b w:val="0"/>
                <w:i/>
                <w:color w:val="6F2F9F"/>
                <w:sz w:val="22"/>
              </w:rPr>
              <w:t>data</w:t>
            </w:r>
            <w:r>
              <w:rPr>
                <w:b w:val="0"/>
                <w:i/>
                <w:color w:val="6F2F9F"/>
                <w:spacing w:val="-3"/>
                <w:sz w:val="22"/>
              </w:rPr>
              <w:t> </w:t>
            </w:r>
            <w:r>
              <w:rPr>
                <w:b w:val="0"/>
                <w:i/>
                <w:color w:val="6F2F9F"/>
                <w:sz w:val="22"/>
              </w:rPr>
              <w:t>directly</w:t>
            </w:r>
            <w:r>
              <w:rPr>
                <w:b w:val="0"/>
                <w:i/>
                <w:color w:val="6F2F9F"/>
                <w:spacing w:val="-4"/>
                <w:sz w:val="22"/>
              </w:rPr>
              <w:t> </w:t>
            </w:r>
            <w:r>
              <w:rPr>
                <w:b w:val="0"/>
                <w:i/>
                <w:color w:val="6F2F9F"/>
                <w:sz w:val="22"/>
              </w:rPr>
              <w:t>onto</w:t>
            </w:r>
            <w:r>
              <w:rPr>
                <w:b w:val="0"/>
                <w:i/>
                <w:color w:val="6F2F9F"/>
                <w:spacing w:val="-1"/>
                <w:sz w:val="22"/>
              </w:rPr>
              <w:t> </w:t>
            </w:r>
            <w:r>
              <w:rPr>
                <w:b w:val="0"/>
                <w:i/>
                <w:color w:val="6F2F9F"/>
                <w:sz w:val="22"/>
              </w:rPr>
              <w:t>the</w:t>
            </w:r>
            <w:r>
              <w:rPr>
                <w:b w:val="0"/>
                <w:i/>
                <w:color w:val="6F2F9F"/>
                <w:spacing w:val="-2"/>
                <w:sz w:val="22"/>
              </w:rPr>
              <w:t> </w:t>
            </w:r>
            <w:r>
              <w:rPr>
                <w:b w:val="0"/>
                <w:i/>
                <w:color w:val="6F2F9F"/>
                <w:sz w:val="22"/>
              </w:rPr>
              <w:t>data</w:t>
            </w:r>
            <w:r>
              <w:rPr>
                <w:b w:val="0"/>
                <w:i/>
                <w:color w:val="6F2F9F"/>
                <w:sz w:val="22"/>
              </w:rPr>
              <w:t> collection form</w:t>
            </w:r>
          </w:p>
          <w:p>
            <w:pPr>
              <w:pStyle w:val="TableParagraph"/>
              <w:numPr>
                <w:ilvl w:val="0"/>
                <w:numId w:val="34"/>
              </w:numPr>
              <w:tabs>
                <w:tab w:pos="730" w:val="left" w:leader="none"/>
              </w:tabs>
              <w:spacing w:line="240" w:lineRule="auto" w:before="1" w:after="0"/>
              <w:ind w:left="870" w:right="155" w:hanging="358"/>
              <w:jc w:val="left"/>
              <w:rPr>
                <w:rFonts w:ascii="Symbol" w:hAnsi="Symbol"/>
                <w:color w:val="6F2F9F"/>
                <w:sz w:val="22"/>
              </w:rPr>
            </w:pPr>
            <w:r>
              <w:rPr>
                <w:b w:val="0"/>
                <w:i/>
                <w:color w:val="6F2F9F"/>
                <w:sz w:val="22"/>
              </w:rPr>
              <w:t>When data is entered </w:t>
            </w:r>
            <w:r>
              <w:rPr>
                <w:b w:val="0"/>
                <w:i/>
                <w:color w:val="6F2F9F"/>
                <w:sz w:val="22"/>
                <w:u w:val="single" w:color="6F2F9F"/>
              </w:rPr>
              <w:t>directly</w:t>
            </w:r>
            <w:r>
              <w:rPr>
                <w:b w:val="0"/>
                <w:i/>
                <w:color w:val="6F2F9F"/>
                <w:sz w:val="22"/>
              </w:rPr>
              <w:t> into your electronic data collection forms, the</w:t>
            </w:r>
            <w:r>
              <w:rPr>
                <w:b w:val="0"/>
                <w:i/>
                <w:color w:val="6F2F9F"/>
                <w:sz w:val="22"/>
              </w:rPr>
              <w:t> data collection form /database becomes your source document for that information.</w:t>
            </w:r>
            <w:r>
              <w:rPr>
                <w:b w:val="0"/>
                <w:i/>
                <w:color w:val="6F2F9F"/>
                <w:spacing w:val="40"/>
                <w:sz w:val="22"/>
              </w:rPr>
              <w:t> </w:t>
            </w:r>
            <w:r>
              <w:rPr>
                <w:b w:val="0"/>
                <w:i/>
                <w:color w:val="6F2F9F"/>
                <w:sz w:val="22"/>
              </w:rPr>
              <w:t>For</w:t>
            </w:r>
            <w:r>
              <w:rPr>
                <w:b w:val="0"/>
                <w:i/>
                <w:color w:val="6F2F9F"/>
                <w:spacing w:val="-1"/>
                <w:sz w:val="22"/>
              </w:rPr>
              <w:t> </w:t>
            </w:r>
            <w:r>
              <w:rPr>
                <w:b w:val="0"/>
                <w:i/>
                <w:color w:val="6F2F9F"/>
                <w:sz w:val="22"/>
              </w:rPr>
              <w:t>source</w:t>
            </w:r>
            <w:r>
              <w:rPr>
                <w:b w:val="0"/>
                <w:i/>
                <w:color w:val="6F2F9F"/>
                <w:spacing w:val="-4"/>
                <w:sz w:val="22"/>
              </w:rPr>
              <w:t> </w:t>
            </w:r>
            <w:r>
              <w:rPr>
                <w:b w:val="0"/>
                <w:i/>
                <w:color w:val="6F2F9F"/>
                <w:sz w:val="22"/>
              </w:rPr>
              <w:t>data being</w:t>
            </w:r>
            <w:r>
              <w:rPr>
                <w:b w:val="0"/>
                <w:i/>
                <w:color w:val="6F2F9F"/>
                <w:spacing w:val="-2"/>
                <w:sz w:val="22"/>
              </w:rPr>
              <w:t> </w:t>
            </w:r>
            <w:r>
              <w:rPr>
                <w:b w:val="0"/>
                <w:i/>
                <w:color w:val="6F2F9F"/>
                <w:sz w:val="22"/>
              </w:rPr>
              <w:t>captured</w:t>
            </w:r>
            <w:r>
              <w:rPr>
                <w:b w:val="0"/>
                <w:i/>
                <w:color w:val="6F2F9F"/>
                <w:spacing w:val="-2"/>
                <w:sz w:val="22"/>
              </w:rPr>
              <w:t> </w:t>
            </w:r>
            <w:r>
              <w:rPr>
                <w:b w:val="0"/>
                <w:i/>
                <w:color w:val="6F2F9F"/>
                <w:sz w:val="22"/>
              </w:rPr>
              <w:t>directly</w:t>
            </w:r>
            <w:r>
              <w:rPr>
                <w:b w:val="0"/>
                <w:i/>
                <w:color w:val="6F2F9F"/>
                <w:spacing w:val="-1"/>
                <w:sz w:val="22"/>
              </w:rPr>
              <w:t> </w:t>
            </w:r>
            <w:r>
              <w:rPr>
                <w:b w:val="0"/>
                <w:i/>
                <w:color w:val="6F2F9F"/>
                <w:sz w:val="22"/>
              </w:rPr>
              <w:t>into an instrument</w:t>
            </w:r>
            <w:r>
              <w:rPr>
                <w:b w:val="0"/>
                <w:i/>
                <w:color w:val="6F2F9F"/>
                <w:spacing w:val="-4"/>
                <w:sz w:val="22"/>
              </w:rPr>
              <w:t> </w:t>
            </w:r>
            <w:r>
              <w:rPr>
                <w:b w:val="0"/>
                <w:i/>
                <w:color w:val="6F2F9F"/>
                <w:sz w:val="22"/>
              </w:rPr>
              <w:t>(the data</w:t>
            </w:r>
            <w:r>
              <w:rPr>
                <w:b w:val="0"/>
                <w:i/>
                <w:color w:val="6F2F9F"/>
                <w:spacing w:val="-4"/>
                <w:sz w:val="22"/>
              </w:rPr>
              <w:t> </w:t>
            </w:r>
            <w:r>
              <w:rPr>
                <w:b w:val="0"/>
                <w:i/>
                <w:color w:val="6F2F9F"/>
                <w:sz w:val="22"/>
              </w:rPr>
              <w:t>collection</w:t>
            </w:r>
            <w:r>
              <w:rPr>
                <w:b w:val="0"/>
                <w:i/>
                <w:color w:val="6F2F9F"/>
                <w:spacing w:val="-4"/>
                <w:sz w:val="22"/>
              </w:rPr>
              <w:t> </w:t>
            </w:r>
            <w:r>
              <w:rPr>
                <w:b w:val="0"/>
                <w:i/>
                <w:color w:val="6F2F9F"/>
                <w:sz w:val="22"/>
              </w:rPr>
              <w:t>form,</w:t>
            </w:r>
            <w:r>
              <w:rPr>
                <w:b w:val="0"/>
                <w:i/>
                <w:color w:val="6F2F9F"/>
                <w:spacing w:val="-4"/>
                <w:sz w:val="22"/>
              </w:rPr>
              <w:t> </w:t>
            </w:r>
            <w:r>
              <w:rPr>
                <w:b w:val="0"/>
                <w:i/>
                <w:color w:val="6F2F9F"/>
                <w:sz w:val="22"/>
              </w:rPr>
              <w:t>a</w:t>
            </w:r>
            <w:r>
              <w:rPr>
                <w:b w:val="0"/>
                <w:i/>
                <w:color w:val="6F2F9F"/>
                <w:spacing w:val="-4"/>
                <w:sz w:val="22"/>
              </w:rPr>
              <w:t> </w:t>
            </w:r>
            <w:r>
              <w:rPr>
                <w:b w:val="0"/>
                <w:i/>
                <w:color w:val="6F2F9F"/>
                <w:sz w:val="22"/>
              </w:rPr>
              <w:t>diary</w:t>
            </w:r>
            <w:r>
              <w:rPr>
                <w:b w:val="0"/>
                <w:i/>
                <w:color w:val="6F2F9F"/>
                <w:spacing w:val="-3"/>
                <w:sz w:val="22"/>
              </w:rPr>
              <w:t> </w:t>
            </w:r>
            <w:r>
              <w:rPr>
                <w:b w:val="0"/>
                <w:i/>
                <w:color w:val="6F2F9F"/>
                <w:sz w:val="22"/>
              </w:rPr>
              <w:t>or</w:t>
            </w:r>
            <w:r>
              <w:rPr>
                <w:b w:val="0"/>
                <w:i/>
                <w:color w:val="6F2F9F"/>
                <w:spacing w:val="-6"/>
                <w:sz w:val="22"/>
              </w:rPr>
              <w:t> </w:t>
            </w:r>
            <w:r>
              <w:rPr>
                <w:b w:val="0"/>
                <w:i/>
                <w:color w:val="6F2F9F"/>
                <w:sz w:val="22"/>
              </w:rPr>
              <w:t>other</w:t>
            </w:r>
            <w:r>
              <w:rPr>
                <w:b w:val="0"/>
                <w:i/>
                <w:color w:val="6F2F9F"/>
                <w:spacing w:val="-5"/>
                <w:sz w:val="22"/>
              </w:rPr>
              <w:t> </w:t>
            </w:r>
            <w:r>
              <w:rPr>
                <w:b w:val="0"/>
                <w:i/>
                <w:color w:val="6F2F9F"/>
                <w:sz w:val="22"/>
              </w:rPr>
              <w:t>site-designed</w:t>
            </w:r>
            <w:r>
              <w:rPr>
                <w:b w:val="0"/>
                <w:i/>
                <w:color w:val="6F2F9F"/>
                <w:spacing w:val="-2"/>
                <w:sz w:val="22"/>
              </w:rPr>
              <w:t> </w:t>
            </w:r>
            <w:r>
              <w:rPr>
                <w:b w:val="0"/>
                <w:i/>
                <w:color w:val="6F2F9F"/>
                <w:sz w:val="22"/>
              </w:rPr>
              <w:t>worksheet),</w:t>
            </w:r>
            <w:r>
              <w:rPr>
                <w:b w:val="0"/>
                <w:i/>
                <w:color w:val="6F2F9F"/>
                <w:spacing w:val="-2"/>
                <w:sz w:val="22"/>
              </w:rPr>
              <w:t> </w:t>
            </w:r>
            <w:r>
              <w:rPr>
                <w:b w:val="0"/>
                <w:i/>
                <w:color w:val="6F2F9F"/>
                <w:sz w:val="22"/>
              </w:rPr>
              <w:t>whether</w:t>
            </w:r>
            <w:r>
              <w:rPr>
                <w:b w:val="0"/>
                <w:i/>
                <w:color w:val="6F2F9F"/>
                <w:spacing w:val="-3"/>
                <w:sz w:val="22"/>
              </w:rPr>
              <w:t> </w:t>
            </w:r>
            <w:r>
              <w:rPr>
                <w:b w:val="0"/>
                <w:i/>
                <w:color w:val="6F2F9F"/>
                <w:sz w:val="22"/>
              </w:rPr>
              <w:t>it</w:t>
            </w:r>
            <w:r>
              <w:rPr>
                <w:b w:val="0"/>
                <w:i/>
                <w:color w:val="6F2F9F"/>
                <w:spacing w:val="-3"/>
                <w:sz w:val="22"/>
              </w:rPr>
              <w:t> </w:t>
            </w:r>
            <w:r>
              <w:rPr>
                <w:b w:val="0"/>
                <w:i/>
                <w:color w:val="6F2F9F"/>
                <w:sz w:val="22"/>
              </w:rPr>
              <w:t>be paper or electronic, and the following factors should be considered when designing the instrument:</w:t>
            </w:r>
          </w:p>
          <w:p>
            <w:pPr>
              <w:pStyle w:val="TableParagraph"/>
              <w:numPr>
                <w:ilvl w:val="1"/>
                <w:numId w:val="34"/>
              </w:numPr>
              <w:tabs>
                <w:tab w:pos="1450" w:val="left" w:leader="none"/>
              </w:tabs>
              <w:spacing w:line="240" w:lineRule="auto" w:before="119" w:after="0"/>
              <w:ind w:left="1449" w:right="0" w:hanging="220"/>
              <w:jc w:val="both"/>
              <w:rPr>
                <w:b w:val="0"/>
                <w:i/>
                <w:sz w:val="22"/>
              </w:rPr>
            </w:pPr>
            <w:r>
              <w:rPr>
                <w:b w:val="0"/>
                <w:i/>
                <w:color w:val="6F2F9F"/>
                <w:sz w:val="22"/>
              </w:rPr>
              <w:t>The</w:t>
            </w:r>
            <w:r>
              <w:rPr>
                <w:b w:val="0"/>
                <w:i/>
                <w:color w:val="6F2F9F"/>
                <w:spacing w:val="-8"/>
                <w:sz w:val="22"/>
              </w:rPr>
              <w:t> </w:t>
            </w:r>
            <w:r>
              <w:rPr>
                <w:b w:val="0"/>
                <w:i/>
                <w:color w:val="6F2F9F"/>
                <w:sz w:val="22"/>
              </w:rPr>
              <w:t>data</w:t>
            </w:r>
            <w:r>
              <w:rPr>
                <w:b w:val="0"/>
                <w:i/>
                <w:color w:val="6F2F9F"/>
                <w:spacing w:val="-2"/>
                <w:sz w:val="22"/>
              </w:rPr>
              <w:t> </w:t>
            </w:r>
            <w:r>
              <w:rPr>
                <w:b w:val="0"/>
                <w:i/>
                <w:color w:val="6F2F9F"/>
                <w:sz w:val="22"/>
              </w:rPr>
              <w:t>to</w:t>
            </w:r>
            <w:r>
              <w:rPr>
                <w:b w:val="0"/>
                <w:i/>
                <w:color w:val="6F2F9F"/>
                <w:spacing w:val="-3"/>
                <w:sz w:val="22"/>
              </w:rPr>
              <w:t> </w:t>
            </w:r>
            <w:r>
              <w:rPr>
                <w:b w:val="0"/>
                <w:i/>
                <w:color w:val="6F2F9F"/>
                <w:sz w:val="22"/>
              </w:rPr>
              <w:t>be</w:t>
            </w:r>
            <w:r>
              <w:rPr>
                <w:b w:val="0"/>
                <w:i/>
                <w:color w:val="6F2F9F"/>
                <w:spacing w:val="-3"/>
                <w:sz w:val="22"/>
              </w:rPr>
              <w:t> </w:t>
            </w:r>
            <w:r>
              <w:rPr>
                <w:b w:val="0"/>
                <w:i/>
                <w:color w:val="6F2F9F"/>
                <w:sz w:val="22"/>
              </w:rPr>
              <w:t>collected</w:t>
            </w:r>
            <w:r>
              <w:rPr>
                <w:b w:val="0"/>
                <w:i/>
                <w:color w:val="6F2F9F"/>
                <w:spacing w:val="-4"/>
                <w:sz w:val="22"/>
              </w:rPr>
              <w:t> </w:t>
            </w:r>
            <w:r>
              <w:rPr>
                <w:b w:val="0"/>
                <w:i/>
                <w:color w:val="6F2F9F"/>
                <w:sz w:val="22"/>
              </w:rPr>
              <w:t>directly</w:t>
            </w:r>
            <w:r>
              <w:rPr>
                <w:b w:val="0"/>
                <w:i/>
                <w:color w:val="6F2F9F"/>
                <w:spacing w:val="-2"/>
                <w:sz w:val="22"/>
              </w:rPr>
              <w:t> </w:t>
            </w:r>
            <w:r>
              <w:rPr>
                <w:b w:val="0"/>
                <w:i/>
                <w:color w:val="6F2F9F"/>
                <w:sz w:val="22"/>
              </w:rPr>
              <w:t>should</w:t>
            </w:r>
            <w:r>
              <w:rPr>
                <w:b w:val="0"/>
                <w:i/>
                <w:color w:val="6F2F9F"/>
                <w:spacing w:val="-4"/>
                <w:sz w:val="22"/>
              </w:rPr>
              <w:t> </w:t>
            </w:r>
            <w:r>
              <w:rPr>
                <w:b w:val="0"/>
                <w:i/>
                <w:color w:val="6F2F9F"/>
                <w:sz w:val="22"/>
              </w:rPr>
              <w:t>be</w:t>
            </w:r>
            <w:r>
              <w:rPr>
                <w:b w:val="0"/>
                <w:i/>
                <w:color w:val="6F2F9F"/>
                <w:spacing w:val="-5"/>
                <w:sz w:val="22"/>
              </w:rPr>
              <w:t> </w:t>
            </w:r>
            <w:r>
              <w:rPr>
                <w:b w:val="0"/>
                <w:i/>
                <w:color w:val="6F2F9F"/>
                <w:sz w:val="22"/>
              </w:rPr>
              <w:t>specified</w:t>
            </w:r>
            <w:r>
              <w:rPr>
                <w:b w:val="0"/>
                <w:i/>
                <w:color w:val="6F2F9F"/>
                <w:spacing w:val="-2"/>
                <w:sz w:val="22"/>
              </w:rPr>
              <w:t> </w:t>
            </w:r>
            <w:r>
              <w:rPr>
                <w:b w:val="0"/>
                <w:i/>
                <w:color w:val="6F2F9F"/>
                <w:sz w:val="22"/>
              </w:rPr>
              <w:t>in</w:t>
            </w:r>
            <w:r>
              <w:rPr>
                <w:b w:val="0"/>
                <w:i/>
                <w:color w:val="6F2F9F"/>
                <w:spacing w:val="-4"/>
                <w:sz w:val="22"/>
              </w:rPr>
              <w:t> </w:t>
            </w:r>
            <w:r>
              <w:rPr>
                <w:b w:val="0"/>
                <w:i/>
                <w:color w:val="6F2F9F"/>
                <w:sz w:val="22"/>
              </w:rPr>
              <w:t>the</w:t>
            </w:r>
            <w:r>
              <w:rPr>
                <w:b w:val="0"/>
                <w:i/>
                <w:color w:val="6F2F9F"/>
                <w:spacing w:val="-2"/>
                <w:sz w:val="22"/>
              </w:rPr>
              <w:t> protocol.</w:t>
            </w:r>
          </w:p>
          <w:p>
            <w:pPr>
              <w:pStyle w:val="TableParagraph"/>
              <w:numPr>
                <w:ilvl w:val="1"/>
                <w:numId w:val="34"/>
              </w:numPr>
              <w:tabs>
                <w:tab w:pos="1450" w:val="left" w:leader="none"/>
              </w:tabs>
              <w:spacing w:line="237" w:lineRule="auto" w:before="116" w:after="0"/>
              <w:ind w:left="1590" w:right="-15" w:hanging="360"/>
              <w:jc w:val="both"/>
              <w:rPr>
                <w:b w:val="0"/>
                <w:i/>
                <w:sz w:val="22"/>
              </w:rPr>
            </w:pPr>
            <w:r>
              <w:rPr>
                <w:b w:val="0"/>
                <w:i/>
                <w:color w:val="6F2F9F"/>
                <w:sz w:val="22"/>
              </w:rPr>
              <w:t>The investigator or participant response should not be biased by pre-set</w:t>
            </w:r>
            <w:r>
              <w:rPr>
                <w:b w:val="0"/>
                <w:i/>
                <w:color w:val="6F2F9F"/>
                <w:sz w:val="22"/>
              </w:rPr>
              <w:t> values present within the instrument.</w:t>
            </w:r>
            <w:r>
              <w:rPr>
                <w:b w:val="0"/>
                <w:i/>
                <w:color w:val="6F2F9F"/>
                <w:spacing w:val="40"/>
                <w:sz w:val="22"/>
              </w:rPr>
              <w:t> </w:t>
            </w:r>
            <w:r>
              <w:rPr>
                <w:b w:val="0"/>
                <w:i/>
                <w:color w:val="6F2F9F"/>
                <w:sz w:val="22"/>
              </w:rPr>
              <w:t>An optional comment field may be</w:t>
            </w:r>
            <w:r>
              <w:rPr>
                <w:b w:val="0"/>
                <w:i/>
                <w:color w:val="6F2F9F"/>
                <w:spacing w:val="-3"/>
                <w:sz w:val="22"/>
              </w:rPr>
              <w:t> </w:t>
            </w:r>
            <w:r>
              <w:rPr>
                <w:b w:val="0"/>
                <w:i/>
                <w:color w:val="6F2F9F"/>
                <w:sz w:val="22"/>
              </w:rPr>
              <w:t>appropriate</w:t>
            </w:r>
            <w:r>
              <w:rPr>
                <w:b w:val="0"/>
                <w:i/>
                <w:color w:val="6F2F9F"/>
                <w:spacing w:val="-3"/>
                <w:sz w:val="22"/>
              </w:rPr>
              <w:t> </w:t>
            </w:r>
            <w:r>
              <w:rPr>
                <w:b w:val="0"/>
                <w:i/>
                <w:color w:val="6F2F9F"/>
                <w:sz w:val="22"/>
              </w:rPr>
              <w:t>to</w:t>
            </w:r>
            <w:r>
              <w:rPr>
                <w:b w:val="0"/>
                <w:i/>
                <w:color w:val="6F2F9F"/>
                <w:spacing w:val="-4"/>
                <w:sz w:val="22"/>
              </w:rPr>
              <w:t> </w:t>
            </w:r>
            <w:r>
              <w:rPr>
                <w:b w:val="0"/>
                <w:i/>
                <w:color w:val="6F2F9F"/>
                <w:sz w:val="22"/>
              </w:rPr>
              <w:t>record</w:t>
            </w:r>
            <w:r>
              <w:rPr>
                <w:b w:val="0"/>
                <w:i/>
                <w:color w:val="6F2F9F"/>
                <w:spacing w:val="-2"/>
                <w:sz w:val="22"/>
              </w:rPr>
              <w:t> </w:t>
            </w:r>
            <w:r>
              <w:rPr>
                <w:b w:val="0"/>
                <w:i/>
                <w:color w:val="6F2F9F"/>
                <w:sz w:val="22"/>
              </w:rPr>
              <w:t>additional</w:t>
            </w:r>
            <w:r>
              <w:rPr>
                <w:b w:val="0"/>
                <w:i/>
                <w:color w:val="6F2F9F"/>
                <w:spacing w:val="-4"/>
                <w:sz w:val="22"/>
              </w:rPr>
              <w:t> </w:t>
            </w:r>
            <w:r>
              <w:rPr>
                <w:b w:val="0"/>
                <w:i/>
                <w:color w:val="6F2F9F"/>
                <w:sz w:val="22"/>
              </w:rPr>
              <w:t>information,</w:t>
            </w:r>
            <w:r>
              <w:rPr>
                <w:b w:val="0"/>
                <w:i/>
                <w:color w:val="6F2F9F"/>
                <w:spacing w:val="-4"/>
                <w:sz w:val="22"/>
              </w:rPr>
              <w:t> </w:t>
            </w:r>
            <w:r>
              <w:rPr>
                <w:b w:val="0"/>
                <w:i/>
                <w:color w:val="6F2F9F"/>
                <w:sz w:val="22"/>
              </w:rPr>
              <w:t>in</w:t>
            </w:r>
            <w:r>
              <w:rPr>
                <w:b w:val="0"/>
                <w:i/>
                <w:color w:val="6F2F9F"/>
                <w:spacing w:val="-4"/>
                <w:sz w:val="22"/>
              </w:rPr>
              <w:t> </w:t>
            </w:r>
            <w:r>
              <w:rPr>
                <w:b w:val="0"/>
                <w:i/>
                <w:color w:val="6F2F9F"/>
                <w:sz w:val="22"/>
              </w:rPr>
              <w:t>an</w:t>
            </w:r>
            <w:r>
              <w:rPr>
                <w:b w:val="0"/>
                <w:i/>
                <w:color w:val="6F2F9F"/>
                <w:spacing w:val="-2"/>
                <w:sz w:val="22"/>
              </w:rPr>
              <w:t> </w:t>
            </w:r>
            <w:r>
              <w:rPr>
                <w:b w:val="0"/>
                <w:i/>
                <w:color w:val="6F2F9F"/>
                <w:sz w:val="22"/>
              </w:rPr>
              <w:t>event</w:t>
            </w:r>
            <w:r>
              <w:rPr>
                <w:b w:val="0"/>
                <w:i/>
                <w:color w:val="6F2F9F"/>
                <w:spacing w:val="-3"/>
                <w:sz w:val="22"/>
              </w:rPr>
              <w:t> </w:t>
            </w:r>
            <w:r>
              <w:rPr>
                <w:b w:val="0"/>
                <w:i/>
                <w:color w:val="6F2F9F"/>
                <w:sz w:val="22"/>
              </w:rPr>
              <w:t>where</w:t>
            </w:r>
            <w:r>
              <w:rPr>
                <w:b w:val="0"/>
                <w:i/>
                <w:color w:val="6F2F9F"/>
                <w:spacing w:val="-6"/>
                <w:sz w:val="22"/>
              </w:rPr>
              <w:t> </w:t>
            </w:r>
            <w:r>
              <w:rPr>
                <w:b w:val="0"/>
                <w:i/>
                <w:color w:val="6F2F9F"/>
                <w:sz w:val="22"/>
              </w:rPr>
              <w:t>the pre-set values available do not match the type of data collected.</w:t>
            </w:r>
          </w:p>
        </w:tc>
      </w:tr>
    </w:tbl>
    <w:p>
      <w:pPr>
        <w:spacing w:after="0" w:line="237" w:lineRule="auto"/>
        <w:jc w:val="both"/>
        <w:rPr>
          <w:sz w:val="22"/>
        </w:rPr>
        <w:sectPr>
          <w:pgSz w:w="11910" w:h="16840"/>
          <w:pgMar w:header="751" w:footer="1634" w:top="1340" w:bottom="1820" w:left="1200" w:right="680"/>
        </w:sectPr>
      </w:pPr>
    </w:p>
    <w:p>
      <w:pPr>
        <w:pStyle w:val="BodyText"/>
        <w:rPr>
          <w:b w:val="0"/>
          <w:i/>
          <w:sz w:val="7"/>
        </w:rPr>
      </w:pPr>
    </w:p>
    <w:tbl>
      <w:tblPr>
        <w:tblW w:w="0" w:type="auto"/>
        <w:jc w:val="lef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80"/>
        <w:gridCol w:w="7795"/>
      </w:tblGrid>
      <w:tr>
        <w:trPr>
          <w:trHeight w:val="7902" w:hRule="atLeast"/>
        </w:trPr>
        <w:tc>
          <w:tcPr>
            <w:tcW w:w="1980" w:type="dxa"/>
            <w:tcBorders>
              <w:left w:val="single" w:sz="8" w:space="0" w:color="000000"/>
              <w:bottom w:val="single" w:sz="8" w:space="0" w:color="000000"/>
              <w:right w:val="single" w:sz="8" w:space="0" w:color="000000"/>
            </w:tcBorders>
          </w:tcPr>
          <w:p>
            <w:pPr>
              <w:pStyle w:val="TableParagraph"/>
              <w:ind w:left="0"/>
              <w:rPr>
                <w:rFonts w:ascii="Times New Roman"/>
                <w:sz w:val="20"/>
              </w:rPr>
            </w:pPr>
          </w:p>
        </w:tc>
        <w:tc>
          <w:tcPr>
            <w:tcW w:w="7795" w:type="dxa"/>
            <w:tcBorders>
              <w:left w:val="single" w:sz="8" w:space="0" w:color="000000"/>
              <w:bottom w:val="single" w:sz="8" w:space="0" w:color="000000"/>
              <w:right w:val="single" w:sz="8" w:space="0" w:color="000000"/>
            </w:tcBorders>
          </w:tcPr>
          <w:p>
            <w:pPr>
              <w:pStyle w:val="TableParagraph"/>
              <w:numPr>
                <w:ilvl w:val="0"/>
                <w:numId w:val="35"/>
              </w:numPr>
              <w:tabs>
                <w:tab w:pos="1450" w:val="left" w:leader="none"/>
              </w:tabs>
              <w:spacing w:line="240" w:lineRule="auto" w:before="0" w:after="0"/>
              <w:ind w:left="1590" w:right="18" w:hanging="360"/>
              <w:jc w:val="left"/>
              <w:rPr>
                <w:b w:val="0"/>
                <w:i/>
                <w:sz w:val="22"/>
              </w:rPr>
            </w:pPr>
            <w:r>
              <w:rPr>
                <w:b w:val="0"/>
                <w:i/>
                <w:color w:val="6F2F9F"/>
                <w:sz w:val="22"/>
              </w:rPr>
              <w:t>Note that the data collection form should not be the only record of a</w:t>
            </w:r>
            <w:r>
              <w:rPr>
                <w:b w:val="0"/>
                <w:i/>
                <w:color w:val="6F2F9F"/>
                <w:sz w:val="22"/>
              </w:rPr>
              <w:t> participant’s inclusion in the trial. Trial eligibility and participation should,</w:t>
            </w:r>
            <w:r>
              <w:rPr>
                <w:b w:val="0"/>
                <w:i/>
                <w:color w:val="6F2F9F"/>
                <w:spacing w:val="-2"/>
                <w:sz w:val="22"/>
              </w:rPr>
              <w:t> </w:t>
            </w:r>
            <w:r>
              <w:rPr>
                <w:b w:val="0"/>
                <w:i/>
                <w:color w:val="6F2F9F"/>
                <w:sz w:val="22"/>
              </w:rPr>
              <w:t>ideally,</w:t>
            </w:r>
            <w:r>
              <w:rPr>
                <w:b w:val="0"/>
                <w:i/>
                <w:color w:val="6F2F9F"/>
                <w:spacing w:val="-4"/>
                <w:sz w:val="22"/>
              </w:rPr>
              <w:t> </w:t>
            </w:r>
            <w:r>
              <w:rPr>
                <w:b w:val="0"/>
                <w:i/>
                <w:color w:val="6F2F9F"/>
                <w:sz w:val="22"/>
              </w:rPr>
              <w:t>be</w:t>
            </w:r>
            <w:r>
              <w:rPr>
                <w:b w:val="0"/>
                <w:i/>
                <w:color w:val="6F2F9F"/>
                <w:spacing w:val="-6"/>
                <w:sz w:val="22"/>
              </w:rPr>
              <w:t> </w:t>
            </w:r>
            <w:r>
              <w:rPr>
                <w:b w:val="0"/>
                <w:i/>
                <w:color w:val="6F2F9F"/>
                <w:sz w:val="22"/>
              </w:rPr>
              <w:t>captured</w:t>
            </w:r>
            <w:r>
              <w:rPr>
                <w:b w:val="0"/>
                <w:i/>
                <w:color w:val="6F2F9F"/>
                <w:spacing w:val="-4"/>
                <w:sz w:val="22"/>
              </w:rPr>
              <w:t> </w:t>
            </w:r>
            <w:r>
              <w:rPr>
                <w:b w:val="0"/>
                <w:i/>
                <w:color w:val="6F2F9F"/>
                <w:sz w:val="22"/>
              </w:rPr>
              <w:t>in</w:t>
            </w:r>
            <w:r>
              <w:rPr>
                <w:b w:val="0"/>
                <w:i/>
                <w:color w:val="6F2F9F"/>
                <w:spacing w:val="-2"/>
                <w:sz w:val="22"/>
              </w:rPr>
              <w:t> </w:t>
            </w:r>
            <w:r>
              <w:rPr>
                <w:b w:val="0"/>
                <w:i/>
                <w:color w:val="6F2F9F"/>
                <w:sz w:val="22"/>
              </w:rPr>
              <w:t>a</w:t>
            </w:r>
            <w:r>
              <w:rPr>
                <w:b w:val="0"/>
                <w:i/>
                <w:color w:val="6F2F9F"/>
                <w:spacing w:val="-4"/>
                <w:sz w:val="22"/>
              </w:rPr>
              <w:t> </w:t>
            </w:r>
            <w:r>
              <w:rPr>
                <w:b w:val="0"/>
                <w:i/>
                <w:color w:val="6F2F9F"/>
                <w:sz w:val="22"/>
              </w:rPr>
              <w:t>participant’s</w:t>
            </w:r>
            <w:r>
              <w:rPr>
                <w:b w:val="0"/>
                <w:i/>
                <w:color w:val="6F2F9F"/>
                <w:spacing w:val="-4"/>
                <w:sz w:val="22"/>
              </w:rPr>
              <w:t> </w:t>
            </w:r>
            <w:r>
              <w:rPr>
                <w:b w:val="0"/>
                <w:i/>
                <w:color w:val="6F2F9F"/>
                <w:sz w:val="22"/>
              </w:rPr>
              <w:t>medical</w:t>
            </w:r>
            <w:r>
              <w:rPr>
                <w:b w:val="0"/>
                <w:i/>
                <w:color w:val="6F2F9F"/>
                <w:spacing w:val="-4"/>
                <w:sz w:val="22"/>
              </w:rPr>
              <w:t> </w:t>
            </w:r>
            <w:r>
              <w:rPr>
                <w:b w:val="0"/>
                <w:i/>
                <w:color w:val="6F2F9F"/>
                <w:sz w:val="22"/>
              </w:rPr>
              <w:t>record</w:t>
            </w:r>
            <w:r>
              <w:rPr>
                <w:b w:val="0"/>
                <w:i/>
                <w:color w:val="6F2F9F"/>
                <w:spacing w:val="-2"/>
                <w:sz w:val="22"/>
              </w:rPr>
              <w:t> </w:t>
            </w:r>
            <w:r>
              <w:rPr>
                <w:b w:val="0"/>
                <w:i/>
                <w:color w:val="6F2F9F"/>
                <w:sz w:val="22"/>
              </w:rPr>
              <w:t>to</w:t>
            </w:r>
            <w:r>
              <w:rPr>
                <w:b w:val="0"/>
                <w:i/>
                <w:color w:val="6F2F9F"/>
                <w:spacing w:val="-2"/>
                <w:sz w:val="22"/>
              </w:rPr>
              <w:t> </w:t>
            </w:r>
            <w:r>
              <w:rPr>
                <w:b w:val="0"/>
                <w:i/>
                <w:color w:val="6F2F9F"/>
                <w:sz w:val="22"/>
              </w:rPr>
              <w:t>ensure that anyone who would access the patient medical record has adequate knowledge that the patient is participating in a clinical trial. Alternatively, trial eligibility and inclusion should be documented in a Participant Shadow File – this is an individual participant folder labelled with the name of the trial. It contains identified documents such</w:t>
            </w:r>
            <w:r>
              <w:rPr>
                <w:b w:val="0"/>
                <w:i/>
                <w:color w:val="6F2F9F"/>
                <w:spacing w:val="-4"/>
                <w:sz w:val="22"/>
              </w:rPr>
              <w:t> </w:t>
            </w:r>
            <w:r>
              <w:rPr>
                <w:b w:val="0"/>
                <w:i/>
                <w:color w:val="6F2F9F"/>
                <w:sz w:val="22"/>
              </w:rPr>
              <w:t>as</w:t>
            </w:r>
            <w:r>
              <w:rPr>
                <w:b w:val="0"/>
                <w:i/>
                <w:color w:val="6F2F9F"/>
                <w:spacing w:val="-2"/>
                <w:sz w:val="22"/>
              </w:rPr>
              <w:t> </w:t>
            </w:r>
            <w:r>
              <w:rPr>
                <w:b w:val="0"/>
                <w:i/>
                <w:color w:val="6F2F9F"/>
                <w:sz w:val="22"/>
              </w:rPr>
              <w:t>the</w:t>
            </w:r>
            <w:r>
              <w:rPr>
                <w:b w:val="0"/>
                <w:i/>
                <w:color w:val="6F2F9F"/>
                <w:spacing w:val="-6"/>
                <w:sz w:val="22"/>
              </w:rPr>
              <w:t> </w:t>
            </w:r>
            <w:r>
              <w:rPr>
                <w:b w:val="0"/>
                <w:i/>
                <w:color w:val="6F2F9F"/>
                <w:sz w:val="22"/>
              </w:rPr>
              <w:t>signed</w:t>
            </w:r>
            <w:r>
              <w:rPr>
                <w:b w:val="0"/>
                <w:i/>
                <w:color w:val="6F2F9F"/>
                <w:spacing w:val="-4"/>
                <w:sz w:val="22"/>
              </w:rPr>
              <w:t> </w:t>
            </w:r>
            <w:r>
              <w:rPr>
                <w:b w:val="0"/>
                <w:i/>
                <w:color w:val="6F2F9F"/>
                <w:sz w:val="22"/>
              </w:rPr>
              <w:t>informed</w:t>
            </w:r>
            <w:r>
              <w:rPr>
                <w:b w:val="0"/>
                <w:i/>
                <w:color w:val="6F2F9F"/>
                <w:spacing w:val="-4"/>
                <w:sz w:val="22"/>
              </w:rPr>
              <w:t> </w:t>
            </w:r>
            <w:r>
              <w:rPr>
                <w:b w:val="0"/>
                <w:i/>
                <w:color w:val="6F2F9F"/>
                <w:sz w:val="22"/>
              </w:rPr>
              <w:t>consent</w:t>
            </w:r>
            <w:r>
              <w:rPr>
                <w:b w:val="0"/>
                <w:i/>
                <w:color w:val="6F2F9F"/>
                <w:spacing w:val="-6"/>
                <w:sz w:val="22"/>
              </w:rPr>
              <w:t> </w:t>
            </w:r>
            <w:r>
              <w:rPr>
                <w:b w:val="0"/>
                <w:i/>
                <w:color w:val="6F2F9F"/>
                <w:sz w:val="22"/>
              </w:rPr>
              <w:t>form</w:t>
            </w:r>
            <w:r>
              <w:rPr>
                <w:b w:val="0"/>
                <w:i/>
                <w:color w:val="6F2F9F"/>
                <w:spacing w:val="-3"/>
                <w:sz w:val="22"/>
              </w:rPr>
              <w:t> </w:t>
            </w:r>
            <w:r>
              <w:rPr>
                <w:b w:val="0"/>
                <w:i/>
                <w:color w:val="6F2F9F"/>
                <w:sz w:val="22"/>
              </w:rPr>
              <w:t>(photocopy</w:t>
            </w:r>
            <w:r>
              <w:rPr>
                <w:b w:val="0"/>
                <w:i/>
                <w:color w:val="6F2F9F"/>
                <w:spacing w:val="-5"/>
                <w:sz w:val="22"/>
              </w:rPr>
              <w:t> </w:t>
            </w:r>
            <w:r>
              <w:rPr>
                <w:b w:val="0"/>
                <w:i/>
                <w:color w:val="6F2F9F"/>
                <w:sz w:val="22"/>
              </w:rPr>
              <w:t>or</w:t>
            </w:r>
            <w:r>
              <w:rPr>
                <w:b w:val="0"/>
                <w:i/>
                <w:color w:val="6F2F9F"/>
                <w:spacing w:val="-3"/>
                <w:sz w:val="22"/>
              </w:rPr>
              <w:t> </w:t>
            </w:r>
            <w:r>
              <w:rPr>
                <w:b w:val="0"/>
                <w:i/>
                <w:color w:val="6F2F9F"/>
                <w:sz w:val="22"/>
              </w:rPr>
              <w:t>original),</w:t>
            </w:r>
            <w:r>
              <w:rPr>
                <w:b w:val="0"/>
                <w:i/>
                <w:color w:val="6F2F9F"/>
                <w:spacing w:val="-2"/>
                <w:sz w:val="22"/>
              </w:rPr>
              <w:t> </w:t>
            </w:r>
            <w:r>
              <w:rPr>
                <w:b w:val="0"/>
                <w:i/>
                <w:color w:val="6F2F9F"/>
                <w:sz w:val="22"/>
              </w:rPr>
              <w:t>test results to confirm eligibility (if applicable).</w:t>
            </w:r>
          </w:p>
          <w:p>
            <w:pPr>
              <w:pStyle w:val="TableParagraph"/>
              <w:ind w:left="0"/>
              <w:rPr>
                <w:b w:val="0"/>
                <w:i/>
                <w:sz w:val="22"/>
              </w:rPr>
            </w:pPr>
          </w:p>
          <w:p>
            <w:pPr>
              <w:pStyle w:val="TableParagraph"/>
              <w:spacing w:before="3"/>
              <w:ind w:left="0"/>
              <w:rPr>
                <w:b w:val="0"/>
                <w:i/>
                <w:sz w:val="18"/>
              </w:rPr>
            </w:pPr>
          </w:p>
          <w:p>
            <w:pPr>
              <w:pStyle w:val="TableParagraph"/>
              <w:spacing w:line="280" w:lineRule="exact"/>
              <w:ind w:left="150"/>
              <w:rPr>
                <w:b w:val="0"/>
                <w:i/>
                <w:sz w:val="23"/>
              </w:rPr>
            </w:pPr>
            <w:r>
              <w:rPr>
                <w:b w:val="0"/>
                <w:i/>
                <w:color w:val="00AF50"/>
                <w:spacing w:val="-5"/>
                <w:sz w:val="23"/>
              </w:rPr>
              <w:t>Example </w:t>
            </w:r>
            <w:r>
              <w:rPr>
                <w:b w:val="0"/>
                <w:i/>
                <w:color w:val="00AF50"/>
                <w:spacing w:val="-4"/>
                <w:sz w:val="23"/>
              </w:rPr>
              <w:t>text</w:t>
            </w:r>
          </w:p>
          <w:p>
            <w:pPr>
              <w:pStyle w:val="TableParagraph"/>
              <w:spacing w:line="267" w:lineRule="exact"/>
              <w:ind w:left="150"/>
              <w:rPr>
                <w:b w:val="0"/>
                <w:i/>
                <w:sz w:val="22"/>
              </w:rPr>
            </w:pPr>
            <w:r>
              <w:rPr>
                <w:b w:val="0"/>
                <w:i/>
                <w:color w:val="00AF50"/>
                <w:sz w:val="22"/>
              </w:rPr>
              <w:t>In</w:t>
            </w:r>
            <w:r>
              <w:rPr>
                <w:b w:val="0"/>
                <w:i/>
                <w:color w:val="00AF50"/>
                <w:spacing w:val="-5"/>
                <w:sz w:val="22"/>
              </w:rPr>
              <w:t> </w:t>
            </w:r>
            <w:r>
              <w:rPr>
                <w:b w:val="0"/>
                <w:i/>
                <w:color w:val="00AF50"/>
                <w:sz w:val="22"/>
              </w:rPr>
              <w:t>this</w:t>
            </w:r>
            <w:r>
              <w:rPr>
                <w:b w:val="0"/>
                <w:i/>
                <w:color w:val="00AF50"/>
                <w:spacing w:val="-3"/>
                <w:sz w:val="22"/>
              </w:rPr>
              <w:t> </w:t>
            </w:r>
            <w:r>
              <w:rPr>
                <w:b w:val="0"/>
                <w:i/>
                <w:color w:val="00AF50"/>
                <w:sz w:val="22"/>
              </w:rPr>
              <w:t>trial,</w:t>
            </w:r>
            <w:r>
              <w:rPr>
                <w:b w:val="0"/>
                <w:i/>
                <w:color w:val="00AF50"/>
                <w:spacing w:val="-3"/>
                <w:sz w:val="22"/>
              </w:rPr>
              <w:t> </w:t>
            </w:r>
            <w:r>
              <w:rPr>
                <w:b w:val="0"/>
                <w:i/>
                <w:color w:val="00AF50"/>
                <w:sz w:val="22"/>
              </w:rPr>
              <w:t>the</w:t>
            </w:r>
            <w:r>
              <w:rPr>
                <w:b w:val="0"/>
                <w:i/>
                <w:color w:val="00AF50"/>
                <w:spacing w:val="-3"/>
                <w:sz w:val="22"/>
              </w:rPr>
              <w:t> </w:t>
            </w:r>
            <w:r>
              <w:rPr>
                <w:b w:val="0"/>
                <w:i/>
                <w:color w:val="00AF50"/>
                <w:sz w:val="22"/>
              </w:rPr>
              <w:t>following</w:t>
            </w:r>
            <w:r>
              <w:rPr>
                <w:b w:val="0"/>
                <w:i/>
                <w:color w:val="00AF50"/>
                <w:spacing w:val="-3"/>
                <w:sz w:val="22"/>
              </w:rPr>
              <w:t> </w:t>
            </w:r>
            <w:r>
              <w:rPr>
                <w:b w:val="0"/>
                <w:i/>
                <w:color w:val="00AF50"/>
                <w:sz w:val="22"/>
              </w:rPr>
              <w:t>types</w:t>
            </w:r>
            <w:r>
              <w:rPr>
                <w:b w:val="0"/>
                <w:i/>
                <w:color w:val="00AF50"/>
                <w:spacing w:val="-5"/>
                <w:sz w:val="22"/>
              </w:rPr>
              <w:t> </w:t>
            </w:r>
            <w:r>
              <w:rPr>
                <w:b w:val="0"/>
                <w:i/>
                <w:color w:val="00AF50"/>
                <w:sz w:val="22"/>
              </w:rPr>
              <w:t>of</w:t>
            </w:r>
            <w:r>
              <w:rPr>
                <w:b w:val="0"/>
                <w:i/>
                <w:color w:val="00AF50"/>
                <w:spacing w:val="-2"/>
                <w:sz w:val="22"/>
              </w:rPr>
              <w:t> </w:t>
            </w:r>
            <w:r>
              <w:rPr>
                <w:b w:val="0"/>
                <w:i/>
                <w:color w:val="00AF50"/>
                <w:sz w:val="22"/>
              </w:rPr>
              <w:t>data</w:t>
            </w:r>
            <w:r>
              <w:rPr>
                <w:b w:val="0"/>
                <w:i/>
                <w:color w:val="00AF50"/>
                <w:spacing w:val="-5"/>
                <w:sz w:val="22"/>
              </w:rPr>
              <w:t> </w:t>
            </w:r>
            <w:r>
              <w:rPr>
                <w:b w:val="0"/>
                <w:i/>
                <w:color w:val="00AF50"/>
                <w:sz w:val="22"/>
              </w:rPr>
              <w:t>will</w:t>
            </w:r>
            <w:r>
              <w:rPr>
                <w:b w:val="0"/>
                <w:i/>
                <w:color w:val="00AF50"/>
                <w:spacing w:val="-4"/>
                <w:sz w:val="22"/>
              </w:rPr>
              <w:t> </w:t>
            </w:r>
            <w:r>
              <w:rPr>
                <w:b w:val="0"/>
                <w:i/>
                <w:color w:val="00AF50"/>
                <w:sz w:val="22"/>
              </w:rPr>
              <w:t>be</w:t>
            </w:r>
            <w:r>
              <w:rPr>
                <w:b w:val="0"/>
                <w:i/>
                <w:color w:val="00AF50"/>
                <w:spacing w:val="-4"/>
                <w:sz w:val="22"/>
              </w:rPr>
              <w:t> </w:t>
            </w:r>
            <w:r>
              <w:rPr>
                <w:b w:val="0"/>
                <w:i/>
                <w:color w:val="00AF50"/>
                <w:sz w:val="22"/>
              </w:rPr>
              <w:t>collected</w:t>
            </w:r>
            <w:r>
              <w:rPr>
                <w:b w:val="0"/>
                <w:i/>
                <w:color w:val="00AF50"/>
                <w:spacing w:val="-5"/>
                <w:sz w:val="22"/>
              </w:rPr>
              <w:t> </w:t>
            </w:r>
            <w:r>
              <w:rPr>
                <w:b w:val="0"/>
                <w:i/>
                <w:color w:val="6F2F9F"/>
                <w:sz w:val="22"/>
              </w:rPr>
              <w:t>(examples</w:t>
            </w:r>
            <w:r>
              <w:rPr>
                <w:b w:val="0"/>
                <w:i/>
                <w:color w:val="6F2F9F"/>
                <w:spacing w:val="-4"/>
                <w:sz w:val="22"/>
              </w:rPr>
              <w:t> </w:t>
            </w:r>
            <w:r>
              <w:rPr>
                <w:b w:val="0"/>
                <w:i/>
                <w:color w:val="6F2F9F"/>
                <w:sz w:val="22"/>
              </w:rPr>
              <w:t>only</w:t>
            </w:r>
            <w:r>
              <w:rPr>
                <w:b w:val="0"/>
                <w:i/>
                <w:color w:val="6F2F9F"/>
                <w:spacing w:val="-6"/>
                <w:sz w:val="22"/>
              </w:rPr>
              <w:t> </w:t>
            </w:r>
            <w:r>
              <w:rPr>
                <w:b w:val="0"/>
                <w:i/>
                <w:color w:val="6F2F9F"/>
                <w:sz w:val="22"/>
              </w:rPr>
              <w:t>given</w:t>
            </w:r>
            <w:r>
              <w:rPr>
                <w:b w:val="0"/>
                <w:i/>
                <w:color w:val="6F2F9F"/>
                <w:spacing w:val="-2"/>
                <w:sz w:val="22"/>
              </w:rPr>
              <w:t> below)</w:t>
            </w:r>
            <w:r>
              <w:rPr>
                <w:b w:val="0"/>
                <w:i/>
                <w:color w:val="00AF50"/>
                <w:spacing w:val="-2"/>
                <w:sz w:val="22"/>
              </w:rPr>
              <w:t>:</w:t>
            </w:r>
          </w:p>
          <w:p>
            <w:pPr>
              <w:pStyle w:val="TableParagraph"/>
              <w:numPr>
                <w:ilvl w:val="0"/>
                <w:numId w:val="36"/>
              </w:numPr>
              <w:tabs>
                <w:tab w:pos="729" w:val="left" w:leader="none"/>
                <w:tab w:pos="730" w:val="left" w:leader="none"/>
              </w:tabs>
              <w:spacing w:line="279" w:lineRule="exact" w:before="0" w:after="0"/>
              <w:ind w:left="729" w:right="0" w:hanging="361"/>
              <w:jc w:val="left"/>
              <w:rPr>
                <w:b w:val="0"/>
                <w:i/>
                <w:sz w:val="22"/>
              </w:rPr>
            </w:pPr>
            <w:r>
              <w:rPr>
                <w:b w:val="0"/>
                <w:i/>
                <w:color w:val="00AF50"/>
                <w:sz w:val="22"/>
              </w:rPr>
              <w:t>personal</w:t>
            </w:r>
            <w:r>
              <w:rPr>
                <w:b w:val="0"/>
                <w:i/>
                <w:color w:val="00AF50"/>
                <w:spacing w:val="-7"/>
                <w:sz w:val="22"/>
              </w:rPr>
              <w:t> </w:t>
            </w:r>
            <w:r>
              <w:rPr>
                <w:b w:val="0"/>
                <w:i/>
                <w:color w:val="00AF50"/>
                <w:sz w:val="22"/>
              </w:rPr>
              <w:t>identifying</w:t>
            </w:r>
            <w:r>
              <w:rPr>
                <w:b w:val="0"/>
                <w:i/>
                <w:color w:val="00AF50"/>
                <w:spacing w:val="-5"/>
                <w:sz w:val="22"/>
              </w:rPr>
              <w:t> </w:t>
            </w:r>
            <w:r>
              <w:rPr>
                <w:b w:val="0"/>
                <w:i/>
                <w:color w:val="00AF50"/>
                <w:sz w:val="22"/>
              </w:rPr>
              <w:t>information</w:t>
            </w:r>
            <w:r>
              <w:rPr>
                <w:b w:val="0"/>
                <w:i/>
                <w:color w:val="00AF50"/>
                <w:spacing w:val="-7"/>
                <w:sz w:val="22"/>
              </w:rPr>
              <w:t> </w:t>
            </w:r>
            <w:r>
              <w:rPr>
                <w:b w:val="0"/>
                <w:i/>
                <w:color w:val="00AF50"/>
                <w:sz w:val="22"/>
              </w:rPr>
              <w:t>(names,</w:t>
            </w:r>
            <w:r>
              <w:rPr>
                <w:b w:val="0"/>
                <w:i/>
                <w:color w:val="00AF50"/>
                <w:spacing w:val="-6"/>
                <w:sz w:val="22"/>
              </w:rPr>
              <w:t> </w:t>
            </w:r>
            <w:r>
              <w:rPr>
                <w:b w:val="0"/>
                <w:i/>
                <w:color w:val="00AF50"/>
                <w:sz w:val="22"/>
              </w:rPr>
              <w:t>dates</w:t>
            </w:r>
            <w:r>
              <w:rPr>
                <w:b w:val="0"/>
                <w:i/>
                <w:color w:val="00AF50"/>
                <w:spacing w:val="-7"/>
                <w:sz w:val="22"/>
              </w:rPr>
              <w:t> </w:t>
            </w:r>
            <w:r>
              <w:rPr>
                <w:b w:val="0"/>
                <w:i/>
                <w:color w:val="00AF50"/>
                <w:sz w:val="22"/>
              </w:rPr>
              <w:t>of</w:t>
            </w:r>
            <w:r>
              <w:rPr>
                <w:b w:val="0"/>
                <w:i/>
                <w:color w:val="00AF50"/>
                <w:spacing w:val="-5"/>
                <w:sz w:val="22"/>
              </w:rPr>
              <w:t> </w:t>
            </w:r>
            <w:r>
              <w:rPr>
                <w:b w:val="0"/>
                <w:i/>
                <w:color w:val="00AF50"/>
                <w:sz w:val="22"/>
              </w:rPr>
              <w:t>birth,</w:t>
            </w:r>
            <w:r>
              <w:rPr>
                <w:b w:val="0"/>
                <w:i/>
                <w:color w:val="00AF50"/>
                <w:spacing w:val="-5"/>
                <w:sz w:val="22"/>
              </w:rPr>
              <w:t> </w:t>
            </w:r>
            <w:r>
              <w:rPr>
                <w:b w:val="0"/>
                <w:i/>
                <w:color w:val="00AF50"/>
                <w:sz w:val="22"/>
              </w:rPr>
              <w:t>contact</w:t>
            </w:r>
            <w:r>
              <w:rPr>
                <w:b w:val="0"/>
                <w:i/>
                <w:color w:val="00AF50"/>
                <w:spacing w:val="-5"/>
                <w:sz w:val="22"/>
              </w:rPr>
              <w:t> </w:t>
            </w:r>
            <w:r>
              <w:rPr>
                <w:b w:val="0"/>
                <w:i/>
                <w:color w:val="00AF50"/>
                <w:sz w:val="22"/>
              </w:rPr>
              <w:t>details,</w:t>
            </w:r>
            <w:r>
              <w:rPr>
                <w:b w:val="0"/>
                <w:i/>
                <w:color w:val="00AF50"/>
                <w:spacing w:val="-7"/>
                <w:sz w:val="22"/>
              </w:rPr>
              <w:t> </w:t>
            </w:r>
            <w:r>
              <w:rPr>
                <w:b w:val="0"/>
                <w:i/>
                <w:color w:val="00AF50"/>
                <w:sz w:val="22"/>
              </w:rPr>
              <w:t>Epic</w:t>
            </w:r>
            <w:r>
              <w:rPr>
                <w:b w:val="0"/>
                <w:i/>
                <w:color w:val="00AF50"/>
                <w:spacing w:val="-6"/>
                <w:sz w:val="22"/>
              </w:rPr>
              <w:t> </w:t>
            </w:r>
            <w:r>
              <w:rPr>
                <w:b w:val="0"/>
                <w:i/>
                <w:color w:val="00AF50"/>
                <w:spacing w:val="-5"/>
                <w:sz w:val="22"/>
              </w:rPr>
              <w:t>ID)</w:t>
            </w:r>
          </w:p>
          <w:p>
            <w:pPr>
              <w:pStyle w:val="TableParagraph"/>
              <w:numPr>
                <w:ilvl w:val="0"/>
                <w:numId w:val="36"/>
              </w:numPr>
              <w:tabs>
                <w:tab w:pos="729" w:val="left" w:leader="none"/>
                <w:tab w:pos="730" w:val="left" w:leader="none"/>
              </w:tabs>
              <w:spacing w:line="240" w:lineRule="auto" w:before="0" w:after="0"/>
              <w:ind w:left="729" w:right="1390" w:hanging="361"/>
              <w:jc w:val="left"/>
              <w:rPr>
                <w:b w:val="0"/>
                <w:i/>
                <w:sz w:val="22"/>
              </w:rPr>
            </w:pPr>
            <w:r>
              <w:rPr>
                <w:b w:val="0"/>
                <w:i/>
                <w:color w:val="00AF50"/>
                <w:sz w:val="22"/>
              </w:rPr>
              <w:t>sensitive</w:t>
            </w:r>
            <w:r>
              <w:rPr>
                <w:b w:val="0"/>
                <w:i/>
                <w:color w:val="00AF50"/>
                <w:spacing w:val="-6"/>
                <w:sz w:val="22"/>
              </w:rPr>
              <w:t> </w:t>
            </w:r>
            <w:r>
              <w:rPr>
                <w:b w:val="0"/>
                <w:i/>
                <w:color w:val="00AF50"/>
                <w:sz w:val="22"/>
              </w:rPr>
              <w:t>information</w:t>
            </w:r>
            <w:r>
              <w:rPr>
                <w:b w:val="0"/>
                <w:i/>
                <w:color w:val="00AF50"/>
                <w:spacing w:val="-6"/>
                <w:sz w:val="22"/>
              </w:rPr>
              <w:t> </w:t>
            </w:r>
            <w:r>
              <w:rPr>
                <w:b w:val="0"/>
                <w:i/>
                <w:color w:val="00AF50"/>
                <w:sz w:val="22"/>
              </w:rPr>
              <w:t>including</w:t>
            </w:r>
            <w:r>
              <w:rPr>
                <w:b w:val="0"/>
                <w:i/>
                <w:color w:val="00AF50"/>
                <w:spacing w:val="-7"/>
                <w:sz w:val="22"/>
              </w:rPr>
              <w:t> </w:t>
            </w:r>
            <w:r>
              <w:rPr>
                <w:b w:val="0"/>
                <w:i/>
                <w:color w:val="00AF50"/>
                <w:sz w:val="22"/>
              </w:rPr>
              <w:t>health</w:t>
            </w:r>
            <w:r>
              <w:rPr>
                <w:b w:val="0"/>
                <w:i/>
                <w:color w:val="00AF50"/>
                <w:spacing w:val="-7"/>
                <w:sz w:val="22"/>
              </w:rPr>
              <w:t> </w:t>
            </w:r>
            <w:r>
              <w:rPr>
                <w:b w:val="0"/>
                <w:i/>
                <w:color w:val="00AF50"/>
                <w:sz w:val="22"/>
              </w:rPr>
              <w:t>data</w:t>
            </w:r>
            <w:r>
              <w:rPr>
                <w:b w:val="0"/>
                <w:i/>
                <w:color w:val="00AF50"/>
                <w:spacing w:val="-7"/>
                <w:sz w:val="22"/>
              </w:rPr>
              <w:t> </w:t>
            </w:r>
            <w:r>
              <w:rPr>
                <w:b w:val="0"/>
                <w:i/>
                <w:color w:val="00AF50"/>
                <w:sz w:val="22"/>
              </w:rPr>
              <w:t>(genetic</w:t>
            </w:r>
            <w:r>
              <w:rPr>
                <w:b w:val="0"/>
                <w:i/>
                <w:color w:val="00AF50"/>
                <w:spacing w:val="-6"/>
                <w:sz w:val="22"/>
              </w:rPr>
              <w:t> </w:t>
            </w:r>
            <w:r>
              <w:rPr>
                <w:b w:val="0"/>
                <w:i/>
                <w:color w:val="00AF50"/>
                <w:sz w:val="22"/>
              </w:rPr>
              <w:t>information,</w:t>
            </w:r>
            <w:r>
              <w:rPr>
                <w:b w:val="0"/>
                <w:i/>
                <w:color w:val="00AF50"/>
                <w:sz w:val="22"/>
              </w:rPr>
              <w:t> disease/diagnosis, medical history)</w:t>
            </w:r>
          </w:p>
          <w:p>
            <w:pPr>
              <w:pStyle w:val="TableParagraph"/>
              <w:spacing w:before="1"/>
              <w:ind w:left="0"/>
              <w:rPr>
                <w:b w:val="0"/>
                <w:i/>
                <w:sz w:val="31"/>
              </w:rPr>
            </w:pPr>
          </w:p>
          <w:p>
            <w:pPr>
              <w:pStyle w:val="TableParagraph"/>
              <w:spacing w:line="280" w:lineRule="exact"/>
              <w:ind w:left="150"/>
              <w:rPr>
                <w:b w:val="0"/>
                <w:i/>
                <w:sz w:val="23"/>
              </w:rPr>
            </w:pPr>
            <w:r>
              <w:rPr>
                <w:b w:val="0"/>
                <w:i/>
                <w:color w:val="00AF50"/>
                <w:spacing w:val="-6"/>
                <w:sz w:val="23"/>
              </w:rPr>
              <w:t>Source</w:t>
            </w:r>
            <w:r>
              <w:rPr>
                <w:b w:val="0"/>
                <w:i/>
                <w:color w:val="00AF50"/>
                <w:spacing w:val="-2"/>
                <w:sz w:val="23"/>
              </w:rPr>
              <w:t> </w:t>
            </w:r>
            <w:r>
              <w:rPr>
                <w:b w:val="0"/>
                <w:i/>
                <w:color w:val="00AF50"/>
                <w:spacing w:val="-6"/>
                <w:sz w:val="23"/>
              </w:rPr>
              <w:t>Document</w:t>
            </w:r>
            <w:r>
              <w:rPr>
                <w:b w:val="0"/>
                <w:i/>
                <w:color w:val="00AF50"/>
                <w:spacing w:val="2"/>
                <w:sz w:val="23"/>
              </w:rPr>
              <w:t> </w:t>
            </w:r>
            <w:r>
              <w:rPr>
                <w:b w:val="0"/>
                <w:i/>
                <w:color w:val="00AF50"/>
                <w:spacing w:val="-6"/>
                <w:sz w:val="23"/>
              </w:rPr>
              <w:t>Plan</w:t>
            </w:r>
          </w:p>
          <w:p>
            <w:pPr>
              <w:pStyle w:val="TableParagraph"/>
              <w:spacing w:line="237" w:lineRule="auto" w:before="1"/>
              <w:ind w:left="150" w:right="13"/>
              <w:rPr>
                <w:b w:val="0"/>
                <w:i/>
                <w:sz w:val="22"/>
              </w:rPr>
            </w:pPr>
            <w:r>
              <w:rPr>
                <w:b w:val="0"/>
                <w:i/>
                <w:color w:val="00AF50"/>
                <w:sz w:val="22"/>
              </w:rPr>
              <w:t>The source documents for this trial include the RCH electronic medical record,</w:t>
            </w:r>
            <w:r>
              <w:rPr>
                <w:b w:val="0"/>
                <w:i/>
                <w:color w:val="00AF50"/>
                <w:sz w:val="22"/>
              </w:rPr>
              <w:t> questionnaires completed by the participant and/or researcher (paper); recorded data from</w:t>
            </w:r>
            <w:r>
              <w:rPr>
                <w:b w:val="0"/>
                <w:i/>
                <w:color w:val="00AF50"/>
                <w:spacing w:val="-7"/>
                <w:sz w:val="22"/>
              </w:rPr>
              <w:t> </w:t>
            </w:r>
            <w:r>
              <w:rPr>
                <w:b w:val="0"/>
                <w:i/>
                <w:color w:val="00AF50"/>
                <w:sz w:val="22"/>
              </w:rPr>
              <w:t>automated</w:t>
            </w:r>
            <w:r>
              <w:rPr>
                <w:b w:val="0"/>
                <w:i/>
                <w:color w:val="00AF50"/>
                <w:spacing w:val="-3"/>
                <w:sz w:val="22"/>
              </w:rPr>
              <w:t> </w:t>
            </w:r>
            <w:r>
              <w:rPr>
                <w:b w:val="0"/>
                <w:i/>
                <w:color w:val="00AF50"/>
                <w:sz w:val="22"/>
              </w:rPr>
              <w:t>instruments,</w:t>
            </w:r>
            <w:r>
              <w:rPr>
                <w:b w:val="0"/>
                <w:i/>
                <w:color w:val="00AF50"/>
                <w:spacing w:val="-3"/>
                <w:sz w:val="22"/>
              </w:rPr>
              <w:t> </w:t>
            </w:r>
            <w:r>
              <w:rPr>
                <w:b w:val="0"/>
                <w:i/>
                <w:color w:val="00AF50"/>
                <w:sz w:val="22"/>
              </w:rPr>
              <w:t>laboratory</w:t>
            </w:r>
            <w:r>
              <w:rPr>
                <w:b w:val="0"/>
                <w:i/>
                <w:color w:val="00AF50"/>
                <w:spacing w:val="-4"/>
                <w:sz w:val="22"/>
              </w:rPr>
              <w:t> </w:t>
            </w:r>
            <w:r>
              <w:rPr>
                <w:b w:val="0"/>
                <w:i/>
                <w:color w:val="00AF50"/>
                <w:sz w:val="22"/>
              </w:rPr>
              <w:t>reports</w:t>
            </w:r>
            <w:r>
              <w:rPr>
                <w:b w:val="0"/>
                <w:i/>
                <w:color w:val="00AF50"/>
                <w:spacing w:val="-5"/>
                <w:sz w:val="22"/>
              </w:rPr>
              <w:t> </w:t>
            </w:r>
            <w:r>
              <w:rPr>
                <w:b w:val="0"/>
                <w:i/>
                <w:color w:val="00AF50"/>
                <w:sz w:val="22"/>
              </w:rPr>
              <w:t>and</w:t>
            </w:r>
            <w:r>
              <w:rPr>
                <w:b w:val="0"/>
                <w:i/>
                <w:color w:val="00AF50"/>
                <w:spacing w:val="-3"/>
                <w:sz w:val="22"/>
              </w:rPr>
              <w:t> </w:t>
            </w:r>
            <w:r>
              <w:rPr>
                <w:b w:val="0"/>
                <w:i/>
                <w:color w:val="00AF50"/>
                <w:sz w:val="22"/>
              </w:rPr>
              <w:t>the</w:t>
            </w:r>
            <w:r>
              <w:rPr>
                <w:b w:val="0"/>
                <w:i/>
                <w:color w:val="00AF50"/>
                <w:spacing w:val="-4"/>
                <w:sz w:val="22"/>
              </w:rPr>
              <w:t> </w:t>
            </w:r>
            <w:r>
              <w:rPr>
                <w:b w:val="0"/>
                <w:i/>
                <w:color w:val="00AF50"/>
                <w:sz w:val="22"/>
              </w:rPr>
              <w:t>signed</w:t>
            </w:r>
            <w:r>
              <w:rPr>
                <w:b w:val="0"/>
                <w:i/>
                <w:color w:val="00AF50"/>
                <w:spacing w:val="-3"/>
                <w:sz w:val="22"/>
              </w:rPr>
              <w:t> </w:t>
            </w:r>
            <w:r>
              <w:rPr>
                <w:b w:val="0"/>
                <w:i/>
                <w:color w:val="00AF50"/>
                <w:sz w:val="22"/>
              </w:rPr>
              <w:t>parent/guardian</w:t>
            </w:r>
            <w:r>
              <w:rPr>
                <w:b w:val="0"/>
                <w:i/>
                <w:color w:val="00AF50"/>
                <w:spacing w:val="-5"/>
                <w:sz w:val="22"/>
              </w:rPr>
              <w:t> </w:t>
            </w:r>
            <w:r>
              <w:rPr>
                <w:b w:val="0"/>
                <w:i/>
                <w:color w:val="00AF50"/>
                <w:sz w:val="22"/>
              </w:rPr>
              <w:t>(and, where applicable participant) information and consent forms.</w:t>
            </w:r>
            <w:r>
              <w:rPr>
                <w:b w:val="0"/>
                <w:i/>
                <w:color w:val="00AF50"/>
                <w:spacing w:val="40"/>
                <w:sz w:val="22"/>
              </w:rPr>
              <w:t> </w:t>
            </w:r>
            <w:r>
              <w:rPr>
                <w:b w:val="0"/>
                <w:i/>
                <w:color w:val="00AF50"/>
                <w:sz w:val="22"/>
              </w:rPr>
              <w:t>Each site participating</w:t>
            </w:r>
            <w:r>
              <w:rPr>
                <w:b w:val="0"/>
                <w:i/>
                <w:color w:val="00AF50"/>
                <w:spacing w:val="40"/>
                <w:sz w:val="22"/>
              </w:rPr>
              <w:t> </w:t>
            </w:r>
            <w:r>
              <w:rPr>
                <w:b w:val="0"/>
                <w:i/>
                <w:color w:val="00AF50"/>
                <w:sz w:val="22"/>
              </w:rPr>
              <w:t>in the trial will maintain a site-specific </w:t>
            </w:r>
            <w:r>
              <w:rPr>
                <w:b w:val="0"/>
                <w:i/>
                <w:color w:val="00AF50"/>
                <w:sz w:val="23"/>
              </w:rPr>
              <w:t>Source</w:t>
            </w:r>
            <w:r>
              <w:rPr>
                <w:b w:val="0"/>
                <w:i/>
                <w:color w:val="00AF50"/>
                <w:spacing w:val="-7"/>
                <w:sz w:val="23"/>
              </w:rPr>
              <w:t> </w:t>
            </w:r>
            <w:r>
              <w:rPr>
                <w:b w:val="0"/>
                <w:i/>
                <w:color w:val="00AF50"/>
                <w:sz w:val="23"/>
              </w:rPr>
              <w:t>Document Plan </w:t>
            </w:r>
            <w:r>
              <w:rPr>
                <w:b w:val="0"/>
                <w:i/>
                <w:color w:val="00AF50"/>
                <w:sz w:val="22"/>
              </w:rPr>
              <w:t>that will document the source, i.e. original recording, for each data discrete item/ category of items collected for the trial.</w:t>
            </w:r>
            <w:r>
              <w:rPr>
                <w:b w:val="0"/>
                <w:i/>
                <w:color w:val="00AF50"/>
                <w:spacing w:val="40"/>
                <w:sz w:val="22"/>
              </w:rPr>
              <w:t> </w:t>
            </w:r>
            <w:r>
              <w:rPr>
                <w:b w:val="0"/>
                <w:i/>
                <w:color w:val="00AF50"/>
                <w:sz w:val="22"/>
              </w:rPr>
              <w:t>This Source Document Plan, signed and dated by the Site Principal Investigator, will be prepared prior to recruitment of the first participant and will be filed in the site’s Investigator Site File.</w:t>
            </w:r>
          </w:p>
        </w:tc>
      </w:tr>
      <w:tr>
        <w:trPr>
          <w:trHeight w:val="5231" w:hRule="atLeast"/>
        </w:trPr>
        <w:tc>
          <w:tcPr>
            <w:tcW w:w="1980" w:type="dxa"/>
            <w:tcBorders>
              <w:top w:val="single" w:sz="8" w:space="0" w:color="000000"/>
              <w:left w:val="single" w:sz="8" w:space="0" w:color="000000"/>
              <w:bottom w:val="single" w:sz="8" w:space="0" w:color="000000"/>
              <w:right w:val="single" w:sz="8" w:space="0" w:color="000000"/>
            </w:tcBorders>
          </w:tcPr>
          <w:p>
            <w:pPr>
              <w:pStyle w:val="TableParagraph"/>
              <w:spacing w:before="1"/>
              <w:ind w:right="84"/>
              <w:rPr>
                <w:rFonts w:ascii="Calibri" w:hAnsi="Calibri"/>
                <w:i/>
                <w:sz w:val="18"/>
              </w:rPr>
            </w:pPr>
            <w:r>
              <w:rPr>
                <w:rFonts w:ascii="Calibri" w:hAnsi="Calibri"/>
                <w:i/>
                <w:color w:val="6F2F9F"/>
                <w:sz w:val="18"/>
                <w:u w:val="single" w:color="6F2F9F"/>
              </w:rPr>
              <w:t>Generation</w:t>
            </w:r>
            <w:r>
              <w:rPr>
                <w:rFonts w:ascii="Calibri" w:hAnsi="Calibri"/>
                <w:i/>
                <w:color w:val="6F2F9F"/>
                <w:sz w:val="18"/>
              </w:rPr>
              <w:t> and</w:t>
            </w:r>
            <w:r>
              <w:rPr>
                <w:rFonts w:ascii="Calibri" w:hAnsi="Calibri"/>
                <w:i/>
                <w:color w:val="6F2F9F"/>
                <w:sz w:val="18"/>
              </w:rPr>
              <w:t> </w:t>
            </w:r>
            <w:r>
              <w:rPr>
                <w:rFonts w:ascii="Calibri" w:hAnsi="Calibri"/>
                <w:i/>
                <w:color w:val="6F2F9F"/>
                <w:sz w:val="18"/>
                <w:u w:val="single" w:color="6F2F9F"/>
              </w:rPr>
              <w:t>collection</w:t>
            </w:r>
            <w:r>
              <w:rPr>
                <w:rFonts w:ascii="Calibri" w:hAnsi="Calibri"/>
                <w:i/>
                <w:color w:val="6F2F9F"/>
                <w:sz w:val="18"/>
              </w:rPr>
              <w:t> – how and by whom will data be generated</w:t>
            </w:r>
            <w:r>
              <w:rPr>
                <w:rFonts w:ascii="Calibri" w:hAnsi="Calibri"/>
                <w:i/>
                <w:color w:val="6F2F9F"/>
                <w:spacing w:val="-11"/>
                <w:sz w:val="18"/>
              </w:rPr>
              <w:t> </w:t>
            </w:r>
            <w:r>
              <w:rPr>
                <w:rFonts w:ascii="Calibri" w:hAnsi="Calibri"/>
                <w:i/>
                <w:color w:val="6F2F9F"/>
                <w:sz w:val="18"/>
              </w:rPr>
              <w:t>and</w:t>
            </w:r>
            <w:r>
              <w:rPr>
                <w:rFonts w:ascii="Calibri" w:hAnsi="Calibri"/>
                <w:i/>
                <w:color w:val="6F2F9F"/>
                <w:spacing w:val="-10"/>
                <w:sz w:val="18"/>
              </w:rPr>
              <w:t> </w:t>
            </w:r>
            <w:r>
              <w:rPr>
                <w:rFonts w:ascii="Calibri" w:hAnsi="Calibri"/>
                <w:i/>
                <w:color w:val="6F2F9F"/>
                <w:sz w:val="18"/>
              </w:rPr>
              <w:t>collected</w:t>
            </w:r>
          </w:p>
          <w:p>
            <w:pPr>
              <w:pStyle w:val="TableParagraph"/>
              <w:spacing w:before="3"/>
              <w:ind w:left="0"/>
              <w:rPr>
                <w:b w:val="0"/>
                <w:i/>
                <w:sz w:val="16"/>
              </w:rPr>
            </w:pPr>
          </w:p>
          <w:p>
            <w:pPr>
              <w:pStyle w:val="TableParagraph"/>
              <w:ind w:right="183"/>
              <w:rPr>
                <w:rFonts w:ascii="Calibri" w:hAnsi="Calibri"/>
                <w:i/>
                <w:sz w:val="18"/>
              </w:rPr>
            </w:pPr>
            <w:r>
              <w:rPr>
                <w:rFonts w:ascii="Calibri" w:hAnsi="Calibri"/>
                <w:i/>
                <w:color w:val="6F2F9F"/>
                <w:sz w:val="18"/>
                <w:u w:val="single" w:color="6F2F9F"/>
              </w:rPr>
              <w:t>Use</w:t>
            </w:r>
            <w:r>
              <w:rPr>
                <w:rFonts w:ascii="Calibri" w:hAnsi="Calibri"/>
                <w:i/>
                <w:color w:val="6F2F9F"/>
                <w:spacing w:val="-9"/>
                <w:sz w:val="18"/>
                <w:u w:val="single" w:color="6F2F9F"/>
              </w:rPr>
              <w:t> </w:t>
            </w:r>
            <w:r>
              <w:rPr>
                <w:rFonts w:ascii="Calibri" w:hAnsi="Calibri"/>
                <w:i/>
                <w:color w:val="6F2F9F"/>
                <w:sz w:val="18"/>
                <w:u w:val="single" w:color="6F2F9F"/>
              </w:rPr>
              <w:t>–</w:t>
            </w:r>
            <w:r>
              <w:rPr>
                <w:rFonts w:ascii="Calibri" w:hAnsi="Calibri"/>
                <w:i/>
                <w:color w:val="6F2F9F"/>
                <w:spacing w:val="-9"/>
                <w:sz w:val="18"/>
                <w:u w:val="single" w:color="6F2F9F"/>
              </w:rPr>
              <w:t> </w:t>
            </w:r>
            <w:r>
              <w:rPr>
                <w:rFonts w:ascii="Calibri" w:hAnsi="Calibri"/>
                <w:i/>
                <w:color w:val="6F2F9F"/>
                <w:sz w:val="18"/>
                <w:u w:val="single" w:color="6F2F9F"/>
              </w:rPr>
              <w:t>how</w:t>
            </w:r>
            <w:r>
              <w:rPr>
                <w:rFonts w:ascii="Calibri" w:hAnsi="Calibri"/>
                <w:i/>
                <w:color w:val="6F2F9F"/>
                <w:spacing w:val="-8"/>
                <w:sz w:val="18"/>
                <w:u w:val="single" w:color="6F2F9F"/>
              </w:rPr>
              <w:t> </w:t>
            </w:r>
            <w:r>
              <w:rPr>
                <w:rFonts w:ascii="Calibri" w:hAnsi="Calibri"/>
                <w:i/>
                <w:color w:val="6F2F9F"/>
                <w:sz w:val="18"/>
                <w:u w:val="single" w:color="6F2F9F"/>
              </w:rPr>
              <w:t>and</w:t>
            </w:r>
            <w:r>
              <w:rPr>
                <w:rFonts w:ascii="Calibri" w:hAnsi="Calibri"/>
                <w:i/>
                <w:color w:val="6F2F9F"/>
                <w:spacing w:val="-10"/>
                <w:sz w:val="18"/>
                <w:u w:val="single" w:color="6F2F9F"/>
              </w:rPr>
              <w:t> </w:t>
            </w:r>
            <w:r>
              <w:rPr>
                <w:rFonts w:ascii="Calibri" w:hAnsi="Calibri"/>
                <w:i/>
                <w:color w:val="6F2F9F"/>
                <w:sz w:val="18"/>
                <w:u w:val="single" w:color="6F2F9F"/>
              </w:rPr>
              <w:t>by</w:t>
            </w:r>
            <w:r>
              <w:rPr>
                <w:rFonts w:ascii="Calibri" w:hAnsi="Calibri"/>
                <w:i/>
                <w:color w:val="6F2F9F"/>
                <w:sz w:val="18"/>
              </w:rPr>
              <w:t> </w:t>
            </w:r>
            <w:r>
              <w:rPr>
                <w:rFonts w:ascii="Calibri" w:hAnsi="Calibri"/>
                <w:i/>
                <w:color w:val="6F2F9F"/>
                <w:spacing w:val="-4"/>
                <w:sz w:val="18"/>
                <w:u w:val="single" w:color="6F2F9F"/>
              </w:rPr>
              <w:t>whom</w:t>
            </w:r>
          </w:p>
          <w:p>
            <w:pPr>
              <w:pStyle w:val="TableParagraph"/>
              <w:spacing w:before="6"/>
              <w:ind w:left="0"/>
              <w:rPr>
                <w:b w:val="0"/>
                <w:i/>
                <w:sz w:val="16"/>
              </w:rPr>
            </w:pPr>
          </w:p>
          <w:p>
            <w:pPr>
              <w:pStyle w:val="TableParagraph"/>
              <w:ind w:right="84"/>
              <w:rPr>
                <w:rFonts w:ascii="Calibri"/>
                <w:i/>
                <w:sz w:val="18"/>
              </w:rPr>
            </w:pPr>
            <w:r>
              <w:rPr>
                <w:rFonts w:ascii="Calibri"/>
                <w:i/>
                <w:color w:val="6F2F9F"/>
                <w:sz w:val="18"/>
                <w:u w:val="single" w:color="6F2F9F"/>
              </w:rPr>
              <w:t>Storage</w:t>
            </w:r>
            <w:r>
              <w:rPr>
                <w:rFonts w:ascii="Calibri"/>
                <w:i/>
                <w:color w:val="6F2F9F"/>
                <w:spacing w:val="-11"/>
                <w:sz w:val="18"/>
              </w:rPr>
              <w:t> </w:t>
            </w:r>
            <w:r>
              <w:rPr>
                <w:rFonts w:ascii="Calibri"/>
                <w:i/>
                <w:color w:val="6F2F9F"/>
                <w:sz w:val="18"/>
              </w:rPr>
              <w:t>and</w:t>
            </w:r>
            <w:r>
              <w:rPr>
                <w:rFonts w:ascii="Calibri"/>
                <w:i/>
                <w:color w:val="6F2F9F"/>
                <w:spacing w:val="-10"/>
                <w:sz w:val="18"/>
              </w:rPr>
              <w:t> </w:t>
            </w:r>
            <w:r>
              <w:rPr>
                <w:rFonts w:ascii="Calibri"/>
                <w:i/>
                <w:color w:val="6F2F9F"/>
                <w:sz w:val="18"/>
                <w:u w:val="single" w:color="6F2F9F"/>
              </w:rPr>
              <w:t>access</w:t>
            </w:r>
            <w:r>
              <w:rPr>
                <w:rFonts w:ascii="Calibri"/>
                <w:i/>
                <w:color w:val="6F2F9F"/>
                <w:sz w:val="18"/>
              </w:rPr>
              <w:t> during the trial.</w:t>
            </w:r>
          </w:p>
          <w:p>
            <w:pPr>
              <w:pStyle w:val="TableParagraph"/>
              <w:spacing w:before="4"/>
              <w:ind w:left="0"/>
              <w:rPr>
                <w:b w:val="0"/>
                <w:i/>
                <w:sz w:val="16"/>
              </w:rPr>
            </w:pPr>
          </w:p>
          <w:p>
            <w:pPr>
              <w:pStyle w:val="TableParagraph"/>
              <w:ind w:right="84"/>
              <w:rPr>
                <w:rFonts w:ascii="Calibri" w:hAnsi="Calibri"/>
                <w:i/>
                <w:sz w:val="18"/>
              </w:rPr>
            </w:pPr>
            <w:r>
              <w:rPr>
                <w:rFonts w:ascii="Calibri" w:hAnsi="Calibri"/>
                <w:i/>
                <w:color w:val="6F2F9F"/>
                <w:sz w:val="18"/>
                <w:u w:val="single" w:color="6F2F9F"/>
              </w:rPr>
              <w:t>Access – how and by</w:t>
            </w:r>
            <w:r>
              <w:rPr>
                <w:rFonts w:ascii="Calibri" w:hAnsi="Calibri"/>
                <w:i/>
                <w:color w:val="6F2F9F"/>
                <w:sz w:val="18"/>
              </w:rPr>
              <w:t> </w:t>
            </w:r>
            <w:r>
              <w:rPr>
                <w:rFonts w:ascii="Calibri" w:hAnsi="Calibri"/>
                <w:i/>
                <w:color w:val="6F2F9F"/>
                <w:sz w:val="18"/>
                <w:u w:val="single" w:color="6F2F9F"/>
              </w:rPr>
              <w:t>whom,</w:t>
            </w:r>
            <w:r>
              <w:rPr>
                <w:rFonts w:ascii="Calibri" w:hAnsi="Calibri"/>
                <w:i/>
                <w:color w:val="6F2F9F"/>
                <w:spacing w:val="-11"/>
                <w:sz w:val="18"/>
                <w:u w:val="single" w:color="6F2F9F"/>
              </w:rPr>
              <w:t> </w:t>
            </w:r>
            <w:r>
              <w:rPr>
                <w:rFonts w:ascii="Calibri" w:hAnsi="Calibri"/>
                <w:i/>
                <w:color w:val="6F2F9F"/>
                <w:sz w:val="18"/>
                <w:u w:val="single" w:color="6F2F9F"/>
              </w:rPr>
              <w:t>conditions</w:t>
            </w:r>
            <w:r>
              <w:rPr>
                <w:rFonts w:ascii="Calibri" w:hAnsi="Calibri"/>
                <w:i/>
                <w:color w:val="6F2F9F"/>
                <w:spacing w:val="-10"/>
                <w:sz w:val="18"/>
                <w:u w:val="single" w:color="6F2F9F"/>
              </w:rPr>
              <w:t> </w:t>
            </w:r>
            <w:r>
              <w:rPr>
                <w:rFonts w:ascii="Calibri" w:hAnsi="Calibri"/>
                <w:i/>
                <w:color w:val="6F2F9F"/>
                <w:sz w:val="18"/>
                <w:u w:val="single" w:color="6F2F9F"/>
              </w:rPr>
              <w:t>under</w:t>
            </w:r>
            <w:r>
              <w:rPr>
                <w:rFonts w:ascii="Calibri" w:hAnsi="Calibri"/>
                <w:i/>
                <w:color w:val="6F2F9F"/>
                <w:sz w:val="18"/>
              </w:rPr>
              <w:t> </w:t>
            </w:r>
            <w:r>
              <w:rPr>
                <w:rFonts w:ascii="Calibri" w:hAnsi="Calibri"/>
                <w:i/>
                <w:color w:val="6F2F9F"/>
                <w:sz w:val="18"/>
                <w:u w:val="single" w:color="6F2F9F"/>
              </w:rPr>
              <w:t>which access may be</w:t>
            </w:r>
            <w:r>
              <w:rPr>
                <w:rFonts w:ascii="Calibri" w:hAnsi="Calibri"/>
                <w:i/>
                <w:color w:val="6F2F9F"/>
                <w:sz w:val="18"/>
              </w:rPr>
              <w:t> </w:t>
            </w:r>
            <w:r>
              <w:rPr>
                <w:rFonts w:ascii="Calibri" w:hAnsi="Calibri"/>
                <w:i/>
                <w:color w:val="6F2F9F"/>
                <w:sz w:val="18"/>
                <w:u w:val="single" w:color="6F2F9F"/>
              </w:rPr>
              <w:t>granted to others</w:t>
            </w:r>
          </w:p>
          <w:p>
            <w:pPr>
              <w:pStyle w:val="TableParagraph"/>
              <w:spacing w:before="5"/>
              <w:ind w:left="0"/>
              <w:rPr>
                <w:b w:val="0"/>
                <w:i/>
                <w:sz w:val="16"/>
              </w:rPr>
            </w:pPr>
          </w:p>
          <w:p>
            <w:pPr>
              <w:pStyle w:val="TableParagraph"/>
              <w:spacing w:before="1"/>
              <w:ind w:right="105"/>
              <w:rPr>
                <w:rFonts w:ascii="Calibri" w:hAnsi="Calibri"/>
                <w:i/>
                <w:sz w:val="18"/>
              </w:rPr>
            </w:pPr>
            <w:r>
              <w:rPr>
                <w:rFonts w:ascii="Calibri" w:hAnsi="Calibri"/>
                <w:i/>
                <w:color w:val="6F2F9F"/>
                <w:sz w:val="18"/>
                <w:u w:val="single" w:color="6F2F9F"/>
              </w:rPr>
              <w:t>Disclosure – the</w:t>
            </w:r>
            <w:r>
              <w:rPr>
                <w:rFonts w:ascii="Calibri" w:hAnsi="Calibri"/>
                <w:i/>
                <w:color w:val="6F2F9F"/>
                <w:spacing w:val="40"/>
                <w:sz w:val="18"/>
              </w:rPr>
              <w:t> </w:t>
            </w:r>
            <w:r>
              <w:rPr>
                <w:rFonts w:ascii="Calibri" w:hAnsi="Calibri"/>
                <w:i/>
                <w:color w:val="6F2F9F"/>
                <w:sz w:val="18"/>
                <w:u w:val="single" w:color="6F2F9F"/>
              </w:rPr>
              <w:t>purpose</w:t>
            </w:r>
            <w:r>
              <w:rPr>
                <w:rFonts w:ascii="Calibri" w:hAnsi="Calibri"/>
                <w:i/>
                <w:color w:val="6F2F9F"/>
                <w:spacing w:val="-9"/>
                <w:sz w:val="18"/>
                <w:u w:val="single" w:color="6F2F9F"/>
              </w:rPr>
              <w:t> </w:t>
            </w:r>
            <w:r>
              <w:rPr>
                <w:rFonts w:ascii="Calibri" w:hAnsi="Calibri"/>
                <w:i/>
                <w:color w:val="6F2F9F"/>
                <w:sz w:val="18"/>
                <w:u w:val="single" w:color="6F2F9F"/>
              </w:rPr>
              <w:t>for</w:t>
            </w:r>
            <w:r>
              <w:rPr>
                <w:rFonts w:ascii="Calibri" w:hAnsi="Calibri"/>
                <w:i/>
                <w:color w:val="6F2F9F"/>
                <w:spacing w:val="-9"/>
                <w:sz w:val="18"/>
                <w:u w:val="single" w:color="6F2F9F"/>
              </w:rPr>
              <w:t> </w:t>
            </w:r>
            <w:r>
              <w:rPr>
                <w:rFonts w:ascii="Calibri" w:hAnsi="Calibri"/>
                <w:i/>
                <w:color w:val="6F2F9F"/>
                <w:sz w:val="18"/>
                <w:u w:val="single" w:color="6F2F9F"/>
              </w:rPr>
              <w:t>which</w:t>
            </w:r>
            <w:r>
              <w:rPr>
                <w:rFonts w:ascii="Calibri" w:hAnsi="Calibri"/>
                <w:i/>
                <w:color w:val="6F2F9F"/>
                <w:spacing w:val="-8"/>
                <w:sz w:val="18"/>
                <w:u w:val="single" w:color="6F2F9F"/>
              </w:rPr>
              <w:t> </w:t>
            </w:r>
            <w:r>
              <w:rPr>
                <w:rFonts w:ascii="Calibri" w:hAnsi="Calibri"/>
                <w:i/>
                <w:color w:val="6F2F9F"/>
                <w:sz w:val="18"/>
                <w:u w:val="single" w:color="6F2F9F"/>
              </w:rPr>
              <w:t>it</w:t>
            </w:r>
            <w:r>
              <w:rPr>
                <w:rFonts w:ascii="Calibri" w:hAnsi="Calibri"/>
                <w:i/>
                <w:color w:val="6F2F9F"/>
                <w:spacing w:val="-10"/>
                <w:sz w:val="18"/>
                <w:u w:val="single" w:color="6F2F9F"/>
              </w:rPr>
              <w:t> </w:t>
            </w:r>
            <w:r>
              <w:rPr>
                <w:rFonts w:ascii="Calibri" w:hAnsi="Calibri"/>
                <w:i/>
                <w:color w:val="6F2F9F"/>
                <w:sz w:val="18"/>
                <w:u w:val="single" w:color="6F2F9F"/>
              </w:rPr>
              <w:t>will</w:t>
            </w:r>
            <w:r>
              <w:rPr>
                <w:rFonts w:ascii="Calibri" w:hAnsi="Calibri"/>
                <w:i/>
                <w:color w:val="6F2F9F"/>
                <w:sz w:val="18"/>
              </w:rPr>
              <w:t> </w:t>
            </w:r>
            <w:r>
              <w:rPr>
                <w:rFonts w:ascii="Calibri" w:hAnsi="Calibri"/>
                <w:i/>
                <w:color w:val="6F2F9F"/>
                <w:sz w:val="18"/>
                <w:u w:val="single" w:color="6F2F9F"/>
              </w:rPr>
              <w:t>be disclosed, to whom?</w:t>
            </w:r>
          </w:p>
        </w:tc>
        <w:tc>
          <w:tcPr>
            <w:tcW w:w="7795" w:type="dxa"/>
            <w:tcBorders>
              <w:top w:val="single" w:sz="8" w:space="0" w:color="000000"/>
              <w:left w:val="single" w:sz="8" w:space="0" w:color="000000"/>
              <w:bottom w:val="single" w:sz="8" w:space="0" w:color="000000"/>
              <w:right w:val="single" w:sz="8" w:space="0" w:color="000000"/>
            </w:tcBorders>
          </w:tcPr>
          <w:p>
            <w:pPr>
              <w:pStyle w:val="TableParagraph"/>
              <w:spacing w:before="119"/>
              <w:ind w:left="1581" w:right="-15" w:hanging="720"/>
              <w:rPr>
                <w:b w:val="0"/>
                <w:sz w:val="22"/>
              </w:rPr>
            </w:pPr>
            <w:bookmarkStart w:name="_bookmark81" w:id="162"/>
            <w:bookmarkEnd w:id="162"/>
            <w:r>
              <w:rPr/>
            </w:r>
            <w:r>
              <w:rPr>
                <w:b w:val="0"/>
                <w:sz w:val="22"/>
              </w:rPr>
              <w:t>9.2.2</w:t>
            </w:r>
            <w:r>
              <w:rPr>
                <w:b w:val="0"/>
                <w:spacing w:val="80"/>
                <w:sz w:val="22"/>
              </w:rPr>
              <w:t> </w:t>
            </w:r>
            <w:r>
              <w:rPr>
                <w:b w:val="0"/>
                <w:sz w:val="22"/>
              </w:rPr>
              <w:t>Data</w:t>
            </w:r>
            <w:r>
              <w:rPr>
                <w:b w:val="0"/>
                <w:spacing w:val="40"/>
                <w:sz w:val="22"/>
              </w:rPr>
              <w:t> </w:t>
            </w:r>
            <w:r>
              <w:rPr>
                <w:b w:val="0"/>
                <w:sz w:val="22"/>
              </w:rPr>
              <w:t>capture</w:t>
            </w:r>
            <w:r>
              <w:rPr>
                <w:b w:val="0"/>
                <w:spacing w:val="40"/>
                <w:sz w:val="22"/>
              </w:rPr>
              <w:t> </w:t>
            </w:r>
            <w:r>
              <w:rPr>
                <w:b w:val="0"/>
                <w:sz w:val="22"/>
              </w:rPr>
              <w:t>methods</w:t>
            </w:r>
            <w:r>
              <w:rPr>
                <w:b w:val="0"/>
                <w:spacing w:val="40"/>
                <w:sz w:val="22"/>
              </w:rPr>
              <w:t> </w:t>
            </w:r>
            <w:r>
              <w:rPr>
                <w:b w:val="0"/>
                <w:sz w:val="22"/>
              </w:rPr>
              <w:t>and</w:t>
            </w:r>
            <w:r>
              <w:rPr>
                <w:b w:val="0"/>
                <w:spacing w:val="40"/>
                <w:sz w:val="22"/>
              </w:rPr>
              <w:t> </w:t>
            </w:r>
            <w:r>
              <w:rPr>
                <w:b w:val="0"/>
                <w:sz w:val="22"/>
              </w:rPr>
              <w:t>data</w:t>
            </w:r>
            <w:r>
              <w:rPr>
                <w:b w:val="0"/>
                <w:spacing w:val="40"/>
                <w:sz w:val="22"/>
              </w:rPr>
              <w:t> </w:t>
            </w:r>
            <w:r>
              <w:rPr>
                <w:b w:val="0"/>
                <w:sz w:val="22"/>
              </w:rPr>
              <w:t>use,</w:t>
            </w:r>
            <w:r>
              <w:rPr>
                <w:b w:val="0"/>
                <w:spacing w:val="40"/>
                <w:sz w:val="22"/>
              </w:rPr>
              <w:t> </w:t>
            </w:r>
            <w:r>
              <w:rPr>
                <w:b w:val="0"/>
                <w:sz w:val="22"/>
              </w:rPr>
              <w:t>storage,</w:t>
            </w:r>
            <w:r>
              <w:rPr>
                <w:b w:val="0"/>
                <w:spacing w:val="40"/>
                <w:sz w:val="22"/>
              </w:rPr>
              <w:t> </w:t>
            </w:r>
            <w:r>
              <w:rPr>
                <w:b w:val="0"/>
                <w:sz w:val="22"/>
              </w:rPr>
              <w:t>access</w:t>
            </w:r>
            <w:r>
              <w:rPr>
                <w:b w:val="0"/>
                <w:spacing w:val="40"/>
                <w:sz w:val="22"/>
              </w:rPr>
              <w:t> </w:t>
            </w:r>
            <w:r>
              <w:rPr>
                <w:b w:val="0"/>
                <w:sz w:val="22"/>
              </w:rPr>
              <w:t>and</w:t>
            </w:r>
            <w:r>
              <w:rPr>
                <w:b w:val="0"/>
                <w:spacing w:val="40"/>
                <w:sz w:val="22"/>
              </w:rPr>
              <w:t> </w:t>
            </w:r>
            <w:r>
              <w:rPr>
                <w:b w:val="0"/>
                <w:sz w:val="22"/>
              </w:rPr>
              <w:t>disclosure during the trial</w:t>
            </w:r>
          </w:p>
          <w:p>
            <w:pPr>
              <w:pStyle w:val="TableParagraph"/>
              <w:spacing w:before="5"/>
              <w:ind w:left="0"/>
              <w:rPr>
                <w:b w:val="0"/>
                <w:i/>
                <w:sz w:val="21"/>
              </w:rPr>
            </w:pPr>
          </w:p>
          <w:p>
            <w:pPr>
              <w:pStyle w:val="TableParagraph"/>
              <w:spacing w:line="237" w:lineRule="auto"/>
              <w:ind w:left="150" w:right="-15"/>
              <w:rPr>
                <w:b w:val="0"/>
                <w:i/>
                <w:sz w:val="22"/>
              </w:rPr>
            </w:pPr>
            <w:r>
              <w:rPr>
                <w:b w:val="0"/>
                <w:i/>
                <w:color w:val="6F2F9F"/>
                <w:sz w:val="22"/>
              </w:rPr>
              <w:t>Your</w:t>
            </w:r>
            <w:r>
              <w:rPr>
                <w:b w:val="0"/>
                <w:i/>
                <w:color w:val="6F2F9F"/>
                <w:spacing w:val="-11"/>
                <w:sz w:val="22"/>
              </w:rPr>
              <w:t> </w:t>
            </w:r>
            <w:r>
              <w:rPr>
                <w:b w:val="0"/>
                <w:i/>
                <w:color w:val="6F2F9F"/>
                <w:sz w:val="23"/>
              </w:rPr>
              <w:t>Data</w:t>
            </w:r>
            <w:r>
              <w:rPr>
                <w:b w:val="0"/>
                <w:i/>
                <w:color w:val="6F2F9F"/>
                <w:spacing w:val="-4"/>
                <w:sz w:val="23"/>
              </w:rPr>
              <w:t> </w:t>
            </w:r>
            <w:r>
              <w:rPr>
                <w:b w:val="0"/>
                <w:i/>
                <w:color w:val="6F2F9F"/>
                <w:sz w:val="23"/>
              </w:rPr>
              <w:t>Management</w:t>
            </w:r>
            <w:r>
              <w:rPr>
                <w:b w:val="0"/>
                <w:i/>
                <w:color w:val="6F2F9F"/>
                <w:spacing w:val="-13"/>
                <w:sz w:val="23"/>
              </w:rPr>
              <w:t> </w:t>
            </w:r>
            <w:r>
              <w:rPr>
                <w:b w:val="0"/>
                <w:i/>
                <w:color w:val="6F2F9F"/>
                <w:sz w:val="23"/>
              </w:rPr>
              <w:t>Plan</w:t>
            </w:r>
            <w:r>
              <w:rPr>
                <w:b w:val="0"/>
                <w:i/>
                <w:color w:val="6F2F9F"/>
                <w:spacing w:val="-13"/>
                <w:sz w:val="23"/>
              </w:rPr>
              <w:t> </w:t>
            </w:r>
            <w:r>
              <w:rPr>
                <w:b w:val="0"/>
                <w:i/>
                <w:color w:val="6F2F9F"/>
                <w:sz w:val="22"/>
              </w:rPr>
              <w:t>will</w:t>
            </w:r>
            <w:r>
              <w:rPr>
                <w:b w:val="0"/>
                <w:i/>
                <w:color w:val="6F2F9F"/>
                <w:spacing w:val="-10"/>
                <w:sz w:val="22"/>
              </w:rPr>
              <w:t> </w:t>
            </w:r>
            <w:r>
              <w:rPr>
                <w:b w:val="0"/>
                <w:i/>
                <w:color w:val="6F2F9F"/>
                <w:sz w:val="22"/>
              </w:rPr>
              <w:t>cover</w:t>
            </w:r>
            <w:r>
              <w:rPr>
                <w:b w:val="0"/>
                <w:i/>
                <w:color w:val="6F2F9F"/>
                <w:spacing w:val="-10"/>
                <w:sz w:val="22"/>
              </w:rPr>
              <w:t> </w:t>
            </w:r>
            <w:r>
              <w:rPr>
                <w:b w:val="0"/>
                <w:i/>
                <w:color w:val="6F2F9F"/>
                <w:sz w:val="22"/>
              </w:rPr>
              <w:t>in</w:t>
            </w:r>
            <w:r>
              <w:rPr>
                <w:b w:val="0"/>
                <w:i/>
                <w:color w:val="6F2F9F"/>
                <w:spacing w:val="-10"/>
                <w:sz w:val="22"/>
              </w:rPr>
              <w:t> </w:t>
            </w:r>
            <w:r>
              <w:rPr>
                <w:b w:val="0"/>
                <w:i/>
                <w:color w:val="6F2F9F"/>
                <w:sz w:val="22"/>
              </w:rPr>
              <w:t>detail</w:t>
            </w:r>
            <w:r>
              <w:rPr>
                <w:b w:val="0"/>
                <w:i/>
                <w:color w:val="6F2F9F"/>
                <w:spacing w:val="-10"/>
                <w:sz w:val="22"/>
              </w:rPr>
              <w:t> </w:t>
            </w:r>
            <w:r>
              <w:rPr>
                <w:b w:val="0"/>
                <w:i/>
                <w:color w:val="6F2F9F"/>
                <w:sz w:val="22"/>
              </w:rPr>
              <w:t>the</w:t>
            </w:r>
            <w:r>
              <w:rPr>
                <w:b w:val="0"/>
                <w:i/>
                <w:color w:val="6F2F9F"/>
                <w:spacing w:val="-10"/>
                <w:sz w:val="22"/>
              </w:rPr>
              <w:t> </w:t>
            </w:r>
            <w:r>
              <w:rPr>
                <w:b w:val="0"/>
                <w:i/>
                <w:color w:val="6F2F9F"/>
                <w:sz w:val="22"/>
              </w:rPr>
              <w:t>management</w:t>
            </w:r>
            <w:r>
              <w:rPr>
                <w:b w:val="0"/>
                <w:i/>
                <w:color w:val="6F2F9F"/>
                <w:spacing w:val="-12"/>
                <w:sz w:val="22"/>
              </w:rPr>
              <w:t> </w:t>
            </w:r>
            <w:r>
              <w:rPr>
                <w:b w:val="0"/>
                <w:i/>
                <w:color w:val="6F2F9F"/>
                <w:sz w:val="22"/>
              </w:rPr>
              <w:t>of</w:t>
            </w:r>
            <w:r>
              <w:rPr>
                <w:b w:val="0"/>
                <w:i/>
                <w:color w:val="6F2F9F"/>
                <w:spacing w:val="-9"/>
                <w:sz w:val="22"/>
              </w:rPr>
              <w:t> </w:t>
            </w:r>
            <w:r>
              <w:rPr>
                <w:b w:val="0"/>
                <w:i/>
                <w:color w:val="6F2F9F"/>
                <w:sz w:val="22"/>
              </w:rPr>
              <w:t>the</w:t>
            </w:r>
            <w:r>
              <w:rPr>
                <w:b w:val="0"/>
                <w:i/>
                <w:color w:val="6F2F9F"/>
                <w:spacing w:val="-12"/>
                <w:sz w:val="22"/>
              </w:rPr>
              <w:t> </w:t>
            </w:r>
            <w:r>
              <w:rPr>
                <w:b w:val="0"/>
                <w:i/>
                <w:color w:val="6F2F9F"/>
                <w:sz w:val="22"/>
              </w:rPr>
              <w:t>captured</w:t>
            </w:r>
            <w:r>
              <w:rPr>
                <w:b w:val="0"/>
                <w:i/>
                <w:color w:val="6F2F9F"/>
                <w:spacing w:val="-10"/>
                <w:sz w:val="22"/>
              </w:rPr>
              <w:t> </w:t>
            </w:r>
            <w:r>
              <w:rPr>
                <w:b w:val="0"/>
                <w:i/>
                <w:color w:val="6F2F9F"/>
                <w:sz w:val="22"/>
              </w:rPr>
              <w:t>data</w:t>
            </w:r>
            <w:r>
              <w:rPr>
                <w:b w:val="0"/>
                <w:i/>
                <w:color w:val="6F2F9F"/>
                <w:sz w:val="22"/>
              </w:rPr>
              <w:t> but your protocol should cover the points listed below.</w:t>
            </w:r>
          </w:p>
          <w:p>
            <w:pPr>
              <w:pStyle w:val="TableParagraph"/>
              <w:spacing w:line="280" w:lineRule="exact" w:before="112"/>
              <w:ind w:left="150"/>
              <w:rPr>
                <w:b w:val="0"/>
                <w:i/>
                <w:sz w:val="23"/>
              </w:rPr>
            </w:pPr>
            <w:r>
              <w:rPr>
                <w:b w:val="0"/>
                <w:i/>
                <w:color w:val="6F2F9F"/>
                <w:spacing w:val="-4"/>
                <w:sz w:val="23"/>
              </w:rPr>
              <w:t>Data</w:t>
            </w:r>
            <w:r>
              <w:rPr>
                <w:b w:val="0"/>
                <w:i/>
                <w:color w:val="6F2F9F"/>
                <w:spacing w:val="-9"/>
                <w:sz w:val="23"/>
              </w:rPr>
              <w:t> </w:t>
            </w:r>
            <w:r>
              <w:rPr>
                <w:b w:val="0"/>
                <w:i/>
                <w:color w:val="6F2F9F"/>
                <w:spacing w:val="-2"/>
                <w:sz w:val="23"/>
              </w:rPr>
              <w:t>collection</w:t>
            </w:r>
          </w:p>
          <w:p>
            <w:pPr>
              <w:pStyle w:val="TableParagraph"/>
              <w:spacing w:line="266" w:lineRule="exact"/>
              <w:ind w:left="150"/>
              <w:rPr>
                <w:b w:val="0"/>
                <w:i/>
                <w:sz w:val="22"/>
              </w:rPr>
            </w:pPr>
            <w:r>
              <w:rPr>
                <w:b w:val="0"/>
                <w:i/>
                <w:color w:val="6F2F9F"/>
                <w:sz w:val="22"/>
              </w:rPr>
              <w:t>In</w:t>
            </w:r>
            <w:r>
              <w:rPr>
                <w:b w:val="0"/>
                <w:i/>
                <w:color w:val="6F2F9F"/>
                <w:spacing w:val="-4"/>
                <w:sz w:val="22"/>
              </w:rPr>
              <w:t> </w:t>
            </w:r>
            <w:r>
              <w:rPr>
                <w:b w:val="0"/>
                <w:i/>
                <w:color w:val="6F2F9F"/>
                <w:sz w:val="22"/>
              </w:rPr>
              <w:t>this</w:t>
            </w:r>
            <w:r>
              <w:rPr>
                <w:b w:val="0"/>
                <w:i/>
                <w:color w:val="6F2F9F"/>
                <w:spacing w:val="-4"/>
                <w:sz w:val="22"/>
              </w:rPr>
              <w:t> </w:t>
            </w:r>
            <w:r>
              <w:rPr>
                <w:b w:val="0"/>
                <w:i/>
                <w:color w:val="6F2F9F"/>
                <w:sz w:val="22"/>
              </w:rPr>
              <w:t>section</w:t>
            </w:r>
            <w:r>
              <w:rPr>
                <w:b w:val="0"/>
                <w:i/>
                <w:color w:val="6F2F9F"/>
                <w:spacing w:val="-3"/>
                <w:sz w:val="22"/>
              </w:rPr>
              <w:t> </w:t>
            </w:r>
            <w:r>
              <w:rPr>
                <w:b w:val="0"/>
                <w:i/>
                <w:color w:val="6F2F9F"/>
                <w:sz w:val="22"/>
              </w:rPr>
              <w:t>of</w:t>
            </w:r>
            <w:r>
              <w:rPr>
                <w:b w:val="0"/>
                <w:i/>
                <w:color w:val="6F2F9F"/>
                <w:spacing w:val="-2"/>
                <w:sz w:val="22"/>
              </w:rPr>
              <w:t> </w:t>
            </w:r>
            <w:r>
              <w:rPr>
                <w:b w:val="0"/>
                <w:i/>
                <w:color w:val="6F2F9F"/>
                <w:sz w:val="22"/>
              </w:rPr>
              <w:t>the</w:t>
            </w:r>
            <w:r>
              <w:rPr>
                <w:b w:val="0"/>
                <w:i/>
                <w:color w:val="6F2F9F"/>
                <w:spacing w:val="-2"/>
                <w:sz w:val="22"/>
              </w:rPr>
              <w:t> </w:t>
            </w:r>
            <w:r>
              <w:rPr>
                <w:b w:val="0"/>
                <w:i/>
                <w:color w:val="6F2F9F"/>
                <w:sz w:val="22"/>
              </w:rPr>
              <w:t>protocol,</w:t>
            </w:r>
            <w:r>
              <w:rPr>
                <w:b w:val="0"/>
                <w:i/>
                <w:color w:val="6F2F9F"/>
                <w:spacing w:val="-4"/>
                <w:sz w:val="22"/>
              </w:rPr>
              <w:t> </w:t>
            </w:r>
            <w:r>
              <w:rPr>
                <w:b w:val="0"/>
                <w:i/>
                <w:color w:val="6F2F9F"/>
                <w:sz w:val="22"/>
              </w:rPr>
              <w:t>provide</w:t>
            </w:r>
            <w:r>
              <w:rPr>
                <w:b w:val="0"/>
                <w:i/>
                <w:color w:val="6F2F9F"/>
                <w:spacing w:val="-5"/>
                <w:sz w:val="22"/>
              </w:rPr>
              <w:t> </w:t>
            </w:r>
            <w:r>
              <w:rPr>
                <w:b w:val="0"/>
                <w:i/>
                <w:color w:val="6F2F9F"/>
                <w:sz w:val="22"/>
              </w:rPr>
              <w:t>a</w:t>
            </w:r>
            <w:r>
              <w:rPr>
                <w:b w:val="0"/>
                <w:i/>
                <w:color w:val="6F2F9F"/>
                <w:spacing w:val="-4"/>
                <w:sz w:val="22"/>
              </w:rPr>
              <w:t> </w:t>
            </w:r>
            <w:r>
              <w:rPr>
                <w:b w:val="0"/>
                <w:i/>
                <w:color w:val="6F2F9F"/>
                <w:sz w:val="22"/>
              </w:rPr>
              <w:t>brief</w:t>
            </w:r>
            <w:r>
              <w:rPr>
                <w:b w:val="0"/>
                <w:i/>
                <w:color w:val="6F2F9F"/>
                <w:spacing w:val="-3"/>
                <w:sz w:val="22"/>
              </w:rPr>
              <w:t> </w:t>
            </w:r>
            <w:r>
              <w:rPr>
                <w:b w:val="0"/>
                <w:i/>
                <w:color w:val="6F2F9F"/>
                <w:sz w:val="22"/>
              </w:rPr>
              <w:t>outline</w:t>
            </w:r>
            <w:r>
              <w:rPr>
                <w:b w:val="0"/>
                <w:i/>
                <w:color w:val="6F2F9F"/>
                <w:spacing w:val="-6"/>
                <w:sz w:val="22"/>
              </w:rPr>
              <w:t> </w:t>
            </w:r>
            <w:r>
              <w:rPr>
                <w:b w:val="0"/>
                <w:i/>
                <w:color w:val="6F2F9F"/>
                <w:sz w:val="22"/>
              </w:rPr>
              <w:t>of</w:t>
            </w:r>
            <w:r>
              <w:rPr>
                <w:b w:val="0"/>
                <w:i/>
                <w:color w:val="6F2F9F"/>
                <w:spacing w:val="-3"/>
                <w:sz w:val="22"/>
              </w:rPr>
              <w:t> </w:t>
            </w:r>
            <w:r>
              <w:rPr>
                <w:b w:val="0"/>
                <w:i/>
                <w:color w:val="6F2F9F"/>
                <w:sz w:val="22"/>
              </w:rPr>
              <w:t>the</w:t>
            </w:r>
            <w:r>
              <w:rPr>
                <w:b w:val="0"/>
                <w:i/>
                <w:color w:val="6F2F9F"/>
                <w:spacing w:val="-5"/>
                <w:sz w:val="22"/>
              </w:rPr>
              <w:t> </w:t>
            </w:r>
            <w:r>
              <w:rPr>
                <w:b w:val="0"/>
                <w:i/>
                <w:color w:val="6F2F9F"/>
                <w:spacing w:val="-2"/>
                <w:sz w:val="22"/>
              </w:rPr>
              <w:t>following:</w:t>
            </w:r>
          </w:p>
          <w:p>
            <w:pPr>
              <w:pStyle w:val="TableParagraph"/>
              <w:numPr>
                <w:ilvl w:val="0"/>
                <w:numId w:val="37"/>
              </w:numPr>
              <w:tabs>
                <w:tab w:pos="729" w:val="left" w:leader="none"/>
                <w:tab w:pos="730" w:val="left" w:leader="none"/>
              </w:tabs>
              <w:spacing w:line="279" w:lineRule="exact" w:before="0" w:after="0"/>
              <w:ind w:left="729" w:right="0" w:hanging="361"/>
              <w:jc w:val="left"/>
              <w:rPr>
                <w:b w:val="0"/>
                <w:i/>
                <w:sz w:val="22"/>
              </w:rPr>
            </w:pPr>
            <w:r>
              <w:rPr>
                <w:b w:val="0"/>
                <w:i/>
                <w:color w:val="6D2D9F"/>
                <w:sz w:val="22"/>
              </w:rPr>
              <w:t>Whether</w:t>
            </w:r>
            <w:r>
              <w:rPr>
                <w:b w:val="0"/>
                <w:i/>
                <w:color w:val="6D2D9F"/>
                <w:spacing w:val="-8"/>
                <w:sz w:val="22"/>
              </w:rPr>
              <w:t> </w:t>
            </w:r>
            <w:r>
              <w:rPr>
                <w:b w:val="0"/>
                <w:i/>
                <w:color w:val="6D2D9F"/>
                <w:sz w:val="22"/>
              </w:rPr>
              <w:t>data</w:t>
            </w:r>
            <w:r>
              <w:rPr>
                <w:b w:val="0"/>
                <w:i/>
                <w:color w:val="6D2D9F"/>
                <w:spacing w:val="-4"/>
                <w:sz w:val="22"/>
              </w:rPr>
              <w:t> </w:t>
            </w:r>
            <w:r>
              <w:rPr>
                <w:b w:val="0"/>
                <w:i/>
                <w:color w:val="6D2D9F"/>
                <w:sz w:val="22"/>
              </w:rPr>
              <w:t>capture</w:t>
            </w:r>
            <w:r>
              <w:rPr>
                <w:b w:val="0"/>
                <w:i/>
                <w:color w:val="6D2D9F"/>
                <w:spacing w:val="-6"/>
                <w:sz w:val="22"/>
              </w:rPr>
              <w:t> </w:t>
            </w:r>
            <w:r>
              <w:rPr>
                <w:b w:val="0"/>
                <w:i/>
                <w:color w:val="6D2D9F"/>
                <w:sz w:val="22"/>
              </w:rPr>
              <w:t>and</w:t>
            </w:r>
            <w:r>
              <w:rPr>
                <w:b w:val="0"/>
                <w:i/>
                <w:color w:val="6D2D9F"/>
                <w:spacing w:val="-4"/>
                <w:sz w:val="22"/>
              </w:rPr>
              <w:t> </w:t>
            </w:r>
            <w:r>
              <w:rPr>
                <w:b w:val="0"/>
                <w:i/>
                <w:color w:val="6D2D9F"/>
                <w:sz w:val="22"/>
              </w:rPr>
              <w:t>entry</w:t>
            </w:r>
            <w:r>
              <w:rPr>
                <w:b w:val="0"/>
                <w:i/>
                <w:color w:val="6D2D9F"/>
                <w:spacing w:val="-3"/>
                <w:sz w:val="22"/>
              </w:rPr>
              <w:t> </w:t>
            </w:r>
            <w:r>
              <w:rPr>
                <w:b w:val="0"/>
                <w:i/>
                <w:color w:val="6D2D9F"/>
                <w:sz w:val="22"/>
              </w:rPr>
              <w:t>will</w:t>
            </w:r>
            <w:r>
              <w:rPr>
                <w:b w:val="0"/>
                <w:i/>
                <w:color w:val="6D2D9F"/>
                <w:spacing w:val="-4"/>
                <w:sz w:val="22"/>
              </w:rPr>
              <w:t> </w:t>
            </w:r>
            <w:r>
              <w:rPr>
                <w:b w:val="0"/>
                <w:i/>
                <w:color w:val="6D2D9F"/>
                <w:sz w:val="22"/>
              </w:rPr>
              <w:t>be</w:t>
            </w:r>
            <w:r>
              <w:rPr>
                <w:b w:val="0"/>
                <w:i/>
                <w:color w:val="6D2D9F"/>
                <w:spacing w:val="-6"/>
                <w:sz w:val="22"/>
              </w:rPr>
              <w:t> </w:t>
            </w:r>
            <w:r>
              <w:rPr>
                <w:b w:val="0"/>
                <w:i/>
                <w:color w:val="6D2D9F"/>
                <w:sz w:val="22"/>
              </w:rPr>
              <w:t>paper</w:t>
            </w:r>
            <w:r>
              <w:rPr>
                <w:b w:val="0"/>
                <w:i/>
                <w:color w:val="6D2D9F"/>
                <w:spacing w:val="-3"/>
                <w:sz w:val="22"/>
              </w:rPr>
              <w:t> </w:t>
            </w:r>
            <w:r>
              <w:rPr>
                <w:b w:val="0"/>
                <w:i/>
                <w:color w:val="6D2D9F"/>
                <w:sz w:val="22"/>
              </w:rPr>
              <w:t>and/or</w:t>
            </w:r>
            <w:r>
              <w:rPr>
                <w:b w:val="0"/>
                <w:i/>
                <w:color w:val="6D2D9F"/>
                <w:spacing w:val="-2"/>
                <w:sz w:val="22"/>
              </w:rPr>
              <w:t> electronic.</w:t>
            </w:r>
          </w:p>
          <w:p>
            <w:pPr>
              <w:pStyle w:val="TableParagraph"/>
              <w:numPr>
                <w:ilvl w:val="0"/>
                <w:numId w:val="37"/>
              </w:numPr>
              <w:tabs>
                <w:tab w:pos="729" w:val="left" w:leader="none"/>
                <w:tab w:pos="730" w:val="left" w:leader="none"/>
              </w:tabs>
              <w:spacing w:line="240" w:lineRule="auto" w:before="0" w:after="0"/>
              <w:ind w:left="729" w:right="128" w:hanging="361"/>
              <w:jc w:val="left"/>
              <w:rPr>
                <w:b w:val="0"/>
                <w:i/>
                <w:sz w:val="22"/>
              </w:rPr>
            </w:pPr>
            <w:r>
              <w:rPr>
                <w:b w:val="0"/>
                <w:i/>
                <w:color w:val="6D2D9F"/>
                <w:sz w:val="22"/>
              </w:rPr>
              <w:t>Whether</w:t>
            </w:r>
            <w:r>
              <w:rPr>
                <w:b w:val="0"/>
                <w:i/>
                <w:color w:val="6D2D9F"/>
                <w:spacing w:val="-5"/>
                <w:sz w:val="22"/>
              </w:rPr>
              <w:t> </w:t>
            </w:r>
            <w:r>
              <w:rPr>
                <w:b w:val="0"/>
                <w:i/>
                <w:color w:val="6D2D9F"/>
                <w:sz w:val="22"/>
              </w:rPr>
              <w:t>any</w:t>
            </w:r>
            <w:r>
              <w:rPr>
                <w:b w:val="0"/>
                <w:i/>
                <w:color w:val="6D2D9F"/>
                <w:spacing w:val="-2"/>
                <w:sz w:val="22"/>
              </w:rPr>
              <w:t> </w:t>
            </w:r>
            <w:r>
              <w:rPr>
                <w:b w:val="0"/>
                <w:i/>
                <w:color w:val="6D2D9F"/>
                <w:sz w:val="22"/>
              </w:rPr>
              <w:t>relevant</w:t>
            </w:r>
            <w:r>
              <w:rPr>
                <w:b w:val="0"/>
                <w:i/>
                <w:color w:val="6D2D9F"/>
                <w:spacing w:val="-5"/>
                <w:sz w:val="22"/>
              </w:rPr>
              <w:t> </w:t>
            </w:r>
            <w:r>
              <w:rPr>
                <w:b w:val="0"/>
                <w:i/>
                <w:color w:val="6D2D9F"/>
                <w:sz w:val="22"/>
              </w:rPr>
              <w:t>data</w:t>
            </w:r>
            <w:r>
              <w:rPr>
                <w:b w:val="0"/>
                <w:i/>
                <w:color w:val="6D2D9F"/>
                <w:spacing w:val="-3"/>
                <w:sz w:val="22"/>
              </w:rPr>
              <w:t> </w:t>
            </w:r>
            <w:r>
              <w:rPr>
                <w:b w:val="0"/>
                <w:i/>
                <w:color w:val="6D2D9F"/>
                <w:sz w:val="22"/>
              </w:rPr>
              <w:t>standards</w:t>
            </w:r>
            <w:r>
              <w:rPr>
                <w:b w:val="0"/>
                <w:i/>
                <w:color w:val="6D2D9F"/>
                <w:spacing w:val="-3"/>
                <w:sz w:val="22"/>
              </w:rPr>
              <w:t> </w:t>
            </w:r>
            <w:r>
              <w:rPr>
                <w:b w:val="0"/>
                <w:i/>
                <w:color w:val="6D2D9F"/>
                <w:sz w:val="22"/>
              </w:rPr>
              <w:t>(e.g.</w:t>
            </w:r>
            <w:r>
              <w:rPr>
                <w:b w:val="0"/>
                <w:i/>
                <w:color w:val="6D2D9F"/>
                <w:spacing w:val="-3"/>
                <w:sz w:val="22"/>
              </w:rPr>
              <w:t> </w:t>
            </w:r>
            <w:r>
              <w:rPr>
                <w:b w:val="0"/>
                <w:i/>
                <w:color w:val="6D2D9F"/>
                <w:sz w:val="22"/>
              </w:rPr>
              <w:t>ICD10</w:t>
            </w:r>
            <w:r>
              <w:rPr>
                <w:b w:val="0"/>
                <w:i/>
                <w:color w:val="6D2D9F"/>
                <w:spacing w:val="-3"/>
                <w:sz w:val="22"/>
              </w:rPr>
              <w:t> </w:t>
            </w:r>
            <w:r>
              <w:rPr>
                <w:b w:val="0"/>
                <w:i/>
                <w:color w:val="6D2D9F"/>
                <w:sz w:val="22"/>
              </w:rPr>
              <w:t>for</w:t>
            </w:r>
            <w:r>
              <w:rPr>
                <w:b w:val="0"/>
                <w:i/>
                <w:color w:val="6D2D9F"/>
                <w:spacing w:val="-5"/>
                <w:sz w:val="22"/>
              </w:rPr>
              <w:t> </w:t>
            </w:r>
            <w:r>
              <w:rPr>
                <w:b w:val="0"/>
                <w:i/>
                <w:color w:val="6D2D9F"/>
                <w:sz w:val="22"/>
              </w:rPr>
              <w:t>disease</w:t>
            </w:r>
            <w:r>
              <w:rPr>
                <w:b w:val="0"/>
                <w:i/>
                <w:color w:val="6D2D9F"/>
                <w:spacing w:val="-2"/>
                <w:sz w:val="22"/>
              </w:rPr>
              <w:t> </w:t>
            </w:r>
            <w:r>
              <w:rPr>
                <w:b w:val="0"/>
                <w:i/>
                <w:color w:val="6D2D9F"/>
                <w:sz w:val="22"/>
              </w:rPr>
              <w:t>coding,</w:t>
            </w:r>
            <w:r>
              <w:rPr>
                <w:b w:val="0"/>
                <w:i/>
                <w:color w:val="6D2D9F"/>
                <w:spacing w:val="-1"/>
                <w:sz w:val="22"/>
              </w:rPr>
              <w:t> </w:t>
            </w:r>
            <w:r>
              <w:rPr>
                <w:b w:val="0"/>
                <w:i/>
                <w:color w:val="6D2D9F"/>
                <w:sz w:val="22"/>
              </w:rPr>
              <w:t>CTCAE</w:t>
            </w:r>
            <w:r>
              <w:rPr>
                <w:b w:val="0"/>
                <w:i/>
                <w:color w:val="6D2D9F"/>
                <w:spacing w:val="-4"/>
                <w:sz w:val="22"/>
              </w:rPr>
              <w:t> </w:t>
            </w:r>
            <w:r>
              <w:rPr>
                <w:b w:val="0"/>
                <w:i/>
                <w:color w:val="6D2D9F"/>
                <w:sz w:val="22"/>
              </w:rPr>
              <w:t>for</w:t>
            </w:r>
            <w:r>
              <w:rPr>
                <w:b w:val="0"/>
                <w:i/>
                <w:color w:val="6D2D9F"/>
                <w:sz w:val="22"/>
              </w:rPr>
              <w:t> coding adverse events, CDASH for standardising data collection formats and structures across studies and sponsors) that are being utilised as a part of the </w:t>
            </w:r>
            <w:r>
              <w:rPr>
                <w:b w:val="0"/>
                <w:i/>
                <w:color w:val="6D2D9F"/>
                <w:spacing w:val="-2"/>
                <w:sz w:val="22"/>
              </w:rPr>
              <w:t>trial.</w:t>
            </w:r>
          </w:p>
          <w:p>
            <w:pPr>
              <w:pStyle w:val="TableParagraph"/>
              <w:numPr>
                <w:ilvl w:val="0"/>
                <w:numId w:val="37"/>
              </w:numPr>
              <w:tabs>
                <w:tab w:pos="729" w:val="left" w:leader="none"/>
                <w:tab w:pos="730" w:val="left" w:leader="none"/>
              </w:tabs>
              <w:spacing w:line="240" w:lineRule="auto" w:before="1" w:after="0"/>
              <w:ind w:left="729" w:right="253" w:hanging="361"/>
              <w:jc w:val="left"/>
              <w:rPr>
                <w:b w:val="0"/>
                <w:i/>
                <w:sz w:val="22"/>
              </w:rPr>
            </w:pPr>
            <w:r>
              <w:rPr>
                <w:b w:val="0"/>
                <w:i/>
                <w:color w:val="6D2D9F"/>
                <w:sz w:val="22"/>
              </w:rPr>
              <w:t>Data</w:t>
            </w:r>
            <w:r>
              <w:rPr>
                <w:b w:val="0"/>
                <w:i/>
                <w:color w:val="6D2D9F"/>
                <w:spacing w:val="-4"/>
                <w:sz w:val="22"/>
              </w:rPr>
              <w:t> </w:t>
            </w:r>
            <w:r>
              <w:rPr>
                <w:b w:val="0"/>
                <w:i/>
                <w:color w:val="6D2D9F"/>
                <w:sz w:val="22"/>
              </w:rPr>
              <w:t>capture</w:t>
            </w:r>
            <w:r>
              <w:rPr>
                <w:b w:val="0"/>
                <w:i/>
                <w:color w:val="6D2D9F"/>
                <w:spacing w:val="-3"/>
                <w:sz w:val="22"/>
              </w:rPr>
              <w:t> </w:t>
            </w:r>
            <w:r>
              <w:rPr>
                <w:b w:val="0"/>
                <w:i/>
                <w:color w:val="6D2D9F"/>
                <w:sz w:val="22"/>
              </w:rPr>
              <w:t>processes</w:t>
            </w:r>
            <w:r>
              <w:rPr>
                <w:b w:val="0"/>
                <w:i/>
                <w:color w:val="6D2D9F"/>
                <w:spacing w:val="40"/>
                <w:sz w:val="22"/>
              </w:rPr>
              <w:t> </w:t>
            </w:r>
            <w:r>
              <w:rPr>
                <w:b w:val="0"/>
                <w:i/>
                <w:color w:val="6D2D9F"/>
                <w:sz w:val="22"/>
              </w:rPr>
              <w:t>-</w:t>
            </w:r>
            <w:r>
              <w:rPr>
                <w:b w:val="0"/>
                <w:i/>
                <w:color w:val="6D2D9F"/>
                <w:spacing w:val="-3"/>
                <w:sz w:val="22"/>
              </w:rPr>
              <w:t> </w:t>
            </w:r>
            <w:r>
              <w:rPr>
                <w:b w:val="0"/>
                <w:i/>
                <w:color w:val="6D2D9F"/>
                <w:sz w:val="22"/>
              </w:rPr>
              <w:t>who</w:t>
            </w:r>
            <w:r>
              <w:rPr>
                <w:b w:val="0"/>
                <w:i/>
                <w:color w:val="6D2D9F"/>
                <w:spacing w:val="-2"/>
                <w:sz w:val="22"/>
              </w:rPr>
              <w:t> </w:t>
            </w:r>
            <w:r>
              <w:rPr>
                <w:b w:val="0"/>
                <w:i/>
                <w:color w:val="6D2D9F"/>
                <w:sz w:val="22"/>
              </w:rPr>
              <w:t>will</w:t>
            </w:r>
            <w:r>
              <w:rPr>
                <w:b w:val="0"/>
                <w:i/>
                <w:color w:val="6D2D9F"/>
                <w:spacing w:val="-4"/>
                <w:sz w:val="22"/>
              </w:rPr>
              <w:t> </w:t>
            </w:r>
            <w:r>
              <w:rPr>
                <w:b w:val="0"/>
                <w:i/>
                <w:color w:val="6D2D9F"/>
                <w:sz w:val="22"/>
              </w:rPr>
              <w:t>process</w:t>
            </w:r>
            <w:r>
              <w:rPr>
                <w:b w:val="0"/>
                <w:i/>
                <w:color w:val="6D2D9F"/>
                <w:spacing w:val="-2"/>
                <w:sz w:val="22"/>
              </w:rPr>
              <w:t> </w:t>
            </w:r>
            <w:r>
              <w:rPr>
                <w:b w:val="0"/>
                <w:i/>
                <w:color w:val="6D2D9F"/>
                <w:sz w:val="22"/>
              </w:rPr>
              <w:t>the</w:t>
            </w:r>
            <w:r>
              <w:rPr>
                <w:b w:val="0"/>
                <w:i/>
                <w:color w:val="6D2D9F"/>
                <w:spacing w:val="-3"/>
                <w:sz w:val="22"/>
              </w:rPr>
              <w:t> </w:t>
            </w:r>
            <w:r>
              <w:rPr>
                <w:b w:val="0"/>
                <w:i/>
                <w:color w:val="6D2D9F"/>
                <w:sz w:val="22"/>
              </w:rPr>
              <w:t>collected</w:t>
            </w:r>
            <w:r>
              <w:rPr>
                <w:b w:val="0"/>
                <w:i/>
                <w:color w:val="6D2D9F"/>
                <w:spacing w:val="-4"/>
                <w:sz w:val="22"/>
              </w:rPr>
              <w:t> </w:t>
            </w:r>
            <w:r>
              <w:rPr>
                <w:b w:val="0"/>
                <w:i/>
                <w:color w:val="6D2D9F"/>
                <w:sz w:val="22"/>
              </w:rPr>
              <w:t>data,</w:t>
            </w:r>
            <w:r>
              <w:rPr>
                <w:b w:val="0"/>
                <w:i/>
                <w:color w:val="6D2D9F"/>
                <w:spacing w:val="-4"/>
                <w:sz w:val="22"/>
              </w:rPr>
              <w:t> </w:t>
            </w:r>
            <w:r>
              <w:rPr>
                <w:b w:val="0"/>
                <w:i/>
                <w:color w:val="6D2D9F"/>
                <w:sz w:val="22"/>
              </w:rPr>
              <w:t>how,</w:t>
            </w:r>
            <w:r>
              <w:rPr>
                <w:b w:val="0"/>
                <w:i/>
                <w:color w:val="6D2D9F"/>
                <w:spacing w:val="-4"/>
                <w:sz w:val="22"/>
              </w:rPr>
              <w:t> </w:t>
            </w:r>
            <w:r>
              <w:rPr>
                <w:b w:val="0"/>
                <w:i/>
                <w:color w:val="6D2D9F"/>
                <w:sz w:val="22"/>
              </w:rPr>
              <w:t>when</w:t>
            </w:r>
            <w:r>
              <w:rPr>
                <w:b w:val="0"/>
                <w:i/>
                <w:color w:val="6D2D9F"/>
                <w:spacing w:val="-2"/>
                <w:sz w:val="22"/>
              </w:rPr>
              <w:t> </w:t>
            </w:r>
            <w:r>
              <w:rPr>
                <w:b w:val="0"/>
                <w:i/>
                <w:color w:val="6D2D9F"/>
                <w:sz w:val="22"/>
              </w:rPr>
              <w:t>and</w:t>
            </w:r>
            <w:r>
              <w:rPr>
                <w:b w:val="0"/>
                <w:i/>
                <w:color w:val="6D2D9F"/>
                <w:sz w:val="22"/>
              </w:rPr>
              <w:t> </w:t>
            </w:r>
            <w:r>
              <w:rPr>
                <w:b w:val="0"/>
                <w:i/>
                <w:color w:val="6D2D9F"/>
                <w:spacing w:val="-2"/>
                <w:sz w:val="22"/>
              </w:rPr>
              <w:t>where</w:t>
            </w:r>
          </w:p>
          <w:p>
            <w:pPr>
              <w:pStyle w:val="TableParagraph"/>
              <w:spacing w:line="268" w:lineRule="exact" w:before="105"/>
              <w:ind w:left="150" w:right="-15"/>
              <w:rPr>
                <w:b w:val="0"/>
                <w:i/>
                <w:sz w:val="22"/>
              </w:rPr>
            </w:pPr>
            <w:r>
              <w:rPr>
                <w:b w:val="0"/>
                <w:i/>
                <w:color w:val="6F2F9F"/>
                <w:sz w:val="22"/>
              </w:rPr>
              <w:t>Note: You should develop a Data Dictionary to provide a detailed description for each</w:t>
            </w:r>
            <w:r>
              <w:rPr>
                <w:b w:val="0"/>
                <w:i/>
                <w:color w:val="6F2F9F"/>
                <w:sz w:val="22"/>
              </w:rPr>
              <w:t> data variable (i.e. the source of the variable, coding information if used [for example, MedDRA,</w:t>
            </w:r>
            <w:r>
              <w:rPr>
                <w:b w:val="0"/>
                <w:i/>
                <w:color w:val="6F2F9F"/>
                <w:spacing w:val="-2"/>
                <w:sz w:val="22"/>
              </w:rPr>
              <w:t> </w:t>
            </w:r>
            <w:r>
              <w:rPr>
                <w:b w:val="0"/>
                <w:i/>
                <w:color w:val="6F2F9F"/>
                <w:sz w:val="22"/>
              </w:rPr>
              <w:t>SNOMED</w:t>
            </w:r>
            <w:r>
              <w:rPr>
                <w:b w:val="0"/>
                <w:i/>
                <w:color w:val="6F2F9F"/>
                <w:spacing w:val="-5"/>
                <w:sz w:val="22"/>
              </w:rPr>
              <w:t> </w:t>
            </w:r>
            <w:r>
              <w:rPr>
                <w:b w:val="0"/>
                <w:i/>
                <w:color w:val="6F2F9F"/>
                <w:sz w:val="22"/>
              </w:rPr>
              <w:t>CT],</w:t>
            </w:r>
            <w:r>
              <w:rPr>
                <w:b w:val="0"/>
                <w:i/>
                <w:color w:val="6F2F9F"/>
                <w:spacing w:val="-4"/>
                <w:sz w:val="22"/>
              </w:rPr>
              <w:t> </w:t>
            </w:r>
            <w:r>
              <w:rPr>
                <w:b w:val="0"/>
                <w:i/>
                <w:color w:val="6F2F9F"/>
                <w:sz w:val="22"/>
              </w:rPr>
              <w:t>and</w:t>
            </w:r>
            <w:r>
              <w:rPr>
                <w:b w:val="0"/>
                <w:i/>
                <w:color w:val="6F2F9F"/>
                <w:spacing w:val="-2"/>
                <w:sz w:val="22"/>
              </w:rPr>
              <w:t> </w:t>
            </w:r>
            <w:r>
              <w:rPr>
                <w:b w:val="0"/>
                <w:i/>
                <w:color w:val="6F2F9F"/>
                <w:sz w:val="22"/>
              </w:rPr>
              <w:t>expected</w:t>
            </w:r>
            <w:r>
              <w:rPr>
                <w:b w:val="0"/>
                <w:i/>
                <w:color w:val="6F2F9F"/>
                <w:spacing w:val="-2"/>
                <w:sz w:val="22"/>
              </w:rPr>
              <w:t> </w:t>
            </w:r>
            <w:r>
              <w:rPr>
                <w:b w:val="0"/>
                <w:i/>
                <w:color w:val="6F2F9F"/>
                <w:sz w:val="22"/>
              </w:rPr>
              <w:t>ranges</w:t>
            </w:r>
            <w:r>
              <w:rPr>
                <w:b w:val="0"/>
                <w:i/>
                <w:color w:val="6F2F9F"/>
                <w:spacing w:val="-4"/>
                <w:sz w:val="22"/>
              </w:rPr>
              <w:t> </w:t>
            </w:r>
            <w:r>
              <w:rPr>
                <w:b w:val="0"/>
                <w:i/>
                <w:color w:val="6F2F9F"/>
                <w:sz w:val="22"/>
              </w:rPr>
              <w:t>[if</w:t>
            </w:r>
            <w:r>
              <w:rPr>
                <w:b w:val="0"/>
                <w:i/>
                <w:color w:val="6F2F9F"/>
                <w:spacing w:val="-2"/>
                <w:sz w:val="22"/>
              </w:rPr>
              <w:t> </w:t>
            </w:r>
            <w:r>
              <w:rPr>
                <w:b w:val="0"/>
                <w:i/>
                <w:color w:val="6F2F9F"/>
                <w:sz w:val="22"/>
              </w:rPr>
              <w:t>relevant])</w:t>
            </w:r>
            <w:r>
              <w:rPr>
                <w:b w:val="0"/>
                <w:i/>
                <w:color w:val="6F2F9F"/>
                <w:spacing w:val="-4"/>
                <w:sz w:val="22"/>
              </w:rPr>
              <w:t> </w:t>
            </w:r>
            <w:r>
              <w:rPr>
                <w:b w:val="0"/>
                <w:i/>
                <w:color w:val="6F2F9F"/>
                <w:sz w:val="22"/>
              </w:rPr>
              <w:t>or</w:t>
            </w:r>
            <w:r>
              <w:rPr>
                <w:b w:val="0"/>
                <w:i/>
                <w:color w:val="6F2F9F"/>
                <w:spacing w:val="-5"/>
                <w:sz w:val="22"/>
              </w:rPr>
              <w:t> </w:t>
            </w:r>
            <w:r>
              <w:rPr>
                <w:b w:val="0"/>
                <w:i/>
                <w:color w:val="6F2F9F"/>
                <w:sz w:val="22"/>
              </w:rPr>
              <w:t>can</w:t>
            </w:r>
            <w:r>
              <w:rPr>
                <w:b w:val="0"/>
                <w:i/>
                <w:color w:val="6F2F9F"/>
                <w:spacing w:val="-4"/>
                <w:sz w:val="22"/>
              </w:rPr>
              <w:t> </w:t>
            </w:r>
            <w:r>
              <w:rPr>
                <w:b w:val="0"/>
                <w:i/>
                <w:color w:val="6F2F9F"/>
                <w:sz w:val="22"/>
              </w:rPr>
              <w:t>be</w:t>
            </w:r>
            <w:r>
              <w:rPr>
                <w:b w:val="0"/>
                <w:i/>
                <w:color w:val="6F2F9F"/>
                <w:spacing w:val="-3"/>
                <w:sz w:val="22"/>
              </w:rPr>
              <w:t> </w:t>
            </w:r>
            <w:r>
              <w:rPr>
                <w:b w:val="0"/>
                <w:i/>
                <w:color w:val="6F2F9F"/>
                <w:sz w:val="22"/>
              </w:rPr>
              <w:t>exported</w:t>
            </w:r>
            <w:r>
              <w:rPr>
                <w:b w:val="0"/>
                <w:i/>
                <w:color w:val="6F2F9F"/>
                <w:spacing w:val="-4"/>
                <w:sz w:val="22"/>
              </w:rPr>
              <w:t> </w:t>
            </w:r>
            <w:r>
              <w:rPr>
                <w:b w:val="0"/>
                <w:i/>
                <w:color w:val="6F2F9F"/>
                <w:sz w:val="22"/>
              </w:rPr>
              <w:t>from</w:t>
            </w:r>
            <w:r>
              <w:rPr>
                <w:b w:val="0"/>
                <w:i/>
                <w:color w:val="6F2F9F"/>
                <w:spacing w:val="-3"/>
                <w:sz w:val="22"/>
              </w:rPr>
              <w:t> </w:t>
            </w:r>
            <w:r>
              <w:rPr>
                <w:b w:val="0"/>
                <w:i/>
                <w:color w:val="6F2F9F"/>
                <w:sz w:val="22"/>
              </w:rPr>
              <w:t>the project's database(s) – for example, REDCap).</w:t>
            </w:r>
          </w:p>
        </w:tc>
      </w:tr>
    </w:tbl>
    <w:p>
      <w:pPr>
        <w:spacing w:after="0" w:line="268" w:lineRule="exact"/>
        <w:rPr>
          <w:sz w:val="22"/>
        </w:rPr>
        <w:sectPr>
          <w:pgSz w:w="11910" w:h="16840"/>
          <w:pgMar w:header="751" w:footer="1634" w:top="1340" w:bottom="1820" w:left="1200" w:right="680"/>
        </w:sectPr>
      </w:pPr>
    </w:p>
    <w:p>
      <w:pPr>
        <w:pStyle w:val="BodyText"/>
        <w:spacing w:before="8"/>
        <w:rPr>
          <w:b w:val="0"/>
          <w:i/>
          <w:sz w:val="6"/>
        </w:rPr>
      </w:pPr>
    </w:p>
    <w:tbl>
      <w:tblPr>
        <w:tblW w:w="0" w:type="auto"/>
        <w:jc w:val="left"/>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980"/>
        <w:gridCol w:w="7795"/>
      </w:tblGrid>
      <w:tr>
        <w:trPr>
          <w:trHeight w:val="13194" w:hRule="atLeast"/>
        </w:trPr>
        <w:tc>
          <w:tcPr>
            <w:tcW w:w="1980" w:type="dxa"/>
            <w:tcBorders>
              <w:top w:val="nil"/>
            </w:tcBorders>
          </w:tcPr>
          <w:p>
            <w:pPr>
              <w:pStyle w:val="TableParagraph"/>
              <w:ind w:left="0"/>
              <w:rPr>
                <w:rFonts w:ascii="Times New Roman"/>
                <w:sz w:val="20"/>
              </w:rPr>
            </w:pPr>
          </w:p>
        </w:tc>
        <w:tc>
          <w:tcPr>
            <w:tcW w:w="7795" w:type="dxa"/>
            <w:tcBorders>
              <w:top w:val="nil"/>
            </w:tcBorders>
          </w:tcPr>
          <w:p>
            <w:pPr>
              <w:pStyle w:val="TableParagraph"/>
              <w:spacing w:line="280" w:lineRule="exact" w:before="110"/>
              <w:ind w:left="150"/>
              <w:rPr>
                <w:b w:val="0"/>
                <w:i/>
                <w:sz w:val="23"/>
              </w:rPr>
            </w:pPr>
            <w:r>
              <w:rPr>
                <w:b w:val="0"/>
                <w:i/>
                <w:color w:val="6F2F9F"/>
                <w:spacing w:val="-6"/>
                <w:sz w:val="23"/>
              </w:rPr>
              <w:t>Data</w:t>
            </w:r>
            <w:r>
              <w:rPr>
                <w:b w:val="0"/>
                <w:i/>
                <w:color w:val="6F2F9F"/>
                <w:spacing w:val="7"/>
                <w:sz w:val="23"/>
              </w:rPr>
              <w:t> </w:t>
            </w:r>
            <w:r>
              <w:rPr>
                <w:b w:val="0"/>
                <w:i/>
                <w:color w:val="6F2F9F"/>
                <w:spacing w:val="-6"/>
                <w:sz w:val="23"/>
              </w:rPr>
              <w:t>storage</w:t>
            </w:r>
            <w:r>
              <w:rPr>
                <w:b w:val="0"/>
                <w:i/>
                <w:color w:val="6F2F9F"/>
                <w:spacing w:val="-7"/>
                <w:sz w:val="23"/>
              </w:rPr>
              <w:t> </w:t>
            </w:r>
            <w:r>
              <w:rPr>
                <w:b w:val="0"/>
                <w:i/>
                <w:color w:val="6F2F9F"/>
                <w:spacing w:val="-6"/>
                <w:sz w:val="23"/>
              </w:rPr>
              <w:t>and</w:t>
            </w:r>
            <w:r>
              <w:rPr>
                <w:b w:val="0"/>
                <w:i/>
                <w:color w:val="6F2F9F"/>
                <w:spacing w:val="-3"/>
                <w:sz w:val="23"/>
              </w:rPr>
              <w:t> </w:t>
            </w:r>
            <w:r>
              <w:rPr>
                <w:b w:val="0"/>
                <w:i/>
                <w:color w:val="6F2F9F"/>
                <w:spacing w:val="-6"/>
                <w:sz w:val="23"/>
              </w:rPr>
              <w:t>access</w:t>
            </w:r>
          </w:p>
          <w:p>
            <w:pPr>
              <w:pStyle w:val="TableParagraph"/>
              <w:ind w:left="150" w:right="-15"/>
              <w:rPr>
                <w:b w:val="0"/>
                <w:i/>
                <w:sz w:val="22"/>
              </w:rPr>
            </w:pPr>
            <w:r>
              <w:rPr>
                <w:b w:val="0"/>
                <w:i/>
                <w:color w:val="6F2F9F"/>
                <w:sz w:val="22"/>
              </w:rPr>
              <w:t>State how and where </w:t>
            </w:r>
            <w:r>
              <w:rPr>
                <w:b w:val="0"/>
                <w:i/>
                <w:color w:val="6F2F9F"/>
                <w:sz w:val="22"/>
                <w:u w:val="single" w:color="6F2F9F"/>
              </w:rPr>
              <w:t>hardcopy</w:t>
            </w:r>
            <w:r>
              <w:rPr>
                <w:b w:val="0"/>
                <w:i/>
                <w:color w:val="6F2F9F"/>
                <w:sz w:val="22"/>
              </w:rPr>
              <w:t> data will be stored and how access will be restricted.</w:t>
            </w:r>
            <w:r>
              <w:rPr>
                <w:b w:val="0"/>
                <w:i/>
                <w:color w:val="6F2F9F"/>
                <w:sz w:val="22"/>
              </w:rPr>
              <w:t> State</w:t>
            </w:r>
            <w:r>
              <w:rPr>
                <w:b w:val="0"/>
                <w:i/>
                <w:color w:val="6F2F9F"/>
                <w:spacing w:val="-2"/>
                <w:sz w:val="22"/>
              </w:rPr>
              <w:t> </w:t>
            </w:r>
            <w:r>
              <w:rPr>
                <w:b w:val="0"/>
                <w:i/>
                <w:color w:val="6F2F9F"/>
                <w:sz w:val="22"/>
              </w:rPr>
              <w:t>how</w:t>
            </w:r>
            <w:r>
              <w:rPr>
                <w:b w:val="0"/>
                <w:i/>
                <w:color w:val="6F2F9F"/>
                <w:spacing w:val="-5"/>
                <w:sz w:val="22"/>
              </w:rPr>
              <w:t> </w:t>
            </w:r>
            <w:r>
              <w:rPr>
                <w:b w:val="0"/>
                <w:i/>
                <w:color w:val="6F2F9F"/>
                <w:sz w:val="22"/>
              </w:rPr>
              <w:t>and</w:t>
            </w:r>
            <w:r>
              <w:rPr>
                <w:b w:val="0"/>
                <w:i/>
                <w:color w:val="6F2F9F"/>
                <w:spacing w:val="-1"/>
                <w:sz w:val="22"/>
              </w:rPr>
              <w:t> </w:t>
            </w:r>
            <w:r>
              <w:rPr>
                <w:b w:val="0"/>
                <w:i/>
                <w:color w:val="6F2F9F"/>
                <w:sz w:val="22"/>
              </w:rPr>
              <w:t>where</w:t>
            </w:r>
            <w:r>
              <w:rPr>
                <w:b w:val="0"/>
                <w:i/>
                <w:color w:val="6F2F9F"/>
                <w:spacing w:val="-5"/>
                <w:sz w:val="22"/>
              </w:rPr>
              <w:t> </w:t>
            </w:r>
            <w:r>
              <w:rPr>
                <w:b w:val="0"/>
                <w:i/>
                <w:color w:val="6F2F9F"/>
                <w:sz w:val="22"/>
                <w:u w:val="single" w:color="6F2F9F"/>
              </w:rPr>
              <w:t>electronic</w:t>
            </w:r>
            <w:r>
              <w:rPr>
                <w:b w:val="0"/>
                <w:i/>
                <w:color w:val="6F2F9F"/>
                <w:spacing w:val="-1"/>
                <w:sz w:val="22"/>
                <w:u w:val="single" w:color="6F2F9F"/>
              </w:rPr>
              <w:t> </w:t>
            </w:r>
            <w:r>
              <w:rPr>
                <w:b w:val="0"/>
                <w:i/>
                <w:color w:val="6F2F9F"/>
                <w:sz w:val="22"/>
                <w:u w:val="single" w:color="6F2F9F"/>
              </w:rPr>
              <w:t>data</w:t>
            </w:r>
            <w:r>
              <w:rPr>
                <w:b w:val="0"/>
                <w:i/>
                <w:color w:val="6F2F9F"/>
                <w:spacing w:val="-3"/>
                <w:sz w:val="22"/>
              </w:rPr>
              <w:t> </w:t>
            </w:r>
            <w:r>
              <w:rPr>
                <w:b w:val="0"/>
                <w:i/>
                <w:color w:val="6F2F9F"/>
                <w:sz w:val="22"/>
              </w:rPr>
              <w:t>will</w:t>
            </w:r>
            <w:r>
              <w:rPr>
                <w:b w:val="0"/>
                <w:i/>
                <w:color w:val="6F2F9F"/>
                <w:spacing w:val="-3"/>
                <w:sz w:val="22"/>
              </w:rPr>
              <w:t> </w:t>
            </w:r>
            <w:r>
              <w:rPr>
                <w:b w:val="0"/>
                <w:i/>
                <w:color w:val="6F2F9F"/>
                <w:sz w:val="22"/>
              </w:rPr>
              <w:t>be</w:t>
            </w:r>
            <w:r>
              <w:rPr>
                <w:b w:val="0"/>
                <w:i/>
                <w:color w:val="6F2F9F"/>
                <w:spacing w:val="-2"/>
                <w:sz w:val="22"/>
              </w:rPr>
              <w:t> </w:t>
            </w:r>
            <w:r>
              <w:rPr>
                <w:b w:val="0"/>
                <w:i/>
                <w:color w:val="6F2F9F"/>
                <w:sz w:val="22"/>
              </w:rPr>
              <w:t>stored,</w:t>
            </w:r>
            <w:r>
              <w:rPr>
                <w:b w:val="0"/>
                <w:i/>
                <w:color w:val="6F2F9F"/>
                <w:spacing w:val="-3"/>
                <w:sz w:val="22"/>
              </w:rPr>
              <w:t> </w:t>
            </w:r>
            <w:r>
              <w:rPr>
                <w:b w:val="0"/>
                <w:i/>
                <w:color w:val="6F2F9F"/>
                <w:sz w:val="22"/>
              </w:rPr>
              <w:t>how</w:t>
            </w:r>
            <w:r>
              <w:rPr>
                <w:b w:val="0"/>
                <w:i/>
                <w:color w:val="6F2F9F"/>
                <w:spacing w:val="-2"/>
                <w:sz w:val="22"/>
              </w:rPr>
              <w:t> </w:t>
            </w:r>
            <w:r>
              <w:rPr>
                <w:b w:val="0"/>
                <w:i/>
                <w:color w:val="6F2F9F"/>
                <w:sz w:val="22"/>
              </w:rPr>
              <w:t>it</w:t>
            </w:r>
            <w:r>
              <w:rPr>
                <w:b w:val="0"/>
                <w:i/>
                <w:color w:val="6F2F9F"/>
                <w:spacing w:val="-2"/>
                <w:sz w:val="22"/>
              </w:rPr>
              <w:t> </w:t>
            </w:r>
            <w:r>
              <w:rPr>
                <w:b w:val="0"/>
                <w:i/>
                <w:color w:val="6F2F9F"/>
                <w:sz w:val="22"/>
              </w:rPr>
              <w:t>will</w:t>
            </w:r>
            <w:r>
              <w:rPr>
                <w:b w:val="0"/>
                <w:i/>
                <w:color w:val="6F2F9F"/>
                <w:spacing w:val="-3"/>
                <w:sz w:val="22"/>
              </w:rPr>
              <w:t> </w:t>
            </w:r>
            <w:r>
              <w:rPr>
                <w:b w:val="0"/>
                <w:i/>
                <w:color w:val="6F2F9F"/>
                <w:sz w:val="22"/>
              </w:rPr>
              <w:t>be</w:t>
            </w:r>
            <w:r>
              <w:rPr>
                <w:b w:val="0"/>
                <w:i/>
                <w:color w:val="6F2F9F"/>
                <w:spacing w:val="-2"/>
                <w:sz w:val="22"/>
              </w:rPr>
              <w:t> </w:t>
            </w:r>
            <w:r>
              <w:rPr>
                <w:b w:val="0"/>
                <w:i/>
                <w:color w:val="6F2F9F"/>
                <w:sz w:val="22"/>
              </w:rPr>
              <w:t>backed</w:t>
            </w:r>
            <w:r>
              <w:rPr>
                <w:b w:val="0"/>
                <w:i/>
                <w:color w:val="6F2F9F"/>
                <w:spacing w:val="-3"/>
                <w:sz w:val="22"/>
              </w:rPr>
              <w:t> </w:t>
            </w:r>
            <w:r>
              <w:rPr>
                <w:b w:val="0"/>
                <w:i/>
                <w:color w:val="6F2F9F"/>
                <w:sz w:val="22"/>
              </w:rPr>
              <w:t>up</w:t>
            </w:r>
            <w:r>
              <w:rPr>
                <w:b w:val="0"/>
                <w:i/>
                <w:color w:val="6F2F9F"/>
                <w:spacing w:val="-1"/>
                <w:sz w:val="22"/>
              </w:rPr>
              <w:t> </w:t>
            </w:r>
            <w:r>
              <w:rPr>
                <w:b w:val="0"/>
                <w:i/>
                <w:color w:val="6F2F9F"/>
                <w:sz w:val="22"/>
              </w:rPr>
              <w:t>and</w:t>
            </w:r>
            <w:r>
              <w:rPr>
                <w:b w:val="0"/>
                <w:i/>
                <w:color w:val="6F2F9F"/>
                <w:spacing w:val="-3"/>
                <w:sz w:val="22"/>
              </w:rPr>
              <w:t> </w:t>
            </w:r>
            <w:r>
              <w:rPr>
                <w:b w:val="0"/>
                <w:i/>
                <w:color w:val="6F2F9F"/>
                <w:sz w:val="22"/>
              </w:rPr>
              <w:t>how access will be restricted (e.g. setting user permissions).</w:t>
            </w:r>
          </w:p>
          <w:p>
            <w:pPr>
              <w:pStyle w:val="TableParagraph"/>
              <w:spacing w:line="280" w:lineRule="exact" w:before="107"/>
              <w:ind w:left="150"/>
              <w:rPr>
                <w:b w:val="0"/>
                <w:i/>
                <w:sz w:val="23"/>
              </w:rPr>
            </w:pPr>
            <w:r>
              <w:rPr>
                <w:b w:val="0"/>
                <w:i/>
                <w:color w:val="6F2F9F"/>
                <w:spacing w:val="-2"/>
                <w:sz w:val="23"/>
              </w:rPr>
              <w:t>Use</w:t>
            </w:r>
            <w:r>
              <w:rPr>
                <w:b w:val="0"/>
                <w:i/>
                <w:color w:val="6F2F9F"/>
                <w:spacing w:val="-11"/>
                <w:sz w:val="23"/>
              </w:rPr>
              <w:t> </w:t>
            </w:r>
            <w:r>
              <w:rPr>
                <w:b w:val="0"/>
                <w:i/>
                <w:color w:val="6F2F9F"/>
                <w:spacing w:val="-2"/>
                <w:sz w:val="23"/>
              </w:rPr>
              <w:t>of</w:t>
            </w:r>
            <w:r>
              <w:rPr>
                <w:b w:val="0"/>
                <w:i/>
                <w:color w:val="6F2F9F"/>
                <w:spacing w:val="-11"/>
                <w:sz w:val="23"/>
              </w:rPr>
              <w:t> </w:t>
            </w:r>
            <w:r>
              <w:rPr>
                <w:b w:val="0"/>
                <w:i/>
                <w:color w:val="6F2F9F"/>
                <w:spacing w:val="-2"/>
                <w:sz w:val="23"/>
              </w:rPr>
              <w:t>the</w:t>
            </w:r>
            <w:r>
              <w:rPr>
                <w:b w:val="0"/>
                <w:i/>
                <w:color w:val="6F2F9F"/>
                <w:spacing w:val="-11"/>
                <w:sz w:val="23"/>
              </w:rPr>
              <w:t> </w:t>
            </w:r>
            <w:r>
              <w:rPr>
                <w:b w:val="0"/>
                <w:i/>
                <w:color w:val="6F2F9F"/>
                <w:spacing w:val="-4"/>
                <w:sz w:val="23"/>
              </w:rPr>
              <w:t>data</w:t>
            </w:r>
          </w:p>
          <w:p>
            <w:pPr>
              <w:pStyle w:val="TableParagraph"/>
              <w:ind w:left="150" w:right="-15"/>
              <w:rPr>
                <w:b w:val="0"/>
                <w:i/>
                <w:sz w:val="22"/>
              </w:rPr>
            </w:pPr>
            <w:r>
              <w:rPr>
                <w:b w:val="0"/>
                <w:i/>
                <w:color w:val="6F2F9F"/>
                <w:sz w:val="22"/>
              </w:rPr>
              <w:t>Specify</w:t>
            </w:r>
            <w:r>
              <w:rPr>
                <w:b w:val="0"/>
                <w:i/>
                <w:color w:val="6F2F9F"/>
                <w:spacing w:val="-4"/>
                <w:sz w:val="22"/>
              </w:rPr>
              <w:t> </w:t>
            </w:r>
            <w:r>
              <w:rPr>
                <w:b w:val="0"/>
                <w:i/>
                <w:color w:val="6F2F9F"/>
                <w:sz w:val="22"/>
              </w:rPr>
              <w:t>how</w:t>
            </w:r>
            <w:r>
              <w:rPr>
                <w:b w:val="0"/>
                <w:i/>
                <w:color w:val="6F2F9F"/>
                <w:spacing w:val="-3"/>
                <w:sz w:val="22"/>
              </w:rPr>
              <w:t> </w:t>
            </w:r>
            <w:r>
              <w:rPr>
                <w:b w:val="0"/>
                <w:i/>
                <w:color w:val="6F2F9F"/>
                <w:sz w:val="22"/>
              </w:rPr>
              <w:t>the</w:t>
            </w:r>
            <w:r>
              <w:rPr>
                <w:b w:val="0"/>
                <w:i/>
                <w:color w:val="6F2F9F"/>
                <w:spacing w:val="-5"/>
                <w:sz w:val="22"/>
              </w:rPr>
              <w:t> </w:t>
            </w:r>
            <w:r>
              <w:rPr>
                <w:b w:val="0"/>
                <w:i/>
                <w:color w:val="6F2F9F"/>
                <w:sz w:val="22"/>
              </w:rPr>
              <w:t>data</w:t>
            </w:r>
            <w:r>
              <w:rPr>
                <w:b w:val="0"/>
                <w:i/>
                <w:color w:val="6F2F9F"/>
                <w:spacing w:val="-1"/>
                <w:sz w:val="22"/>
              </w:rPr>
              <w:t> </w:t>
            </w:r>
            <w:r>
              <w:rPr>
                <w:b w:val="0"/>
                <w:i/>
                <w:color w:val="6F2F9F"/>
                <w:sz w:val="22"/>
              </w:rPr>
              <w:t>will</w:t>
            </w:r>
            <w:r>
              <w:rPr>
                <w:b w:val="0"/>
                <w:i/>
                <w:color w:val="6F2F9F"/>
                <w:spacing w:val="-3"/>
                <w:sz w:val="22"/>
              </w:rPr>
              <w:t> </w:t>
            </w:r>
            <w:r>
              <w:rPr>
                <w:b w:val="0"/>
                <w:i/>
                <w:color w:val="6F2F9F"/>
                <w:sz w:val="22"/>
              </w:rPr>
              <w:t>be</w:t>
            </w:r>
            <w:r>
              <w:rPr>
                <w:b w:val="0"/>
                <w:i/>
                <w:color w:val="6F2F9F"/>
                <w:spacing w:val="-5"/>
                <w:sz w:val="22"/>
              </w:rPr>
              <w:t> </w:t>
            </w:r>
            <w:r>
              <w:rPr>
                <w:b w:val="0"/>
                <w:i/>
                <w:color w:val="6F2F9F"/>
                <w:sz w:val="22"/>
              </w:rPr>
              <w:t>used</w:t>
            </w:r>
            <w:r>
              <w:rPr>
                <w:b w:val="0"/>
                <w:i/>
                <w:color w:val="6F2F9F"/>
                <w:spacing w:val="-3"/>
                <w:sz w:val="22"/>
              </w:rPr>
              <w:t> </w:t>
            </w:r>
            <w:r>
              <w:rPr>
                <w:b w:val="0"/>
                <w:i/>
                <w:color w:val="6F2F9F"/>
                <w:sz w:val="22"/>
              </w:rPr>
              <w:t>(e.g.</w:t>
            </w:r>
            <w:r>
              <w:rPr>
                <w:b w:val="0"/>
                <w:i/>
                <w:color w:val="6F2F9F"/>
                <w:spacing w:val="-3"/>
                <w:sz w:val="22"/>
              </w:rPr>
              <w:t> </w:t>
            </w:r>
            <w:r>
              <w:rPr>
                <w:b w:val="0"/>
                <w:i/>
                <w:color w:val="6F2F9F"/>
                <w:sz w:val="22"/>
              </w:rPr>
              <w:t>for</w:t>
            </w:r>
            <w:r>
              <w:rPr>
                <w:b w:val="0"/>
                <w:i/>
                <w:color w:val="6F2F9F"/>
                <w:spacing w:val="-2"/>
                <w:sz w:val="22"/>
              </w:rPr>
              <w:t> </w:t>
            </w:r>
            <w:r>
              <w:rPr>
                <w:b w:val="0"/>
                <w:i/>
                <w:color w:val="6F2F9F"/>
                <w:sz w:val="22"/>
              </w:rPr>
              <w:t>the</w:t>
            </w:r>
            <w:r>
              <w:rPr>
                <w:b w:val="0"/>
                <w:i/>
                <w:color w:val="6F2F9F"/>
                <w:spacing w:val="-2"/>
                <w:sz w:val="22"/>
              </w:rPr>
              <w:t> </w:t>
            </w:r>
            <w:r>
              <w:rPr>
                <w:b w:val="0"/>
                <w:i/>
                <w:color w:val="6F2F9F"/>
                <w:sz w:val="22"/>
              </w:rPr>
              <w:t>analyses</w:t>
            </w:r>
            <w:r>
              <w:rPr>
                <w:b w:val="0"/>
                <w:i/>
                <w:color w:val="6F2F9F"/>
                <w:spacing w:val="-6"/>
                <w:sz w:val="22"/>
              </w:rPr>
              <w:t> </w:t>
            </w:r>
            <w:r>
              <w:rPr>
                <w:b w:val="0"/>
                <w:i/>
                <w:color w:val="6F2F9F"/>
                <w:sz w:val="22"/>
              </w:rPr>
              <w:t>specified</w:t>
            </w:r>
            <w:r>
              <w:rPr>
                <w:b w:val="0"/>
                <w:i/>
                <w:color w:val="6F2F9F"/>
                <w:spacing w:val="-3"/>
                <w:sz w:val="22"/>
              </w:rPr>
              <w:t> </w:t>
            </w:r>
            <w:r>
              <w:rPr>
                <w:b w:val="0"/>
                <w:i/>
                <w:color w:val="6F2F9F"/>
                <w:sz w:val="22"/>
              </w:rPr>
              <w:t>in</w:t>
            </w:r>
            <w:r>
              <w:rPr>
                <w:b w:val="0"/>
                <w:i/>
                <w:color w:val="6F2F9F"/>
                <w:spacing w:val="-1"/>
                <w:sz w:val="22"/>
              </w:rPr>
              <w:t> </w:t>
            </w:r>
            <w:r>
              <w:rPr>
                <w:b w:val="0"/>
                <w:i/>
                <w:color w:val="6F2F9F"/>
                <w:sz w:val="22"/>
              </w:rPr>
              <w:t>the</w:t>
            </w:r>
            <w:r>
              <w:rPr>
                <w:b w:val="0"/>
                <w:i/>
                <w:color w:val="6F2F9F"/>
                <w:spacing w:val="-2"/>
                <w:sz w:val="22"/>
              </w:rPr>
              <w:t> </w:t>
            </w:r>
            <w:r>
              <w:rPr>
                <w:b w:val="0"/>
                <w:i/>
                <w:color w:val="6F2F9F"/>
                <w:sz w:val="22"/>
              </w:rPr>
              <w:t>protocol</w:t>
            </w:r>
            <w:r>
              <w:rPr>
                <w:b w:val="0"/>
                <w:i/>
                <w:color w:val="6F2F9F"/>
                <w:spacing w:val="-3"/>
                <w:sz w:val="22"/>
              </w:rPr>
              <w:t> </w:t>
            </w:r>
            <w:r>
              <w:rPr>
                <w:b w:val="0"/>
                <w:i/>
                <w:color w:val="6F2F9F"/>
                <w:sz w:val="22"/>
              </w:rPr>
              <w:t>and</w:t>
            </w:r>
            <w:r>
              <w:rPr>
                <w:b w:val="0"/>
                <w:i/>
                <w:color w:val="6F2F9F"/>
                <w:sz w:val="22"/>
              </w:rPr>
              <w:t> Statistical Analysis Plan).</w:t>
            </w:r>
          </w:p>
          <w:p>
            <w:pPr>
              <w:pStyle w:val="TableParagraph"/>
              <w:spacing w:before="119"/>
              <w:ind w:left="150"/>
              <w:rPr>
                <w:b w:val="0"/>
                <w:i/>
                <w:sz w:val="22"/>
              </w:rPr>
            </w:pPr>
            <w:r>
              <w:rPr>
                <w:b w:val="0"/>
                <w:i/>
                <w:color w:val="6F2F9F"/>
                <w:sz w:val="22"/>
              </w:rPr>
              <w:t>Complete</w:t>
            </w:r>
            <w:r>
              <w:rPr>
                <w:b w:val="0"/>
                <w:i/>
                <w:color w:val="6F2F9F"/>
                <w:spacing w:val="-4"/>
                <w:sz w:val="22"/>
              </w:rPr>
              <w:t> </w:t>
            </w:r>
            <w:r>
              <w:rPr>
                <w:b w:val="0"/>
                <w:i/>
                <w:color w:val="6F2F9F"/>
                <w:sz w:val="22"/>
              </w:rPr>
              <w:t>also</w:t>
            </w:r>
            <w:r>
              <w:rPr>
                <w:b w:val="0"/>
                <w:i/>
                <w:color w:val="6F2F9F"/>
                <w:spacing w:val="-4"/>
                <w:sz w:val="22"/>
              </w:rPr>
              <w:t> </w:t>
            </w:r>
            <w:r>
              <w:rPr>
                <w:b w:val="0"/>
                <w:i/>
                <w:color w:val="6F2F9F"/>
                <w:sz w:val="22"/>
              </w:rPr>
              <w:t>the</w:t>
            </w:r>
            <w:r>
              <w:rPr>
                <w:b w:val="0"/>
                <w:i/>
                <w:color w:val="6F2F9F"/>
                <w:spacing w:val="-6"/>
                <w:sz w:val="22"/>
              </w:rPr>
              <w:t> </w:t>
            </w:r>
            <w:r>
              <w:rPr>
                <w:b w:val="0"/>
                <w:i/>
                <w:color w:val="6F2F9F"/>
                <w:sz w:val="22"/>
              </w:rPr>
              <w:t>section</w:t>
            </w:r>
            <w:r>
              <w:rPr>
                <w:b w:val="0"/>
                <w:i/>
                <w:color w:val="6F2F9F"/>
                <w:spacing w:val="-4"/>
                <w:sz w:val="22"/>
              </w:rPr>
              <w:t> </w:t>
            </w:r>
            <w:r>
              <w:rPr>
                <w:b w:val="0"/>
                <w:i/>
                <w:color w:val="6F2F9F"/>
                <w:sz w:val="22"/>
              </w:rPr>
              <w:t>overleaf</w:t>
            </w:r>
            <w:r>
              <w:rPr>
                <w:b w:val="0"/>
                <w:i/>
                <w:color w:val="6F2F9F"/>
                <w:spacing w:val="-4"/>
                <w:sz w:val="22"/>
              </w:rPr>
              <w:t> </w:t>
            </w:r>
            <w:r>
              <w:rPr>
                <w:b w:val="0"/>
                <w:i/>
                <w:color w:val="6F2F9F"/>
                <w:sz w:val="22"/>
              </w:rPr>
              <w:t>on</w:t>
            </w:r>
            <w:r>
              <w:rPr>
                <w:b w:val="0"/>
                <w:i/>
                <w:color w:val="6F2F9F"/>
                <w:spacing w:val="-2"/>
                <w:sz w:val="22"/>
              </w:rPr>
              <w:t> </w:t>
            </w:r>
            <w:r>
              <w:rPr>
                <w:b w:val="0"/>
                <w:i/>
                <w:color w:val="6F2F9F"/>
                <w:sz w:val="22"/>
              </w:rPr>
              <w:t>data</w:t>
            </w:r>
            <w:r>
              <w:rPr>
                <w:b w:val="0"/>
                <w:i/>
                <w:color w:val="6F2F9F"/>
                <w:spacing w:val="-4"/>
                <w:sz w:val="22"/>
              </w:rPr>
              <w:t> </w:t>
            </w:r>
            <w:r>
              <w:rPr>
                <w:b w:val="0"/>
                <w:i/>
                <w:color w:val="6F2F9F"/>
                <w:spacing w:val="-2"/>
                <w:sz w:val="22"/>
              </w:rPr>
              <w:t>sharing.</w:t>
            </w:r>
          </w:p>
          <w:p>
            <w:pPr>
              <w:pStyle w:val="TableParagraph"/>
              <w:spacing w:line="280" w:lineRule="exact" w:before="111"/>
              <w:ind w:left="150"/>
              <w:rPr>
                <w:b w:val="0"/>
                <w:i/>
                <w:sz w:val="23"/>
              </w:rPr>
            </w:pPr>
            <w:r>
              <w:rPr>
                <w:b w:val="0"/>
                <w:i/>
                <w:color w:val="6F2F9F"/>
                <w:spacing w:val="-4"/>
                <w:sz w:val="23"/>
              </w:rPr>
              <w:t>Access</w:t>
            </w:r>
            <w:r>
              <w:rPr>
                <w:b w:val="0"/>
                <w:i/>
                <w:color w:val="6F2F9F"/>
                <w:spacing w:val="-5"/>
                <w:sz w:val="23"/>
              </w:rPr>
              <w:t> </w:t>
            </w:r>
            <w:r>
              <w:rPr>
                <w:b w:val="0"/>
                <w:i/>
                <w:color w:val="6F2F9F"/>
                <w:spacing w:val="-4"/>
                <w:sz w:val="23"/>
              </w:rPr>
              <w:t>to</w:t>
            </w:r>
            <w:r>
              <w:rPr>
                <w:b w:val="0"/>
                <w:i/>
                <w:color w:val="6F2F9F"/>
                <w:spacing w:val="-8"/>
                <w:sz w:val="23"/>
              </w:rPr>
              <w:t> </w:t>
            </w:r>
            <w:r>
              <w:rPr>
                <w:b w:val="0"/>
                <w:i/>
                <w:color w:val="6F2F9F"/>
                <w:spacing w:val="-4"/>
                <w:sz w:val="23"/>
              </w:rPr>
              <w:t>data</w:t>
            </w:r>
          </w:p>
          <w:p>
            <w:pPr>
              <w:pStyle w:val="TableParagraph"/>
              <w:ind w:left="150"/>
              <w:rPr>
                <w:b w:val="0"/>
                <w:i/>
                <w:sz w:val="22"/>
              </w:rPr>
            </w:pPr>
            <w:r>
              <w:rPr>
                <w:b w:val="0"/>
                <w:i/>
                <w:color w:val="6F2F9F"/>
                <w:sz w:val="22"/>
              </w:rPr>
              <w:t>Describe in this section who will have access to the data and trial documents, noting</w:t>
            </w:r>
            <w:r>
              <w:rPr>
                <w:b w:val="0"/>
                <w:i/>
                <w:color w:val="6F2F9F"/>
                <w:sz w:val="22"/>
              </w:rPr>
              <w:t> that for the purposes of quality assurance reviews, audits, and evaluation of trial safety,</w:t>
            </w:r>
            <w:r>
              <w:rPr>
                <w:b w:val="0"/>
                <w:i/>
                <w:color w:val="6F2F9F"/>
                <w:spacing w:val="-5"/>
                <w:sz w:val="22"/>
              </w:rPr>
              <w:t> </w:t>
            </w:r>
            <w:r>
              <w:rPr>
                <w:b w:val="0"/>
                <w:i/>
                <w:color w:val="6F2F9F"/>
                <w:sz w:val="22"/>
              </w:rPr>
              <w:t>progress,</w:t>
            </w:r>
            <w:r>
              <w:rPr>
                <w:b w:val="0"/>
                <w:i/>
                <w:color w:val="6F2F9F"/>
                <w:spacing w:val="-5"/>
                <w:sz w:val="22"/>
              </w:rPr>
              <w:t> </w:t>
            </w:r>
            <w:r>
              <w:rPr>
                <w:b w:val="0"/>
                <w:i/>
                <w:color w:val="6F2F9F"/>
                <w:sz w:val="22"/>
              </w:rPr>
              <w:t>and</w:t>
            </w:r>
            <w:r>
              <w:rPr>
                <w:b w:val="0"/>
                <w:i/>
                <w:color w:val="6F2F9F"/>
                <w:spacing w:val="-5"/>
                <w:sz w:val="22"/>
              </w:rPr>
              <w:t> </w:t>
            </w:r>
            <w:r>
              <w:rPr>
                <w:b w:val="0"/>
                <w:i/>
                <w:color w:val="6F2F9F"/>
                <w:sz w:val="22"/>
              </w:rPr>
              <w:t>data</w:t>
            </w:r>
            <w:r>
              <w:rPr>
                <w:b w:val="0"/>
                <w:i/>
                <w:color w:val="6F2F9F"/>
                <w:spacing w:val="-3"/>
                <w:sz w:val="22"/>
              </w:rPr>
              <w:t> </w:t>
            </w:r>
            <w:r>
              <w:rPr>
                <w:b w:val="0"/>
                <w:i/>
                <w:color w:val="6F2F9F"/>
                <w:sz w:val="22"/>
              </w:rPr>
              <w:t>validity,</w:t>
            </w:r>
            <w:r>
              <w:rPr>
                <w:b w:val="0"/>
                <w:i/>
                <w:color w:val="6F2F9F"/>
                <w:spacing w:val="-3"/>
                <w:sz w:val="22"/>
              </w:rPr>
              <w:t> </w:t>
            </w:r>
            <w:r>
              <w:rPr>
                <w:b w:val="0"/>
                <w:i/>
                <w:color w:val="6F2F9F"/>
                <w:sz w:val="22"/>
              </w:rPr>
              <w:t>each</w:t>
            </w:r>
            <w:r>
              <w:rPr>
                <w:b w:val="0"/>
                <w:i/>
                <w:color w:val="6F2F9F"/>
                <w:spacing w:val="-5"/>
                <w:sz w:val="22"/>
              </w:rPr>
              <w:t> </w:t>
            </w:r>
            <w:r>
              <w:rPr>
                <w:b w:val="0"/>
                <w:i/>
                <w:color w:val="6F2F9F"/>
                <w:sz w:val="22"/>
              </w:rPr>
              <w:t>site</w:t>
            </w:r>
            <w:r>
              <w:rPr>
                <w:b w:val="0"/>
                <w:i/>
                <w:color w:val="6F2F9F"/>
                <w:spacing w:val="-4"/>
                <w:sz w:val="22"/>
              </w:rPr>
              <w:t> </w:t>
            </w:r>
            <w:r>
              <w:rPr>
                <w:b w:val="0"/>
                <w:i/>
                <w:color w:val="6F2F9F"/>
                <w:sz w:val="22"/>
              </w:rPr>
              <w:t>must</w:t>
            </w:r>
            <w:r>
              <w:rPr>
                <w:b w:val="0"/>
                <w:i/>
                <w:color w:val="6F2F9F"/>
                <w:spacing w:val="-4"/>
                <w:sz w:val="22"/>
              </w:rPr>
              <w:t> </w:t>
            </w:r>
            <w:r>
              <w:rPr>
                <w:b w:val="0"/>
                <w:i/>
                <w:color w:val="6F2F9F"/>
                <w:sz w:val="22"/>
              </w:rPr>
              <w:t>permit</w:t>
            </w:r>
            <w:r>
              <w:rPr>
                <w:b w:val="0"/>
                <w:i/>
                <w:color w:val="6F2F9F"/>
                <w:spacing w:val="-4"/>
                <w:sz w:val="22"/>
              </w:rPr>
              <w:t> </w:t>
            </w:r>
            <w:r>
              <w:rPr>
                <w:b w:val="0"/>
                <w:i/>
                <w:color w:val="6F2F9F"/>
                <w:sz w:val="22"/>
              </w:rPr>
              <w:t>authorised</w:t>
            </w:r>
            <w:r>
              <w:rPr>
                <w:b w:val="0"/>
                <w:i/>
                <w:color w:val="6F2F9F"/>
                <w:spacing w:val="-3"/>
                <w:sz w:val="22"/>
              </w:rPr>
              <w:t> </w:t>
            </w:r>
            <w:r>
              <w:rPr>
                <w:b w:val="0"/>
                <w:i/>
                <w:color w:val="6F2F9F"/>
                <w:sz w:val="22"/>
              </w:rPr>
              <w:t>representatives</w:t>
            </w:r>
            <w:r>
              <w:rPr>
                <w:b w:val="0"/>
                <w:i/>
                <w:color w:val="6F2F9F"/>
                <w:spacing w:val="-3"/>
                <w:sz w:val="22"/>
              </w:rPr>
              <w:t> </w:t>
            </w:r>
            <w:r>
              <w:rPr>
                <w:b w:val="0"/>
                <w:i/>
                <w:color w:val="6F2F9F"/>
                <w:sz w:val="22"/>
              </w:rPr>
              <w:t>of the sponsor, HREC, Research Governance Office and regulatory agencies to examine source records for participants.</w:t>
            </w:r>
          </w:p>
          <w:p>
            <w:pPr>
              <w:pStyle w:val="TableParagraph"/>
              <w:spacing w:line="280" w:lineRule="exact" w:before="108"/>
              <w:ind w:left="201"/>
              <w:rPr>
                <w:b w:val="0"/>
                <w:i/>
                <w:sz w:val="23"/>
              </w:rPr>
            </w:pPr>
            <w:r>
              <w:rPr>
                <w:b w:val="0"/>
                <w:i/>
                <w:color w:val="6F2F9F"/>
                <w:spacing w:val="-4"/>
                <w:sz w:val="23"/>
              </w:rPr>
              <w:t>Disclosure</w:t>
            </w:r>
            <w:r>
              <w:rPr>
                <w:b w:val="0"/>
                <w:i/>
                <w:color w:val="6F2F9F"/>
                <w:spacing w:val="-9"/>
                <w:sz w:val="23"/>
              </w:rPr>
              <w:t> </w:t>
            </w:r>
            <w:r>
              <w:rPr>
                <w:b w:val="0"/>
                <w:i/>
                <w:color w:val="6F2F9F"/>
                <w:spacing w:val="-4"/>
                <w:sz w:val="23"/>
              </w:rPr>
              <w:t>of data</w:t>
            </w:r>
          </w:p>
          <w:p>
            <w:pPr>
              <w:pStyle w:val="TableParagraph"/>
              <w:ind w:left="150" w:right="-15"/>
              <w:rPr>
                <w:b w:val="0"/>
                <w:i/>
                <w:sz w:val="22"/>
              </w:rPr>
            </w:pPr>
            <w:r>
              <w:rPr>
                <w:b w:val="0"/>
                <w:i/>
                <w:color w:val="6D2D9F"/>
                <w:sz w:val="22"/>
              </w:rPr>
              <w:t>Describe</w:t>
            </w:r>
            <w:r>
              <w:rPr>
                <w:b w:val="0"/>
                <w:i/>
                <w:color w:val="6D2D9F"/>
                <w:spacing w:val="-3"/>
                <w:sz w:val="22"/>
              </w:rPr>
              <w:t> </w:t>
            </w:r>
            <w:r>
              <w:rPr>
                <w:b w:val="0"/>
                <w:i/>
                <w:color w:val="6D2D9F"/>
                <w:sz w:val="22"/>
              </w:rPr>
              <w:t>whether</w:t>
            </w:r>
            <w:r>
              <w:rPr>
                <w:b w:val="0"/>
                <w:i/>
                <w:color w:val="6D2D9F"/>
                <w:spacing w:val="-3"/>
                <w:sz w:val="22"/>
              </w:rPr>
              <w:t> </w:t>
            </w:r>
            <w:r>
              <w:rPr>
                <w:b w:val="0"/>
                <w:i/>
                <w:color w:val="6D2D9F"/>
                <w:sz w:val="22"/>
              </w:rPr>
              <w:t>there</w:t>
            </w:r>
            <w:r>
              <w:rPr>
                <w:b w:val="0"/>
                <w:i/>
                <w:color w:val="6D2D9F"/>
                <w:spacing w:val="-3"/>
                <w:sz w:val="22"/>
              </w:rPr>
              <w:t> </w:t>
            </w:r>
            <w:r>
              <w:rPr>
                <w:b w:val="0"/>
                <w:i/>
                <w:color w:val="6D2D9F"/>
                <w:sz w:val="22"/>
              </w:rPr>
              <w:t>are</w:t>
            </w:r>
            <w:r>
              <w:rPr>
                <w:b w:val="0"/>
                <w:i/>
                <w:color w:val="6D2D9F"/>
                <w:spacing w:val="-6"/>
                <w:sz w:val="22"/>
              </w:rPr>
              <w:t> </w:t>
            </w:r>
            <w:r>
              <w:rPr>
                <w:b w:val="0"/>
                <w:i/>
                <w:color w:val="6D2D9F"/>
                <w:sz w:val="22"/>
              </w:rPr>
              <w:t>any</w:t>
            </w:r>
            <w:r>
              <w:rPr>
                <w:b w:val="0"/>
                <w:i/>
                <w:color w:val="6D2D9F"/>
                <w:spacing w:val="-5"/>
                <w:sz w:val="22"/>
              </w:rPr>
              <w:t> </w:t>
            </w:r>
            <w:r>
              <w:rPr>
                <w:b w:val="0"/>
                <w:i/>
                <w:color w:val="6D2D9F"/>
                <w:sz w:val="22"/>
              </w:rPr>
              <w:t>situations</w:t>
            </w:r>
            <w:r>
              <w:rPr>
                <w:b w:val="0"/>
                <w:i/>
                <w:color w:val="6D2D9F"/>
                <w:spacing w:val="-3"/>
                <w:sz w:val="22"/>
              </w:rPr>
              <w:t> </w:t>
            </w:r>
            <w:r>
              <w:rPr>
                <w:b w:val="0"/>
                <w:i/>
                <w:color w:val="6D2D9F"/>
                <w:sz w:val="22"/>
              </w:rPr>
              <w:t>in</w:t>
            </w:r>
            <w:r>
              <w:rPr>
                <w:b w:val="0"/>
                <w:i/>
                <w:color w:val="6D2D9F"/>
                <w:spacing w:val="-3"/>
                <w:sz w:val="22"/>
              </w:rPr>
              <w:t> </w:t>
            </w:r>
            <w:r>
              <w:rPr>
                <w:b w:val="0"/>
                <w:i/>
                <w:color w:val="6D2D9F"/>
                <w:sz w:val="22"/>
              </w:rPr>
              <w:t>which</w:t>
            </w:r>
            <w:r>
              <w:rPr>
                <w:b w:val="0"/>
                <w:i/>
                <w:color w:val="6D2D9F"/>
                <w:spacing w:val="-4"/>
                <w:sz w:val="22"/>
              </w:rPr>
              <w:t> </w:t>
            </w:r>
            <w:r>
              <w:rPr>
                <w:b w:val="0"/>
                <w:i/>
                <w:color w:val="6D2D9F"/>
                <w:sz w:val="22"/>
              </w:rPr>
              <w:t>personally</w:t>
            </w:r>
            <w:r>
              <w:rPr>
                <w:b w:val="0"/>
                <w:i/>
                <w:color w:val="6D2D9F"/>
                <w:spacing w:val="-3"/>
                <w:sz w:val="22"/>
              </w:rPr>
              <w:t> </w:t>
            </w:r>
            <w:r>
              <w:rPr>
                <w:b w:val="0"/>
                <w:i/>
                <w:color w:val="6D2D9F"/>
                <w:sz w:val="22"/>
              </w:rPr>
              <w:t>identifiable</w:t>
            </w:r>
            <w:r>
              <w:rPr>
                <w:b w:val="0"/>
                <w:i/>
                <w:color w:val="6D2D9F"/>
                <w:spacing w:val="-3"/>
                <w:sz w:val="22"/>
              </w:rPr>
              <w:t> </w:t>
            </w:r>
            <w:r>
              <w:rPr>
                <w:b w:val="0"/>
                <w:i/>
                <w:color w:val="6D2D9F"/>
                <w:sz w:val="22"/>
              </w:rPr>
              <w:t>information</w:t>
            </w:r>
            <w:r>
              <w:rPr>
                <w:b w:val="0"/>
                <w:i/>
                <w:color w:val="6D2D9F"/>
                <w:sz w:val="22"/>
              </w:rPr>
              <w:t> or data will be released to third parties.</w:t>
            </w:r>
          </w:p>
          <w:p>
            <w:pPr>
              <w:pStyle w:val="TableParagraph"/>
              <w:spacing w:before="2"/>
              <w:ind w:left="0"/>
              <w:rPr>
                <w:b w:val="0"/>
                <w:i/>
                <w:sz w:val="21"/>
              </w:rPr>
            </w:pPr>
          </w:p>
          <w:p>
            <w:pPr>
              <w:pStyle w:val="TableParagraph"/>
              <w:ind w:left="150"/>
              <w:rPr>
                <w:b w:val="0"/>
                <w:i/>
                <w:sz w:val="23"/>
              </w:rPr>
            </w:pPr>
            <w:r>
              <w:rPr>
                <w:b w:val="0"/>
                <w:i/>
                <w:color w:val="00AF50"/>
                <w:spacing w:val="-4"/>
                <w:sz w:val="23"/>
              </w:rPr>
              <w:t>Example</w:t>
            </w:r>
            <w:r>
              <w:rPr>
                <w:b w:val="0"/>
                <w:i/>
                <w:color w:val="00AF50"/>
                <w:spacing w:val="-9"/>
                <w:sz w:val="23"/>
              </w:rPr>
              <w:t> </w:t>
            </w:r>
            <w:r>
              <w:rPr>
                <w:b w:val="0"/>
                <w:i/>
                <w:color w:val="00AF50"/>
                <w:spacing w:val="-4"/>
                <w:sz w:val="23"/>
              </w:rPr>
              <w:t>text</w:t>
            </w:r>
            <w:r>
              <w:rPr>
                <w:b w:val="0"/>
                <w:i/>
                <w:color w:val="00AF50"/>
                <w:spacing w:val="-7"/>
                <w:sz w:val="23"/>
              </w:rPr>
              <w:t> </w:t>
            </w:r>
            <w:r>
              <w:rPr>
                <w:b w:val="0"/>
                <w:i/>
                <w:color w:val="00AF50"/>
                <w:spacing w:val="-4"/>
                <w:sz w:val="23"/>
              </w:rPr>
              <w:t>–</w:t>
            </w:r>
            <w:r>
              <w:rPr>
                <w:b w:val="0"/>
                <w:i/>
                <w:color w:val="00AF50"/>
                <w:spacing w:val="-6"/>
                <w:sz w:val="23"/>
              </w:rPr>
              <w:t> </w:t>
            </w:r>
            <w:r>
              <w:rPr>
                <w:b w:val="0"/>
                <w:i/>
                <w:color w:val="00AF50"/>
                <w:spacing w:val="-4"/>
                <w:sz w:val="23"/>
              </w:rPr>
              <w:t>customise</w:t>
            </w:r>
            <w:r>
              <w:rPr>
                <w:b w:val="0"/>
                <w:i/>
                <w:color w:val="00AF50"/>
                <w:spacing w:val="-10"/>
                <w:sz w:val="23"/>
              </w:rPr>
              <w:t> </w:t>
            </w:r>
            <w:r>
              <w:rPr>
                <w:b w:val="0"/>
                <w:i/>
                <w:color w:val="00AF50"/>
                <w:spacing w:val="-4"/>
                <w:sz w:val="23"/>
              </w:rPr>
              <w:t>for</w:t>
            </w:r>
            <w:r>
              <w:rPr>
                <w:b w:val="0"/>
                <w:i/>
                <w:color w:val="00AF50"/>
                <w:spacing w:val="-5"/>
                <w:sz w:val="23"/>
              </w:rPr>
              <w:t> </w:t>
            </w:r>
            <w:r>
              <w:rPr>
                <w:b w:val="0"/>
                <w:i/>
                <w:color w:val="00AF50"/>
                <w:spacing w:val="-4"/>
                <w:sz w:val="23"/>
              </w:rPr>
              <w:t>your</w:t>
            </w:r>
            <w:r>
              <w:rPr>
                <w:b w:val="0"/>
                <w:i/>
                <w:color w:val="00AF50"/>
                <w:spacing w:val="-6"/>
                <w:sz w:val="23"/>
              </w:rPr>
              <w:t> </w:t>
            </w:r>
            <w:r>
              <w:rPr>
                <w:b w:val="0"/>
                <w:i/>
                <w:color w:val="00AF50"/>
                <w:spacing w:val="-4"/>
                <w:sz w:val="23"/>
              </w:rPr>
              <w:t>trial</w:t>
            </w:r>
          </w:p>
          <w:p>
            <w:pPr>
              <w:pStyle w:val="TableParagraph"/>
              <w:spacing w:before="10"/>
              <w:ind w:left="0"/>
              <w:rPr>
                <w:b w:val="0"/>
                <w:i/>
                <w:sz w:val="21"/>
              </w:rPr>
            </w:pPr>
          </w:p>
          <w:p>
            <w:pPr>
              <w:pStyle w:val="TableParagraph"/>
              <w:ind w:left="150"/>
              <w:rPr>
                <w:b w:val="0"/>
                <w:i/>
                <w:sz w:val="22"/>
              </w:rPr>
            </w:pPr>
            <w:r>
              <w:rPr>
                <w:b w:val="0"/>
                <w:i/>
                <w:color w:val="00AF50"/>
                <w:sz w:val="22"/>
                <w:u w:val="single" w:color="00AF50"/>
              </w:rPr>
              <w:t>Data</w:t>
            </w:r>
            <w:r>
              <w:rPr>
                <w:b w:val="0"/>
                <w:i/>
                <w:color w:val="00AF50"/>
                <w:spacing w:val="-7"/>
                <w:sz w:val="22"/>
                <w:u w:val="single" w:color="00AF50"/>
              </w:rPr>
              <w:t> </w:t>
            </w:r>
            <w:r>
              <w:rPr>
                <w:b w:val="0"/>
                <w:i/>
                <w:color w:val="00AF50"/>
                <w:sz w:val="22"/>
                <w:u w:val="single" w:color="00AF50"/>
              </w:rPr>
              <w:t>collection</w:t>
            </w:r>
            <w:r>
              <w:rPr>
                <w:b w:val="0"/>
                <w:i/>
                <w:color w:val="00AF50"/>
                <w:spacing w:val="-3"/>
                <w:sz w:val="22"/>
                <w:u w:val="single" w:color="00AF50"/>
              </w:rPr>
              <w:t> </w:t>
            </w:r>
            <w:r>
              <w:rPr>
                <w:b w:val="0"/>
                <w:i/>
                <w:color w:val="00AF50"/>
                <w:spacing w:val="-2"/>
                <w:sz w:val="22"/>
                <w:u w:val="single" w:color="00AF50"/>
              </w:rPr>
              <w:t>methods</w:t>
            </w:r>
          </w:p>
          <w:p>
            <w:pPr>
              <w:pStyle w:val="TableParagraph"/>
              <w:spacing w:before="121"/>
              <w:ind w:left="150" w:right="-15"/>
              <w:rPr>
                <w:b w:val="0"/>
                <w:i/>
                <w:sz w:val="22"/>
              </w:rPr>
            </w:pPr>
            <w:r>
              <w:rPr>
                <w:b w:val="0"/>
                <w:i/>
                <w:color w:val="00AF50"/>
                <w:sz w:val="22"/>
              </w:rPr>
              <w:t>Data for this trial will be collected and entered using hardcopy and electronic data</w:t>
            </w:r>
            <w:r>
              <w:rPr>
                <w:b w:val="0"/>
                <w:i/>
                <w:color w:val="00AF50"/>
                <w:sz w:val="22"/>
              </w:rPr>
              <w:t> collection</w:t>
            </w:r>
            <w:r>
              <w:rPr>
                <w:b w:val="0"/>
                <w:i/>
                <w:color w:val="00AF50"/>
                <w:spacing w:val="-4"/>
                <w:sz w:val="22"/>
              </w:rPr>
              <w:t> </w:t>
            </w:r>
            <w:r>
              <w:rPr>
                <w:b w:val="0"/>
                <w:i/>
                <w:color w:val="00AF50"/>
                <w:sz w:val="22"/>
              </w:rPr>
              <w:t>forms</w:t>
            </w:r>
            <w:r>
              <w:rPr>
                <w:b w:val="0"/>
                <w:i/>
                <w:color w:val="00AF50"/>
                <w:spacing w:val="-4"/>
                <w:sz w:val="22"/>
              </w:rPr>
              <w:t> </w:t>
            </w:r>
            <w:r>
              <w:rPr>
                <w:b w:val="0"/>
                <w:i/>
                <w:color w:val="00AF50"/>
                <w:sz w:val="22"/>
              </w:rPr>
              <w:t>which</w:t>
            </w:r>
            <w:r>
              <w:rPr>
                <w:b w:val="0"/>
                <w:i/>
                <w:color w:val="00AF50"/>
                <w:spacing w:val="-2"/>
                <w:sz w:val="22"/>
              </w:rPr>
              <w:t> </w:t>
            </w:r>
            <w:r>
              <w:rPr>
                <w:b w:val="0"/>
                <w:i/>
                <w:color w:val="00AF50"/>
                <w:sz w:val="22"/>
              </w:rPr>
              <w:t>will</w:t>
            </w:r>
            <w:r>
              <w:rPr>
                <w:b w:val="0"/>
                <w:i/>
                <w:color w:val="00AF50"/>
                <w:spacing w:val="-6"/>
                <w:sz w:val="22"/>
              </w:rPr>
              <w:t> </w:t>
            </w:r>
            <w:r>
              <w:rPr>
                <w:b w:val="0"/>
                <w:i/>
                <w:color w:val="00AF50"/>
                <w:sz w:val="22"/>
              </w:rPr>
              <w:t>be</w:t>
            </w:r>
            <w:r>
              <w:rPr>
                <w:b w:val="0"/>
                <w:i/>
                <w:color w:val="00AF50"/>
                <w:spacing w:val="-3"/>
                <w:sz w:val="22"/>
              </w:rPr>
              <w:t> </w:t>
            </w:r>
            <w:r>
              <w:rPr>
                <w:b w:val="0"/>
                <w:i/>
                <w:color w:val="00AF50"/>
                <w:sz w:val="22"/>
              </w:rPr>
              <w:t>completed</w:t>
            </w:r>
            <w:r>
              <w:rPr>
                <w:b w:val="0"/>
                <w:i/>
                <w:color w:val="00AF50"/>
                <w:spacing w:val="-4"/>
                <w:sz w:val="22"/>
              </w:rPr>
              <w:t> </w:t>
            </w:r>
            <w:r>
              <w:rPr>
                <w:b w:val="0"/>
                <w:i/>
                <w:color w:val="00AF50"/>
                <w:sz w:val="22"/>
              </w:rPr>
              <w:t>by</w:t>
            </w:r>
            <w:r>
              <w:rPr>
                <w:b w:val="0"/>
                <w:i/>
                <w:color w:val="00AF50"/>
                <w:spacing w:val="-3"/>
                <w:sz w:val="22"/>
              </w:rPr>
              <w:t> </w:t>
            </w:r>
            <w:r>
              <w:rPr>
                <w:b w:val="0"/>
                <w:i/>
                <w:color w:val="00AF50"/>
                <w:sz w:val="22"/>
              </w:rPr>
              <w:t>the</w:t>
            </w:r>
            <w:r>
              <w:rPr>
                <w:b w:val="0"/>
                <w:i/>
                <w:color w:val="00AF50"/>
                <w:spacing w:val="-6"/>
                <w:sz w:val="22"/>
              </w:rPr>
              <w:t> </w:t>
            </w:r>
            <w:r>
              <w:rPr>
                <w:b w:val="0"/>
                <w:i/>
                <w:color w:val="00AF50"/>
                <w:sz w:val="22"/>
              </w:rPr>
              <w:t>parent/guardian</w:t>
            </w:r>
            <w:r>
              <w:rPr>
                <w:b w:val="0"/>
                <w:i/>
                <w:color w:val="00AF50"/>
                <w:spacing w:val="-4"/>
                <w:sz w:val="22"/>
              </w:rPr>
              <w:t> </w:t>
            </w:r>
            <w:r>
              <w:rPr>
                <w:b w:val="0"/>
                <w:i/>
                <w:color w:val="00AF50"/>
                <w:sz w:val="22"/>
              </w:rPr>
              <w:t>(and/or</w:t>
            </w:r>
            <w:r>
              <w:rPr>
                <w:b w:val="0"/>
                <w:i/>
                <w:color w:val="00AF50"/>
                <w:spacing w:val="-6"/>
                <w:sz w:val="22"/>
              </w:rPr>
              <w:t> </w:t>
            </w:r>
            <w:r>
              <w:rPr>
                <w:b w:val="0"/>
                <w:i/>
                <w:color w:val="00AF50"/>
                <w:sz w:val="22"/>
              </w:rPr>
              <w:t>participant where applicable) and researchers.</w:t>
            </w:r>
          </w:p>
          <w:p>
            <w:pPr>
              <w:pStyle w:val="TableParagraph"/>
              <w:spacing w:before="118"/>
              <w:ind w:left="150"/>
              <w:rPr>
                <w:b w:val="0"/>
                <w:i/>
                <w:sz w:val="22"/>
              </w:rPr>
            </w:pPr>
            <w:r>
              <w:rPr>
                <w:b w:val="0"/>
                <w:i/>
                <w:color w:val="00AF50"/>
                <w:sz w:val="22"/>
              </w:rPr>
              <w:t>The</w:t>
            </w:r>
            <w:r>
              <w:rPr>
                <w:b w:val="0"/>
                <w:i/>
                <w:color w:val="00AF50"/>
                <w:spacing w:val="-9"/>
                <w:sz w:val="22"/>
              </w:rPr>
              <w:t> </w:t>
            </w:r>
            <w:r>
              <w:rPr>
                <w:b w:val="0"/>
                <w:i/>
                <w:color w:val="00AF50"/>
                <w:sz w:val="22"/>
              </w:rPr>
              <w:t>following</w:t>
            </w:r>
            <w:r>
              <w:rPr>
                <w:b w:val="0"/>
                <w:i/>
                <w:color w:val="00AF50"/>
                <w:spacing w:val="-4"/>
                <w:sz w:val="22"/>
              </w:rPr>
              <w:t> </w:t>
            </w:r>
            <w:r>
              <w:rPr>
                <w:b w:val="0"/>
                <w:i/>
                <w:color w:val="00AF50"/>
                <w:sz w:val="22"/>
              </w:rPr>
              <w:t>publicly</w:t>
            </w:r>
            <w:r>
              <w:rPr>
                <w:b w:val="0"/>
                <w:i/>
                <w:color w:val="00AF50"/>
                <w:spacing w:val="-4"/>
                <w:sz w:val="22"/>
              </w:rPr>
              <w:t> </w:t>
            </w:r>
            <w:r>
              <w:rPr>
                <w:b w:val="0"/>
                <w:i/>
                <w:color w:val="00AF50"/>
                <w:sz w:val="22"/>
              </w:rPr>
              <w:t>available</w:t>
            </w:r>
            <w:r>
              <w:rPr>
                <w:b w:val="0"/>
                <w:i/>
                <w:color w:val="00AF50"/>
                <w:spacing w:val="-4"/>
                <w:sz w:val="22"/>
              </w:rPr>
              <w:t> </w:t>
            </w:r>
            <w:r>
              <w:rPr>
                <w:b w:val="0"/>
                <w:i/>
                <w:color w:val="00AF50"/>
                <w:sz w:val="22"/>
              </w:rPr>
              <w:t>research</w:t>
            </w:r>
            <w:r>
              <w:rPr>
                <w:b w:val="0"/>
                <w:i/>
                <w:color w:val="00AF50"/>
                <w:spacing w:val="-5"/>
                <w:sz w:val="22"/>
              </w:rPr>
              <w:t> </w:t>
            </w:r>
            <w:r>
              <w:rPr>
                <w:b w:val="0"/>
                <w:i/>
                <w:color w:val="00AF50"/>
                <w:sz w:val="22"/>
              </w:rPr>
              <w:t>data</w:t>
            </w:r>
            <w:r>
              <w:rPr>
                <w:b w:val="0"/>
                <w:i/>
                <w:color w:val="00AF50"/>
                <w:spacing w:val="-6"/>
                <w:sz w:val="22"/>
              </w:rPr>
              <w:t> </w:t>
            </w:r>
            <w:r>
              <w:rPr>
                <w:b w:val="0"/>
                <w:i/>
                <w:color w:val="00AF50"/>
                <w:sz w:val="22"/>
              </w:rPr>
              <w:t>collection</w:t>
            </w:r>
            <w:r>
              <w:rPr>
                <w:b w:val="0"/>
                <w:i/>
                <w:color w:val="00AF50"/>
                <w:spacing w:val="-3"/>
                <w:sz w:val="22"/>
              </w:rPr>
              <w:t> </w:t>
            </w:r>
            <w:r>
              <w:rPr>
                <w:b w:val="0"/>
                <w:i/>
                <w:color w:val="00AF50"/>
                <w:sz w:val="22"/>
              </w:rPr>
              <w:t>tools</w:t>
            </w:r>
            <w:r>
              <w:rPr>
                <w:b w:val="0"/>
                <w:i/>
                <w:color w:val="00AF50"/>
                <w:spacing w:val="-5"/>
                <w:sz w:val="22"/>
              </w:rPr>
              <w:t> </w:t>
            </w:r>
            <w:r>
              <w:rPr>
                <w:b w:val="0"/>
                <w:i/>
                <w:color w:val="00AF50"/>
                <w:sz w:val="22"/>
              </w:rPr>
              <w:t>will</w:t>
            </w:r>
            <w:r>
              <w:rPr>
                <w:b w:val="0"/>
                <w:i/>
                <w:color w:val="00AF50"/>
                <w:spacing w:val="-5"/>
                <w:sz w:val="22"/>
              </w:rPr>
              <w:t> </w:t>
            </w:r>
            <w:r>
              <w:rPr>
                <w:b w:val="0"/>
                <w:i/>
                <w:color w:val="00AF50"/>
                <w:sz w:val="22"/>
              </w:rPr>
              <w:t>be</w:t>
            </w:r>
            <w:r>
              <w:rPr>
                <w:b w:val="0"/>
                <w:i/>
                <w:color w:val="00AF50"/>
                <w:spacing w:val="-4"/>
                <w:sz w:val="22"/>
              </w:rPr>
              <w:t> </w:t>
            </w:r>
            <w:r>
              <w:rPr>
                <w:b w:val="0"/>
                <w:i/>
                <w:color w:val="00AF50"/>
                <w:spacing w:val="-2"/>
                <w:sz w:val="22"/>
              </w:rPr>
              <w:t>used:</w:t>
            </w:r>
          </w:p>
          <w:p>
            <w:pPr>
              <w:pStyle w:val="TableParagraph"/>
              <w:spacing w:before="12"/>
              <w:ind w:left="9"/>
              <w:rPr>
                <w:b w:val="0"/>
                <w:i/>
                <w:sz w:val="22"/>
              </w:rPr>
            </w:pPr>
            <w:r>
              <w:rPr>
                <w:b w:val="0"/>
                <w:i/>
                <w:color w:val="6D2D9F"/>
                <w:spacing w:val="-2"/>
                <w:sz w:val="22"/>
              </w:rPr>
              <w:t>&lt;insert&gt;</w:t>
            </w:r>
          </w:p>
          <w:p>
            <w:pPr>
              <w:pStyle w:val="TableParagraph"/>
              <w:numPr>
                <w:ilvl w:val="0"/>
                <w:numId w:val="38"/>
              </w:numPr>
              <w:tabs>
                <w:tab w:pos="730" w:val="left" w:leader="none"/>
              </w:tabs>
              <w:spacing w:line="240" w:lineRule="auto" w:before="1" w:after="0"/>
              <w:ind w:left="729" w:right="0" w:hanging="220"/>
              <w:jc w:val="left"/>
              <w:rPr>
                <w:b w:val="0"/>
                <w:i/>
                <w:sz w:val="22"/>
              </w:rPr>
            </w:pPr>
            <w:r>
              <w:rPr>
                <w:b w:val="0"/>
                <w:i/>
                <w:color w:val="6D2D9F"/>
                <w:spacing w:val="-2"/>
                <w:sz w:val="22"/>
              </w:rPr>
              <w:t>&lt;insert&gt;</w:t>
            </w:r>
          </w:p>
          <w:p>
            <w:pPr>
              <w:pStyle w:val="TableParagraph"/>
              <w:ind w:left="0"/>
              <w:rPr>
                <w:b w:val="0"/>
                <w:i/>
                <w:sz w:val="22"/>
              </w:rPr>
            </w:pPr>
          </w:p>
          <w:p>
            <w:pPr>
              <w:pStyle w:val="TableParagraph"/>
              <w:ind w:left="150"/>
              <w:rPr>
                <w:b w:val="0"/>
                <w:i/>
                <w:sz w:val="22"/>
              </w:rPr>
            </w:pPr>
            <w:r>
              <w:rPr>
                <w:b w:val="0"/>
                <w:i/>
                <w:color w:val="00AF50"/>
                <w:sz w:val="22"/>
              </w:rPr>
              <w:t>The</w:t>
            </w:r>
            <w:r>
              <w:rPr>
                <w:b w:val="0"/>
                <w:i/>
                <w:color w:val="00AF50"/>
                <w:spacing w:val="-9"/>
                <w:sz w:val="22"/>
              </w:rPr>
              <w:t> </w:t>
            </w:r>
            <w:r>
              <w:rPr>
                <w:b w:val="0"/>
                <w:i/>
                <w:color w:val="00AF50"/>
                <w:sz w:val="22"/>
              </w:rPr>
              <w:t>following</w:t>
            </w:r>
            <w:r>
              <w:rPr>
                <w:b w:val="0"/>
                <w:i/>
                <w:color w:val="00AF50"/>
                <w:spacing w:val="-4"/>
                <w:sz w:val="22"/>
              </w:rPr>
              <w:t> </w:t>
            </w:r>
            <w:r>
              <w:rPr>
                <w:b w:val="0"/>
                <w:i/>
                <w:color w:val="00AF50"/>
                <w:sz w:val="22"/>
              </w:rPr>
              <w:t>licensed</w:t>
            </w:r>
            <w:r>
              <w:rPr>
                <w:b w:val="0"/>
                <w:i/>
                <w:color w:val="00AF50"/>
                <w:spacing w:val="-3"/>
                <w:sz w:val="22"/>
              </w:rPr>
              <w:t> </w:t>
            </w:r>
            <w:r>
              <w:rPr>
                <w:b w:val="0"/>
                <w:i/>
                <w:color w:val="00AF50"/>
                <w:sz w:val="22"/>
              </w:rPr>
              <w:t>research</w:t>
            </w:r>
            <w:r>
              <w:rPr>
                <w:b w:val="0"/>
                <w:i/>
                <w:color w:val="00AF50"/>
                <w:spacing w:val="-5"/>
                <w:sz w:val="22"/>
              </w:rPr>
              <w:t> </w:t>
            </w:r>
            <w:r>
              <w:rPr>
                <w:b w:val="0"/>
                <w:i/>
                <w:color w:val="00AF50"/>
                <w:sz w:val="22"/>
              </w:rPr>
              <w:t>data</w:t>
            </w:r>
            <w:r>
              <w:rPr>
                <w:b w:val="0"/>
                <w:i/>
                <w:color w:val="00AF50"/>
                <w:spacing w:val="-5"/>
                <w:sz w:val="22"/>
              </w:rPr>
              <w:t> </w:t>
            </w:r>
            <w:r>
              <w:rPr>
                <w:b w:val="0"/>
                <w:i/>
                <w:color w:val="00AF50"/>
                <w:sz w:val="22"/>
              </w:rPr>
              <w:t>collection</w:t>
            </w:r>
            <w:r>
              <w:rPr>
                <w:b w:val="0"/>
                <w:i/>
                <w:color w:val="00AF50"/>
                <w:spacing w:val="-3"/>
                <w:sz w:val="22"/>
              </w:rPr>
              <w:t> </w:t>
            </w:r>
            <w:r>
              <w:rPr>
                <w:b w:val="0"/>
                <w:i/>
                <w:color w:val="00AF50"/>
                <w:sz w:val="22"/>
              </w:rPr>
              <w:t>tools</w:t>
            </w:r>
            <w:r>
              <w:rPr>
                <w:b w:val="0"/>
                <w:i/>
                <w:color w:val="00AF50"/>
                <w:spacing w:val="-3"/>
                <w:sz w:val="22"/>
              </w:rPr>
              <w:t> </w:t>
            </w:r>
            <w:r>
              <w:rPr>
                <w:b w:val="0"/>
                <w:i/>
                <w:color w:val="00AF50"/>
                <w:sz w:val="22"/>
              </w:rPr>
              <w:t>will</w:t>
            </w:r>
            <w:r>
              <w:rPr>
                <w:b w:val="0"/>
                <w:i/>
                <w:color w:val="00AF50"/>
                <w:spacing w:val="-5"/>
                <w:sz w:val="22"/>
              </w:rPr>
              <w:t> </w:t>
            </w:r>
            <w:r>
              <w:rPr>
                <w:b w:val="0"/>
                <w:i/>
                <w:color w:val="00AF50"/>
                <w:sz w:val="22"/>
              </w:rPr>
              <w:t>be</w:t>
            </w:r>
            <w:r>
              <w:rPr>
                <w:b w:val="0"/>
                <w:i/>
                <w:color w:val="00AF50"/>
                <w:spacing w:val="-4"/>
                <w:sz w:val="22"/>
              </w:rPr>
              <w:t> </w:t>
            </w:r>
            <w:r>
              <w:rPr>
                <w:b w:val="0"/>
                <w:i/>
                <w:color w:val="00AF50"/>
                <w:spacing w:val="-2"/>
                <w:sz w:val="22"/>
              </w:rPr>
              <w:t>used:</w:t>
            </w:r>
          </w:p>
          <w:p>
            <w:pPr>
              <w:pStyle w:val="TableParagraph"/>
              <w:numPr>
                <w:ilvl w:val="0"/>
                <w:numId w:val="38"/>
              </w:numPr>
              <w:tabs>
                <w:tab w:pos="730" w:val="left" w:leader="none"/>
              </w:tabs>
              <w:spacing w:line="279" w:lineRule="exact" w:before="1" w:after="0"/>
              <w:ind w:left="729" w:right="0" w:hanging="220"/>
              <w:jc w:val="left"/>
              <w:rPr>
                <w:b w:val="0"/>
                <w:i/>
                <w:sz w:val="22"/>
              </w:rPr>
            </w:pPr>
            <w:r>
              <w:rPr>
                <w:b w:val="0"/>
                <w:i/>
                <w:color w:val="6D2D9F"/>
                <w:spacing w:val="-2"/>
                <w:sz w:val="22"/>
              </w:rPr>
              <w:t>&lt;insert&gt;</w:t>
            </w:r>
          </w:p>
          <w:p>
            <w:pPr>
              <w:pStyle w:val="TableParagraph"/>
              <w:numPr>
                <w:ilvl w:val="0"/>
                <w:numId w:val="38"/>
              </w:numPr>
              <w:tabs>
                <w:tab w:pos="730" w:val="left" w:leader="none"/>
              </w:tabs>
              <w:spacing w:line="279" w:lineRule="exact" w:before="0" w:after="0"/>
              <w:ind w:left="729" w:right="0" w:hanging="220"/>
              <w:jc w:val="left"/>
              <w:rPr>
                <w:b w:val="0"/>
                <w:i/>
                <w:sz w:val="22"/>
              </w:rPr>
            </w:pPr>
            <w:r>
              <w:rPr>
                <w:b w:val="0"/>
                <w:i/>
                <w:color w:val="6D2D9F"/>
                <w:spacing w:val="-2"/>
                <w:sz w:val="22"/>
              </w:rPr>
              <w:t>&lt;insert&gt;</w:t>
            </w:r>
          </w:p>
          <w:p>
            <w:pPr>
              <w:pStyle w:val="TableParagraph"/>
              <w:ind w:left="0"/>
              <w:rPr>
                <w:b w:val="0"/>
                <w:i/>
                <w:sz w:val="22"/>
              </w:rPr>
            </w:pPr>
          </w:p>
          <w:p>
            <w:pPr>
              <w:pStyle w:val="TableParagraph"/>
              <w:ind w:left="150"/>
              <w:rPr>
                <w:b w:val="0"/>
                <w:i/>
                <w:sz w:val="22"/>
              </w:rPr>
            </w:pPr>
            <w:r>
              <w:rPr>
                <w:b w:val="0"/>
                <w:i/>
                <w:color w:val="00AF50"/>
                <w:sz w:val="22"/>
              </w:rPr>
              <w:t>The</w:t>
            </w:r>
            <w:r>
              <w:rPr>
                <w:b w:val="0"/>
                <w:i/>
                <w:color w:val="00AF50"/>
                <w:spacing w:val="-6"/>
                <w:sz w:val="22"/>
              </w:rPr>
              <w:t> </w:t>
            </w:r>
            <w:r>
              <w:rPr>
                <w:b w:val="0"/>
                <w:i/>
                <w:color w:val="00AF50"/>
                <w:sz w:val="22"/>
              </w:rPr>
              <w:t>following</w:t>
            </w:r>
            <w:r>
              <w:rPr>
                <w:b w:val="0"/>
                <w:i/>
                <w:color w:val="00AF50"/>
                <w:spacing w:val="-2"/>
                <w:sz w:val="22"/>
              </w:rPr>
              <w:t> </w:t>
            </w:r>
            <w:r>
              <w:rPr>
                <w:b w:val="0"/>
                <w:i/>
                <w:color w:val="00AF50"/>
                <w:sz w:val="22"/>
              </w:rPr>
              <w:t>data</w:t>
            </w:r>
            <w:r>
              <w:rPr>
                <w:b w:val="0"/>
                <w:i/>
                <w:color w:val="00AF50"/>
                <w:spacing w:val="-4"/>
                <w:sz w:val="22"/>
              </w:rPr>
              <w:t> </w:t>
            </w:r>
            <w:r>
              <w:rPr>
                <w:b w:val="0"/>
                <w:i/>
                <w:color w:val="00AF50"/>
                <w:sz w:val="22"/>
              </w:rPr>
              <w:t>standards</w:t>
            </w:r>
            <w:r>
              <w:rPr>
                <w:b w:val="0"/>
                <w:i/>
                <w:color w:val="00AF50"/>
                <w:spacing w:val="-2"/>
                <w:sz w:val="22"/>
              </w:rPr>
              <w:t> </w:t>
            </w:r>
            <w:r>
              <w:rPr>
                <w:b w:val="0"/>
                <w:i/>
                <w:color w:val="00AF50"/>
                <w:sz w:val="22"/>
              </w:rPr>
              <w:t>will</w:t>
            </w:r>
            <w:r>
              <w:rPr>
                <w:b w:val="0"/>
                <w:i/>
                <w:color w:val="00AF50"/>
                <w:spacing w:val="-4"/>
                <w:sz w:val="22"/>
              </w:rPr>
              <w:t> </w:t>
            </w:r>
            <w:r>
              <w:rPr>
                <w:b w:val="0"/>
                <w:i/>
                <w:color w:val="00AF50"/>
                <w:sz w:val="22"/>
              </w:rPr>
              <w:t>be</w:t>
            </w:r>
            <w:r>
              <w:rPr>
                <w:b w:val="0"/>
                <w:i/>
                <w:color w:val="00AF50"/>
                <w:spacing w:val="-6"/>
                <w:sz w:val="22"/>
              </w:rPr>
              <w:t> </w:t>
            </w:r>
            <w:r>
              <w:rPr>
                <w:b w:val="0"/>
                <w:i/>
                <w:color w:val="00AF50"/>
                <w:sz w:val="22"/>
              </w:rPr>
              <w:t>used</w:t>
            </w:r>
            <w:r>
              <w:rPr>
                <w:b w:val="0"/>
                <w:i/>
                <w:color w:val="00AF50"/>
                <w:spacing w:val="-4"/>
                <w:sz w:val="22"/>
              </w:rPr>
              <w:t> </w:t>
            </w:r>
            <w:r>
              <w:rPr>
                <w:b w:val="0"/>
                <w:i/>
                <w:color w:val="00AF50"/>
                <w:sz w:val="22"/>
              </w:rPr>
              <w:t>for</w:t>
            </w:r>
            <w:r>
              <w:rPr>
                <w:b w:val="0"/>
                <w:i/>
                <w:color w:val="00AF50"/>
                <w:spacing w:val="-5"/>
                <w:sz w:val="22"/>
              </w:rPr>
              <w:t> </w:t>
            </w:r>
            <w:r>
              <w:rPr>
                <w:b w:val="0"/>
                <w:i/>
                <w:color w:val="00AF50"/>
                <w:sz w:val="22"/>
              </w:rPr>
              <w:t>coding</w:t>
            </w:r>
            <w:r>
              <w:rPr>
                <w:b w:val="0"/>
                <w:i/>
                <w:color w:val="00AF50"/>
                <w:spacing w:val="-2"/>
                <w:sz w:val="22"/>
              </w:rPr>
              <w:t> </w:t>
            </w:r>
            <w:r>
              <w:rPr>
                <w:b w:val="0"/>
                <w:i/>
                <w:color w:val="00AF50"/>
                <w:sz w:val="22"/>
              </w:rPr>
              <w:t>the</w:t>
            </w:r>
            <w:r>
              <w:rPr>
                <w:b w:val="0"/>
                <w:i/>
                <w:color w:val="00AF50"/>
                <w:spacing w:val="-2"/>
                <w:sz w:val="22"/>
              </w:rPr>
              <w:t> data:</w:t>
            </w:r>
          </w:p>
          <w:p>
            <w:pPr>
              <w:pStyle w:val="TableParagraph"/>
              <w:numPr>
                <w:ilvl w:val="0"/>
                <w:numId w:val="38"/>
              </w:numPr>
              <w:tabs>
                <w:tab w:pos="730" w:val="left" w:leader="none"/>
              </w:tabs>
              <w:spacing w:line="240" w:lineRule="auto" w:before="1" w:after="0"/>
              <w:ind w:left="729" w:right="0" w:hanging="220"/>
              <w:jc w:val="left"/>
              <w:rPr>
                <w:b w:val="0"/>
                <w:i/>
                <w:sz w:val="22"/>
              </w:rPr>
            </w:pPr>
            <w:r>
              <w:rPr>
                <w:b w:val="0"/>
                <w:i/>
                <w:color w:val="6D2D9F"/>
                <w:sz w:val="22"/>
              </w:rPr>
              <w:t>&lt;insert</w:t>
            </w:r>
            <w:r>
              <w:rPr>
                <w:b w:val="0"/>
                <w:i/>
                <w:color w:val="6D2D9F"/>
                <w:spacing w:val="-4"/>
                <w:sz w:val="22"/>
              </w:rPr>
              <w:t> </w:t>
            </w:r>
            <w:r>
              <w:rPr>
                <w:b w:val="0"/>
                <w:i/>
                <w:color w:val="6D2D9F"/>
                <w:sz w:val="22"/>
              </w:rPr>
              <w:t>e.g.</w:t>
            </w:r>
            <w:r>
              <w:rPr>
                <w:b w:val="0"/>
                <w:i/>
                <w:color w:val="6D2D9F"/>
                <w:spacing w:val="-5"/>
                <w:sz w:val="22"/>
              </w:rPr>
              <w:t> </w:t>
            </w:r>
            <w:r>
              <w:rPr>
                <w:b w:val="0"/>
                <w:i/>
                <w:color w:val="6D2D9F"/>
                <w:sz w:val="22"/>
              </w:rPr>
              <w:t>ICD10</w:t>
            </w:r>
            <w:r>
              <w:rPr>
                <w:b w:val="0"/>
                <w:i/>
                <w:color w:val="6D2D9F"/>
                <w:spacing w:val="-5"/>
                <w:sz w:val="22"/>
              </w:rPr>
              <w:t> </w:t>
            </w:r>
            <w:r>
              <w:rPr>
                <w:b w:val="0"/>
                <w:i/>
                <w:color w:val="6D2D9F"/>
                <w:sz w:val="22"/>
              </w:rPr>
              <w:t>for</w:t>
            </w:r>
            <w:r>
              <w:rPr>
                <w:b w:val="0"/>
                <w:i/>
                <w:color w:val="6D2D9F"/>
                <w:spacing w:val="-4"/>
                <w:sz w:val="22"/>
              </w:rPr>
              <w:t> </w:t>
            </w:r>
            <w:r>
              <w:rPr>
                <w:b w:val="0"/>
                <w:i/>
                <w:color w:val="6D2D9F"/>
                <w:sz w:val="22"/>
              </w:rPr>
              <w:t>disease</w:t>
            </w:r>
            <w:r>
              <w:rPr>
                <w:b w:val="0"/>
                <w:i/>
                <w:color w:val="6D2D9F"/>
                <w:spacing w:val="-3"/>
                <w:sz w:val="22"/>
              </w:rPr>
              <w:t> </w:t>
            </w:r>
            <w:r>
              <w:rPr>
                <w:b w:val="0"/>
                <w:i/>
                <w:color w:val="6D2D9F"/>
                <w:spacing w:val="-2"/>
                <w:sz w:val="22"/>
              </w:rPr>
              <w:t>coding&gt;</w:t>
            </w:r>
          </w:p>
          <w:p>
            <w:pPr>
              <w:pStyle w:val="TableParagraph"/>
              <w:ind w:left="0"/>
              <w:rPr>
                <w:b w:val="0"/>
                <w:i/>
                <w:sz w:val="22"/>
              </w:rPr>
            </w:pPr>
          </w:p>
          <w:p>
            <w:pPr>
              <w:pStyle w:val="TableParagraph"/>
              <w:ind w:left="150"/>
              <w:rPr>
                <w:b w:val="0"/>
                <w:i/>
                <w:sz w:val="22"/>
              </w:rPr>
            </w:pPr>
            <w:r>
              <w:rPr>
                <w:b w:val="0"/>
                <w:i/>
                <w:color w:val="00AF50"/>
                <w:sz w:val="22"/>
              </w:rPr>
              <w:t>Full</w:t>
            </w:r>
            <w:r>
              <w:rPr>
                <w:b w:val="0"/>
                <w:i/>
                <w:color w:val="00AF50"/>
                <w:spacing w:val="-7"/>
                <w:sz w:val="22"/>
              </w:rPr>
              <w:t> </w:t>
            </w:r>
            <w:r>
              <w:rPr>
                <w:b w:val="0"/>
                <w:i/>
                <w:color w:val="00AF50"/>
                <w:sz w:val="22"/>
              </w:rPr>
              <w:t>information</w:t>
            </w:r>
            <w:r>
              <w:rPr>
                <w:b w:val="0"/>
                <w:i/>
                <w:color w:val="00AF50"/>
                <w:spacing w:val="-5"/>
                <w:sz w:val="22"/>
              </w:rPr>
              <w:t> </w:t>
            </w:r>
            <w:r>
              <w:rPr>
                <w:b w:val="0"/>
                <w:i/>
                <w:color w:val="00AF50"/>
                <w:sz w:val="22"/>
              </w:rPr>
              <w:t>on</w:t>
            </w:r>
            <w:r>
              <w:rPr>
                <w:b w:val="0"/>
                <w:i/>
                <w:color w:val="00AF50"/>
                <w:spacing w:val="-3"/>
                <w:sz w:val="22"/>
              </w:rPr>
              <w:t> </w:t>
            </w:r>
            <w:r>
              <w:rPr>
                <w:b w:val="0"/>
                <w:i/>
                <w:color w:val="00AF50"/>
                <w:sz w:val="22"/>
              </w:rPr>
              <w:t>the</w:t>
            </w:r>
            <w:r>
              <w:rPr>
                <w:b w:val="0"/>
                <w:i/>
                <w:color w:val="00AF50"/>
                <w:spacing w:val="-6"/>
                <w:sz w:val="22"/>
              </w:rPr>
              <w:t> </w:t>
            </w:r>
            <w:r>
              <w:rPr>
                <w:b w:val="0"/>
                <w:i/>
                <w:color w:val="00AF50"/>
                <w:sz w:val="22"/>
              </w:rPr>
              <w:t>data</w:t>
            </w:r>
            <w:r>
              <w:rPr>
                <w:b w:val="0"/>
                <w:i/>
                <w:color w:val="00AF50"/>
                <w:spacing w:val="-3"/>
                <w:sz w:val="22"/>
              </w:rPr>
              <w:t> </w:t>
            </w:r>
            <w:r>
              <w:rPr>
                <w:b w:val="0"/>
                <w:i/>
                <w:color w:val="00AF50"/>
                <w:sz w:val="22"/>
              </w:rPr>
              <w:t>variables</w:t>
            </w:r>
            <w:r>
              <w:rPr>
                <w:b w:val="0"/>
                <w:i/>
                <w:color w:val="00AF50"/>
                <w:spacing w:val="-3"/>
                <w:sz w:val="22"/>
              </w:rPr>
              <w:t> </w:t>
            </w:r>
            <w:r>
              <w:rPr>
                <w:b w:val="0"/>
                <w:i/>
                <w:color w:val="00AF50"/>
                <w:sz w:val="22"/>
              </w:rPr>
              <w:t>is</w:t>
            </w:r>
            <w:r>
              <w:rPr>
                <w:b w:val="0"/>
                <w:i/>
                <w:color w:val="00AF50"/>
                <w:spacing w:val="-5"/>
                <w:sz w:val="22"/>
              </w:rPr>
              <w:t> </w:t>
            </w:r>
            <w:r>
              <w:rPr>
                <w:b w:val="0"/>
                <w:i/>
                <w:color w:val="00AF50"/>
                <w:sz w:val="22"/>
              </w:rPr>
              <w:t>located</w:t>
            </w:r>
            <w:r>
              <w:rPr>
                <w:b w:val="0"/>
                <w:i/>
                <w:color w:val="00AF50"/>
                <w:spacing w:val="-3"/>
                <w:sz w:val="22"/>
              </w:rPr>
              <w:t> </w:t>
            </w:r>
            <w:r>
              <w:rPr>
                <w:b w:val="0"/>
                <w:i/>
                <w:color w:val="00AF50"/>
                <w:sz w:val="22"/>
              </w:rPr>
              <w:t>in</w:t>
            </w:r>
            <w:r>
              <w:rPr>
                <w:b w:val="0"/>
                <w:i/>
                <w:color w:val="00AF50"/>
                <w:spacing w:val="-3"/>
                <w:sz w:val="22"/>
              </w:rPr>
              <w:t> </w:t>
            </w:r>
            <w:r>
              <w:rPr>
                <w:b w:val="0"/>
                <w:i/>
                <w:color w:val="00AF50"/>
                <w:sz w:val="22"/>
              </w:rPr>
              <w:t>the</w:t>
            </w:r>
            <w:r>
              <w:rPr>
                <w:b w:val="0"/>
                <w:i/>
                <w:color w:val="00AF50"/>
                <w:spacing w:val="-6"/>
                <w:sz w:val="22"/>
              </w:rPr>
              <w:t> </w:t>
            </w:r>
            <w:r>
              <w:rPr>
                <w:b w:val="0"/>
                <w:i/>
                <w:color w:val="00AF50"/>
                <w:sz w:val="22"/>
              </w:rPr>
              <w:t>Trial</w:t>
            </w:r>
            <w:r>
              <w:rPr>
                <w:b w:val="0"/>
                <w:i/>
                <w:color w:val="00AF50"/>
                <w:spacing w:val="-5"/>
                <w:sz w:val="22"/>
              </w:rPr>
              <w:t> </w:t>
            </w:r>
            <w:r>
              <w:rPr>
                <w:b w:val="0"/>
                <w:i/>
                <w:color w:val="00AF50"/>
                <w:sz w:val="22"/>
              </w:rPr>
              <w:t>Data</w:t>
            </w:r>
            <w:r>
              <w:rPr>
                <w:b w:val="0"/>
                <w:i/>
                <w:color w:val="00AF50"/>
                <w:spacing w:val="-5"/>
                <w:sz w:val="22"/>
              </w:rPr>
              <w:t> </w:t>
            </w:r>
            <w:r>
              <w:rPr>
                <w:b w:val="0"/>
                <w:i/>
                <w:color w:val="00AF50"/>
                <w:sz w:val="22"/>
              </w:rPr>
              <w:t>Management</w:t>
            </w:r>
            <w:r>
              <w:rPr>
                <w:b w:val="0"/>
                <w:i/>
                <w:color w:val="00AF50"/>
                <w:spacing w:val="-3"/>
                <w:sz w:val="22"/>
              </w:rPr>
              <w:t> </w:t>
            </w:r>
            <w:r>
              <w:rPr>
                <w:b w:val="0"/>
                <w:i/>
                <w:color w:val="00AF50"/>
                <w:spacing w:val="-2"/>
                <w:sz w:val="22"/>
              </w:rPr>
              <w:t>Plan.</w:t>
            </w:r>
          </w:p>
          <w:p>
            <w:pPr>
              <w:pStyle w:val="TableParagraph"/>
              <w:ind w:left="0"/>
              <w:rPr>
                <w:b w:val="0"/>
                <w:i/>
                <w:sz w:val="22"/>
              </w:rPr>
            </w:pPr>
          </w:p>
          <w:p>
            <w:pPr>
              <w:pStyle w:val="TableParagraph"/>
              <w:spacing w:line="267" w:lineRule="exact" w:before="181"/>
              <w:ind w:left="150"/>
              <w:rPr>
                <w:b w:val="0"/>
                <w:i/>
                <w:sz w:val="22"/>
              </w:rPr>
            </w:pPr>
            <w:r>
              <w:rPr>
                <w:b w:val="0"/>
                <w:i/>
                <w:color w:val="00AF50"/>
                <w:sz w:val="22"/>
                <w:u w:val="single" w:color="00AF50"/>
              </w:rPr>
              <w:t>Use</w:t>
            </w:r>
            <w:r>
              <w:rPr>
                <w:b w:val="0"/>
                <w:i/>
                <w:color w:val="00AF50"/>
                <w:spacing w:val="-6"/>
                <w:sz w:val="22"/>
                <w:u w:val="single" w:color="00AF50"/>
              </w:rPr>
              <w:t> </w:t>
            </w:r>
            <w:r>
              <w:rPr>
                <w:b w:val="0"/>
                <w:i/>
                <w:color w:val="00AF50"/>
                <w:sz w:val="22"/>
                <w:u w:val="single" w:color="00AF50"/>
              </w:rPr>
              <w:t>of</w:t>
            </w:r>
            <w:r>
              <w:rPr>
                <w:b w:val="0"/>
                <w:i/>
                <w:color w:val="00AF50"/>
                <w:spacing w:val="1"/>
                <w:sz w:val="22"/>
                <w:u w:val="single" w:color="00AF50"/>
              </w:rPr>
              <w:t> </w:t>
            </w:r>
            <w:r>
              <w:rPr>
                <w:b w:val="0"/>
                <w:i/>
                <w:color w:val="00AF50"/>
                <w:sz w:val="22"/>
                <w:u w:val="single" w:color="00AF50"/>
              </w:rPr>
              <w:t>the</w:t>
            </w:r>
            <w:r>
              <w:rPr>
                <w:b w:val="0"/>
                <w:i/>
                <w:color w:val="00AF50"/>
                <w:spacing w:val="-3"/>
                <w:sz w:val="22"/>
                <w:u w:val="single" w:color="00AF50"/>
              </w:rPr>
              <w:t> </w:t>
            </w:r>
            <w:r>
              <w:rPr>
                <w:b w:val="0"/>
                <w:i/>
                <w:color w:val="00AF50"/>
                <w:spacing w:val="-4"/>
                <w:sz w:val="22"/>
                <w:u w:val="single" w:color="00AF50"/>
              </w:rPr>
              <w:t>data</w:t>
            </w:r>
          </w:p>
          <w:p>
            <w:pPr>
              <w:pStyle w:val="TableParagraph"/>
              <w:ind w:left="150" w:right="-15"/>
              <w:rPr>
                <w:b w:val="0"/>
                <w:i/>
                <w:sz w:val="22"/>
              </w:rPr>
            </w:pPr>
            <w:r>
              <w:rPr>
                <w:b w:val="0"/>
                <w:i/>
                <w:color w:val="00AF50"/>
                <w:sz w:val="22"/>
              </w:rPr>
              <w:t>The</w:t>
            </w:r>
            <w:r>
              <w:rPr>
                <w:b w:val="0"/>
                <w:i/>
                <w:color w:val="00AF50"/>
                <w:spacing w:val="-5"/>
                <w:sz w:val="22"/>
              </w:rPr>
              <w:t> </w:t>
            </w:r>
            <w:r>
              <w:rPr>
                <w:b w:val="0"/>
                <w:i/>
                <w:color w:val="00AF50"/>
                <w:sz w:val="22"/>
              </w:rPr>
              <w:t>data</w:t>
            </w:r>
            <w:r>
              <w:rPr>
                <w:b w:val="0"/>
                <w:i/>
                <w:color w:val="00AF50"/>
                <w:spacing w:val="-1"/>
                <w:sz w:val="22"/>
              </w:rPr>
              <w:t> </w:t>
            </w:r>
            <w:r>
              <w:rPr>
                <w:b w:val="0"/>
                <w:i/>
                <w:color w:val="00AF50"/>
                <w:sz w:val="22"/>
              </w:rPr>
              <w:t>will</w:t>
            </w:r>
            <w:r>
              <w:rPr>
                <w:b w:val="0"/>
                <w:i/>
                <w:color w:val="00AF50"/>
                <w:spacing w:val="-3"/>
                <w:sz w:val="22"/>
              </w:rPr>
              <w:t> </w:t>
            </w:r>
            <w:r>
              <w:rPr>
                <w:b w:val="0"/>
                <w:i/>
                <w:color w:val="00AF50"/>
                <w:sz w:val="22"/>
              </w:rPr>
              <w:t>be</w:t>
            </w:r>
            <w:r>
              <w:rPr>
                <w:b w:val="0"/>
                <w:i/>
                <w:color w:val="00AF50"/>
                <w:spacing w:val="-5"/>
                <w:sz w:val="22"/>
              </w:rPr>
              <w:t> </w:t>
            </w:r>
            <w:r>
              <w:rPr>
                <w:b w:val="0"/>
                <w:i/>
                <w:color w:val="00AF50"/>
                <w:sz w:val="22"/>
              </w:rPr>
              <w:t>used</w:t>
            </w:r>
            <w:r>
              <w:rPr>
                <w:b w:val="0"/>
                <w:i/>
                <w:color w:val="00AF50"/>
                <w:spacing w:val="-3"/>
                <w:sz w:val="22"/>
              </w:rPr>
              <w:t> </w:t>
            </w:r>
            <w:r>
              <w:rPr>
                <w:b w:val="0"/>
                <w:i/>
                <w:color w:val="00AF50"/>
                <w:sz w:val="22"/>
              </w:rPr>
              <w:t>for</w:t>
            </w:r>
            <w:r>
              <w:rPr>
                <w:b w:val="0"/>
                <w:i/>
                <w:color w:val="00AF50"/>
                <w:spacing w:val="-2"/>
                <w:sz w:val="22"/>
              </w:rPr>
              <w:t> </w:t>
            </w:r>
            <w:r>
              <w:rPr>
                <w:b w:val="0"/>
                <w:i/>
                <w:color w:val="00AF50"/>
                <w:sz w:val="22"/>
              </w:rPr>
              <w:t>the</w:t>
            </w:r>
            <w:r>
              <w:rPr>
                <w:b w:val="0"/>
                <w:i/>
                <w:color w:val="00AF50"/>
                <w:spacing w:val="-2"/>
                <w:sz w:val="22"/>
              </w:rPr>
              <w:t> </w:t>
            </w:r>
            <w:r>
              <w:rPr>
                <w:b w:val="0"/>
                <w:i/>
                <w:color w:val="00AF50"/>
                <w:sz w:val="22"/>
              </w:rPr>
              <w:t>analyses</w:t>
            </w:r>
            <w:r>
              <w:rPr>
                <w:b w:val="0"/>
                <w:i/>
                <w:color w:val="00AF50"/>
                <w:spacing w:val="-3"/>
                <w:sz w:val="22"/>
              </w:rPr>
              <w:t> </w:t>
            </w:r>
            <w:r>
              <w:rPr>
                <w:b w:val="0"/>
                <w:i/>
                <w:color w:val="00AF50"/>
                <w:sz w:val="22"/>
              </w:rPr>
              <w:t>specified</w:t>
            </w:r>
            <w:r>
              <w:rPr>
                <w:b w:val="0"/>
                <w:i/>
                <w:color w:val="00AF50"/>
                <w:spacing w:val="-3"/>
                <w:sz w:val="22"/>
              </w:rPr>
              <w:t> </w:t>
            </w:r>
            <w:r>
              <w:rPr>
                <w:b w:val="0"/>
                <w:i/>
                <w:color w:val="00AF50"/>
                <w:sz w:val="22"/>
              </w:rPr>
              <w:t>in</w:t>
            </w:r>
            <w:r>
              <w:rPr>
                <w:b w:val="0"/>
                <w:i/>
                <w:color w:val="00AF50"/>
                <w:spacing w:val="-1"/>
                <w:sz w:val="22"/>
              </w:rPr>
              <w:t> </w:t>
            </w:r>
            <w:r>
              <w:rPr>
                <w:b w:val="0"/>
                <w:i/>
                <w:color w:val="00AF50"/>
                <w:sz w:val="22"/>
              </w:rPr>
              <w:t>the</w:t>
            </w:r>
            <w:r>
              <w:rPr>
                <w:b w:val="0"/>
                <w:i/>
                <w:color w:val="00AF50"/>
                <w:spacing w:val="-2"/>
                <w:sz w:val="22"/>
              </w:rPr>
              <w:t> </w:t>
            </w:r>
            <w:r>
              <w:rPr>
                <w:b w:val="0"/>
                <w:i/>
                <w:color w:val="00AF50"/>
                <w:sz w:val="22"/>
              </w:rPr>
              <w:t>protocol</w:t>
            </w:r>
            <w:r>
              <w:rPr>
                <w:b w:val="0"/>
                <w:i/>
                <w:color w:val="00AF50"/>
                <w:spacing w:val="-5"/>
                <w:sz w:val="22"/>
              </w:rPr>
              <w:t> </w:t>
            </w:r>
            <w:r>
              <w:rPr>
                <w:b w:val="0"/>
                <w:i/>
                <w:color w:val="00AF50"/>
                <w:sz w:val="22"/>
              </w:rPr>
              <w:t>and</w:t>
            </w:r>
            <w:r>
              <w:rPr>
                <w:b w:val="0"/>
                <w:i/>
                <w:color w:val="00AF50"/>
                <w:spacing w:val="-3"/>
                <w:sz w:val="22"/>
              </w:rPr>
              <w:t> </w:t>
            </w:r>
            <w:r>
              <w:rPr>
                <w:b w:val="0"/>
                <w:i/>
                <w:color w:val="00AF50"/>
                <w:sz w:val="22"/>
              </w:rPr>
              <w:t>Statistical</w:t>
            </w:r>
            <w:r>
              <w:rPr>
                <w:b w:val="0"/>
                <w:i/>
                <w:color w:val="00AF50"/>
                <w:spacing w:val="-3"/>
                <w:sz w:val="22"/>
              </w:rPr>
              <w:t> </w:t>
            </w:r>
            <w:r>
              <w:rPr>
                <w:b w:val="0"/>
                <w:i/>
                <w:color w:val="00AF50"/>
                <w:sz w:val="22"/>
              </w:rPr>
              <w:t>Analysis</w:t>
            </w:r>
            <w:r>
              <w:rPr>
                <w:b w:val="0"/>
                <w:i/>
                <w:color w:val="00AF50"/>
                <w:sz w:val="22"/>
              </w:rPr>
              <w:t> </w:t>
            </w:r>
            <w:r>
              <w:rPr>
                <w:b w:val="0"/>
                <w:i/>
                <w:color w:val="00AF50"/>
                <w:spacing w:val="-2"/>
                <w:sz w:val="22"/>
              </w:rPr>
              <w:t>Plan.</w:t>
            </w:r>
          </w:p>
          <w:p>
            <w:pPr>
              <w:pStyle w:val="TableParagraph"/>
              <w:spacing w:before="119"/>
              <w:ind w:left="150" w:right="-15"/>
              <w:rPr>
                <w:b w:val="0"/>
                <w:i/>
                <w:sz w:val="22"/>
              </w:rPr>
            </w:pPr>
            <w:r>
              <w:rPr>
                <w:b w:val="0"/>
                <w:i/>
                <w:color w:val="00AF50"/>
                <w:sz w:val="22"/>
              </w:rPr>
              <w:t>Following</w:t>
            </w:r>
            <w:r>
              <w:rPr>
                <w:b w:val="0"/>
                <w:i/>
                <w:color w:val="00AF50"/>
                <w:spacing w:val="-3"/>
                <w:sz w:val="22"/>
              </w:rPr>
              <w:t> </w:t>
            </w:r>
            <w:r>
              <w:rPr>
                <w:b w:val="0"/>
                <w:i/>
                <w:color w:val="00AF50"/>
                <w:sz w:val="22"/>
              </w:rPr>
              <w:t>the</w:t>
            </w:r>
            <w:r>
              <w:rPr>
                <w:b w:val="0"/>
                <w:i/>
                <w:color w:val="00AF50"/>
                <w:spacing w:val="-5"/>
                <w:sz w:val="22"/>
              </w:rPr>
              <w:t> </w:t>
            </w:r>
            <w:r>
              <w:rPr>
                <w:b w:val="0"/>
                <w:i/>
                <w:color w:val="00AF50"/>
                <w:sz w:val="22"/>
              </w:rPr>
              <w:t>completion</w:t>
            </w:r>
            <w:r>
              <w:rPr>
                <w:b w:val="0"/>
                <w:i/>
                <w:color w:val="00AF50"/>
                <w:spacing w:val="-3"/>
                <w:sz w:val="22"/>
              </w:rPr>
              <w:t> </w:t>
            </w:r>
            <w:r>
              <w:rPr>
                <w:b w:val="0"/>
                <w:i/>
                <w:color w:val="00AF50"/>
                <w:sz w:val="22"/>
              </w:rPr>
              <w:t>and</w:t>
            </w:r>
            <w:r>
              <w:rPr>
                <w:b w:val="0"/>
                <w:i/>
                <w:color w:val="00AF50"/>
                <w:spacing w:val="-3"/>
                <w:sz w:val="22"/>
              </w:rPr>
              <w:t> </w:t>
            </w:r>
            <w:r>
              <w:rPr>
                <w:b w:val="0"/>
                <w:i/>
                <w:color w:val="00AF50"/>
                <w:sz w:val="22"/>
              </w:rPr>
              <w:t>analysis</w:t>
            </w:r>
            <w:r>
              <w:rPr>
                <w:b w:val="0"/>
                <w:i/>
                <w:color w:val="00AF50"/>
                <w:spacing w:val="-3"/>
                <w:sz w:val="22"/>
              </w:rPr>
              <w:t> </w:t>
            </w:r>
            <w:r>
              <w:rPr>
                <w:b w:val="0"/>
                <w:i/>
                <w:color w:val="00AF50"/>
                <w:sz w:val="22"/>
              </w:rPr>
              <w:t>of</w:t>
            </w:r>
            <w:r>
              <w:rPr>
                <w:b w:val="0"/>
                <w:i/>
                <w:color w:val="00AF50"/>
                <w:spacing w:val="-3"/>
                <w:sz w:val="22"/>
              </w:rPr>
              <w:t> </w:t>
            </w:r>
            <w:r>
              <w:rPr>
                <w:b w:val="0"/>
                <w:i/>
                <w:color w:val="00AF50"/>
                <w:sz w:val="22"/>
              </w:rPr>
              <w:t>the</w:t>
            </w:r>
            <w:r>
              <w:rPr>
                <w:b w:val="0"/>
                <w:i/>
                <w:color w:val="00AF50"/>
                <w:spacing w:val="-2"/>
                <w:sz w:val="22"/>
              </w:rPr>
              <w:t> </w:t>
            </w:r>
            <w:r>
              <w:rPr>
                <w:b w:val="0"/>
                <w:i/>
                <w:color w:val="00AF50"/>
                <w:sz w:val="22"/>
              </w:rPr>
              <w:t>trial,</w:t>
            </w:r>
            <w:r>
              <w:rPr>
                <w:b w:val="0"/>
                <w:i/>
                <w:color w:val="00AF50"/>
                <w:spacing w:val="-2"/>
                <w:sz w:val="22"/>
              </w:rPr>
              <w:t> </w:t>
            </w:r>
            <w:r>
              <w:rPr>
                <w:b w:val="0"/>
                <w:i/>
                <w:color w:val="00AF50"/>
                <w:sz w:val="22"/>
              </w:rPr>
              <w:t>the</w:t>
            </w:r>
            <w:r>
              <w:rPr>
                <w:b w:val="0"/>
                <w:i/>
                <w:color w:val="00AF50"/>
                <w:spacing w:val="-7"/>
                <w:sz w:val="22"/>
              </w:rPr>
              <w:t> </w:t>
            </w:r>
            <w:r>
              <w:rPr>
                <w:b w:val="0"/>
                <w:i/>
                <w:color w:val="00AF50"/>
                <w:sz w:val="22"/>
              </w:rPr>
              <w:t>data</w:t>
            </w:r>
            <w:r>
              <w:rPr>
                <w:b w:val="0"/>
                <w:i/>
                <w:color w:val="00AF50"/>
                <w:spacing w:val="-3"/>
                <w:sz w:val="22"/>
              </w:rPr>
              <w:t> </w:t>
            </w:r>
            <w:r>
              <w:rPr>
                <w:b w:val="0"/>
                <w:i/>
                <w:color w:val="00AF50"/>
                <w:sz w:val="22"/>
              </w:rPr>
              <w:t>will</w:t>
            </w:r>
            <w:r>
              <w:rPr>
                <w:b w:val="0"/>
                <w:i/>
                <w:color w:val="00AF50"/>
                <w:spacing w:val="-3"/>
                <w:sz w:val="22"/>
              </w:rPr>
              <w:t> </w:t>
            </w:r>
            <w:r>
              <w:rPr>
                <w:b w:val="0"/>
                <w:i/>
                <w:color w:val="00AF50"/>
                <w:sz w:val="22"/>
              </w:rPr>
              <w:t>be</w:t>
            </w:r>
            <w:r>
              <w:rPr>
                <w:b w:val="0"/>
                <w:i/>
                <w:color w:val="00AF50"/>
                <w:spacing w:val="-2"/>
                <w:sz w:val="22"/>
              </w:rPr>
              <w:t> </w:t>
            </w:r>
            <w:r>
              <w:rPr>
                <w:b w:val="0"/>
                <w:i/>
                <w:color w:val="00AF50"/>
                <w:sz w:val="22"/>
              </w:rPr>
              <w:t>retained</w:t>
            </w:r>
            <w:r>
              <w:rPr>
                <w:b w:val="0"/>
                <w:i/>
                <w:color w:val="00AF50"/>
                <w:spacing w:val="-2"/>
                <w:sz w:val="22"/>
              </w:rPr>
              <w:t> </w:t>
            </w:r>
            <w:r>
              <w:rPr>
                <w:b w:val="0"/>
                <w:i/>
                <w:color w:val="00AF50"/>
                <w:sz w:val="22"/>
              </w:rPr>
              <w:t>long-term</w:t>
            </w:r>
            <w:r>
              <w:rPr>
                <w:b w:val="0"/>
                <w:i/>
                <w:color w:val="00AF50"/>
                <w:sz w:val="22"/>
              </w:rPr>
              <w:t> following the mandatory archive period for use in future research projects.</w:t>
            </w:r>
          </w:p>
          <w:p>
            <w:pPr>
              <w:pStyle w:val="TableParagraph"/>
              <w:spacing w:before="181"/>
              <w:ind w:left="150"/>
              <w:rPr>
                <w:b w:val="0"/>
                <w:i/>
                <w:sz w:val="22"/>
              </w:rPr>
            </w:pPr>
            <w:r>
              <w:rPr>
                <w:b w:val="0"/>
                <w:i/>
                <w:color w:val="00AF50"/>
                <w:sz w:val="22"/>
                <w:u w:val="single" w:color="00AF50"/>
              </w:rPr>
              <w:t>Storage</w:t>
            </w:r>
            <w:r>
              <w:rPr>
                <w:b w:val="0"/>
                <w:i/>
                <w:color w:val="00AF50"/>
                <w:spacing w:val="-6"/>
                <w:sz w:val="22"/>
                <w:u w:val="single" w:color="00AF50"/>
              </w:rPr>
              <w:t> </w:t>
            </w:r>
            <w:r>
              <w:rPr>
                <w:b w:val="0"/>
                <w:i/>
                <w:color w:val="00AF50"/>
                <w:sz w:val="22"/>
                <w:u w:val="single" w:color="00AF50"/>
              </w:rPr>
              <w:t>and</w:t>
            </w:r>
            <w:r>
              <w:rPr>
                <w:b w:val="0"/>
                <w:i/>
                <w:color w:val="00AF50"/>
                <w:spacing w:val="-1"/>
                <w:sz w:val="22"/>
                <w:u w:val="single" w:color="00AF50"/>
              </w:rPr>
              <w:t> </w:t>
            </w:r>
            <w:r>
              <w:rPr>
                <w:b w:val="0"/>
                <w:i/>
                <w:color w:val="00AF50"/>
                <w:spacing w:val="-2"/>
                <w:sz w:val="22"/>
                <w:u w:val="single" w:color="00AF50"/>
              </w:rPr>
              <w:t>access</w:t>
            </w:r>
          </w:p>
          <w:p>
            <w:pPr>
              <w:pStyle w:val="TableParagraph"/>
              <w:spacing w:line="249" w:lineRule="exact"/>
              <w:ind w:left="150"/>
              <w:rPr>
                <w:b w:val="0"/>
                <w:i/>
                <w:sz w:val="22"/>
              </w:rPr>
            </w:pPr>
            <w:r>
              <w:rPr>
                <w:b w:val="0"/>
                <w:i/>
                <w:color w:val="00AF50"/>
                <w:sz w:val="22"/>
              </w:rPr>
              <w:t>Hard</w:t>
            </w:r>
            <w:r>
              <w:rPr>
                <w:b w:val="0"/>
                <w:i/>
                <w:color w:val="00AF50"/>
                <w:spacing w:val="-5"/>
                <w:sz w:val="22"/>
              </w:rPr>
              <w:t> </w:t>
            </w:r>
            <w:r>
              <w:rPr>
                <w:b w:val="0"/>
                <w:i/>
                <w:color w:val="00AF50"/>
                <w:sz w:val="22"/>
              </w:rPr>
              <w:t>copy</w:t>
            </w:r>
            <w:r>
              <w:rPr>
                <w:b w:val="0"/>
                <w:i/>
                <w:color w:val="00AF50"/>
                <w:spacing w:val="-2"/>
                <w:sz w:val="22"/>
              </w:rPr>
              <w:t> </w:t>
            </w:r>
            <w:r>
              <w:rPr>
                <w:b w:val="0"/>
                <w:i/>
                <w:color w:val="00AF50"/>
                <w:sz w:val="22"/>
              </w:rPr>
              <w:t>data</w:t>
            </w:r>
            <w:r>
              <w:rPr>
                <w:b w:val="0"/>
                <w:i/>
                <w:color w:val="00AF50"/>
                <w:spacing w:val="-3"/>
                <w:sz w:val="22"/>
              </w:rPr>
              <w:t> </w:t>
            </w:r>
            <w:r>
              <w:rPr>
                <w:b w:val="0"/>
                <w:i/>
                <w:color w:val="00AF50"/>
                <w:sz w:val="22"/>
              </w:rPr>
              <w:t>will</w:t>
            </w:r>
            <w:r>
              <w:rPr>
                <w:b w:val="0"/>
                <w:i/>
                <w:color w:val="00AF50"/>
                <w:spacing w:val="-3"/>
                <w:sz w:val="22"/>
              </w:rPr>
              <w:t> </w:t>
            </w:r>
            <w:r>
              <w:rPr>
                <w:b w:val="0"/>
                <w:i/>
                <w:color w:val="00AF50"/>
                <w:sz w:val="22"/>
              </w:rPr>
              <w:t>be</w:t>
            </w:r>
            <w:r>
              <w:rPr>
                <w:b w:val="0"/>
                <w:i/>
                <w:color w:val="00AF50"/>
                <w:spacing w:val="-2"/>
                <w:sz w:val="22"/>
              </w:rPr>
              <w:t> </w:t>
            </w:r>
            <w:r>
              <w:rPr>
                <w:b w:val="0"/>
                <w:i/>
                <w:color w:val="00AF50"/>
                <w:sz w:val="22"/>
              </w:rPr>
              <w:t>stored</w:t>
            </w:r>
            <w:r>
              <w:rPr>
                <w:b w:val="0"/>
                <w:i/>
                <w:color w:val="00AF50"/>
                <w:spacing w:val="-1"/>
                <w:sz w:val="22"/>
              </w:rPr>
              <w:t> </w:t>
            </w:r>
            <w:r>
              <w:rPr>
                <w:b w:val="0"/>
                <w:i/>
                <w:color w:val="00AF50"/>
                <w:sz w:val="22"/>
              </w:rPr>
              <w:t>by</w:t>
            </w:r>
            <w:r>
              <w:rPr>
                <w:b w:val="0"/>
                <w:i/>
                <w:color w:val="00AF50"/>
                <w:spacing w:val="-4"/>
                <w:sz w:val="22"/>
              </w:rPr>
              <w:t> </w:t>
            </w:r>
            <w:r>
              <w:rPr>
                <w:b w:val="0"/>
                <w:i/>
                <w:color w:val="00AF50"/>
                <w:sz w:val="22"/>
              </w:rPr>
              <w:t>the</w:t>
            </w:r>
            <w:r>
              <w:rPr>
                <w:b w:val="0"/>
                <w:i/>
                <w:color w:val="00AF50"/>
                <w:spacing w:val="-4"/>
                <w:sz w:val="22"/>
              </w:rPr>
              <w:t> </w:t>
            </w:r>
            <w:r>
              <w:rPr>
                <w:b w:val="0"/>
                <w:i/>
                <w:color w:val="00AF50"/>
                <w:sz w:val="22"/>
              </w:rPr>
              <w:t>Site</w:t>
            </w:r>
            <w:r>
              <w:rPr>
                <w:b w:val="0"/>
                <w:i/>
                <w:color w:val="00AF50"/>
                <w:spacing w:val="-2"/>
                <w:sz w:val="22"/>
              </w:rPr>
              <w:t> </w:t>
            </w:r>
            <w:r>
              <w:rPr>
                <w:b w:val="0"/>
                <w:i/>
                <w:color w:val="00AF50"/>
                <w:sz w:val="22"/>
              </w:rPr>
              <w:t>in</w:t>
            </w:r>
            <w:r>
              <w:rPr>
                <w:b w:val="0"/>
                <w:i/>
                <w:color w:val="00AF50"/>
                <w:spacing w:val="-1"/>
                <w:sz w:val="22"/>
              </w:rPr>
              <w:t> </w:t>
            </w:r>
            <w:r>
              <w:rPr>
                <w:b w:val="0"/>
                <w:i/>
                <w:color w:val="00AF50"/>
                <w:sz w:val="22"/>
              </w:rPr>
              <w:t>a</w:t>
            </w:r>
            <w:r>
              <w:rPr>
                <w:b w:val="0"/>
                <w:i/>
                <w:color w:val="00AF50"/>
                <w:spacing w:val="-3"/>
                <w:sz w:val="22"/>
              </w:rPr>
              <w:t> </w:t>
            </w:r>
            <w:r>
              <w:rPr>
                <w:b w:val="0"/>
                <w:i/>
                <w:color w:val="00AF50"/>
                <w:sz w:val="22"/>
              </w:rPr>
              <w:t>locked</w:t>
            </w:r>
            <w:r>
              <w:rPr>
                <w:b w:val="0"/>
                <w:i/>
                <w:color w:val="00AF50"/>
                <w:spacing w:val="-3"/>
                <w:sz w:val="22"/>
              </w:rPr>
              <w:t> </w:t>
            </w:r>
            <w:r>
              <w:rPr>
                <w:b w:val="0"/>
                <w:i/>
                <w:color w:val="00AF50"/>
                <w:sz w:val="22"/>
              </w:rPr>
              <w:t>cabinet</w:t>
            </w:r>
            <w:r>
              <w:rPr>
                <w:b w:val="0"/>
                <w:i/>
                <w:color w:val="00AF50"/>
                <w:spacing w:val="-2"/>
                <w:sz w:val="22"/>
              </w:rPr>
              <w:t> </w:t>
            </w:r>
            <w:r>
              <w:rPr>
                <w:b w:val="0"/>
                <w:i/>
                <w:color w:val="00AF50"/>
                <w:sz w:val="22"/>
              </w:rPr>
              <w:t>in</w:t>
            </w:r>
            <w:r>
              <w:rPr>
                <w:b w:val="0"/>
                <w:i/>
                <w:color w:val="00AF50"/>
                <w:spacing w:val="-3"/>
                <w:sz w:val="22"/>
              </w:rPr>
              <w:t> </w:t>
            </w:r>
            <w:r>
              <w:rPr>
                <w:b w:val="0"/>
                <w:i/>
                <w:color w:val="00AF50"/>
                <w:sz w:val="22"/>
              </w:rPr>
              <w:t>a</w:t>
            </w:r>
            <w:r>
              <w:rPr>
                <w:b w:val="0"/>
                <w:i/>
                <w:color w:val="00AF50"/>
                <w:spacing w:val="-3"/>
                <w:sz w:val="22"/>
              </w:rPr>
              <w:t> </w:t>
            </w:r>
            <w:r>
              <w:rPr>
                <w:b w:val="0"/>
                <w:i/>
                <w:color w:val="00AF50"/>
                <w:sz w:val="22"/>
              </w:rPr>
              <w:t>secure</w:t>
            </w:r>
            <w:r>
              <w:rPr>
                <w:b w:val="0"/>
                <w:i/>
                <w:color w:val="00AF50"/>
                <w:spacing w:val="-1"/>
                <w:sz w:val="22"/>
              </w:rPr>
              <w:t> </w:t>
            </w:r>
            <w:r>
              <w:rPr>
                <w:b w:val="0"/>
                <w:i/>
                <w:color w:val="00AF50"/>
                <w:spacing w:val="-2"/>
                <w:sz w:val="22"/>
              </w:rPr>
              <w:t>location,</w:t>
            </w:r>
          </w:p>
        </w:tc>
      </w:tr>
    </w:tbl>
    <w:p>
      <w:pPr>
        <w:spacing w:after="0" w:line="249" w:lineRule="exact"/>
        <w:rPr>
          <w:sz w:val="22"/>
        </w:rPr>
        <w:sectPr>
          <w:pgSz w:w="11910" w:h="16840"/>
          <w:pgMar w:header="751" w:footer="1634" w:top="1340" w:bottom="1820" w:left="1200" w:right="680"/>
        </w:sectPr>
      </w:pPr>
    </w:p>
    <w:p>
      <w:pPr>
        <w:pStyle w:val="BodyText"/>
        <w:spacing w:before="8"/>
        <w:rPr>
          <w:b w:val="0"/>
          <w:i/>
          <w:sz w:val="6"/>
        </w:rPr>
      </w:pPr>
    </w:p>
    <w:tbl>
      <w:tblPr>
        <w:tblW w:w="0" w:type="auto"/>
        <w:jc w:val="left"/>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980"/>
        <w:gridCol w:w="7795"/>
      </w:tblGrid>
      <w:tr>
        <w:trPr>
          <w:trHeight w:val="8327" w:hRule="atLeast"/>
        </w:trPr>
        <w:tc>
          <w:tcPr>
            <w:tcW w:w="1980" w:type="dxa"/>
            <w:tcBorders>
              <w:top w:val="nil"/>
            </w:tcBorders>
          </w:tcPr>
          <w:p>
            <w:pPr>
              <w:pStyle w:val="TableParagraph"/>
              <w:ind w:left="0"/>
              <w:rPr>
                <w:rFonts w:ascii="Times New Roman"/>
                <w:sz w:val="20"/>
              </w:rPr>
            </w:pPr>
          </w:p>
        </w:tc>
        <w:tc>
          <w:tcPr>
            <w:tcW w:w="7795" w:type="dxa"/>
            <w:tcBorders>
              <w:top w:val="nil"/>
            </w:tcBorders>
          </w:tcPr>
          <w:p>
            <w:pPr>
              <w:pStyle w:val="TableParagraph"/>
              <w:spacing w:line="268" w:lineRule="exact"/>
              <w:ind w:left="150"/>
              <w:rPr>
                <w:b w:val="0"/>
                <w:i/>
                <w:sz w:val="22"/>
              </w:rPr>
            </w:pPr>
            <w:r>
              <w:rPr>
                <w:b w:val="0"/>
                <w:i/>
                <w:color w:val="00AF50"/>
                <w:sz w:val="22"/>
              </w:rPr>
              <w:t>accessible</w:t>
            </w:r>
            <w:r>
              <w:rPr>
                <w:b w:val="0"/>
                <w:i/>
                <w:color w:val="00AF50"/>
                <w:spacing w:val="-5"/>
                <w:sz w:val="22"/>
              </w:rPr>
              <w:t> </w:t>
            </w:r>
            <w:r>
              <w:rPr>
                <w:b w:val="0"/>
                <w:i/>
                <w:color w:val="00AF50"/>
                <w:sz w:val="22"/>
              </w:rPr>
              <w:t>to</w:t>
            </w:r>
            <w:r>
              <w:rPr>
                <w:b w:val="0"/>
                <w:i/>
                <w:color w:val="00AF50"/>
                <w:spacing w:val="-3"/>
                <w:sz w:val="22"/>
              </w:rPr>
              <w:t> </w:t>
            </w:r>
            <w:r>
              <w:rPr>
                <w:b w:val="0"/>
                <w:i/>
                <w:color w:val="00AF50"/>
                <w:sz w:val="22"/>
              </w:rPr>
              <w:t>the</w:t>
            </w:r>
            <w:r>
              <w:rPr>
                <w:b w:val="0"/>
                <w:i/>
                <w:color w:val="00AF50"/>
                <w:spacing w:val="-8"/>
                <w:sz w:val="22"/>
              </w:rPr>
              <w:t> </w:t>
            </w:r>
            <w:r>
              <w:rPr>
                <w:b w:val="0"/>
                <w:i/>
                <w:color w:val="00AF50"/>
                <w:sz w:val="22"/>
              </w:rPr>
              <w:t>research</w:t>
            </w:r>
            <w:r>
              <w:rPr>
                <w:b w:val="0"/>
                <w:i/>
                <w:color w:val="00AF50"/>
                <w:spacing w:val="-3"/>
                <w:sz w:val="22"/>
              </w:rPr>
              <w:t> </w:t>
            </w:r>
            <w:r>
              <w:rPr>
                <w:b w:val="0"/>
                <w:i/>
                <w:color w:val="00AF50"/>
                <w:sz w:val="22"/>
              </w:rPr>
              <w:t>team</w:t>
            </w:r>
            <w:r>
              <w:rPr>
                <w:b w:val="0"/>
                <w:i/>
                <w:color w:val="00AF50"/>
                <w:spacing w:val="-4"/>
                <w:sz w:val="22"/>
              </w:rPr>
              <w:t> only.</w:t>
            </w:r>
          </w:p>
          <w:p>
            <w:pPr>
              <w:pStyle w:val="TableParagraph"/>
              <w:spacing w:line="230" w:lineRule="auto" w:before="128"/>
              <w:ind w:left="150" w:right="-15"/>
              <w:rPr>
                <w:b w:val="0"/>
                <w:i/>
                <w:sz w:val="23"/>
              </w:rPr>
            </w:pPr>
            <w:r>
              <w:rPr>
                <w:b w:val="0"/>
                <w:i/>
                <w:color w:val="00AF50"/>
                <w:sz w:val="22"/>
              </w:rPr>
              <w:t>Electronic</w:t>
            </w:r>
            <w:r>
              <w:rPr>
                <w:b w:val="0"/>
                <w:i/>
                <w:color w:val="00AF50"/>
                <w:spacing w:val="-4"/>
                <w:sz w:val="22"/>
              </w:rPr>
              <w:t> </w:t>
            </w:r>
            <w:r>
              <w:rPr>
                <w:b w:val="0"/>
                <w:i/>
                <w:color w:val="00AF50"/>
                <w:sz w:val="22"/>
              </w:rPr>
              <w:t>data</w:t>
            </w:r>
            <w:r>
              <w:rPr>
                <w:b w:val="0"/>
                <w:i/>
                <w:color w:val="00AF50"/>
                <w:spacing w:val="-2"/>
                <w:sz w:val="22"/>
              </w:rPr>
              <w:t> </w:t>
            </w:r>
            <w:r>
              <w:rPr>
                <w:b w:val="0"/>
                <w:i/>
                <w:color w:val="00AF50"/>
                <w:sz w:val="22"/>
              </w:rPr>
              <w:t>will</w:t>
            </w:r>
            <w:r>
              <w:rPr>
                <w:b w:val="0"/>
                <w:i/>
                <w:color w:val="00AF50"/>
                <w:spacing w:val="-4"/>
                <w:sz w:val="22"/>
              </w:rPr>
              <w:t> </w:t>
            </w:r>
            <w:r>
              <w:rPr>
                <w:b w:val="0"/>
                <w:i/>
                <w:color w:val="00AF50"/>
                <w:sz w:val="22"/>
              </w:rPr>
              <w:t>be</w:t>
            </w:r>
            <w:r>
              <w:rPr>
                <w:b w:val="0"/>
                <w:i/>
                <w:color w:val="00AF50"/>
                <w:spacing w:val="-6"/>
                <w:sz w:val="22"/>
              </w:rPr>
              <w:t> </w:t>
            </w:r>
            <w:r>
              <w:rPr>
                <w:b w:val="0"/>
                <w:i/>
                <w:color w:val="00AF50"/>
                <w:sz w:val="22"/>
              </w:rPr>
              <w:t>securely</w:t>
            </w:r>
            <w:r>
              <w:rPr>
                <w:b w:val="0"/>
                <w:i/>
                <w:color w:val="00AF50"/>
                <w:spacing w:val="-3"/>
                <w:sz w:val="22"/>
              </w:rPr>
              <w:t> </w:t>
            </w:r>
            <w:r>
              <w:rPr>
                <w:b w:val="0"/>
                <w:i/>
                <w:color w:val="00AF50"/>
                <w:sz w:val="22"/>
              </w:rPr>
              <w:t>stored</w:t>
            </w:r>
            <w:r>
              <w:rPr>
                <w:b w:val="0"/>
                <w:i/>
                <w:color w:val="00AF50"/>
                <w:spacing w:val="-2"/>
                <w:sz w:val="22"/>
              </w:rPr>
              <w:t> </w:t>
            </w:r>
            <w:r>
              <w:rPr>
                <w:b w:val="0"/>
                <w:i/>
                <w:color w:val="00AF50"/>
                <w:sz w:val="22"/>
              </w:rPr>
              <w:t>in</w:t>
            </w:r>
            <w:r>
              <w:rPr>
                <w:b w:val="0"/>
                <w:i/>
                <w:color w:val="00AF50"/>
                <w:spacing w:val="-4"/>
                <w:sz w:val="22"/>
              </w:rPr>
              <w:t> </w:t>
            </w:r>
            <w:r>
              <w:rPr>
                <w:b w:val="0"/>
                <w:i/>
                <w:color w:val="00AF50"/>
                <w:sz w:val="22"/>
              </w:rPr>
              <w:t>MCRI's</w:t>
            </w:r>
            <w:r>
              <w:rPr>
                <w:b w:val="0"/>
                <w:i/>
                <w:color w:val="00AF50"/>
                <w:spacing w:val="-2"/>
                <w:sz w:val="22"/>
              </w:rPr>
              <w:t> </w:t>
            </w:r>
            <w:r>
              <w:rPr>
                <w:b w:val="0"/>
                <w:i/>
                <w:color w:val="00AF50"/>
                <w:sz w:val="22"/>
              </w:rPr>
              <w:t>REDCap</w:t>
            </w:r>
            <w:r>
              <w:rPr>
                <w:b w:val="0"/>
                <w:i/>
                <w:color w:val="00AF50"/>
                <w:spacing w:val="-2"/>
                <w:sz w:val="22"/>
              </w:rPr>
              <w:t> </w:t>
            </w:r>
            <w:r>
              <w:rPr>
                <w:b w:val="0"/>
                <w:i/>
                <w:color w:val="00AF50"/>
                <w:sz w:val="22"/>
              </w:rPr>
              <w:t>database</w:t>
            </w:r>
            <w:r>
              <w:rPr>
                <w:b w:val="0"/>
                <w:i/>
                <w:color w:val="00AF50"/>
                <w:spacing w:val="-6"/>
                <w:sz w:val="22"/>
              </w:rPr>
              <w:t> </w:t>
            </w:r>
            <w:r>
              <w:rPr>
                <w:b w:val="0"/>
                <w:i/>
                <w:color w:val="00AF50"/>
                <w:sz w:val="22"/>
              </w:rPr>
              <w:t>system</w:t>
            </w:r>
            <w:r>
              <w:rPr>
                <w:b w:val="0"/>
                <w:i/>
                <w:color w:val="00AF50"/>
                <w:spacing w:val="-6"/>
                <w:sz w:val="22"/>
              </w:rPr>
              <w:t> </w:t>
            </w:r>
            <w:r>
              <w:rPr>
                <w:b w:val="0"/>
                <w:i/>
                <w:color w:val="00AF50"/>
                <w:sz w:val="22"/>
              </w:rPr>
              <w:t>and</w:t>
            </w:r>
            <w:r>
              <w:rPr>
                <w:b w:val="0"/>
                <w:i/>
                <w:color w:val="00AF50"/>
                <w:spacing w:val="-2"/>
                <w:sz w:val="22"/>
              </w:rPr>
              <w:t> </w:t>
            </w:r>
            <w:r>
              <w:rPr>
                <w:b w:val="0"/>
                <w:i/>
                <w:color w:val="00AF50"/>
                <w:sz w:val="22"/>
              </w:rPr>
              <w:t>in</w:t>
            </w:r>
            <w:r>
              <w:rPr>
                <w:b w:val="0"/>
                <w:i/>
                <w:color w:val="00AF50"/>
                <w:spacing w:val="-4"/>
                <w:sz w:val="22"/>
              </w:rPr>
              <w:t> </w:t>
            </w:r>
            <w:r>
              <w:rPr>
                <w:b w:val="0"/>
                <w:i/>
                <w:color w:val="00AF50"/>
                <w:sz w:val="22"/>
              </w:rPr>
              <w:t>files</w:t>
            </w:r>
            <w:r>
              <w:rPr>
                <w:b w:val="0"/>
                <w:i/>
                <w:color w:val="00AF50"/>
                <w:sz w:val="22"/>
              </w:rPr>
              <w:t> stored in MCRI's network file servers, which are backed up nightly. </w:t>
            </w:r>
            <w:r>
              <w:rPr>
                <w:b w:val="0"/>
                <w:i/>
                <w:color w:val="00AF50"/>
                <w:sz w:val="23"/>
              </w:rPr>
              <w:t>Files containing private</w:t>
            </w:r>
            <w:r>
              <w:rPr>
                <w:b w:val="0"/>
                <w:i/>
                <w:color w:val="00AF50"/>
                <w:spacing w:val="-13"/>
                <w:sz w:val="23"/>
              </w:rPr>
              <w:t> </w:t>
            </w:r>
            <w:r>
              <w:rPr>
                <w:b w:val="0"/>
                <w:i/>
                <w:color w:val="00AF50"/>
                <w:sz w:val="23"/>
              </w:rPr>
              <w:t>or</w:t>
            </w:r>
            <w:r>
              <w:rPr>
                <w:b w:val="0"/>
                <w:i/>
                <w:color w:val="00AF50"/>
                <w:spacing w:val="-13"/>
                <w:sz w:val="23"/>
              </w:rPr>
              <w:t> </w:t>
            </w:r>
            <w:r>
              <w:rPr>
                <w:b w:val="0"/>
                <w:i/>
                <w:color w:val="00AF50"/>
                <w:sz w:val="23"/>
              </w:rPr>
              <w:t>confidential</w:t>
            </w:r>
            <w:r>
              <w:rPr>
                <w:b w:val="0"/>
                <w:i/>
                <w:color w:val="00AF50"/>
                <w:spacing w:val="-13"/>
                <w:sz w:val="23"/>
              </w:rPr>
              <w:t> </w:t>
            </w:r>
            <w:r>
              <w:rPr>
                <w:b w:val="0"/>
                <w:i/>
                <w:color w:val="00AF50"/>
                <w:sz w:val="23"/>
              </w:rPr>
              <w:t>data</w:t>
            </w:r>
            <w:r>
              <w:rPr>
                <w:b w:val="0"/>
                <w:i/>
                <w:color w:val="00AF50"/>
                <w:spacing w:val="-13"/>
                <w:sz w:val="23"/>
              </w:rPr>
              <w:t> </w:t>
            </w:r>
            <w:r>
              <w:rPr>
                <w:b w:val="0"/>
                <w:i/>
                <w:color w:val="00AF50"/>
                <w:sz w:val="23"/>
              </w:rPr>
              <w:t>will</w:t>
            </w:r>
            <w:r>
              <w:rPr>
                <w:b w:val="0"/>
                <w:i/>
                <w:color w:val="00AF50"/>
                <w:spacing w:val="-13"/>
                <w:sz w:val="23"/>
              </w:rPr>
              <w:t> </w:t>
            </w:r>
            <w:r>
              <w:rPr>
                <w:b w:val="0"/>
                <w:i/>
                <w:color w:val="00AF50"/>
                <w:sz w:val="23"/>
              </w:rPr>
              <w:t>be</w:t>
            </w:r>
            <w:r>
              <w:rPr>
                <w:b w:val="0"/>
                <w:i/>
                <w:color w:val="00AF50"/>
                <w:spacing w:val="-13"/>
                <w:sz w:val="23"/>
              </w:rPr>
              <w:t> </w:t>
            </w:r>
            <w:r>
              <w:rPr>
                <w:b w:val="0"/>
                <w:i/>
                <w:color w:val="00AF50"/>
                <w:sz w:val="23"/>
              </w:rPr>
              <w:t>stored</w:t>
            </w:r>
            <w:r>
              <w:rPr>
                <w:b w:val="0"/>
                <w:i/>
                <w:color w:val="00AF50"/>
                <w:spacing w:val="-13"/>
                <w:sz w:val="23"/>
              </w:rPr>
              <w:t> </w:t>
            </w:r>
            <w:r>
              <w:rPr>
                <w:b w:val="0"/>
                <w:i/>
                <w:color w:val="00AF50"/>
                <w:sz w:val="23"/>
              </w:rPr>
              <w:t>only</w:t>
            </w:r>
            <w:r>
              <w:rPr>
                <w:b w:val="0"/>
                <w:i/>
                <w:color w:val="00AF50"/>
                <w:spacing w:val="-13"/>
                <w:sz w:val="23"/>
              </w:rPr>
              <w:t> </w:t>
            </w:r>
            <w:r>
              <w:rPr>
                <w:b w:val="0"/>
                <w:i/>
                <w:color w:val="00AF50"/>
                <w:sz w:val="23"/>
              </w:rPr>
              <w:t>in</w:t>
            </w:r>
            <w:r>
              <w:rPr>
                <w:b w:val="0"/>
                <w:i/>
                <w:color w:val="00AF50"/>
                <w:spacing w:val="-13"/>
                <w:sz w:val="23"/>
              </w:rPr>
              <w:t> </w:t>
            </w:r>
            <w:r>
              <w:rPr>
                <w:b w:val="0"/>
                <w:i/>
                <w:color w:val="00AF50"/>
                <w:sz w:val="23"/>
              </w:rPr>
              <w:t>locations</w:t>
            </w:r>
            <w:r>
              <w:rPr>
                <w:b w:val="0"/>
                <w:i/>
                <w:color w:val="00AF50"/>
                <w:spacing w:val="-13"/>
                <w:sz w:val="23"/>
              </w:rPr>
              <w:t> </w:t>
            </w:r>
            <w:r>
              <w:rPr>
                <w:b w:val="0"/>
                <w:i/>
                <w:color w:val="00AF50"/>
                <w:sz w:val="23"/>
              </w:rPr>
              <w:t>accessible</w:t>
            </w:r>
            <w:r>
              <w:rPr>
                <w:b w:val="0"/>
                <w:i/>
                <w:color w:val="00AF50"/>
                <w:spacing w:val="-13"/>
                <w:sz w:val="23"/>
              </w:rPr>
              <w:t> </w:t>
            </w:r>
            <w:r>
              <w:rPr>
                <w:b w:val="0"/>
                <w:i/>
                <w:color w:val="00AF50"/>
                <w:sz w:val="23"/>
              </w:rPr>
              <w:t>only</w:t>
            </w:r>
            <w:r>
              <w:rPr>
                <w:b w:val="0"/>
                <w:i/>
                <w:color w:val="00AF50"/>
                <w:spacing w:val="-13"/>
                <w:sz w:val="23"/>
              </w:rPr>
              <w:t> </w:t>
            </w:r>
            <w:r>
              <w:rPr>
                <w:b w:val="0"/>
                <w:i/>
                <w:color w:val="00AF50"/>
                <w:sz w:val="23"/>
              </w:rPr>
              <w:t>by appropriate</w:t>
            </w:r>
            <w:r>
              <w:rPr>
                <w:b w:val="0"/>
                <w:i/>
                <w:color w:val="00AF50"/>
                <w:spacing w:val="-13"/>
                <w:sz w:val="23"/>
              </w:rPr>
              <w:t> </w:t>
            </w:r>
            <w:r>
              <w:rPr>
                <w:b w:val="0"/>
                <w:i/>
                <w:color w:val="00AF50"/>
                <w:sz w:val="23"/>
              </w:rPr>
              <w:t>designated</w:t>
            </w:r>
            <w:r>
              <w:rPr>
                <w:b w:val="0"/>
                <w:i/>
                <w:color w:val="00AF50"/>
                <w:spacing w:val="-13"/>
                <w:sz w:val="23"/>
              </w:rPr>
              <w:t> </w:t>
            </w:r>
            <w:r>
              <w:rPr>
                <w:b w:val="0"/>
                <w:i/>
                <w:color w:val="00AF50"/>
                <w:sz w:val="23"/>
              </w:rPr>
              <w:t>members</w:t>
            </w:r>
            <w:r>
              <w:rPr>
                <w:b w:val="0"/>
                <w:i/>
                <w:color w:val="00AF50"/>
                <w:spacing w:val="-12"/>
                <w:sz w:val="23"/>
              </w:rPr>
              <w:t> </w:t>
            </w:r>
            <w:r>
              <w:rPr>
                <w:b w:val="0"/>
                <w:i/>
                <w:color w:val="00AF50"/>
                <w:sz w:val="23"/>
              </w:rPr>
              <w:t>of</w:t>
            </w:r>
            <w:r>
              <w:rPr>
                <w:b w:val="0"/>
                <w:i/>
                <w:color w:val="00AF50"/>
                <w:spacing w:val="-10"/>
                <w:sz w:val="23"/>
              </w:rPr>
              <w:t> </w:t>
            </w:r>
            <w:r>
              <w:rPr>
                <w:b w:val="0"/>
                <w:i/>
                <w:color w:val="00AF50"/>
                <w:sz w:val="23"/>
              </w:rPr>
              <w:t>the</w:t>
            </w:r>
            <w:r>
              <w:rPr>
                <w:b w:val="0"/>
                <w:i/>
                <w:color w:val="00AF50"/>
                <w:spacing w:val="-13"/>
                <w:sz w:val="23"/>
              </w:rPr>
              <w:t> </w:t>
            </w:r>
            <w:r>
              <w:rPr>
                <w:b w:val="0"/>
                <w:i/>
                <w:color w:val="00AF50"/>
                <w:sz w:val="23"/>
              </w:rPr>
              <w:t>research</w:t>
            </w:r>
            <w:r>
              <w:rPr>
                <w:b w:val="0"/>
                <w:i/>
                <w:color w:val="00AF50"/>
                <w:spacing w:val="-12"/>
                <w:sz w:val="23"/>
              </w:rPr>
              <w:t> </w:t>
            </w:r>
            <w:r>
              <w:rPr>
                <w:b w:val="0"/>
                <w:i/>
                <w:color w:val="00AF50"/>
                <w:sz w:val="23"/>
              </w:rPr>
              <w:t>team.</w:t>
            </w:r>
          </w:p>
          <w:p>
            <w:pPr>
              <w:pStyle w:val="TableParagraph"/>
              <w:spacing w:before="118"/>
              <w:ind w:left="150" w:right="57"/>
              <w:rPr>
                <w:b w:val="0"/>
                <w:i/>
                <w:sz w:val="22"/>
              </w:rPr>
            </w:pPr>
            <w:r>
              <w:rPr>
                <w:b w:val="0"/>
                <w:i/>
                <w:color w:val="00AF50"/>
                <w:sz w:val="22"/>
              </w:rPr>
              <w:t>REDCap is hosted on MCRI infrastructure and is subject to the same security and</w:t>
            </w:r>
            <w:r>
              <w:rPr>
                <w:b w:val="0"/>
                <w:i/>
                <w:color w:val="00AF50"/>
                <w:sz w:val="22"/>
              </w:rPr>
              <w:t> backup regimen as other systems (e.g. the network file servers). Data is backed up nightly to a local backup server, with a monthly backup taken to tape and stored offsite. REDCap maintains an audit trail of data create/update/delete events that is accessible to project users who are granted permission to view it. Access to REDCap will</w:t>
            </w:r>
            <w:r>
              <w:rPr>
                <w:b w:val="0"/>
                <w:i/>
                <w:color w:val="00AF50"/>
                <w:spacing w:val="-3"/>
                <w:sz w:val="22"/>
              </w:rPr>
              <w:t> </w:t>
            </w:r>
            <w:r>
              <w:rPr>
                <w:b w:val="0"/>
                <w:i/>
                <w:color w:val="00AF50"/>
                <w:sz w:val="22"/>
              </w:rPr>
              <w:t>be</w:t>
            </w:r>
            <w:r>
              <w:rPr>
                <w:b w:val="0"/>
                <w:i/>
                <w:color w:val="00AF50"/>
                <w:spacing w:val="-2"/>
                <w:sz w:val="22"/>
              </w:rPr>
              <w:t> </w:t>
            </w:r>
            <w:r>
              <w:rPr>
                <w:b w:val="0"/>
                <w:i/>
                <w:color w:val="00AF50"/>
                <w:sz w:val="22"/>
              </w:rPr>
              <w:t>provided</w:t>
            </w:r>
            <w:r>
              <w:rPr>
                <w:b w:val="0"/>
                <w:i/>
                <w:color w:val="00AF50"/>
                <w:spacing w:val="-1"/>
                <w:sz w:val="22"/>
              </w:rPr>
              <w:t> </w:t>
            </w:r>
            <w:r>
              <w:rPr>
                <w:b w:val="0"/>
                <w:i/>
                <w:color w:val="00AF50"/>
                <w:sz w:val="22"/>
              </w:rPr>
              <w:t>via</w:t>
            </w:r>
            <w:r>
              <w:rPr>
                <w:b w:val="0"/>
                <w:i/>
                <w:color w:val="00AF50"/>
                <w:spacing w:val="-3"/>
                <w:sz w:val="22"/>
              </w:rPr>
              <w:t> </w:t>
            </w:r>
            <w:r>
              <w:rPr>
                <w:b w:val="0"/>
                <w:i/>
                <w:color w:val="00AF50"/>
                <w:sz w:val="22"/>
              </w:rPr>
              <w:t>an</w:t>
            </w:r>
            <w:r>
              <w:rPr>
                <w:b w:val="0"/>
                <w:i/>
                <w:color w:val="00AF50"/>
                <w:spacing w:val="-3"/>
                <w:sz w:val="22"/>
              </w:rPr>
              <w:t> </w:t>
            </w:r>
            <w:r>
              <w:rPr>
                <w:b w:val="0"/>
                <w:i/>
                <w:color w:val="00AF50"/>
                <w:sz w:val="22"/>
              </w:rPr>
              <w:t>MCRI</w:t>
            </w:r>
            <w:r>
              <w:rPr>
                <w:b w:val="0"/>
                <w:i/>
                <w:color w:val="00AF50"/>
                <w:spacing w:val="-1"/>
                <w:sz w:val="22"/>
              </w:rPr>
              <w:t> </w:t>
            </w:r>
            <w:r>
              <w:rPr>
                <w:b w:val="0"/>
                <w:i/>
                <w:color w:val="00AF50"/>
                <w:sz w:val="22"/>
              </w:rPr>
              <w:t>user</w:t>
            </w:r>
            <w:r>
              <w:rPr>
                <w:b w:val="0"/>
                <w:i/>
                <w:color w:val="00AF50"/>
                <w:spacing w:val="-4"/>
                <w:sz w:val="22"/>
              </w:rPr>
              <w:t> </w:t>
            </w:r>
            <w:r>
              <w:rPr>
                <w:b w:val="0"/>
                <w:i/>
                <w:color w:val="00AF50"/>
                <w:sz w:val="22"/>
              </w:rPr>
              <w:t>account</w:t>
            </w:r>
            <w:r>
              <w:rPr>
                <w:b w:val="0"/>
                <w:i/>
                <w:color w:val="00AF50"/>
                <w:spacing w:val="-5"/>
                <w:sz w:val="22"/>
              </w:rPr>
              <w:t> </w:t>
            </w:r>
            <w:r>
              <w:rPr>
                <w:b w:val="0"/>
                <w:i/>
                <w:color w:val="00AF50"/>
                <w:sz w:val="22"/>
              </w:rPr>
              <w:t>or</w:t>
            </w:r>
            <w:r>
              <w:rPr>
                <w:b w:val="0"/>
                <w:i/>
                <w:color w:val="00AF50"/>
                <w:spacing w:val="-2"/>
                <w:sz w:val="22"/>
              </w:rPr>
              <w:t> </w:t>
            </w:r>
            <w:r>
              <w:rPr>
                <w:b w:val="0"/>
                <w:i/>
                <w:color w:val="00AF50"/>
                <w:sz w:val="22"/>
              </w:rPr>
              <w:t>(for</w:t>
            </w:r>
            <w:r>
              <w:rPr>
                <w:b w:val="0"/>
                <w:i/>
                <w:color w:val="00AF50"/>
                <w:spacing w:val="-2"/>
                <w:sz w:val="22"/>
              </w:rPr>
              <w:t> </w:t>
            </w:r>
            <w:r>
              <w:rPr>
                <w:b w:val="0"/>
                <w:i/>
                <w:color w:val="00AF50"/>
                <w:sz w:val="22"/>
              </w:rPr>
              <w:t>external</w:t>
            </w:r>
            <w:r>
              <w:rPr>
                <w:b w:val="0"/>
                <w:i/>
                <w:color w:val="00AF50"/>
                <w:spacing w:val="-3"/>
                <w:sz w:val="22"/>
              </w:rPr>
              <w:t> </w:t>
            </w:r>
            <w:r>
              <w:rPr>
                <w:b w:val="0"/>
                <w:i/>
                <w:color w:val="00AF50"/>
                <w:sz w:val="22"/>
              </w:rPr>
              <w:t>collaborators)</w:t>
            </w:r>
            <w:r>
              <w:rPr>
                <w:b w:val="0"/>
                <w:i/>
                <w:color w:val="00AF50"/>
                <w:spacing w:val="-3"/>
                <w:sz w:val="22"/>
              </w:rPr>
              <w:t> </w:t>
            </w:r>
            <w:r>
              <w:rPr>
                <w:b w:val="0"/>
                <w:i/>
                <w:color w:val="00AF50"/>
                <w:sz w:val="22"/>
              </w:rPr>
              <w:t>via</w:t>
            </w:r>
            <w:r>
              <w:rPr>
                <w:b w:val="0"/>
                <w:i/>
                <w:color w:val="00AF50"/>
                <w:spacing w:val="-3"/>
                <w:sz w:val="22"/>
              </w:rPr>
              <w:t> </w:t>
            </w:r>
            <w:r>
              <w:rPr>
                <w:b w:val="0"/>
                <w:i/>
                <w:color w:val="00AF50"/>
                <w:sz w:val="22"/>
              </w:rPr>
              <w:t>a</w:t>
            </w:r>
            <w:r>
              <w:rPr>
                <w:b w:val="0"/>
                <w:i/>
                <w:color w:val="00AF50"/>
                <w:spacing w:val="-3"/>
                <w:sz w:val="22"/>
              </w:rPr>
              <w:t> </w:t>
            </w:r>
            <w:r>
              <w:rPr>
                <w:b w:val="0"/>
                <w:i/>
                <w:color w:val="00AF50"/>
                <w:sz w:val="22"/>
              </w:rPr>
              <w:t>REDCap user account created by the MCRI system administrator. The permissions granted to each user within each REDCap project will be controlled by, and will be the responsibility of, the trial team delegated this task by the Principal Investigator.</w:t>
            </w:r>
          </w:p>
          <w:p>
            <w:pPr>
              <w:pStyle w:val="TableParagraph"/>
              <w:ind w:left="150" w:right="-15"/>
              <w:rPr>
                <w:b w:val="0"/>
                <w:i/>
                <w:sz w:val="22"/>
              </w:rPr>
            </w:pPr>
            <w:r>
              <w:rPr>
                <w:b w:val="0"/>
                <w:i/>
                <w:color w:val="00AF50"/>
                <w:sz w:val="22"/>
              </w:rPr>
              <w:t>REDCap has functionality that makes adding and removing users and managing user</w:t>
            </w:r>
            <w:r>
              <w:rPr>
                <w:b w:val="0"/>
                <w:i/>
                <w:color w:val="00AF50"/>
                <w:sz w:val="22"/>
              </w:rPr>
              <w:t> permissions straightforward. All data transmissions between users and the REDCap server</w:t>
            </w:r>
            <w:r>
              <w:rPr>
                <w:b w:val="0"/>
                <w:i/>
                <w:color w:val="00AF50"/>
                <w:spacing w:val="-5"/>
                <w:sz w:val="22"/>
              </w:rPr>
              <w:t> </w:t>
            </w:r>
            <w:r>
              <w:rPr>
                <w:b w:val="0"/>
                <w:i/>
                <w:color w:val="00AF50"/>
                <w:sz w:val="22"/>
              </w:rPr>
              <w:t>are</w:t>
            </w:r>
            <w:r>
              <w:rPr>
                <w:b w:val="0"/>
                <w:i/>
                <w:color w:val="00AF50"/>
                <w:spacing w:val="-2"/>
                <w:sz w:val="22"/>
              </w:rPr>
              <w:t> </w:t>
            </w:r>
            <w:r>
              <w:rPr>
                <w:b w:val="0"/>
                <w:i/>
                <w:color w:val="00AF50"/>
                <w:sz w:val="22"/>
              </w:rPr>
              <w:t>encrypted.</w:t>
            </w:r>
            <w:r>
              <w:rPr>
                <w:b w:val="0"/>
                <w:i/>
                <w:color w:val="00AF50"/>
                <w:spacing w:val="-3"/>
                <w:sz w:val="22"/>
              </w:rPr>
              <w:t> </w:t>
            </w:r>
            <w:r>
              <w:rPr>
                <w:b w:val="0"/>
                <w:i/>
                <w:color w:val="00AF50"/>
                <w:sz w:val="22"/>
              </w:rPr>
              <w:t>The</w:t>
            </w:r>
            <w:r>
              <w:rPr>
                <w:b w:val="0"/>
                <w:i/>
                <w:color w:val="00AF50"/>
                <w:spacing w:val="-2"/>
                <w:sz w:val="22"/>
              </w:rPr>
              <w:t> </w:t>
            </w:r>
            <w:r>
              <w:rPr>
                <w:b w:val="0"/>
                <w:i/>
                <w:color w:val="00AF50"/>
                <w:sz w:val="22"/>
              </w:rPr>
              <w:t>instructions</w:t>
            </w:r>
            <w:r>
              <w:rPr>
                <w:b w:val="0"/>
                <w:i/>
                <w:color w:val="00AF50"/>
                <w:spacing w:val="-3"/>
                <w:sz w:val="22"/>
              </w:rPr>
              <w:t> </w:t>
            </w:r>
            <w:r>
              <w:rPr>
                <w:b w:val="0"/>
                <w:i/>
                <w:color w:val="00AF50"/>
                <w:sz w:val="22"/>
              </w:rPr>
              <w:t>for</w:t>
            </w:r>
            <w:r>
              <w:rPr>
                <w:b w:val="0"/>
                <w:i/>
                <w:color w:val="00AF50"/>
                <w:spacing w:val="-2"/>
                <w:sz w:val="22"/>
              </w:rPr>
              <w:t> </w:t>
            </w:r>
            <w:r>
              <w:rPr>
                <w:b w:val="0"/>
                <w:i/>
                <w:color w:val="00AF50"/>
                <w:sz w:val="22"/>
              </w:rPr>
              <w:t>data</w:t>
            </w:r>
            <w:r>
              <w:rPr>
                <w:b w:val="0"/>
                <w:i/>
                <w:color w:val="00AF50"/>
                <w:spacing w:val="-3"/>
                <w:sz w:val="22"/>
              </w:rPr>
              <w:t> </w:t>
            </w:r>
            <w:r>
              <w:rPr>
                <w:b w:val="0"/>
                <w:i/>
                <w:color w:val="00AF50"/>
                <w:sz w:val="22"/>
              </w:rPr>
              <w:t>entry</w:t>
            </w:r>
            <w:r>
              <w:rPr>
                <w:b w:val="0"/>
                <w:i/>
                <w:color w:val="00AF50"/>
                <w:spacing w:val="-2"/>
                <w:sz w:val="22"/>
              </w:rPr>
              <w:t> </w:t>
            </w:r>
            <w:r>
              <w:rPr>
                <w:b w:val="0"/>
                <w:i/>
                <w:color w:val="00AF50"/>
                <w:sz w:val="22"/>
              </w:rPr>
              <w:t>to</w:t>
            </w:r>
            <w:r>
              <w:rPr>
                <w:b w:val="0"/>
                <w:i/>
                <w:color w:val="00AF50"/>
                <w:spacing w:val="-3"/>
                <w:sz w:val="22"/>
              </w:rPr>
              <w:t> </w:t>
            </w:r>
            <w:r>
              <w:rPr>
                <w:b w:val="0"/>
                <w:i/>
                <w:color w:val="00AF50"/>
                <w:sz w:val="22"/>
              </w:rPr>
              <w:t>REDCap</w:t>
            </w:r>
            <w:r>
              <w:rPr>
                <w:b w:val="0"/>
                <w:i/>
                <w:color w:val="00AF50"/>
                <w:spacing w:val="-1"/>
                <w:sz w:val="22"/>
              </w:rPr>
              <w:t> </w:t>
            </w:r>
            <w:r>
              <w:rPr>
                <w:b w:val="0"/>
                <w:i/>
                <w:color w:val="00AF50"/>
                <w:sz w:val="22"/>
              </w:rPr>
              <w:t>must</w:t>
            </w:r>
            <w:r>
              <w:rPr>
                <w:b w:val="0"/>
                <w:i/>
                <w:color w:val="00AF50"/>
                <w:spacing w:val="-5"/>
                <w:sz w:val="22"/>
              </w:rPr>
              <w:t> </w:t>
            </w:r>
            <w:r>
              <w:rPr>
                <w:b w:val="0"/>
                <w:i/>
                <w:color w:val="00AF50"/>
                <w:sz w:val="22"/>
              </w:rPr>
              <w:t>be</w:t>
            </w:r>
            <w:r>
              <w:rPr>
                <w:b w:val="0"/>
                <w:i/>
                <w:color w:val="00AF50"/>
                <w:spacing w:val="-2"/>
                <w:sz w:val="22"/>
              </w:rPr>
              <w:t> </w:t>
            </w:r>
            <w:r>
              <w:rPr>
                <w:b w:val="0"/>
                <w:i/>
                <w:color w:val="00AF50"/>
                <w:sz w:val="22"/>
              </w:rPr>
              <w:t>read</w:t>
            </w:r>
            <w:r>
              <w:rPr>
                <w:b w:val="0"/>
                <w:i/>
                <w:color w:val="00AF50"/>
                <w:spacing w:val="-3"/>
                <w:sz w:val="22"/>
              </w:rPr>
              <w:t> </w:t>
            </w:r>
            <w:r>
              <w:rPr>
                <w:b w:val="0"/>
                <w:i/>
                <w:color w:val="00AF50"/>
                <w:sz w:val="22"/>
              </w:rPr>
              <w:t>and</w:t>
            </w:r>
            <w:r>
              <w:rPr>
                <w:b w:val="0"/>
                <w:i/>
                <w:color w:val="00AF50"/>
                <w:spacing w:val="-1"/>
                <w:sz w:val="22"/>
              </w:rPr>
              <w:t> </w:t>
            </w:r>
            <w:r>
              <w:rPr>
                <w:b w:val="0"/>
                <w:i/>
                <w:color w:val="00AF50"/>
                <w:sz w:val="22"/>
              </w:rPr>
              <w:t>the training log signed prior to personnel commencing data entry on REDCap.</w:t>
            </w:r>
          </w:p>
          <w:p>
            <w:pPr>
              <w:pStyle w:val="TableParagraph"/>
              <w:spacing w:before="120"/>
              <w:ind w:left="150" w:right="57"/>
              <w:rPr>
                <w:b w:val="0"/>
                <w:i/>
                <w:sz w:val="22"/>
              </w:rPr>
            </w:pPr>
            <w:r>
              <w:rPr>
                <w:b w:val="0"/>
                <w:i/>
                <w:color w:val="00AF50"/>
                <w:sz w:val="22"/>
              </w:rPr>
              <w:t>Authorised representatives of the sponsoring institution as well as representatives</w:t>
            </w:r>
            <w:r>
              <w:rPr>
                <w:b w:val="0"/>
                <w:i/>
                <w:color w:val="00AF50"/>
                <w:sz w:val="22"/>
              </w:rPr>
              <w:t> from</w:t>
            </w:r>
            <w:r>
              <w:rPr>
                <w:b w:val="0"/>
                <w:i/>
                <w:color w:val="00AF50"/>
                <w:spacing w:val="-5"/>
                <w:sz w:val="22"/>
              </w:rPr>
              <w:t> </w:t>
            </w:r>
            <w:r>
              <w:rPr>
                <w:b w:val="0"/>
                <w:i/>
                <w:color w:val="00AF50"/>
                <w:sz w:val="22"/>
              </w:rPr>
              <w:t>the</w:t>
            </w:r>
            <w:r>
              <w:rPr>
                <w:b w:val="0"/>
                <w:i/>
                <w:color w:val="00AF50"/>
                <w:spacing w:val="-5"/>
                <w:sz w:val="22"/>
              </w:rPr>
              <w:t> </w:t>
            </w:r>
            <w:r>
              <w:rPr>
                <w:b w:val="0"/>
                <w:i/>
                <w:color w:val="00AF50"/>
                <w:sz w:val="22"/>
              </w:rPr>
              <w:t>HREC,</w:t>
            </w:r>
            <w:r>
              <w:rPr>
                <w:b w:val="0"/>
                <w:i/>
                <w:color w:val="00AF50"/>
                <w:spacing w:val="-3"/>
                <w:sz w:val="22"/>
              </w:rPr>
              <w:t> </w:t>
            </w:r>
            <w:r>
              <w:rPr>
                <w:b w:val="0"/>
                <w:i/>
                <w:color w:val="00AF50"/>
                <w:sz w:val="22"/>
              </w:rPr>
              <w:t>Research</w:t>
            </w:r>
            <w:r>
              <w:rPr>
                <w:b w:val="0"/>
                <w:i/>
                <w:color w:val="00AF50"/>
                <w:spacing w:val="-3"/>
                <w:sz w:val="22"/>
              </w:rPr>
              <w:t> </w:t>
            </w:r>
            <w:r>
              <w:rPr>
                <w:b w:val="0"/>
                <w:i/>
                <w:color w:val="00AF50"/>
                <w:sz w:val="22"/>
              </w:rPr>
              <w:t>Governance</w:t>
            </w:r>
            <w:r>
              <w:rPr>
                <w:b w:val="0"/>
                <w:i/>
                <w:color w:val="00AF50"/>
                <w:spacing w:val="-5"/>
                <w:sz w:val="22"/>
              </w:rPr>
              <w:t> </w:t>
            </w:r>
            <w:r>
              <w:rPr>
                <w:b w:val="0"/>
                <w:i/>
                <w:color w:val="00AF50"/>
                <w:sz w:val="22"/>
              </w:rPr>
              <w:t>Office</w:t>
            </w:r>
            <w:r>
              <w:rPr>
                <w:b w:val="0"/>
                <w:i/>
                <w:color w:val="00AF50"/>
                <w:spacing w:val="-3"/>
                <w:sz w:val="22"/>
              </w:rPr>
              <w:t> </w:t>
            </w:r>
            <w:r>
              <w:rPr>
                <w:b w:val="0"/>
                <w:i/>
                <w:color w:val="00AF50"/>
                <w:sz w:val="22"/>
              </w:rPr>
              <w:t>and</w:t>
            </w:r>
            <w:r>
              <w:rPr>
                <w:b w:val="0"/>
                <w:i/>
                <w:color w:val="00AF50"/>
                <w:spacing w:val="-2"/>
                <w:sz w:val="22"/>
              </w:rPr>
              <w:t> </w:t>
            </w:r>
            <w:r>
              <w:rPr>
                <w:b w:val="0"/>
                <w:i/>
                <w:color w:val="00AF50"/>
                <w:sz w:val="22"/>
              </w:rPr>
              <w:t>regulatory</w:t>
            </w:r>
            <w:r>
              <w:rPr>
                <w:b w:val="0"/>
                <w:i/>
                <w:color w:val="00AF50"/>
                <w:spacing w:val="-4"/>
                <w:sz w:val="22"/>
              </w:rPr>
              <w:t> </w:t>
            </w:r>
            <w:r>
              <w:rPr>
                <w:b w:val="0"/>
                <w:i/>
                <w:color w:val="00AF50"/>
                <w:sz w:val="22"/>
              </w:rPr>
              <w:t>agencies</w:t>
            </w:r>
            <w:r>
              <w:rPr>
                <w:b w:val="0"/>
                <w:i/>
                <w:color w:val="00AF50"/>
                <w:spacing w:val="-2"/>
                <w:sz w:val="22"/>
              </w:rPr>
              <w:t> </w:t>
            </w:r>
            <w:r>
              <w:rPr>
                <w:b w:val="0"/>
                <w:i/>
                <w:color w:val="00AF50"/>
                <w:sz w:val="22"/>
              </w:rPr>
              <w:t>may</w:t>
            </w:r>
            <w:r>
              <w:rPr>
                <w:b w:val="0"/>
                <w:i/>
                <w:color w:val="00AF50"/>
                <w:spacing w:val="-3"/>
                <w:sz w:val="22"/>
              </w:rPr>
              <w:t> </w:t>
            </w:r>
            <w:r>
              <w:rPr>
                <w:b w:val="0"/>
                <w:i/>
                <w:color w:val="00AF50"/>
                <w:sz w:val="22"/>
              </w:rPr>
              <w:t>inspect</w:t>
            </w:r>
            <w:r>
              <w:rPr>
                <w:b w:val="0"/>
                <w:i/>
                <w:color w:val="00AF50"/>
                <w:spacing w:val="-5"/>
                <w:sz w:val="22"/>
              </w:rPr>
              <w:t> </w:t>
            </w:r>
            <w:r>
              <w:rPr>
                <w:b w:val="0"/>
                <w:i/>
                <w:color w:val="00AF50"/>
                <w:sz w:val="22"/>
              </w:rPr>
              <w:t>all documents and records required to be maintained by the Investigator for the participants in this trial. The trialsite will permit access to such records.</w:t>
            </w:r>
          </w:p>
          <w:p>
            <w:pPr>
              <w:pStyle w:val="TableParagraph"/>
              <w:spacing w:before="182"/>
              <w:ind w:left="150"/>
              <w:rPr>
                <w:b w:val="0"/>
                <w:i/>
                <w:sz w:val="22"/>
              </w:rPr>
            </w:pPr>
            <w:r>
              <w:rPr>
                <w:b w:val="0"/>
                <w:i/>
                <w:color w:val="00AF50"/>
                <w:spacing w:val="-2"/>
                <w:sz w:val="22"/>
                <w:u w:val="single" w:color="00AF50"/>
              </w:rPr>
              <w:t>Disclosure</w:t>
            </w:r>
          </w:p>
          <w:p>
            <w:pPr>
              <w:pStyle w:val="TableParagraph"/>
              <w:ind w:left="150" w:right="57"/>
              <w:rPr>
                <w:b w:val="0"/>
                <w:i/>
                <w:sz w:val="22"/>
              </w:rPr>
            </w:pPr>
            <w:r>
              <w:rPr>
                <w:b w:val="0"/>
                <w:i/>
                <w:color w:val="00AF50"/>
                <w:sz w:val="22"/>
              </w:rPr>
              <w:t>The</w:t>
            </w:r>
            <w:r>
              <w:rPr>
                <w:b w:val="0"/>
                <w:i/>
                <w:color w:val="00AF50"/>
                <w:spacing w:val="-3"/>
                <w:sz w:val="22"/>
              </w:rPr>
              <w:t> </w:t>
            </w:r>
            <w:r>
              <w:rPr>
                <w:b w:val="0"/>
                <w:i/>
                <w:color w:val="00AF50"/>
                <w:sz w:val="22"/>
              </w:rPr>
              <w:t>trial</w:t>
            </w:r>
            <w:r>
              <w:rPr>
                <w:b w:val="0"/>
                <w:i/>
                <w:color w:val="00AF50"/>
                <w:spacing w:val="-4"/>
                <w:sz w:val="22"/>
              </w:rPr>
              <w:t> </w:t>
            </w:r>
            <w:r>
              <w:rPr>
                <w:b w:val="0"/>
                <w:i/>
                <w:color w:val="00AF50"/>
                <w:sz w:val="22"/>
              </w:rPr>
              <w:t>protocol,</w:t>
            </w:r>
            <w:r>
              <w:rPr>
                <w:b w:val="0"/>
                <w:i/>
                <w:color w:val="00AF50"/>
                <w:spacing w:val="-4"/>
                <w:sz w:val="22"/>
              </w:rPr>
              <w:t> </w:t>
            </w:r>
            <w:r>
              <w:rPr>
                <w:b w:val="0"/>
                <w:i/>
                <w:color w:val="00AF50"/>
                <w:sz w:val="22"/>
              </w:rPr>
              <w:t>documentation,</w:t>
            </w:r>
            <w:r>
              <w:rPr>
                <w:b w:val="0"/>
                <w:i/>
                <w:color w:val="00AF50"/>
                <w:spacing w:val="-4"/>
                <w:sz w:val="22"/>
              </w:rPr>
              <w:t> </w:t>
            </w:r>
            <w:r>
              <w:rPr>
                <w:b w:val="0"/>
                <w:i/>
                <w:color w:val="00AF50"/>
                <w:sz w:val="22"/>
              </w:rPr>
              <w:t>data</w:t>
            </w:r>
            <w:r>
              <w:rPr>
                <w:b w:val="0"/>
                <w:i/>
                <w:color w:val="00AF50"/>
                <w:spacing w:val="-2"/>
                <w:sz w:val="22"/>
              </w:rPr>
              <w:t> </w:t>
            </w:r>
            <w:r>
              <w:rPr>
                <w:b w:val="0"/>
                <w:i/>
                <w:color w:val="00AF50"/>
                <w:sz w:val="22"/>
              </w:rPr>
              <w:t>and</w:t>
            </w:r>
            <w:r>
              <w:rPr>
                <w:b w:val="0"/>
                <w:i/>
                <w:color w:val="00AF50"/>
                <w:spacing w:val="-4"/>
                <w:sz w:val="22"/>
              </w:rPr>
              <w:t> </w:t>
            </w:r>
            <w:r>
              <w:rPr>
                <w:b w:val="0"/>
                <w:i/>
                <w:color w:val="00AF50"/>
                <w:sz w:val="22"/>
              </w:rPr>
              <w:t>all</w:t>
            </w:r>
            <w:r>
              <w:rPr>
                <w:b w:val="0"/>
                <w:i/>
                <w:color w:val="00AF50"/>
                <w:spacing w:val="-6"/>
                <w:sz w:val="22"/>
              </w:rPr>
              <w:t> </w:t>
            </w:r>
            <w:r>
              <w:rPr>
                <w:b w:val="0"/>
                <w:i/>
                <w:color w:val="00AF50"/>
                <w:sz w:val="22"/>
              </w:rPr>
              <w:t>other</w:t>
            </w:r>
            <w:r>
              <w:rPr>
                <w:b w:val="0"/>
                <w:i/>
                <w:color w:val="00AF50"/>
                <w:spacing w:val="-3"/>
                <w:sz w:val="22"/>
              </w:rPr>
              <w:t> </w:t>
            </w:r>
            <w:r>
              <w:rPr>
                <w:b w:val="0"/>
                <w:i/>
                <w:color w:val="00AF50"/>
                <w:sz w:val="22"/>
              </w:rPr>
              <w:t>information</w:t>
            </w:r>
            <w:r>
              <w:rPr>
                <w:b w:val="0"/>
                <w:i/>
                <w:color w:val="00AF50"/>
                <w:spacing w:val="-4"/>
                <w:sz w:val="22"/>
              </w:rPr>
              <w:t> </w:t>
            </w:r>
            <w:r>
              <w:rPr>
                <w:b w:val="0"/>
                <w:i/>
                <w:color w:val="00AF50"/>
                <w:sz w:val="22"/>
              </w:rPr>
              <w:t>generated</w:t>
            </w:r>
            <w:r>
              <w:rPr>
                <w:b w:val="0"/>
                <w:i/>
                <w:color w:val="00AF50"/>
                <w:spacing w:val="-2"/>
                <w:sz w:val="22"/>
              </w:rPr>
              <w:t> </w:t>
            </w:r>
            <w:r>
              <w:rPr>
                <w:b w:val="0"/>
                <w:i/>
                <w:color w:val="00AF50"/>
                <w:sz w:val="22"/>
              </w:rPr>
              <w:t>will</w:t>
            </w:r>
            <w:r>
              <w:rPr>
                <w:b w:val="0"/>
                <w:i/>
                <w:color w:val="00AF50"/>
                <w:spacing w:val="-4"/>
                <w:sz w:val="22"/>
              </w:rPr>
              <w:t> </w:t>
            </w:r>
            <w:r>
              <w:rPr>
                <w:b w:val="0"/>
                <w:i/>
                <w:color w:val="00AF50"/>
                <w:sz w:val="22"/>
              </w:rPr>
              <w:t>be</w:t>
            </w:r>
            <w:r>
              <w:rPr>
                <w:b w:val="0"/>
                <w:i/>
                <w:color w:val="00AF50"/>
                <w:sz w:val="22"/>
              </w:rPr>
              <w:t> held in strict confidence. No information concerning the trial or the data will be released to any unauthorised third party, without prior written approval of the sponsoring institution. Clinical information will not be released without written permission of the participant, except as necessary for monitoring by the HREC,</w:t>
            </w:r>
          </w:p>
          <w:p>
            <w:pPr>
              <w:pStyle w:val="TableParagraph"/>
              <w:spacing w:line="248" w:lineRule="exact"/>
              <w:ind w:left="150"/>
              <w:rPr>
                <w:b w:val="0"/>
                <w:i/>
                <w:sz w:val="22"/>
              </w:rPr>
            </w:pPr>
            <w:r>
              <w:rPr>
                <w:b w:val="0"/>
                <w:i/>
                <w:color w:val="00AF50"/>
                <w:sz w:val="22"/>
              </w:rPr>
              <w:t>Research</w:t>
            </w:r>
            <w:r>
              <w:rPr>
                <w:b w:val="0"/>
                <w:i/>
                <w:color w:val="00AF50"/>
                <w:spacing w:val="-6"/>
                <w:sz w:val="22"/>
              </w:rPr>
              <w:t> </w:t>
            </w:r>
            <w:r>
              <w:rPr>
                <w:b w:val="0"/>
                <w:i/>
                <w:color w:val="00AF50"/>
                <w:sz w:val="22"/>
              </w:rPr>
              <w:t>Governance</w:t>
            </w:r>
            <w:r>
              <w:rPr>
                <w:b w:val="0"/>
                <w:i/>
                <w:color w:val="00AF50"/>
                <w:spacing w:val="-7"/>
                <w:sz w:val="22"/>
              </w:rPr>
              <w:t> </w:t>
            </w:r>
            <w:r>
              <w:rPr>
                <w:b w:val="0"/>
                <w:i/>
                <w:color w:val="00AF50"/>
                <w:sz w:val="22"/>
              </w:rPr>
              <w:t>Office</w:t>
            </w:r>
            <w:r>
              <w:rPr>
                <w:b w:val="0"/>
                <w:i/>
                <w:color w:val="00AF50"/>
                <w:spacing w:val="-5"/>
                <w:sz w:val="22"/>
              </w:rPr>
              <w:t> </w:t>
            </w:r>
            <w:r>
              <w:rPr>
                <w:b w:val="0"/>
                <w:i/>
                <w:color w:val="00AF50"/>
                <w:sz w:val="22"/>
              </w:rPr>
              <w:t>or</w:t>
            </w:r>
            <w:r>
              <w:rPr>
                <w:b w:val="0"/>
                <w:i/>
                <w:color w:val="00AF50"/>
                <w:spacing w:val="-4"/>
                <w:sz w:val="22"/>
              </w:rPr>
              <w:t> </w:t>
            </w:r>
            <w:r>
              <w:rPr>
                <w:b w:val="0"/>
                <w:i/>
                <w:color w:val="00AF50"/>
                <w:sz w:val="22"/>
              </w:rPr>
              <w:t>regulatory</w:t>
            </w:r>
            <w:r>
              <w:rPr>
                <w:b w:val="0"/>
                <w:i/>
                <w:color w:val="00AF50"/>
                <w:spacing w:val="-6"/>
                <w:sz w:val="22"/>
              </w:rPr>
              <w:t> </w:t>
            </w:r>
            <w:r>
              <w:rPr>
                <w:b w:val="0"/>
                <w:i/>
                <w:color w:val="00AF50"/>
                <w:spacing w:val="-2"/>
                <w:sz w:val="22"/>
              </w:rPr>
              <w:t>agencies.</w:t>
            </w:r>
          </w:p>
        </w:tc>
      </w:tr>
      <w:tr>
        <w:trPr>
          <w:trHeight w:val="4926" w:hRule="atLeast"/>
        </w:trPr>
        <w:tc>
          <w:tcPr>
            <w:tcW w:w="1980" w:type="dxa"/>
          </w:tcPr>
          <w:p>
            <w:pPr>
              <w:pStyle w:val="TableParagraph"/>
              <w:spacing w:before="1"/>
              <w:ind w:right="84"/>
              <w:rPr>
                <w:rFonts w:ascii="Calibri"/>
                <w:i/>
                <w:sz w:val="18"/>
              </w:rPr>
            </w:pPr>
            <w:r>
              <w:rPr>
                <w:rFonts w:ascii="Calibri"/>
                <w:i/>
                <w:color w:val="6F2F9F"/>
                <w:sz w:val="18"/>
              </w:rPr>
              <w:t>Methods</w:t>
            </w:r>
            <w:r>
              <w:rPr>
                <w:rFonts w:ascii="Calibri"/>
                <w:i/>
                <w:color w:val="6F2F9F"/>
                <w:spacing w:val="-11"/>
                <w:sz w:val="18"/>
              </w:rPr>
              <w:t> </w:t>
            </w:r>
            <w:r>
              <w:rPr>
                <w:rFonts w:ascii="Calibri"/>
                <w:i/>
                <w:color w:val="6F2F9F"/>
                <w:sz w:val="18"/>
              </w:rPr>
              <w:t>to</w:t>
            </w:r>
            <w:r>
              <w:rPr>
                <w:rFonts w:ascii="Calibri"/>
                <w:i/>
                <w:color w:val="6F2F9F"/>
                <w:spacing w:val="-10"/>
                <w:sz w:val="18"/>
              </w:rPr>
              <w:t> </w:t>
            </w:r>
            <w:r>
              <w:rPr>
                <w:rFonts w:ascii="Calibri"/>
                <w:i/>
                <w:color w:val="6F2F9F"/>
                <w:sz w:val="18"/>
                <w:u w:val="single" w:color="6F2F9F"/>
              </w:rPr>
              <w:t>reduce</w:t>
            </w:r>
            <w:r>
              <w:rPr>
                <w:rFonts w:ascii="Calibri"/>
                <w:i/>
                <w:color w:val="6F2F9F"/>
                <w:sz w:val="18"/>
              </w:rPr>
              <w:t> </w:t>
            </w:r>
            <w:r>
              <w:rPr>
                <w:rFonts w:ascii="Calibri"/>
                <w:i/>
                <w:color w:val="6F2F9F"/>
                <w:sz w:val="18"/>
                <w:u w:val="single" w:color="6F2F9F"/>
              </w:rPr>
              <w:t>identification</w:t>
            </w:r>
            <w:r>
              <w:rPr>
                <w:rFonts w:ascii="Calibri"/>
                <w:i/>
                <w:color w:val="6F2F9F"/>
                <w:spacing w:val="-4"/>
                <w:sz w:val="18"/>
              </w:rPr>
              <w:t> </w:t>
            </w:r>
            <w:r>
              <w:rPr>
                <w:rFonts w:ascii="Calibri"/>
                <w:i/>
                <w:color w:val="6F2F9F"/>
                <w:sz w:val="18"/>
              </w:rPr>
              <w:t>of </w:t>
            </w:r>
            <w:r>
              <w:rPr>
                <w:rFonts w:ascii="Calibri"/>
                <w:i/>
                <w:color w:val="6F2F9F"/>
                <w:spacing w:val="-2"/>
                <w:sz w:val="18"/>
              </w:rPr>
              <w:t>participants</w:t>
            </w:r>
          </w:p>
        </w:tc>
        <w:tc>
          <w:tcPr>
            <w:tcW w:w="7795" w:type="dxa"/>
          </w:tcPr>
          <w:p>
            <w:pPr>
              <w:pStyle w:val="TableParagraph"/>
              <w:spacing w:before="119"/>
              <w:ind w:left="861"/>
              <w:rPr>
                <w:b w:val="0"/>
                <w:sz w:val="22"/>
              </w:rPr>
            </w:pPr>
            <w:bookmarkStart w:name="_bookmark82" w:id="163"/>
            <w:bookmarkEnd w:id="163"/>
            <w:r>
              <w:rPr/>
            </w:r>
            <w:r>
              <w:rPr>
                <w:b w:val="0"/>
                <w:sz w:val="22"/>
              </w:rPr>
              <w:t>9.2.3</w:t>
            </w:r>
            <w:r>
              <w:rPr>
                <w:b w:val="0"/>
                <w:spacing w:val="64"/>
                <w:w w:val="150"/>
                <w:sz w:val="22"/>
              </w:rPr>
              <w:t> </w:t>
            </w:r>
            <w:r>
              <w:rPr>
                <w:b w:val="0"/>
                <w:sz w:val="22"/>
              </w:rPr>
              <w:t>Data</w:t>
            </w:r>
            <w:r>
              <w:rPr>
                <w:b w:val="0"/>
                <w:spacing w:val="-2"/>
                <w:sz w:val="22"/>
              </w:rPr>
              <w:t> confidentiality</w:t>
            </w:r>
          </w:p>
          <w:p>
            <w:pPr>
              <w:pStyle w:val="TableParagraph"/>
              <w:ind w:left="150" w:right="57"/>
              <w:rPr>
                <w:b w:val="0"/>
                <w:i/>
                <w:sz w:val="22"/>
              </w:rPr>
            </w:pPr>
            <w:r>
              <w:rPr>
                <w:b w:val="0"/>
                <w:i/>
                <w:color w:val="6D2D9F"/>
                <w:sz w:val="22"/>
              </w:rPr>
              <w:t>Detail how personal information and data about potential and enrolled participants</w:t>
            </w:r>
            <w:r>
              <w:rPr>
                <w:b w:val="0"/>
                <w:i/>
                <w:color w:val="6D2D9F"/>
                <w:sz w:val="22"/>
              </w:rPr>
              <w:t> will be collected and maintained in order</w:t>
            </w:r>
            <w:r>
              <w:rPr>
                <w:b w:val="0"/>
                <w:i/>
                <w:color w:val="6D2D9F"/>
                <w:spacing w:val="-1"/>
                <w:sz w:val="22"/>
              </w:rPr>
              <w:t> </w:t>
            </w:r>
            <w:r>
              <w:rPr>
                <w:b w:val="0"/>
                <w:i/>
                <w:color w:val="6D2D9F"/>
                <w:sz w:val="22"/>
              </w:rPr>
              <w:t>to protect</w:t>
            </w:r>
            <w:r>
              <w:rPr>
                <w:b w:val="0"/>
                <w:i/>
                <w:color w:val="6D2D9F"/>
                <w:spacing w:val="-2"/>
                <w:sz w:val="22"/>
              </w:rPr>
              <w:t> </w:t>
            </w:r>
            <w:r>
              <w:rPr>
                <w:b w:val="0"/>
                <w:i/>
                <w:color w:val="6D2D9F"/>
                <w:sz w:val="22"/>
              </w:rPr>
              <w:t>confidentiality before, during, and after the trial. Include procedures for maintaining participant confidentiality, privacy protections,</w:t>
            </w:r>
            <w:r>
              <w:rPr>
                <w:b w:val="0"/>
                <w:i/>
                <w:color w:val="6D2D9F"/>
                <w:spacing w:val="-2"/>
                <w:sz w:val="22"/>
              </w:rPr>
              <w:t> </w:t>
            </w:r>
            <w:r>
              <w:rPr>
                <w:b w:val="0"/>
                <w:i/>
                <w:color w:val="6D2D9F"/>
                <w:sz w:val="22"/>
              </w:rPr>
              <w:t>and</w:t>
            </w:r>
            <w:r>
              <w:rPr>
                <w:b w:val="0"/>
                <w:i/>
                <w:color w:val="6D2D9F"/>
                <w:spacing w:val="-4"/>
                <w:sz w:val="22"/>
              </w:rPr>
              <w:t> </w:t>
            </w:r>
            <w:r>
              <w:rPr>
                <w:b w:val="0"/>
                <w:i/>
                <w:color w:val="6D2D9F"/>
                <w:sz w:val="22"/>
              </w:rPr>
              <w:t>any</w:t>
            </w:r>
            <w:r>
              <w:rPr>
                <w:b w:val="0"/>
                <w:i/>
                <w:color w:val="6D2D9F"/>
                <w:spacing w:val="-5"/>
                <w:sz w:val="22"/>
              </w:rPr>
              <w:t> </w:t>
            </w:r>
            <w:r>
              <w:rPr>
                <w:b w:val="0"/>
                <w:i/>
                <w:color w:val="6D2D9F"/>
                <w:sz w:val="22"/>
              </w:rPr>
              <w:t>special</w:t>
            </w:r>
            <w:r>
              <w:rPr>
                <w:b w:val="0"/>
                <w:i/>
                <w:color w:val="6D2D9F"/>
                <w:spacing w:val="-6"/>
                <w:sz w:val="22"/>
              </w:rPr>
              <w:t> </w:t>
            </w:r>
            <w:r>
              <w:rPr>
                <w:b w:val="0"/>
                <w:i/>
                <w:color w:val="6D2D9F"/>
                <w:sz w:val="22"/>
              </w:rPr>
              <w:t>data</w:t>
            </w:r>
            <w:r>
              <w:rPr>
                <w:b w:val="0"/>
                <w:i/>
                <w:color w:val="6D2D9F"/>
                <w:spacing w:val="-4"/>
                <w:sz w:val="22"/>
              </w:rPr>
              <w:t> </w:t>
            </w:r>
            <w:r>
              <w:rPr>
                <w:b w:val="0"/>
                <w:i/>
                <w:color w:val="6D2D9F"/>
                <w:sz w:val="22"/>
              </w:rPr>
              <w:t>security</w:t>
            </w:r>
            <w:r>
              <w:rPr>
                <w:b w:val="0"/>
                <w:i/>
                <w:color w:val="6D2D9F"/>
                <w:spacing w:val="-3"/>
                <w:sz w:val="22"/>
              </w:rPr>
              <w:t> </w:t>
            </w:r>
            <w:r>
              <w:rPr>
                <w:b w:val="0"/>
                <w:i/>
                <w:color w:val="6D2D9F"/>
                <w:sz w:val="22"/>
              </w:rPr>
              <w:t>requirements.</w:t>
            </w:r>
            <w:r>
              <w:rPr>
                <w:b w:val="0"/>
                <w:i/>
                <w:color w:val="6D2D9F"/>
                <w:spacing w:val="-1"/>
                <w:sz w:val="22"/>
              </w:rPr>
              <w:t> </w:t>
            </w:r>
            <w:r>
              <w:rPr>
                <w:b w:val="0"/>
                <w:i/>
                <w:color w:val="6D2D9F"/>
                <w:sz w:val="22"/>
              </w:rPr>
              <w:t>(Refer</w:t>
            </w:r>
            <w:r>
              <w:rPr>
                <w:b w:val="0"/>
                <w:i/>
                <w:color w:val="6D2D9F"/>
                <w:spacing w:val="-3"/>
                <w:sz w:val="22"/>
              </w:rPr>
              <w:t> </w:t>
            </w:r>
            <w:r>
              <w:rPr>
                <w:b w:val="0"/>
                <w:i/>
                <w:color w:val="6D2D9F"/>
                <w:sz w:val="22"/>
              </w:rPr>
              <w:t>to</w:t>
            </w:r>
            <w:r>
              <w:rPr>
                <w:b w:val="0"/>
                <w:i/>
                <w:color w:val="6D2D9F"/>
                <w:spacing w:val="-4"/>
                <w:sz w:val="22"/>
              </w:rPr>
              <w:t> </w:t>
            </w:r>
            <w:r>
              <w:rPr>
                <w:b w:val="0"/>
                <w:i/>
                <w:color w:val="6D2D9F"/>
                <w:sz w:val="22"/>
              </w:rPr>
              <w:t>section</w:t>
            </w:r>
            <w:r>
              <w:rPr>
                <w:b w:val="0"/>
                <w:i/>
                <w:color w:val="6D2D9F"/>
                <w:spacing w:val="-4"/>
                <w:sz w:val="22"/>
              </w:rPr>
              <w:t> </w:t>
            </w:r>
            <w:r>
              <w:rPr>
                <w:b w:val="0"/>
                <w:i/>
                <w:color w:val="6D2D9F"/>
                <w:sz w:val="22"/>
              </w:rPr>
              <w:t>3.1.40</w:t>
            </w:r>
            <w:r>
              <w:rPr>
                <w:b w:val="0"/>
                <w:i/>
                <w:color w:val="6D2D9F"/>
                <w:spacing w:val="-4"/>
                <w:sz w:val="22"/>
              </w:rPr>
              <w:t> </w:t>
            </w:r>
            <w:r>
              <w:rPr>
                <w:b w:val="0"/>
                <w:i/>
                <w:color w:val="6D2D9F"/>
                <w:sz w:val="22"/>
              </w:rPr>
              <w:t>of</w:t>
            </w:r>
            <w:r>
              <w:rPr>
                <w:b w:val="0"/>
                <w:i/>
                <w:color w:val="6D2D9F"/>
                <w:spacing w:val="-4"/>
                <w:sz w:val="22"/>
              </w:rPr>
              <w:t> </w:t>
            </w:r>
            <w:r>
              <w:rPr>
                <w:b w:val="0"/>
                <w:i/>
                <w:color w:val="6D2D9F"/>
                <w:sz w:val="22"/>
              </w:rPr>
              <w:t>the National Statement for discussion about research where removal or separation of identifiers may not be required).</w:t>
            </w:r>
          </w:p>
          <w:p>
            <w:pPr>
              <w:pStyle w:val="TableParagraph"/>
              <w:spacing w:line="230" w:lineRule="auto" w:before="121"/>
              <w:ind w:left="150" w:right="-15"/>
              <w:rPr>
                <w:b w:val="0"/>
                <w:i/>
                <w:sz w:val="23"/>
              </w:rPr>
            </w:pPr>
            <w:r>
              <w:rPr>
                <w:b w:val="0"/>
                <w:i/>
                <w:color w:val="6D2D9F"/>
                <w:sz w:val="23"/>
              </w:rPr>
              <w:t>Note</w:t>
            </w:r>
            <w:r>
              <w:rPr>
                <w:b w:val="0"/>
                <w:i/>
                <w:color w:val="6D2D9F"/>
                <w:spacing w:val="-13"/>
                <w:sz w:val="23"/>
              </w:rPr>
              <w:t> </w:t>
            </w:r>
            <w:r>
              <w:rPr>
                <w:b w:val="0"/>
                <w:i/>
                <w:color w:val="6D2D9F"/>
                <w:sz w:val="23"/>
              </w:rPr>
              <w:t>that</w:t>
            </w:r>
            <w:r>
              <w:rPr>
                <w:b w:val="0"/>
                <w:i/>
                <w:color w:val="6D2D9F"/>
                <w:spacing w:val="-13"/>
                <w:sz w:val="23"/>
              </w:rPr>
              <w:t> </w:t>
            </w:r>
            <w:r>
              <w:rPr>
                <w:b w:val="0"/>
                <w:i/>
                <w:color w:val="6D2D9F"/>
                <w:sz w:val="23"/>
              </w:rPr>
              <w:t>the</w:t>
            </w:r>
            <w:r>
              <w:rPr>
                <w:b w:val="0"/>
                <w:i/>
                <w:color w:val="6D2D9F"/>
                <w:spacing w:val="-13"/>
                <w:sz w:val="23"/>
              </w:rPr>
              <w:t> </w:t>
            </w:r>
            <w:r>
              <w:rPr>
                <w:b w:val="0"/>
                <w:i/>
                <w:color w:val="6D2D9F"/>
                <w:sz w:val="23"/>
              </w:rPr>
              <w:t>2018</w:t>
            </w:r>
            <w:r>
              <w:rPr>
                <w:b w:val="0"/>
                <w:i/>
                <w:color w:val="6D2D9F"/>
                <w:spacing w:val="-13"/>
                <w:sz w:val="23"/>
              </w:rPr>
              <w:t> </w:t>
            </w:r>
            <w:r>
              <w:rPr>
                <w:b w:val="0"/>
                <w:i/>
                <w:color w:val="6D2D9F"/>
                <w:sz w:val="23"/>
              </w:rPr>
              <w:t>update</w:t>
            </w:r>
            <w:r>
              <w:rPr>
                <w:b w:val="0"/>
                <w:i/>
                <w:color w:val="6D2D9F"/>
                <w:spacing w:val="-13"/>
                <w:sz w:val="23"/>
              </w:rPr>
              <w:t> </w:t>
            </w:r>
            <w:r>
              <w:rPr>
                <w:b w:val="0"/>
                <w:i/>
                <w:color w:val="6D2D9F"/>
                <w:sz w:val="23"/>
              </w:rPr>
              <w:t>of</w:t>
            </w:r>
            <w:r>
              <w:rPr>
                <w:b w:val="0"/>
                <w:i/>
                <w:color w:val="6D2D9F"/>
                <w:spacing w:val="-13"/>
                <w:sz w:val="23"/>
              </w:rPr>
              <w:t> </w:t>
            </w:r>
            <w:r>
              <w:rPr>
                <w:b w:val="0"/>
                <w:i/>
                <w:color w:val="6D2D9F"/>
                <w:sz w:val="23"/>
              </w:rPr>
              <w:t>the</w:t>
            </w:r>
            <w:r>
              <w:rPr>
                <w:b w:val="0"/>
                <w:i/>
                <w:color w:val="6D2D9F"/>
                <w:spacing w:val="-13"/>
                <w:sz w:val="23"/>
              </w:rPr>
              <w:t> </w:t>
            </w:r>
            <w:r>
              <w:rPr>
                <w:b w:val="0"/>
                <w:i/>
                <w:color w:val="6D2D9F"/>
                <w:sz w:val="23"/>
              </w:rPr>
              <w:t>National</w:t>
            </w:r>
            <w:r>
              <w:rPr>
                <w:b w:val="0"/>
                <w:i/>
                <w:color w:val="6D2D9F"/>
                <w:spacing w:val="-13"/>
                <w:sz w:val="23"/>
              </w:rPr>
              <w:t> </w:t>
            </w:r>
            <w:r>
              <w:rPr>
                <w:b w:val="0"/>
                <w:i/>
                <w:color w:val="6D2D9F"/>
                <w:sz w:val="23"/>
              </w:rPr>
              <w:t>Statement</w:t>
            </w:r>
            <w:r>
              <w:rPr>
                <w:b w:val="0"/>
                <w:i/>
                <w:color w:val="6D2D9F"/>
                <w:spacing w:val="-13"/>
                <w:sz w:val="23"/>
              </w:rPr>
              <w:t> </w:t>
            </w:r>
            <w:r>
              <w:rPr>
                <w:b w:val="0"/>
                <w:i/>
                <w:color w:val="6D2D9F"/>
                <w:sz w:val="23"/>
              </w:rPr>
              <w:t>no</w:t>
            </w:r>
            <w:r>
              <w:rPr>
                <w:b w:val="0"/>
                <w:i/>
                <w:color w:val="6D2D9F"/>
                <w:spacing w:val="-13"/>
                <w:sz w:val="23"/>
              </w:rPr>
              <w:t> </w:t>
            </w:r>
            <w:r>
              <w:rPr>
                <w:b w:val="0"/>
                <w:i/>
                <w:color w:val="6D2D9F"/>
                <w:sz w:val="23"/>
              </w:rPr>
              <w:t>longer</w:t>
            </w:r>
            <w:r>
              <w:rPr>
                <w:b w:val="0"/>
                <w:i/>
                <w:color w:val="6D2D9F"/>
                <w:spacing w:val="-13"/>
                <w:sz w:val="23"/>
              </w:rPr>
              <w:t> </w:t>
            </w:r>
            <w:r>
              <w:rPr>
                <w:b w:val="0"/>
                <w:i/>
                <w:color w:val="6D2D9F"/>
                <w:sz w:val="23"/>
              </w:rPr>
              <w:t>uses</w:t>
            </w:r>
            <w:r>
              <w:rPr>
                <w:b w:val="0"/>
                <w:i/>
                <w:color w:val="6D2D9F"/>
                <w:spacing w:val="-13"/>
                <w:sz w:val="23"/>
              </w:rPr>
              <w:t> </w:t>
            </w:r>
            <w:r>
              <w:rPr>
                <w:b w:val="0"/>
                <w:i/>
                <w:color w:val="6D2D9F"/>
                <w:sz w:val="23"/>
              </w:rPr>
              <w:t>the</w:t>
            </w:r>
            <w:r>
              <w:rPr>
                <w:b w:val="0"/>
                <w:i/>
                <w:color w:val="6D2D9F"/>
                <w:spacing w:val="-13"/>
                <w:sz w:val="23"/>
              </w:rPr>
              <w:t> </w:t>
            </w:r>
            <w:r>
              <w:rPr>
                <w:b w:val="0"/>
                <w:i/>
                <w:color w:val="6D2D9F"/>
                <w:sz w:val="23"/>
              </w:rPr>
              <w:t>terms</w:t>
            </w:r>
            <w:r>
              <w:rPr>
                <w:b w:val="0"/>
                <w:i/>
                <w:color w:val="6D2D9F"/>
                <w:sz w:val="23"/>
              </w:rPr>
              <w:t> </w:t>
            </w:r>
            <w:r>
              <w:rPr>
                <w:b w:val="0"/>
                <w:i/>
                <w:color w:val="6D2D9F"/>
                <w:spacing w:val="-2"/>
                <w:sz w:val="23"/>
              </w:rPr>
              <w:t>‘identifiable’, ‘potentially identifiable’, ‘re-identifiable’,</w:t>
            </w:r>
            <w:r>
              <w:rPr>
                <w:b w:val="0"/>
                <w:i/>
                <w:color w:val="6D2D9F"/>
                <w:spacing w:val="-5"/>
                <w:sz w:val="23"/>
              </w:rPr>
              <w:t> </w:t>
            </w:r>
            <w:r>
              <w:rPr>
                <w:b w:val="0"/>
                <w:i/>
                <w:color w:val="6D2D9F"/>
                <w:spacing w:val="-2"/>
                <w:sz w:val="23"/>
              </w:rPr>
              <w:t>‘non-identifiable’ or</w:t>
            </w:r>
            <w:r>
              <w:rPr>
                <w:b w:val="0"/>
                <w:i/>
                <w:color w:val="6D2D9F"/>
                <w:spacing w:val="-5"/>
                <w:sz w:val="23"/>
              </w:rPr>
              <w:t> </w:t>
            </w:r>
            <w:r>
              <w:rPr>
                <w:b w:val="0"/>
                <w:i/>
                <w:color w:val="6D2D9F"/>
                <w:spacing w:val="-2"/>
                <w:sz w:val="23"/>
              </w:rPr>
              <w:t>‘de- </w:t>
            </w:r>
            <w:r>
              <w:rPr>
                <w:b w:val="0"/>
                <w:i/>
                <w:color w:val="6D2D9F"/>
                <w:spacing w:val="-4"/>
                <w:sz w:val="23"/>
              </w:rPr>
              <w:t>identified’</w:t>
            </w:r>
            <w:r>
              <w:rPr>
                <w:b w:val="0"/>
                <w:i/>
                <w:color w:val="6D2D9F"/>
                <w:spacing w:val="-6"/>
                <w:sz w:val="23"/>
              </w:rPr>
              <w:t> </w:t>
            </w:r>
            <w:r>
              <w:rPr>
                <w:b w:val="0"/>
                <w:i/>
                <w:color w:val="6D2D9F"/>
                <w:spacing w:val="-4"/>
                <w:sz w:val="23"/>
              </w:rPr>
              <w:t>as descriptive</w:t>
            </w:r>
            <w:r>
              <w:rPr>
                <w:b w:val="0"/>
                <w:i/>
                <w:color w:val="6D2D9F"/>
                <w:spacing w:val="-10"/>
                <w:sz w:val="23"/>
              </w:rPr>
              <w:t> </w:t>
            </w:r>
            <w:r>
              <w:rPr>
                <w:b w:val="0"/>
                <w:i/>
                <w:color w:val="6D2D9F"/>
                <w:spacing w:val="-4"/>
                <w:sz w:val="23"/>
              </w:rPr>
              <w:t>categories</w:t>
            </w:r>
            <w:r>
              <w:rPr>
                <w:b w:val="0"/>
                <w:i/>
                <w:color w:val="6D2D9F"/>
                <w:spacing w:val="-5"/>
                <w:sz w:val="23"/>
              </w:rPr>
              <w:t> </w:t>
            </w:r>
            <w:r>
              <w:rPr>
                <w:b w:val="0"/>
                <w:i/>
                <w:color w:val="6D2D9F"/>
                <w:spacing w:val="-4"/>
                <w:sz w:val="23"/>
              </w:rPr>
              <w:t>for</w:t>
            </w:r>
            <w:r>
              <w:rPr>
                <w:b w:val="0"/>
                <w:i/>
                <w:color w:val="6D2D9F"/>
                <w:spacing w:val="-8"/>
                <w:sz w:val="23"/>
              </w:rPr>
              <w:t> </w:t>
            </w:r>
            <w:r>
              <w:rPr>
                <w:b w:val="0"/>
                <w:i/>
                <w:color w:val="6D2D9F"/>
                <w:spacing w:val="-4"/>
                <w:sz w:val="23"/>
              </w:rPr>
              <w:t>data</w:t>
            </w:r>
            <w:r>
              <w:rPr>
                <w:b w:val="0"/>
                <w:i/>
                <w:color w:val="6D2D9F"/>
                <w:sz w:val="23"/>
              </w:rPr>
              <w:t> </w:t>
            </w:r>
            <w:r>
              <w:rPr>
                <w:b w:val="0"/>
                <w:i/>
                <w:color w:val="6D2D9F"/>
                <w:spacing w:val="-4"/>
                <w:sz w:val="23"/>
              </w:rPr>
              <w:t>or</w:t>
            </w:r>
            <w:r>
              <w:rPr>
                <w:b w:val="0"/>
                <w:i/>
                <w:color w:val="6D2D9F"/>
                <w:spacing w:val="-6"/>
                <w:sz w:val="23"/>
              </w:rPr>
              <w:t> </w:t>
            </w:r>
            <w:r>
              <w:rPr>
                <w:b w:val="0"/>
                <w:i/>
                <w:color w:val="6D2D9F"/>
                <w:spacing w:val="-4"/>
                <w:sz w:val="23"/>
              </w:rPr>
              <w:t>information</w:t>
            </w:r>
            <w:r>
              <w:rPr>
                <w:b w:val="0"/>
                <w:i/>
                <w:color w:val="6D2D9F"/>
                <w:spacing w:val="-8"/>
                <w:sz w:val="23"/>
              </w:rPr>
              <w:t> </w:t>
            </w:r>
            <w:r>
              <w:rPr>
                <w:b w:val="0"/>
                <w:i/>
                <w:color w:val="6D2D9F"/>
                <w:spacing w:val="-4"/>
                <w:sz w:val="23"/>
              </w:rPr>
              <w:t>due</w:t>
            </w:r>
            <w:r>
              <w:rPr>
                <w:b w:val="0"/>
                <w:i/>
                <w:color w:val="6D2D9F"/>
                <w:spacing w:val="-9"/>
                <w:sz w:val="23"/>
              </w:rPr>
              <w:t> </w:t>
            </w:r>
            <w:r>
              <w:rPr>
                <w:b w:val="0"/>
                <w:i/>
                <w:color w:val="6D2D9F"/>
                <w:spacing w:val="-4"/>
                <w:sz w:val="23"/>
              </w:rPr>
              <w:t>to</w:t>
            </w:r>
            <w:r>
              <w:rPr>
                <w:b w:val="0"/>
                <w:i/>
                <w:color w:val="6D2D9F"/>
                <w:spacing w:val="-6"/>
                <w:sz w:val="23"/>
              </w:rPr>
              <w:t> </w:t>
            </w:r>
            <w:r>
              <w:rPr>
                <w:b w:val="0"/>
                <w:i/>
                <w:color w:val="6D2D9F"/>
                <w:spacing w:val="-4"/>
                <w:sz w:val="23"/>
              </w:rPr>
              <w:t>ambiguities in</w:t>
            </w:r>
            <w:r>
              <w:rPr>
                <w:b w:val="0"/>
                <w:i/>
                <w:color w:val="6D2D9F"/>
                <w:spacing w:val="-6"/>
                <w:sz w:val="23"/>
              </w:rPr>
              <w:t> </w:t>
            </w:r>
            <w:r>
              <w:rPr>
                <w:b w:val="0"/>
                <w:i/>
                <w:color w:val="6D2D9F"/>
                <w:spacing w:val="-4"/>
                <w:sz w:val="23"/>
              </w:rPr>
              <w:t>their </w:t>
            </w:r>
            <w:r>
              <w:rPr>
                <w:b w:val="0"/>
                <w:i/>
                <w:color w:val="6D2D9F"/>
                <w:spacing w:val="-2"/>
                <w:sz w:val="23"/>
              </w:rPr>
              <w:t>meanings.</w:t>
            </w:r>
            <w:r>
              <w:rPr>
                <w:b w:val="0"/>
                <w:i/>
                <w:color w:val="6D2D9F"/>
                <w:spacing w:val="-11"/>
                <w:sz w:val="23"/>
              </w:rPr>
              <w:t> </w:t>
            </w:r>
            <w:r>
              <w:rPr>
                <w:b w:val="0"/>
                <w:i/>
                <w:color w:val="6D2D9F"/>
                <w:spacing w:val="-2"/>
                <w:sz w:val="23"/>
              </w:rPr>
              <w:t>Rather,</w:t>
            </w:r>
            <w:r>
              <w:rPr>
                <w:b w:val="0"/>
                <w:i/>
                <w:color w:val="6D2D9F"/>
                <w:spacing w:val="-10"/>
                <w:sz w:val="23"/>
              </w:rPr>
              <w:t> </w:t>
            </w:r>
            <w:r>
              <w:rPr>
                <w:b w:val="0"/>
                <w:i/>
                <w:color w:val="6D2D9F"/>
                <w:spacing w:val="-2"/>
                <w:sz w:val="23"/>
              </w:rPr>
              <w:t>the</w:t>
            </w:r>
            <w:r>
              <w:rPr>
                <w:b w:val="0"/>
                <w:i/>
                <w:color w:val="6D2D9F"/>
                <w:spacing w:val="-11"/>
                <w:sz w:val="23"/>
              </w:rPr>
              <w:t> </w:t>
            </w:r>
            <w:r>
              <w:rPr>
                <w:b w:val="0"/>
                <w:i/>
                <w:color w:val="6D2D9F"/>
                <w:spacing w:val="-2"/>
                <w:sz w:val="23"/>
              </w:rPr>
              <w:t>identifiability</w:t>
            </w:r>
            <w:r>
              <w:rPr>
                <w:b w:val="0"/>
                <w:i/>
                <w:color w:val="6D2D9F"/>
                <w:spacing w:val="-10"/>
                <w:sz w:val="23"/>
              </w:rPr>
              <w:t> </w:t>
            </w:r>
            <w:r>
              <w:rPr>
                <w:b w:val="0"/>
                <w:i/>
                <w:color w:val="6D2D9F"/>
                <w:spacing w:val="-2"/>
                <w:sz w:val="23"/>
              </w:rPr>
              <w:t>of</w:t>
            </w:r>
            <w:r>
              <w:rPr>
                <w:b w:val="0"/>
                <w:i/>
                <w:color w:val="6D2D9F"/>
                <w:spacing w:val="-10"/>
                <w:sz w:val="23"/>
              </w:rPr>
              <w:t> </w:t>
            </w:r>
            <w:r>
              <w:rPr>
                <w:b w:val="0"/>
                <w:i/>
                <w:color w:val="6D2D9F"/>
                <w:spacing w:val="-2"/>
                <w:sz w:val="23"/>
              </w:rPr>
              <w:t>information</w:t>
            </w:r>
            <w:r>
              <w:rPr>
                <w:b w:val="0"/>
                <w:i/>
                <w:color w:val="6D2D9F"/>
                <w:spacing w:val="-11"/>
                <w:sz w:val="23"/>
              </w:rPr>
              <w:t> </w:t>
            </w:r>
            <w:r>
              <w:rPr>
                <w:b w:val="0"/>
                <w:i/>
                <w:color w:val="6D2D9F"/>
                <w:spacing w:val="-2"/>
                <w:sz w:val="23"/>
              </w:rPr>
              <w:t>is</w:t>
            </w:r>
            <w:r>
              <w:rPr>
                <w:b w:val="0"/>
                <w:i/>
                <w:color w:val="6D2D9F"/>
                <w:spacing w:val="-8"/>
                <w:sz w:val="23"/>
              </w:rPr>
              <w:t> </w:t>
            </w:r>
            <w:r>
              <w:rPr>
                <w:b w:val="0"/>
                <w:i/>
                <w:color w:val="6D2D9F"/>
                <w:spacing w:val="-2"/>
                <w:sz w:val="23"/>
              </w:rPr>
              <w:t>a</w:t>
            </w:r>
            <w:r>
              <w:rPr>
                <w:b w:val="0"/>
                <w:i/>
                <w:color w:val="6D2D9F"/>
                <w:spacing w:val="-6"/>
                <w:sz w:val="23"/>
              </w:rPr>
              <w:t> </w:t>
            </w:r>
            <w:r>
              <w:rPr>
                <w:b w:val="0"/>
                <w:i/>
                <w:color w:val="6D2D9F"/>
                <w:spacing w:val="-2"/>
                <w:sz w:val="23"/>
              </w:rPr>
              <w:t>characteristic</w:t>
            </w:r>
            <w:r>
              <w:rPr>
                <w:b w:val="0"/>
                <w:i/>
                <w:color w:val="6D2D9F"/>
                <w:spacing w:val="-9"/>
                <w:sz w:val="23"/>
              </w:rPr>
              <w:t> </w:t>
            </w:r>
            <w:r>
              <w:rPr>
                <w:b w:val="0"/>
                <w:i/>
                <w:color w:val="6D2D9F"/>
                <w:spacing w:val="-2"/>
                <w:sz w:val="23"/>
              </w:rPr>
              <w:t>that</w:t>
            </w:r>
            <w:r>
              <w:rPr>
                <w:b w:val="0"/>
                <w:i/>
                <w:color w:val="6D2D9F"/>
                <w:spacing w:val="-10"/>
                <w:sz w:val="23"/>
              </w:rPr>
              <w:t> </w:t>
            </w:r>
            <w:r>
              <w:rPr>
                <w:b w:val="0"/>
                <w:i/>
                <w:color w:val="6D2D9F"/>
                <w:spacing w:val="-2"/>
                <w:sz w:val="23"/>
              </w:rPr>
              <w:t>exists</w:t>
            </w:r>
            <w:r>
              <w:rPr>
                <w:b w:val="0"/>
                <w:i/>
                <w:color w:val="6D2D9F"/>
                <w:spacing w:val="-10"/>
                <w:sz w:val="23"/>
              </w:rPr>
              <w:t> </w:t>
            </w:r>
            <w:r>
              <w:rPr>
                <w:b w:val="0"/>
                <w:i/>
                <w:color w:val="6D2D9F"/>
                <w:spacing w:val="-2"/>
                <w:sz w:val="23"/>
              </w:rPr>
              <w:t>on</w:t>
            </w:r>
            <w:r>
              <w:rPr>
                <w:b w:val="0"/>
                <w:i/>
                <w:color w:val="6D2D9F"/>
                <w:spacing w:val="-11"/>
                <w:sz w:val="23"/>
              </w:rPr>
              <w:t> </w:t>
            </w:r>
            <w:r>
              <w:rPr>
                <w:b w:val="0"/>
                <w:i/>
                <w:color w:val="6D2D9F"/>
                <w:spacing w:val="-2"/>
                <w:sz w:val="23"/>
              </w:rPr>
              <w:t>a continuum.</w:t>
            </w:r>
          </w:p>
          <w:p>
            <w:pPr>
              <w:pStyle w:val="TableParagraph"/>
              <w:spacing w:line="268" w:lineRule="exact" w:before="99"/>
              <w:ind w:left="150" w:right="-15"/>
              <w:rPr>
                <w:b w:val="0"/>
                <w:i/>
                <w:sz w:val="23"/>
              </w:rPr>
            </w:pPr>
            <w:r>
              <w:rPr>
                <w:b w:val="0"/>
                <w:i/>
                <w:color w:val="6D2D9F"/>
                <w:sz w:val="23"/>
              </w:rPr>
              <w:t>The</w:t>
            </w:r>
            <w:r>
              <w:rPr>
                <w:b w:val="0"/>
                <w:i/>
                <w:color w:val="6D2D9F"/>
                <w:spacing w:val="-13"/>
                <w:sz w:val="23"/>
              </w:rPr>
              <w:t> </w:t>
            </w:r>
            <w:r>
              <w:rPr>
                <w:b w:val="0"/>
                <w:i/>
                <w:color w:val="6D2D9F"/>
                <w:sz w:val="23"/>
              </w:rPr>
              <w:t>risks</w:t>
            </w:r>
            <w:r>
              <w:rPr>
                <w:b w:val="0"/>
                <w:i/>
                <w:color w:val="6D2D9F"/>
                <w:spacing w:val="-13"/>
                <w:sz w:val="23"/>
              </w:rPr>
              <w:t> </w:t>
            </w:r>
            <w:r>
              <w:rPr>
                <w:b w:val="0"/>
                <w:i/>
                <w:color w:val="6D2D9F"/>
                <w:sz w:val="23"/>
              </w:rPr>
              <w:t>related</w:t>
            </w:r>
            <w:r>
              <w:rPr>
                <w:b w:val="0"/>
                <w:i/>
                <w:color w:val="6D2D9F"/>
                <w:spacing w:val="-13"/>
                <w:sz w:val="23"/>
              </w:rPr>
              <w:t> </w:t>
            </w:r>
            <w:r>
              <w:rPr>
                <w:b w:val="0"/>
                <w:i/>
                <w:color w:val="6D2D9F"/>
                <w:sz w:val="23"/>
              </w:rPr>
              <w:t>to</w:t>
            </w:r>
            <w:r>
              <w:rPr>
                <w:b w:val="0"/>
                <w:i/>
                <w:color w:val="6D2D9F"/>
                <w:spacing w:val="-13"/>
                <w:sz w:val="23"/>
              </w:rPr>
              <w:t> </w:t>
            </w:r>
            <w:r>
              <w:rPr>
                <w:b w:val="0"/>
                <w:i/>
                <w:color w:val="6D2D9F"/>
                <w:sz w:val="23"/>
              </w:rPr>
              <w:t>identifiability</w:t>
            </w:r>
            <w:r>
              <w:rPr>
                <w:b w:val="0"/>
                <w:i/>
                <w:color w:val="6D2D9F"/>
                <w:spacing w:val="-13"/>
                <w:sz w:val="23"/>
              </w:rPr>
              <w:t> </w:t>
            </w:r>
            <w:r>
              <w:rPr>
                <w:b w:val="0"/>
                <w:i/>
                <w:color w:val="6D2D9F"/>
                <w:sz w:val="23"/>
              </w:rPr>
              <w:t>of</w:t>
            </w:r>
            <w:r>
              <w:rPr>
                <w:b w:val="0"/>
                <w:i/>
                <w:color w:val="6D2D9F"/>
                <w:spacing w:val="-13"/>
                <w:sz w:val="23"/>
              </w:rPr>
              <w:t> </w:t>
            </w:r>
            <w:r>
              <w:rPr>
                <w:b w:val="0"/>
                <w:i/>
                <w:color w:val="6D2D9F"/>
                <w:sz w:val="23"/>
              </w:rPr>
              <w:t>data</w:t>
            </w:r>
            <w:r>
              <w:rPr>
                <w:b w:val="0"/>
                <w:i/>
                <w:color w:val="6D2D9F"/>
                <w:spacing w:val="-13"/>
                <w:sz w:val="23"/>
              </w:rPr>
              <w:t> </w:t>
            </w:r>
            <w:r>
              <w:rPr>
                <w:b w:val="0"/>
                <w:i/>
                <w:color w:val="6D2D9F"/>
                <w:sz w:val="23"/>
              </w:rPr>
              <w:t>and</w:t>
            </w:r>
            <w:r>
              <w:rPr>
                <w:b w:val="0"/>
                <w:i/>
                <w:color w:val="6D2D9F"/>
                <w:spacing w:val="-13"/>
                <w:sz w:val="23"/>
              </w:rPr>
              <w:t> </w:t>
            </w:r>
            <w:r>
              <w:rPr>
                <w:b w:val="0"/>
                <w:i/>
                <w:color w:val="6D2D9F"/>
                <w:sz w:val="23"/>
              </w:rPr>
              <w:t>information</w:t>
            </w:r>
            <w:r>
              <w:rPr>
                <w:b w:val="0"/>
                <w:i/>
                <w:color w:val="6D2D9F"/>
                <w:spacing w:val="-13"/>
                <w:sz w:val="23"/>
              </w:rPr>
              <w:t> </w:t>
            </w:r>
            <w:r>
              <w:rPr>
                <w:b w:val="0"/>
                <w:i/>
                <w:color w:val="6D2D9F"/>
                <w:sz w:val="23"/>
              </w:rPr>
              <w:t>in</w:t>
            </w:r>
            <w:r>
              <w:rPr>
                <w:b w:val="0"/>
                <w:i/>
                <w:color w:val="6D2D9F"/>
                <w:spacing w:val="-13"/>
                <w:sz w:val="23"/>
              </w:rPr>
              <w:t> </w:t>
            </w:r>
            <w:r>
              <w:rPr>
                <w:b w:val="0"/>
                <w:i/>
                <w:color w:val="6D2D9F"/>
                <w:sz w:val="23"/>
              </w:rPr>
              <w:t>research</w:t>
            </w:r>
            <w:r>
              <w:rPr>
                <w:b w:val="0"/>
                <w:i/>
                <w:color w:val="6D2D9F"/>
                <w:spacing w:val="-13"/>
                <w:sz w:val="23"/>
              </w:rPr>
              <w:t> </w:t>
            </w:r>
            <w:r>
              <w:rPr>
                <w:b w:val="0"/>
                <w:i/>
                <w:color w:val="6D2D9F"/>
                <w:sz w:val="23"/>
              </w:rPr>
              <w:t>are</w:t>
            </w:r>
            <w:r>
              <w:rPr>
                <w:b w:val="0"/>
                <w:i/>
                <w:color w:val="6D2D9F"/>
                <w:spacing w:val="-13"/>
                <w:sz w:val="23"/>
              </w:rPr>
              <w:t> </w:t>
            </w:r>
            <w:r>
              <w:rPr>
                <w:b w:val="0"/>
                <w:i/>
                <w:color w:val="6D2D9F"/>
                <w:sz w:val="23"/>
              </w:rPr>
              <w:t>greatest</w:t>
            </w:r>
            <w:r>
              <w:rPr>
                <w:b w:val="0"/>
                <w:i/>
                <w:color w:val="6D2D9F"/>
                <w:sz w:val="23"/>
              </w:rPr>
              <w:t> </w:t>
            </w:r>
            <w:r>
              <w:rPr>
                <w:b w:val="0"/>
                <w:i/>
                <w:color w:val="6D2D9F"/>
                <w:spacing w:val="-2"/>
                <w:sz w:val="23"/>
              </w:rPr>
              <w:t>where</w:t>
            </w:r>
            <w:r>
              <w:rPr>
                <w:b w:val="0"/>
                <w:i/>
                <w:color w:val="6D2D9F"/>
                <w:spacing w:val="-11"/>
                <w:sz w:val="23"/>
              </w:rPr>
              <w:t> </w:t>
            </w:r>
            <w:r>
              <w:rPr>
                <w:b w:val="0"/>
                <w:i/>
                <w:color w:val="6D2D9F"/>
                <w:spacing w:val="-2"/>
                <w:sz w:val="23"/>
              </w:rPr>
              <w:t>the</w:t>
            </w:r>
            <w:r>
              <w:rPr>
                <w:b w:val="0"/>
                <w:i/>
                <w:color w:val="6D2D9F"/>
                <w:spacing w:val="-11"/>
                <w:sz w:val="23"/>
              </w:rPr>
              <w:t> </w:t>
            </w:r>
            <w:r>
              <w:rPr>
                <w:b w:val="0"/>
                <w:i/>
                <w:color w:val="6D2D9F"/>
                <w:spacing w:val="-2"/>
                <w:sz w:val="23"/>
              </w:rPr>
              <w:t>identity</w:t>
            </w:r>
            <w:r>
              <w:rPr>
                <w:b w:val="0"/>
                <w:i/>
                <w:color w:val="6D2D9F"/>
                <w:spacing w:val="-11"/>
                <w:sz w:val="23"/>
              </w:rPr>
              <w:t> </w:t>
            </w:r>
            <w:r>
              <w:rPr>
                <w:b w:val="0"/>
                <w:i/>
                <w:color w:val="6D2D9F"/>
                <w:spacing w:val="-2"/>
                <w:sz w:val="23"/>
              </w:rPr>
              <w:t>of</w:t>
            </w:r>
            <w:r>
              <w:rPr>
                <w:b w:val="0"/>
                <w:i/>
                <w:color w:val="6D2D9F"/>
                <w:spacing w:val="-11"/>
                <w:sz w:val="23"/>
              </w:rPr>
              <w:t> </w:t>
            </w:r>
            <w:r>
              <w:rPr>
                <w:b w:val="0"/>
                <w:i/>
                <w:color w:val="6D2D9F"/>
                <w:spacing w:val="-2"/>
                <w:sz w:val="23"/>
              </w:rPr>
              <w:t>a</w:t>
            </w:r>
            <w:r>
              <w:rPr>
                <w:b w:val="0"/>
                <w:i/>
                <w:color w:val="6D2D9F"/>
                <w:spacing w:val="-11"/>
                <w:sz w:val="23"/>
              </w:rPr>
              <w:t> </w:t>
            </w:r>
            <w:r>
              <w:rPr>
                <w:b w:val="0"/>
                <w:i/>
                <w:color w:val="6D2D9F"/>
                <w:spacing w:val="-2"/>
                <w:sz w:val="23"/>
              </w:rPr>
              <w:t>specific</w:t>
            </w:r>
            <w:r>
              <w:rPr>
                <w:b w:val="0"/>
                <w:i/>
                <w:color w:val="6D2D9F"/>
                <w:spacing w:val="-9"/>
                <w:sz w:val="23"/>
              </w:rPr>
              <w:t> </w:t>
            </w:r>
            <w:r>
              <w:rPr>
                <w:b w:val="0"/>
                <w:i/>
                <w:color w:val="6D2D9F"/>
                <w:spacing w:val="-2"/>
                <w:sz w:val="23"/>
              </w:rPr>
              <w:t>individual</w:t>
            </w:r>
            <w:r>
              <w:rPr>
                <w:b w:val="0"/>
                <w:i/>
                <w:color w:val="6D2D9F"/>
                <w:spacing w:val="-9"/>
                <w:sz w:val="23"/>
              </w:rPr>
              <w:t> </w:t>
            </w:r>
            <w:r>
              <w:rPr>
                <w:b w:val="0"/>
                <w:i/>
                <w:color w:val="6D2D9F"/>
                <w:spacing w:val="-2"/>
                <w:sz w:val="23"/>
              </w:rPr>
              <w:t>can</w:t>
            </w:r>
            <w:r>
              <w:rPr>
                <w:b w:val="0"/>
                <w:i/>
                <w:color w:val="6D2D9F"/>
                <w:spacing w:val="-11"/>
                <w:sz w:val="23"/>
              </w:rPr>
              <w:t> </w:t>
            </w:r>
            <w:r>
              <w:rPr>
                <w:b w:val="0"/>
                <w:i/>
                <w:color w:val="6D2D9F"/>
                <w:spacing w:val="-2"/>
                <w:sz w:val="23"/>
              </w:rPr>
              <w:t>reasonably</w:t>
            </w:r>
            <w:r>
              <w:rPr>
                <w:b w:val="0"/>
                <w:i/>
                <w:color w:val="6D2D9F"/>
                <w:spacing w:val="-10"/>
                <w:sz w:val="23"/>
              </w:rPr>
              <w:t> </w:t>
            </w:r>
            <w:r>
              <w:rPr>
                <w:b w:val="0"/>
                <w:i/>
                <w:color w:val="6D2D9F"/>
                <w:spacing w:val="-2"/>
                <w:sz w:val="23"/>
              </w:rPr>
              <w:t>be</w:t>
            </w:r>
            <w:r>
              <w:rPr>
                <w:b w:val="0"/>
                <w:i/>
                <w:color w:val="6D2D9F"/>
                <w:spacing w:val="-11"/>
                <w:sz w:val="23"/>
              </w:rPr>
              <w:t> </w:t>
            </w:r>
            <w:r>
              <w:rPr>
                <w:b w:val="0"/>
                <w:i/>
                <w:color w:val="6D2D9F"/>
                <w:spacing w:val="-2"/>
                <w:sz w:val="23"/>
              </w:rPr>
              <w:t>ascertained</w:t>
            </w:r>
            <w:r>
              <w:rPr>
                <w:b w:val="0"/>
                <w:i/>
                <w:color w:val="6D2D9F"/>
                <w:spacing w:val="-11"/>
                <w:sz w:val="23"/>
              </w:rPr>
              <w:t> </w:t>
            </w:r>
            <w:r>
              <w:rPr>
                <w:b w:val="0"/>
                <w:i/>
                <w:color w:val="6D2D9F"/>
                <w:spacing w:val="-2"/>
                <w:sz w:val="23"/>
              </w:rPr>
              <w:t>by</w:t>
            </w:r>
            <w:r>
              <w:rPr>
                <w:b w:val="0"/>
                <w:i/>
                <w:color w:val="6D2D9F"/>
                <w:spacing w:val="-10"/>
                <w:sz w:val="23"/>
              </w:rPr>
              <w:t> </w:t>
            </w:r>
            <w:r>
              <w:rPr>
                <w:b w:val="0"/>
                <w:i/>
                <w:color w:val="6D2D9F"/>
                <w:spacing w:val="-2"/>
                <w:sz w:val="23"/>
              </w:rPr>
              <w:t>reference </w:t>
            </w:r>
            <w:r>
              <w:rPr>
                <w:b w:val="0"/>
                <w:i/>
                <w:color w:val="6D2D9F"/>
                <w:sz w:val="23"/>
              </w:rPr>
              <w:t>to</w:t>
            </w:r>
            <w:r>
              <w:rPr>
                <w:b w:val="0"/>
                <w:i/>
                <w:color w:val="6D2D9F"/>
                <w:spacing w:val="-13"/>
                <w:sz w:val="23"/>
              </w:rPr>
              <w:t> </w:t>
            </w:r>
            <w:r>
              <w:rPr>
                <w:b w:val="0"/>
                <w:i/>
                <w:color w:val="6D2D9F"/>
                <w:sz w:val="23"/>
              </w:rPr>
              <w:t>an</w:t>
            </w:r>
            <w:r>
              <w:rPr>
                <w:b w:val="0"/>
                <w:i/>
                <w:color w:val="6D2D9F"/>
                <w:spacing w:val="-13"/>
                <w:sz w:val="23"/>
              </w:rPr>
              <w:t> </w:t>
            </w:r>
            <w:r>
              <w:rPr>
                <w:b w:val="0"/>
                <w:i/>
                <w:color w:val="6D2D9F"/>
                <w:sz w:val="23"/>
              </w:rPr>
              <w:t>identifier</w:t>
            </w:r>
            <w:r>
              <w:rPr>
                <w:b w:val="0"/>
                <w:i/>
                <w:color w:val="6D2D9F"/>
                <w:spacing w:val="-13"/>
                <w:sz w:val="23"/>
              </w:rPr>
              <w:t> </w:t>
            </w:r>
            <w:r>
              <w:rPr>
                <w:b w:val="0"/>
                <w:i/>
                <w:color w:val="6D2D9F"/>
                <w:sz w:val="23"/>
              </w:rPr>
              <w:t>or</w:t>
            </w:r>
            <w:r>
              <w:rPr>
                <w:b w:val="0"/>
                <w:i/>
                <w:color w:val="6D2D9F"/>
                <w:spacing w:val="-13"/>
                <w:sz w:val="23"/>
              </w:rPr>
              <w:t> </w:t>
            </w:r>
            <w:r>
              <w:rPr>
                <w:b w:val="0"/>
                <w:i/>
                <w:color w:val="6D2D9F"/>
                <w:sz w:val="23"/>
              </w:rPr>
              <w:t>a</w:t>
            </w:r>
            <w:r>
              <w:rPr>
                <w:b w:val="0"/>
                <w:i/>
                <w:color w:val="6D2D9F"/>
                <w:spacing w:val="-13"/>
                <w:sz w:val="23"/>
              </w:rPr>
              <w:t> </w:t>
            </w:r>
            <w:r>
              <w:rPr>
                <w:b w:val="0"/>
                <w:i/>
                <w:color w:val="6D2D9F"/>
                <w:sz w:val="23"/>
              </w:rPr>
              <w:t>combination</w:t>
            </w:r>
            <w:r>
              <w:rPr>
                <w:b w:val="0"/>
                <w:i/>
                <w:color w:val="6D2D9F"/>
                <w:spacing w:val="-13"/>
                <w:sz w:val="23"/>
              </w:rPr>
              <w:t> </w:t>
            </w:r>
            <w:r>
              <w:rPr>
                <w:b w:val="0"/>
                <w:i/>
                <w:color w:val="6D2D9F"/>
                <w:sz w:val="23"/>
              </w:rPr>
              <w:t>of</w:t>
            </w:r>
            <w:r>
              <w:rPr>
                <w:b w:val="0"/>
                <w:i/>
                <w:color w:val="6D2D9F"/>
                <w:spacing w:val="-13"/>
                <w:sz w:val="23"/>
              </w:rPr>
              <w:t> </w:t>
            </w:r>
            <w:r>
              <w:rPr>
                <w:b w:val="0"/>
                <w:i/>
                <w:color w:val="6D2D9F"/>
                <w:sz w:val="23"/>
              </w:rPr>
              <w:t>identifiers</w:t>
            </w:r>
            <w:r>
              <w:rPr>
                <w:b w:val="0"/>
                <w:i/>
                <w:color w:val="6D2D9F"/>
                <w:spacing w:val="-13"/>
                <w:sz w:val="23"/>
              </w:rPr>
              <w:t> </w:t>
            </w:r>
            <w:r>
              <w:rPr>
                <w:b w:val="0"/>
                <w:i/>
                <w:color w:val="6D2D9F"/>
                <w:sz w:val="23"/>
              </w:rPr>
              <w:t>(examples</w:t>
            </w:r>
            <w:r>
              <w:rPr>
                <w:b w:val="0"/>
                <w:i/>
                <w:color w:val="6D2D9F"/>
                <w:spacing w:val="-13"/>
                <w:sz w:val="23"/>
              </w:rPr>
              <w:t> </w:t>
            </w:r>
            <w:r>
              <w:rPr>
                <w:b w:val="0"/>
                <w:i/>
                <w:color w:val="6D2D9F"/>
                <w:sz w:val="23"/>
              </w:rPr>
              <w:t>of</w:t>
            </w:r>
            <w:r>
              <w:rPr>
                <w:b w:val="0"/>
                <w:i/>
                <w:color w:val="6D2D9F"/>
                <w:spacing w:val="-13"/>
                <w:sz w:val="23"/>
              </w:rPr>
              <w:t> </w:t>
            </w:r>
            <w:r>
              <w:rPr>
                <w:b w:val="0"/>
                <w:i/>
                <w:color w:val="6D2D9F"/>
                <w:sz w:val="23"/>
              </w:rPr>
              <w:t>identifiers</w:t>
            </w:r>
            <w:r>
              <w:rPr>
                <w:b w:val="0"/>
                <w:i/>
                <w:color w:val="6D2D9F"/>
                <w:spacing w:val="-13"/>
                <w:sz w:val="23"/>
              </w:rPr>
              <w:t> </w:t>
            </w:r>
            <w:r>
              <w:rPr>
                <w:b w:val="0"/>
                <w:i/>
                <w:color w:val="6D2D9F"/>
                <w:sz w:val="23"/>
              </w:rPr>
              <w:t>include</w:t>
            </w:r>
            <w:r>
              <w:rPr>
                <w:b w:val="0"/>
                <w:i/>
                <w:color w:val="6D2D9F"/>
                <w:spacing w:val="-13"/>
                <w:sz w:val="23"/>
              </w:rPr>
              <w:t> </w:t>
            </w:r>
            <w:r>
              <w:rPr>
                <w:b w:val="0"/>
                <w:i/>
                <w:color w:val="6D2D9F"/>
                <w:sz w:val="23"/>
              </w:rPr>
              <w:t>the </w:t>
            </w:r>
            <w:r>
              <w:rPr>
                <w:b w:val="0"/>
                <w:i/>
                <w:color w:val="6D2D9F"/>
                <w:spacing w:val="-2"/>
                <w:sz w:val="23"/>
              </w:rPr>
              <w:t>individual’s</w:t>
            </w:r>
            <w:r>
              <w:rPr>
                <w:b w:val="0"/>
                <w:i/>
                <w:color w:val="6D2D9F"/>
                <w:spacing w:val="-11"/>
                <w:sz w:val="23"/>
              </w:rPr>
              <w:t> </w:t>
            </w:r>
            <w:r>
              <w:rPr>
                <w:b w:val="0"/>
                <w:i/>
                <w:color w:val="6D2D9F"/>
                <w:spacing w:val="-2"/>
                <w:sz w:val="23"/>
              </w:rPr>
              <w:t>name,</w:t>
            </w:r>
            <w:r>
              <w:rPr>
                <w:b w:val="0"/>
                <w:i/>
                <w:color w:val="6D2D9F"/>
                <w:spacing w:val="-11"/>
                <w:sz w:val="23"/>
              </w:rPr>
              <w:t> </w:t>
            </w:r>
            <w:r>
              <w:rPr>
                <w:b w:val="0"/>
                <w:i/>
                <w:color w:val="6D2D9F"/>
                <w:spacing w:val="-2"/>
                <w:sz w:val="23"/>
              </w:rPr>
              <w:t>image,</w:t>
            </w:r>
            <w:r>
              <w:rPr>
                <w:b w:val="0"/>
                <w:i/>
                <w:color w:val="6D2D9F"/>
                <w:spacing w:val="-11"/>
                <w:sz w:val="23"/>
              </w:rPr>
              <w:t> </w:t>
            </w:r>
            <w:r>
              <w:rPr>
                <w:b w:val="0"/>
                <w:i/>
                <w:color w:val="6D2D9F"/>
                <w:spacing w:val="-2"/>
                <w:sz w:val="23"/>
              </w:rPr>
              <w:t>date</w:t>
            </w:r>
            <w:r>
              <w:rPr>
                <w:b w:val="0"/>
                <w:i/>
                <w:color w:val="6D2D9F"/>
                <w:spacing w:val="-11"/>
                <w:sz w:val="23"/>
              </w:rPr>
              <w:t> </w:t>
            </w:r>
            <w:r>
              <w:rPr>
                <w:b w:val="0"/>
                <w:i/>
                <w:color w:val="6D2D9F"/>
                <w:spacing w:val="-2"/>
                <w:sz w:val="23"/>
              </w:rPr>
              <w:t>of</w:t>
            </w:r>
            <w:r>
              <w:rPr>
                <w:b w:val="0"/>
                <w:i/>
                <w:color w:val="6D2D9F"/>
                <w:spacing w:val="-11"/>
                <w:sz w:val="23"/>
              </w:rPr>
              <w:t> </w:t>
            </w:r>
            <w:r>
              <w:rPr>
                <w:b w:val="0"/>
                <w:i/>
                <w:color w:val="6D2D9F"/>
                <w:spacing w:val="-2"/>
                <w:sz w:val="23"/>
              </w:rPr>
              <w:t>birth</w:t>
            </w:r>
            <w:r>
              <w:rPr>
                <w:b w:val="0"/>
                <w:i/>
                <w:color w:val="6D2D9F"/>
                <w:spacing w:val="-11"/>
                <w:sz w:val="23"/>
              </w:rPr>
              <w:t> </w:t>
            </w:r>
            <w:r>
              <w:rPr>
                <w:b w:val="0"/>
                <w:i/>
                <w:color w:val="6D2D9F"/>
                <w:spacing w:val="-2"/>
                <w:sz w:val="23"/>
              </w:rPr>
              <w:t>or</w:t>
            </w:r>
            <w:r>
              <w:rPr>
                <w:b w:val="0"/>
                <w:i/>
                <w:color w:val="6D2D9F"/>
                <w:spacing w:val="-11"/>
                <w:sz w:val="23"/>
              </w:rPr>
              <w:t> </w:t>
            </w:r>
            <w:r>
              <w:rPr>
                <w:b w:val="0"/>
                <w:i/>
                <w:color w:val="6D2D9F"/>
                <w:spacing w:val="-2"/>
                <w:sz w:val="23"/>
              </w:rPr>
              <w:t>address,</w:t>
            </w:r>
            <w:r>
              <w:rPr>
                <w:b w:val="0"/>
                <w:i/>
                <w:color w:val="6D2D9F"/>
                <w:spacing w:val="-11"/>
                <w:sz w:val="23"/>
              </w:rPr>
              <w:t> </w:t>
            </w:r>
            <w:r>
              <w:rPr>
                <w:b w:val="0"/>
                <w:i/>
                <w:color w:val="6D2D9F"/>
                <w:spacing w:val="-2"/>
                <w:sz w:val="23"/>
              </w:rPr>
              <w:t>attribute</w:t>
            </w:r>
            <w:r>
              <w:rPr>
                <w:b w:val="0"/>
                <w:i/>
                <w:color w:val="6D2D9F"/>
                <w:spacing w:val="-11"/>
                <w:sz w:val="23"/>
              </w:rPr>
              <w:t> </w:t>
            </w:r>
            <w:r>
              <w:rPr>
                <w:b w:val="0"/>
                <w:i/>
                <w:color w:val="6D2D9F"/>
                <w:spacing w:val="-2"/>
                <w:sz w:val="23"/>
              </w:rPr>
              <w:t>or</w:t>
            </w:r>
            <w:r>
              <w:rPr>
                <w:b w:val="0"/>
                <w:i/>
                <w:color w:val="6D2D9F"/>
                <w:spacing w:val="-11"/>
                <w:sz w:val="23"/>
              </w:rPr>
              <w:t> </w:t>
            </w:r>
            <w:r>
              <w:rPr>
                <w:b w:val="0"/>
                <w:i/>
                <w:color w:val="6D2D9F"/>
                <w:spacing w:val="-2"/>
                <w:sz w:val="23"/>
              </w:rPr>
              <w:t>group</w:t>
            </w:r>
            <w:r>
              <w:rPr>
                <w:b w:val="0"/>
                <w:i/>
                <w:color w:val="6D2D9F"/>
                <w:spacing w:val="-11"/>
                <w:sz w:val="23"/>
              </w:rPr>
              <w:t> </w:t>
            </w:r>
            <w:r>
              <w:rPr>
                <w:b w:val="0"/>
                <w:i/>
                <w:color w:val="6D2D9F"/>
                <w:spacing w:val="-2"/>
                <w:sz w:val="23"/>
              </w:rPr>
              <w:t>affiliation).</w:t>
            </w:r>
            <w:r>
              <w:rPr>
                <w:b w:val="0"/>
                <w:i/>
                <w:color w:val="6D2D9F"/>
                <w:spacing w:val="-11"/>
                <w:sz w:val="23"/>
              </w:rPr>
              <w:t> </w:t>
            </w:r>
            <w:r>
              <w:rPr>
                <w:b w:val="0"/>
                <w:i/>
                <w:color w:val="6D2D9F"/>
                <w:spacing w:val="-2"/>
                <w:sz w:val="23"/>
              </w:rPr>
              <w:t>Risk </w:t>
            </w:r>
            <w:r>
              <w:rPr>
                <w:b w:val="0"/>
                <w:i/>
                <w:color w:val="6D2D9F"/>
                <w:spacing w:val="-4"/>
                <w:sz w:val="23"/>
              </w:rPr>
              <w:t>may</w:t>
            </w:r>
            <w:r>
              <w:rPr>
                <w:b w:val="0"/>
                <w:i/>
                <w:color w:val="6D2D9F"/>
                <w:spacing w:val="-9"/>
                <w:sz w:val="23"/>
              </w:rPr>
              <w:t> </w:t>
            </w:r>
            <w:r>
              <w:rPr>
                <w:b w:val="0"/>
                <w:i/>
                <w:color w:val="6D2D9F"/>
                <w:spacing w:val="-4"/>
                <w:sz w:val="23"/>
              </w:rPr>
              <w:t>also</w:t>
            </w:r>
            <w:r>
              <w:rPr>
                <w:b w:val="0"/>
                <w:i/>
                <w:color w:val="6D2D9F"/>
                <w:spacing w:val="-9"/>
                <w:sz w:val="23"/>
              </w:rPr>
              <w:t> </w:t>
            </w:r>
            <w:r>
              <w:rPr>
                <w:b w:val="0"/>
                <w:i/>
                <w:color w:val="6D2D9F"/>
                <w:spacing w:val="-4"/>
                <w:sz w:val="23"/>
              </w:rPr>
              <w:t>arise</w:t>
            </w:r>
            <w:r>
              <w:rPr>
                <w:b w:val="0"/>
                <w:i/>
                <w:color w:val="6D2D9F"/>
                <w:spacing w:val="-9"/>
                <w:sz w:val="23"/>
              </w:rPr>
              <w:t> </w:t>
            </w:r>
            <w:r>
              <w:rPr>
                <w:b w:val="0"/>
                <w:i/>
                <w:color w:val="6D2D9F"/>
                <w:spacing w:val="-4"/>
                <w:sz w:val="23"/>
              </w:rPr>
              <w:t>where</w:t>
            </w:r>
            <w:r>
              <w:rPr>
                <w:b w:val="0"/>
                <w:i/>
                <w:color w:val="6D2D9F"/>
                <w:spacing w:val="-9"/>
                <w:sz w:val="23"/>
              </w:rPr>
              <w:t> </w:t>
            </w:r>
            <w:r>
              <w:rPr>
                <w:b w:val="0"/>
                <w:i/>
                <w:color w:val="6D2D9F"/>
                <w:spacing w:val="-4"/>
                <w:sz w:val="23"/>
              </w:rPr>
              <w:t>identifiers have</w:t>
            </w:r>
            <w:r>
              <w:rPr>
                <w:b w:val="0"/>
                <w:i/>
                <w:color w:val="6D2D9F"/>
                <w:spacing w:val="-11"/>
                <w:sz w:val="23"/>
              </w:rPr>
              <w:t> </w:t>
            </w:r>
            <w:r>
              <w:rPr>
                <w:b w:val="0"/>
                <w:i/>
                <w:color w:val="6D2D9F"/>
                <w:spacing w:val="-4"/>
                <w:sz w:val="23"/>
              </w:rPr>
              <w:t>been</w:t>
            </w:r>
            <w:r>
              <w:rPr>
                <w:b w:val="0"/>
                <w:i/>
                <w:color w:val="6D2D9F"/>
                <w:spacing w:val="-6"/>
                <w:sz w:val="23"/>
              </w:rPr>
              <w:t> </w:t>
            </w:r>
            <w:r>
              <w:rPr>
                <w:b w:val="0"/>
                <w:i/>
                <w:color w:val="6D2D9F"/>
                <w:spacing w:val="-4"/>
                <w:sz w:val="23"/>
              </w:rPr>
              <w:t>removed</w:t>
            </w:r>
            <w:r>
              <w:rPr>
                <w:b w:val="0"/>
                <w:i/>
                <w:color w:val="6D2D9F"/>
                <w:spacing w:val="-9"/>
                <w:sz w:val="23"/>
              </w:rPr>
              <w:t> </w:t>
            </w:r>
            <w:r>
              <w:rPr>
                <w:b w:val="0"/>
                <w:i/>
                <w:color w:val="6D2D9F"/>
                <w:spacing w:val="-4"/>
                <w:sz w:val="23"/>
              </w:rPr>
              <w:t>from</w:t>
            </w:r>
            <w:r>
              <w:rPr>
                <w:b w:val="0"/>
                <w:i/>
                <w:color w:val="6D2D9F"/>
                <w:spacing w:val="-6"/>
                <w:sz w:val="23"/>
              </w:rPr>
              <w:t> </w:t>
            </w:r>
            <w:r>
              <w:rPr>
                <w:b w:val="0"/>
                <w:i/>
                <w:color w:val="6D2D9F"/>
                <w:spacing w:val="-4"/>
                <w:sz w:val="23"/>
              </w:rPr>
              <w:t>the</w:t>
            </w:r>
            <w:r>
              <w:rPr>
                <w:b w:val="0"/>
                <w:i/>
                <w:color w:val="6D2D9F"/>
                <w:spacing w:val="-9"/>
                <w:sz w:val="23"/>
              </w:rPr>
              <w:t> </w:t>
            </w:r>
            <w:r>
              <w:rPr>
                <w:b w:val="0"/>
                <w:i/>
                <w:color w:val="6D2D9F"/>
                <w:spacing w:val="-4"/>
                <w:sz w:val="23"/>
              </w:rPr>
              <w:t>data</w:t>
            </w:r>
            <w:r>
              <w:rPr>
                <w:b w:val="0"/>
                <w:i/>
                <w:color w:val="6D2D9F"/>
                <w:sz w:val="23"/>
              </w:rPr>
              <w:t> </w:t>
            </w:r>
            <w:r>
              <w:rPr>
                <w:b w:val="0"/>
                <w:i/>
                <w:color w:val="6D2D9F"/>
                <w:spacing w:val="-4"/>
                <w:sz w:val="23"/>
              </w:rPr>
              <w:t>or</w:t>
            </w:r>
            <w:r>
              <w:rPr>
                <w:b w:val="0"/>
                <w:i/>
                <w:color w:val="6D2D9F"/>
                <w:spacing w:val="-6"/>
                <w:sz w:val="23"/>
              </w:rPr>
              <w:t> </w:t>
            </w:r>
            <w:r>
              <w:rPr>
                <w:b w:val="0"/>
                <w:i/>
                <w:color w:val="6D2D9F"/>
                <w:spacing w:val="-4"/>
                <w:sz w:val="23"/>
              </w:rPr>
              <w:t>information</w:t>
            </w:r>
            <w:r>
              <w:rPr>
                <w:b w:val="0"/>
                <w:i/>
                <w:color w:val="6D2D9F"/>
                <w:spacing w:val="-6"/>
                <w:sz w:val="23"/>
              </w:rPr>
              <w:t> </w:t>
            </w:r>
            <w:r>
              <w:rPr>
                <w:b w:val="0"/>
                <w:i/>
                <w:color w:val="6D2D9F"/>
                <w:spacing w:val="-4"/>
                <w:sz w:val="23"/>
              </w:rPr>
              <w:t>and</w:t>
            </w:r>
          </w:p>
        </w:tc>
      </w:tr>
    </w:tbl>
    <w:p>
      <w:pPr>
        <w:spacing w:after="0" w:line="268" w:lineRule="exact"/>
        <w:rPr>
          <w:sz w:val="23"/>
        </w:rPr>
        <w:sectPr>
          <w:pgSz w:w="11910" w:h="16840"/>
          <w:pgMar w:header="751" w:footer="1634" w:top="1340" w:bottom="1820" w:left="1200" w:right="680"/>
        </w:sectPr>
      </w:pPr>
    </w:p>
    <w:p>
      <w:pPr>
        <w:pStyle w:val="BodyText"/>
        <w:spacing w:before="8"/>
        <w:rPr>
          <w:b w:val="0"/>
          <w:i/>
          <w:sz w:val="6"/>
        </w:rPr>
      </w:pPr>
    </w:p>
    <w:tbl>
      <w:tblPr>
        <w:tblW w:w="0" w:type="auto"/>
        <w:jc w:val="left"/>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980"/>
        <w:gridCol w:w="7795"/>
      </w:tblGrid>
      <w:tr>
        <w:trPr>
          <w:trHeight w:val="13307" w:hRule="atLeast"/>
        </w:trPr>
        <w:tc>
          <w:tcPr>
            <w:tcW w:w="1980" w:type="dxa"/>
            <w:tcBorders>
              <w:top w:val="nil"/>
            </w:tcBorders>
          </w:tcPr>
          <w:p>
            <w:pPr>
              <w:pStyle w:val="TableParagraph"/>
              <w:ind w:left="0"/>
              <w:rPr>
                <w:rFonts w:ascii="Times New Roman"/>
                <w:sz w:val="20"/>
              </w:rPr>
            </w:pPr>
          </w:p>
        </w:tc>
        <w:tc>
          <w:tcPr>
            <w:tcW w:w="7795" w:type="dxa"/>
            <w:tcBorders>
              <w:top w:val="nil"/>
            </w:tcBorders>
          </w:tcPr>
          <w:p>
            <w:pPr>
              <w:pStyle w:val="TableParagraph"/>
              <w:spacing w:line="230" w:lineRule="auto"/>
              <w:ind w:left="150" w:right="-15"/>
              <w:rPr>
                <w:b w:val="0"/>
                <w:i/>
                <w:sz w:val="23"/>
              </w:rPr>
            </w:pPr>
            <w:r>
              <w:rPr>
                <w:b w:val="0"/>
                <w:i/>
                <w:color w:val="6D2D9F"/>
                <w:spacing w:val="-2"/>
                <w:sz w:val="23"/>
              </w:rPr>
              <w:t>replaced</w:t>
            </w:r>
            <w:r>
              <w:rPr>
                <w:b w:val="0"/>
                <w:i/>
                <w:color w:val="6D2D9F"/>
                <w:spacing w:val="-7"/>
                <w:sz w:val="23"/>
              </w:rPr>
              <w:t> </w:t>
            </w:r>
            <w:r>
              <w:rPr>
                <w:b w:val="0"/>
                <w:i/>
                <w:color w:val="6D2D9F"/>
                <w:spacing w:val="-2"/>
                <w:sz w:val="23"/>
              </w:rPr>
              <w:t>by</w:t>
            </w:r>
            <w:r>
              <w:rPr>
                <w:b w:val="0"/>
                <w:i/>
                <w:color w:val="6D2D9F"/>
                <w:spacing w:val="-9"/>
                <w:sz w:val="23"/>
              </w:rPr>
              <w:t> </w:t>
            </w:r>
            <w:r>
              <w:rPr>
                <w:b w:val="0"/>
                <w:i/>
                <w:color w:val="6D2D9F"/>
                <w:spacing w:val="-2"/>
                <w:sz w:val="23"/>
              </w:rPr>
              <w:t>a code,</w:t>
            </w:r>
            <w:r>
              <w:rPr>
                <w:b w:val="0"/>
                <w:i/>
                <w:color w:val="6D2D9F"/>
                <w:spacing w:val="-6"/>
                <w:sz w:val="23"/>
              </w:rPr>
              <w:t> </w:t>
            </w:r>
            <w:r>
              <w:rPr>
                <w:b w:val="0"/>
                <w:i/>
                <w:color w:val="6D2D9F"/>
                <w:spacing w:val="-2"/>
                <w:sz w:val="23"/>
              </w:rPr>
              <w:t>but</w:t>
            </w:r>
            <w:r>
              <w:rPr>
                <w:b w:val="0"/>
                <w:i/>
                <w:color w:val="6D2D9F"/>
                <w:spacing w:val="-6"/>
                <w:sz w:val="23"/>
              </w:rPr>
              <w:t> </w:t>
            </w:r>
            <w:r>
              <w:rPr>
                <w:b w:val="0"/>
                <w:i/>
                <w:color w:val="6D2D9F"/>
                <w:spacing w:val="-2"/>
                <w:sz w:val="23"/>
              </w:rPr>
              <w:t>where</w:t>
            </w:r>
            <w:r>
              <w:rPr>
                <w:b w:val="0"/>
                <w:i/>
                <w:color w:val="6D2D9F"/>
                <w:spacing w:val="-11"/>
                <w:sz w:val="23"/>
              </w:rPr>
              <w:t> </w:t>
            </w:r>
            <w:r>
              <w:rPr>
                <w:b w:val="0"/>
                <w:i/>
                <w:color w:val="6D2D9F"/>
                <w:spacing w:val="-2"/>
                <w:sz w:val="23"/>
              </w:rPr>
              <w:t>it</w:t>
            </w:r>
            <w:r>
              <w:rPr>
                <w:b w:val="0"/>
                <w:i/>
                <w:color w:val="6D2D9F"/>
                <w:spacing w:val="-6"/>
                <w:sz w:val="23"/>
              </w:rPr>
              <w:t> </w:t>
            </w:r>
            <w:r>
              <w:rPr>
                <w:b w:val="0"/>
                <w:i/>
                <w:color w:val="6D2D9F"/>
                <w:spacing w:val="-2"/>
                <w:sz w:val="23"/>
              </w:rPr>
              <w:t>remains</w:t>
            </w:r>
            <w:r>
              <w:rPr>
                <w:b w:val="0"/>
                <w:i/>
                <w:color w:val="6D2D9F"/>
                <w:spacing w:val="-6"/>
                <w:sz w:val="23"/>
              </w:rPr>
              <w:t> </w:t>
            </w:r>
            <w:r>
              <w:rPr>
                <w:b w:val="0"/>
                <w:i/>
                <w:color w:val="6D2D9F"/>
                <w:spacing w:val="-2"/>
                <w:sz w:val="23"/>
              </w:rPr>
              <w:t>possible</w:t>
            </w:r>
            <w:r>
              <w:rPr>
                <w:b w:val="0"/>
                <w:i/>
                <w:color w:val="6D2D9F"/>
                <w:spacing w:val="-11"/>
                <w:sz w:val="23"/>
              </w:rPr>
              <w:t> </w:t>
            </w:r>
            <w:r>
              <w:rPr>
                <w:b w:val="0"/>
                <w:i/>
                <w:color w:val="6D2D9F"/>
                <w:spacing w:val="-2"/>
                <w:sz w:val="23"/>
              </w:rPr>
              <w:t>to</w:t>
            </w:r>
            <w:r>
              <w:rPr>
                <w:b w:val="0"/>
                <w:i/>
                <w:color w:val="6D2D9F"/>
                <w:spacing w:val="-7"/>
                <w:sz w:val="23"/>
              </w:rPr>
              <w:t> </w:t>
            </w:r>
            <w:r>
              <w:rPr>
                <w:b w:val="0"/>
                <w:i/>
                <w:color w:val="6D2D9F"/>
                <w:spacing w:val="-2"/>
                <w:sz w:val="23"/>
              </w:rPr>
              <w:t>re-identify</w:t>
            </w:r>
            <w:r>
              <w:rPr>
                <w:b w:val="0"/>
                <w:i/>
                <w:color w:val="6D2D9F"/>
                <w:spacing w:val="-6"/>
                <w:sz w:val="23"/>
              </w:rPr>
              <w:t> </w:t>
            </w:r>
            <w:r>
              <w:rPr>
                <w:b w:val="0"/>
                <w:i/>
                <w:color w:val="6D2D9F"/>
                <w:spacing w:val="-2"/>
                <w:sz w:val="23"/>
              </w:rPr>
              <w:t>a specific</w:t>
            </w:r>
            <w:r>
              <w:rPr>
                <w:b w:val="0"/>
                <w:i/>
                <w:color w:val="6D2D9F"/>
                <w:spacing w:val="-5"/>
                <w:sz w:val="23"/>
              </w:rPr>
              <w:t> </w:t>
            </w:r>
            <w:r>
              <w:rPr>
                <w:b w:val="0"/>
                <w:i/>
                <w:color w:val="6D2D9F"/>
                <w:spacing w:val="-2"/>
                <w:sz w:val="23"/>
              </w:rPr>
              <w:t>individual</w:t>
            </w:r>
            <w:r>
              <w:rPr>
                <w:b w:val="0"/>
                <w:i/>
                <w:color w:val="6D2D9F"/>
                <w:spacing w:val="-2"/>
                <w:sz w:val="23"/>
              </w:rPr>
              <w:t> </w:t>
            </w:r>
            <w:r>
              <w:rPr>
                <w:b w:val="0"/>
                <w:i/>
                <w:color w:val="6D2D9F"/>
                <w:sz w:val="23"/>
              </w:rPr>
              <w:t>(by,</w:t>
            </w:r>
            <w:r>
              <w:rPr>
                <w:b w:val="0"/>
                <w:i/>
                <w:color w:val="6D2D9F"/>
                <w:spacing w:val="-13"/>
                <w:sz w:val="23"/>
              </w:rPr>
              <w:t> </w:t>
            </w:r>
            <w:r>
              <w:rPr>
                <w:b w:val="0"/>
                <w:i/>
                <w:color w:val="6D2D9F"/>
                <w:sz w:val="23"/>
              </w:rPr>
              <w:t>for</w:t>
            </w:r>
            <w:r>
              <w:rPr>
                <w:b w:val="0"/>
                <w:i/>
                <w:color w:val="6D2D9F"/>
                <w:spacing w:val="-13"/>
                <w:sz w:val="23"/>
              </w:rPr>
              <w:t> </w:t>
            </w:r>
            <w:r>
              <w:rPr>
                <w:b w:val="0"/>
                <w:i/>
                <w:color w:val="6D2D9F"/>
                <w:sz w:val="23"/>
              </w:rPr>
              <w:t>example,</w:t>
            </w:r>
            <w:r>
              <w:rPr>
                <w:b w:val="0"/>
                <w:i/>
                <w:color w:val="6D2D9F"/>
                <w:spacing w:val="-13"/>
                <w:sz w:val="23"/>
              </w:rPr>
              <w:t> </w:t>
            </w:r>
            <w:r>
              <w:rPr>
                <w:b w:val="0"/>
                <w:i/>
                <w:color w:val="6D2D9F"/>
                <w:sz w:val="23"/>
              </w:rPr>
              <w:t>unlocking</w:t>
            </w:r>
            <w:r>
              <w:rPr>
                <w:b w:val="0"/>
                <w:i/>
                <w:color w:val="6D2D9F"/>
                <w:spacing w:val="-13"/>
                <w:sz w:val="23"/>
              </w:rPr>
              <w:t> </w:t>
            </w:r>
            <w:r>
              <w:rPr>
                <w:b w:val="0"/>
                <w:i/>
                <w:color w:val="6D2D9F"/>
                <w:sz w:val="23"/>
              </w:rPr>
              <w:t>the</w:t>
            </w:r>
            <w:r>
              <w:rPr>
                <w:b w:val="0"/>
                <w:i/>
                <w:color w:val="6D2D9F"/>
                <w:spacing w:val="-13"/>
                <w:sz w:val="23"/>
              </w:rPr>
              <w:t> </w:t>
            </w:r>
            <w:r>
              <w:rPr>
                <w:b w:val="0"/>
                <w:i/>
                <w:color w:val="6D2D9F"/>
                <w:sz w:val="23"/>
              </w:rPr>
              <w:t>code</w:t>
            </w:r>
            <w:r>
              <w:rPr>
                <w:b w:val="0"/>
                <w:i/>
                <w:color w:val="6D2D9F"/>
                <w:spacing w:val="-13"/>
                <w:sz w:val="23"/>
              </w:rPr>
              <w:t> </w:t>
            </w:r>
            <w:r>
              <w:rPr>
                <w:b w:val="0"/>
                <w:i/>
                <w:color w:val="6D2D9F"/>
                <w:sz w:val="23"/>
              </w:rPr>
              <w:t>or</w:t>
            </w:r>
            <w:r>
              <w:rPr>
                <w:b w:val="0"/>
                <w:i/>
                <w:color w:val="6D2D9F"/>
                <w:spacing w:val="-13"/>
                <w:sz w:val="23"/>
              </w:rPr>
              <w:t> </w:t>
            </w:r>
            <w:r>
              <w:rPr>
                <w:b w:val="0"/>
                <w:i/>
                <w:color w:val="6D2D9F"/>
                <w:sz w:val="23"/>
              </w:rPr>
              <w:t>linking</w:t>
            </w:r>
            <w:r>
              <w:rPr>
                <w:b w:val="0"/>
                <w:i/>
                <w:color w:val="6D2D9F"/>
                <w:spacing w:val="-13"/>
                <w:sz w:val="23"/>
              </w:rPr>
              <w:t> </w:t>
            </w:r>
            <w:r>
              <w:rPr>
                <w:b w:val="0"/>
                <w:i/>
                <w:color w:val="6D2D9F"/>
                <w:sz w:val="23"/>
              </w:rPr>
              <w:t>to</w:t>
            </w:r>
            <w:r>
              <w:rPr>
                <w:b w:val="0"/>
                <w:i/>
                <w:color w:val="6D2D9F"/>
                <w:spacing w:val="-13"/>
                <w:sz w:val="23"/>
              </w:rPr>
              <w:t> </w:t>
            </w:r>
            <w:r>
              <w:rPr>
                <w:b w:val="0"/>
                <w:i/>
                <w:color w:val="6D2D9F"/>
                <w:sz w:val="23"/>
              </w:rPr>
              <w:t>other</w:t>
            </w:r>
            <w:r>
              <w:rPr>
                <w:b w:val="0"/>
                <w:i/>
                <w:color w:val="6D2D9F"/>
                <w:spacing w:val="-13"/>
                <w:sz w:val="23"/>
              </w:rPr>
              <w:t> </w:t>
            </w:r>
            <w:r>
              <w:rPr>
                <w:b w:val="0"/>
                <w:i/>
                <w:color w:val="6D2D9F"/>
                <w:sz w:val="23"/>
              </w:rPr>
              <w:t>data</w:t>
            </w:r>
            <w:r>
              <w:rPr>
                <w:b w:val="0"/>
                <w:i/>
                <w:color w:val="6D2D9F"/>
                <w:spacing w:val="-8"/>
                <w:sz w:val="23"/>
              </w:rPr>
              <w:t> </w:t>
            </w:r>
            <w:r>
              <w:rPr>
                <w:b w:val="0"/>
                <w:i/>
                <w:color w:val="6D2D9F"/>
                <w:sz w:val="23"/>
              </w:rPr>
              <w:t>sets</w:t>
            </w:r>
            <w:r>
              <w:rPr>
                <w:b w:val="0"/>
                <w:i/>
                <w:color w:val="6D2D9F"/>
                <w:spacing w:val="-12"/>
                <w:sz w:val="23"/>
              </w:rPr>
              <w:t> </w:t>
            </w:r>
            <w:r>
              <w:rPr>
                <w:b w:val="0"/>
                <w:i/>
                <w:color w:val="6D2D9F"/>
                <w:sz w:val="23"/>
              </w:rPr>
              <w:t>that</w:t>
            </w:r>
            <w:r>
              <w:rPr>
                <w:b w:val="0"/>
                <w:i/>
                <w:color w:val="6D2D9F"/>
                <w:spacing w:val="-13"/>
                <w:sz w:val="23"/>
              </w:rPr>
              <w:t> </w:t>
            </w:r>
            <w:r>
              <w:rPr>
                <w:b w:val="0"/>
                <w:i/>
                <w:color w:val="6D2D9F"/>
                <w:sz w:val="23"/>
              </w:rPr>
              <w:t>contain </w:t>
            </w:r>
            <w:r>
              <w:rPr>
                <w:b w:val="0"/>
                <w:i/>
                <w:color w:val="6D2D9F"/>
                <w:spacing w:val="-4"/>
                <w:sz w:val="23"/>
              </w:rPr>
              <w:t>identifiers). Due</w:t>
            </w:r>
            <w:r>
              <w:rPr>
                <w:b w:val="0"/>
                <w:i/>
                <w:color w:val="6D2D9F"/>
                <w:spacing w:val="-9"/>
                <w:sz w:val="23"/>
              </w:rPr>
              <w:t> </w:t>
            </w:r>
            <w:r>
              <w:rPr>
                <w:b w:val="0"/>
                <w:i/>
                <w:color w:val="6D2D9F"/>
                <w:spacing w:val="-4"/>
                <w:sz w:val="23"/>
              </w:rPr>
              <w:t>to</w:t>
            </w:r>
            <w:r>
              <w:rPr>
                <w:b w:val="0"/>
                <w:i/>
                <w:color w:val="6D2D9F"/>
                <w:spacing w:val="-9"/>
                <w:sz w:val="23"/>
              </w:rPr>
              <w:t> </w:t>
            </w:r>
            <w:r>
              <w:rPr>
                <w:b w:val="0"/>
                <w:i/>
                <w:color w:val="6D2D9F"/>
                <w:spacing w:val="-4"/>
                <w:sz w:val="23"/>
              </w:rPr>
              <w:t>technological</w:t>
            </w:r>
            <w:r>
              <w:rPr>
                <w:b w:val="0"/>
                <w:i/>
                <w:color w:val="6D2D9F"/>
                <w:spacing w:val="-7"/>
                <w:sz w:val="23"/>
              </w:rPr>
              <w:t> </w:t>
            </w:r>
            <w:r>
              <w:rPr>
                <w:b w:val="0"/>
                <w:i/>
                <w:color w:val="6D2D9F"/>
                <w:spacing w:val="-4"/>
                <w:sz w:val="23"/>
              </w:rPr>
              <w:t>advances, risks may</w:t>
            </w:r>
            <w:r>
              <w:rPr>
                <w:b w:val="0"/>
                <w:i/>
                <w:color w:val="6D2D9F"/>
                <w:spacing w:val="-8"/>
                <w:sz w:val="23"/>
              </w:rPr>
              <w:t> </w:t>
            </w:r>
            <w:r>
              <w:rPr>
                <w:b w:val="0"/>
                <w:i/>
                <w:color w:val="6D2D9F"/>
                <w:spacing w:val="-4"/>
                <w:sz w:val="23"/>
              </w:rPr>
              <w:t>arise</w:t>
            </w:r>
            <w:r>
              <w:rPr>
                <w:b w:val="0"/>
                <w:i/>
                <w:color w:val="6D2D9F"/>
                <w:spacing w:val="-9"/>
                <w:sz w:val="23"/>
              </w:rPr>
              <w:t> </w:t>
            </w:r>
            <w:r>
              <w:rPr>
                <w:b w:val="0"/>
                <w:i/>
                <w:color w:val="6D2D9F"/>
                <w:spacing w:val="-4"/>
                <w:sz w:val="23"/>
              </w:rPr>
              <w:t>in</w:t>
            </w:r>
            <w:r>
              <w:rPr>
                <w:b w:val="0"/>
                <w:i/>
                <w:color w:val="6D2D9F"/>
                <w:spacing w:val="-6"/>
                <w:sz w:val="23"/>
              </w:rPr>
              <w:t> </w:t>
            </w:r>
            <w:r>
              <w:rPr>
                <w:b w:val="0"/>
                <w:i/>
                <w:color w:val="6D2D9F"/>
                <w:spacing w:val="-4"/>
                <w:sz w:val="23"/>
              </w:rPr>
              <w:t>relation</w:t>
            </w:r>
            <w:r>
              <w:rPr>
                <w:b w:val="0"/>
                <w:i/>
                <w:color w:val="6D2D9F"/>
                <w:spacing w:val="-6"/>
                <w:sz w:val="23"/>
              </w:rPr>
              <w:t> </w:t>
            </w:r>
            <w:r>
              <w:rPr>
                <w:b w:val="0"/>
                <w:i/>
                <w:color w:val="6D2D9F"/>
                <w:spacing w:val="-4"/>
                <w:sz w:val="23"/>
              </w:rPr>
              <w:t>to</w:t>
            </w:r>
            <w:r>
              <w:rPr>
                <w:b w:val="0"/>
                <w:i/>
                <w:color w:val="6D2D9F"/>
                <w:spacing w:val="-9"/>
                <w:sz w:val="23"/>
              </w:rPr>
              <w:t> </w:t>
            </w:r>
            <w:r>
              <w:rPr>
                <w:b w:val="0"/>
                <w:i/>
                <w:color w:val="6D2D9F"/>
                <w:spacing w:val="-4"/>
                <w:sz w:val="23"/>
              </w:rPr>
              <w:t>data</w:t>
            </w:r>
            <w:r>
              <w:rPr>
                <w:b w:val="0"/>
                <w:i/>
                <w:color w:val="6D2D9F"/>
                <w:spacing w:val="5"/>
                <w:sz w:val="23"/>
              </w:rPr>
              <w:t> </w:t>
            </w:r>
            <w:r>
              <w:rPr>
                <w:b w:val="0"/>
                <w:i/>
                <w:color w:val="6D2D9F"/>
                <w:spacing w:val="-4"/>
                <w:sz w:val="23"/>
              </w:rPr>
              <w:t>and/or </w:t>
            </w:r>
            <w:r>
              <w:rPr>
                <w:b w:val="0"/>
                <w:i/>
                <w:color w:val="6D2D9F"/>
                <w:spacing w:val="-2"/>
                <w:sz w:val="23"/>
              </w:rPr>
              <w:t>information</w:t>
            </w:r>
            <w:r>
              <w:rPr>
                <w:b w:val="0"/>
                <w:i/>
                <w:color w:val="6D2D9F"/>
                <w:spacing w:val="-4"/>
                <w:sz w:val="23"/>
              </w:rPr>
              <w:t> </w:t>
            </w:r>
            <w:r>
              <w:rPr>
                <w:b w:val="0"/>
                <w:i/>
                <w:color w:val="6D2D9F"/>
                <w:spacing w:val="-2"/>
                <w:sz w:val="23"/>
              </w:rPr>
              <w:t>that</w:t>
            </w:r>
            <w:r>
              <w:rPr>
                <w:b w:val="0"/>
                <w:i/>
                <w:color w:val="6D2D9F"/>
                <w:spacing w:val="-3"/>
                <w:sz w:val="23"/>
              </w:rPr>
              <w:t> </w:t>
            </w:r>
            <w:r>
              <w:rPr>
                <w:b w:val="0"/>
                <w:i/>
                <w:color w:val="6D2D9F"/>
                <w:spacing w:val="-2"/>
                <w:sz w:val="23"/>
              </w:rPr>
              <w:t>has</w:t>
            </w:r>
            <w:r>
              <w:rPr>
                <w:b w:val="0"/>
                <w:i/>
                <w:color w:val="6D2D9F"/>
                <w:spacing w:val="-4"/>
                <w:sz w:val="23"/>
              </w:rPr>
              <w:t> </w:t>
            </w:r>
            <w:r>
              <w:rPr>
                <w:b w:val="0"/>
                <w:i/>
                <w:color w:val="6D2D9F"/>
                <w:spacing w:val="-2"/>
                <w:sz w:val="23"/>
              </w:rPr>
              <w:t>never</w:t>
            </w:r>
            <w:r>
              <w:rPr>
                <w:b w:val="0"/>
                <w:i/>
                <w:color w:val="6D2D9F"/>
                <w:spacing w:val="-6"/>
                <w:sz w:val="23"/>
              </w:rPr>
              <w:t> </w:t>
            </w:r>
            <w:r>
              <w:rPr>
                <w:b w:val="0"/>
                <w:i/>
                <w:color w:val="6D2D9F"/>
                <w:spacing w:val="-2"/>
                <w:sz w:val="23"/>
              </w:rPr>
              <w:t>been</w:t>
            </w:r>
            <w:r>
              <w:rPr>
                <w:b w:val="0"/>
                <w:i/>
                <w:color w:val="6D2D9F"/>
                <w:spacing w:val="-4"/>
                <w:sz w:val="23"/>
              </w:rPr>
              <w:t> </w:t>
            </w:r>
            <w:r>
              <w:rPr>
                <w:b w:val="0"/>
                <w:i/>
                <w:color w:val="6D2D9F"/>
                <w:spacing w:val="-2"/>
                <w:sz w:val="23"/>
              </w:rPr>
              <w:t>labelled</w:t>
            </w:r>
            <w:r>
              <w:rPr>
                <w:b w:val="0"/>
                <w:i/>
                <w:color w:val="6D2D9F"/>
                <w:spacing w:val="-4"/>
                <w:sz w:val="23"/>
              </w:rPr>
              <w:t> </w:t>
            </w:r>
            <w:r>
              <w:rPr>
                <w:b w:val="0"/>
                <w:i/>
                <w:color w:val="6D2D9F"/>
                <w:spacing w:val="-2"/>
                <w:sz w:val="23"/>
              </w:rPr>
              <w:t>with</w:t>
            </w:r>
            <w:r>
              <w:rPr>
                <w:b w:val="0"/>
                <w:i/>
                <w:color w:val="6D2D9F"/>
                <w:spacing w:val="-4"/>
                <w:sz w:val="23"/>
              </w:rPr>
              <w:t> </w:t>
            </w:r>
            <w:r>
              <w:rPr>
                <w:b w:val="0"/>
                <w:i/>
                <w:color w:val="6D2D9F"/>
                <w:spacing w:val="-2"/>
                <w:sz w:val="23"/>
              </w:rPr>
              <w:t>individual</w:t>
            </w:r>
            <w:r>
              <w:rPr>
                <w:b w:val="0"/>
                <w:i/>
                <w:color w:val="6D2D9F"/>
                <w:spacing w:val="-3"/>
                <w:sz w:val="23"/>
              </w:rPr>
              <w:t> </w:t>
            </w:r>
            <w:r>
              <w:rPr>
                <w:b w:val="0"/>
                <w:i/>
                <w:color w:val="6D2D9F"/>
                <w:spacing w:val="-2"/>
                <w:sz w:val="23"/>
              </w:rPr>
              <w:t>identifiers</w:t>
            </w:r>
            <w:r>
              <w:rPr>
                <w:b w:val="0"/>
                <w:i/>
                <w:color w:val="6D2D9F"/>
                <w:spacing w:val="-3"/>
                <w:sz w:val="23"/>
              </w:rPr>
              <w:t> </w:t>
            </w:r>
            <w:r>
              <w:rPr>
                <w:b w:val="0"/>
                <w:i/>
                <w:color w:val="6D2D9F"/>
                <w:spacing w:val="-2"/>
                <w:sz w:val="23"/>
              </w:rPr>
              <w:t>or</w:t>
            </w:r>
            <w:r>
              <w:rPr>
                <w:b w:val="0"/>
                <w:i/>
                <w:color w:val="6D2D9F"/>
                <w:spacing w:val="-4"/>
                <w:sz w:val="23"/>
              </w:rPr>
              <w:t> </w:t>
            </w:r>
            <w:r>
              <w:rPr>
                <w:b w:val="0"/>
                <w:i/>
                <w:color w:val="6D2D9F"/>
                <w:spacing w:val="-2"/>
                <w:sz w:val="23"/>
              </w:rPr>
              <w:t>from</w:t>
            </w:r>
            <w:r>
              <w:rPr>
                <w:b w:val="0"/>
                <w:i/>
                <w:color w:val="6D2D9F"/>
                <w:spacing w:val="-4"/>
                <w:sz w:val="23"/>
              </w:rPr>
              <w:t> </w:t>
            </w:r>
            <w:r>
              <w:rPr>
                <w:b w:val="0"/>
                <w:i/>
                <w:color w:val="6D2D9F"/>
                <w:spacing w:val="-2"/>
                <w:sz w:val="23"/>
              </w:rPr>
              <w:t>which </w:t>
            </w:r>
            <w:r>
              <w:rPr>
                <w:b w:val="0"/>
                <w:i/>
                <w:color w:val="6D2D9F"/>
                <w:sz w:val="23"/>
              </w:rPr>
              <w:t>identifiers</w:t>
            </w:r>
            <w:r>
              <w:rPr>
                <w:b w:val="0"/>
                <w:i/>
                <w:color w:val="6D2D9F"/>
                <w:spacing w:val="-4"/>
                <w:sz w:val="23"/>
              </w:rPr>
              <w:t> </w:t>
            </w:r>
            <w:r>
              <w:rPr>
                <w:b w:val="0"/>
                <w:i/>
                <w:color w:val="6D2D9F"/>
                <w:sz w:val="23"/>
              </w:rPr>
              <w:t>have</w:t>
            </w:r>
            <w:r>
              <w:rPr>
                <w:b w:val="0"/>
                <w:i/>
                <w:color w:val="6D2D9F"/>
                <w:spacing w:val="-11"/>
                <w:sz w:val="23"/>
              </w:rPr>
              <w:t> </w:t>
            </w:r>
            <w:r>
              <w:rPr>
                <w:b w:val="0"/>
                <w:i/>
                <w:color w:val="6D2D9F"/>
                <w:sz w:val="23"/>
              </w:rPr>
              <w:t>been</w:t>
            </w:r>
            <w:r>
              <w:rPr>
                <w:b w:val="0"/>
                <w:i/>
                <w:color w:val="6D2D9F"/>
                <w:spacing w:val="-7"/>
                <w:sz w:val="23"/>
              </w:rPr>
              <w:t> </w:t>
            </w:r>
            <w:r>
              <w:rPr>
                <w:b w:val="0"/>
                <w:i/>
                <w:color w:val="6D2D9F"/>
                <w:sz w:val="23"/>
              </w:rPr>
              <w:t>permanently</w:t>
            </w:r>
            <w:r>
              <w:rPr>
                <w:b w:val="0"/>
                <w:i/>
                <w:color w:val="6D2D9F"/>
                <w:spacing w:val="-3"/>
                <w:sz w:val="23"/>
              </w:rPr>
              <w:t> </w:t>
            </w:r>
            <w:r>
              <w:rPr>
                <w:b w:val="0"/>
                <w:i/>
                <w:color w:val="6D2D9F"/>
                <w:sz w:val="23"/>
              </w:rPr>
              <w:t>removed.</w:t>
            </w:r>
          </w:p>
          <w:p>
            <w:pPr>
              <w:pStyle w:val="TableParagraph"/>
              <w:spacing w:before="113"/>
              <w:ind w:left="150"/>
              <w:rPr>
                <w:b w:val="0"/>
                <w:i/>
                <w:sz w:val="22"/>
              </w:rPr>
            </w:pPr>
            <w:r>
              <w:rPr>
                <w:b w:val="0"/>
                <w:i/>
                <w:color w:val="6D2D9F"/>
                <w:sz w:val="22"/>
              </w:rPr>
              <w:t>As</w:t>
            </w:r>
            <w:r>
              <w:rPr>
                <w:b w:val="0"/>
                <w:i/>
                <w:color w:val="6D2D9F"/>
                <w:spacing w:val="-5"/>
                <w:sz w:val="22"/>
              </w:rPr>
              <w:t> </w:t>
            </w:r>
            <w:r>
              <w:rPr>
                <w:b w:val="0"/>
                <w:i/>
                <w:color w:val="6D2D9F"/>
                <w:sz w:val="22"/>
              </w:rPr>
              <w:t>outlined</w:t>
            </w:r>
            <w:r>
              <w:rPr>
                <w:b w:val="0"/>
                <w:i/>
                <w:color w:val="6D2D9F"/>
                <w:spacing w:val="-2"/>
                <w:sz w:val="22"/>
              </w:rPr>
              <w:t> </w:t>
            </w:r>
            <w:r>
              <w:rPr>
                <w:b w:val="0"/>
                <w:i/>
                <w:color w:val="6D2D9F"/>
                <w:sz w:val="22"/>
              </w:rPr>
              <w:t>in</w:t>
            </w:r>
            <w:r>
              <w:rPr>
                <w:b w:val="0"/>
                <w:i/>
                <w:color w:val="6D2D9F"/>
                <w:spacing w:val="-4"/>
                <w:sz w:val="22"/>
              </w:rPr>
              <w:t> </w:t>
            </w:r>
            <w:r>
              <w:rPr>
                <w:b w:val="0"/>
                <w:i/>
                <w:color w:val="6D2D9F"/>
                <w:sz w:val="22"/>
              </w:rPr>
              <w:t>the</w:t>
            </w:r>
            <w:r>
              <w:rPr>
                <w:b w:val="0"/>
                <w:i/>
                <w:color w:val="6D2D9F"/>
                <w:spacing w:val="-6"/>
                <w:sz w:val="22"/>
              </w:rPr>
              <w:t> </w:t>
            </w:r>
            <w:r>
              <w:rPr>
                <w:b w:val="0"/>
                <w:i/>
                <w:color w:val="6D2D9F"/>
                <w:sz w:val="22"/>
              </w:rPr>
              <w:t>updated</w:t>
            </w:r>
            <w:r>
              <w:rPr>
                <w:b w:val="0"/>
                <w:i/>
                <w:color w:val="6D2D9F"/>
                <w:spacing w:val="-4"/>
                <w:sz w:val="22"/>
              </w:rPr>
              <w:t> </w:t>
            </w:r>
            <w:r>
              <w:rPr>
                <w:b w:val="0"/>
                <w:i/>
                <w:color w:val="6D2D9F"/>
                <w:sz w:val="22"/>
              </w:rPr>
              <w:t>National</w:t>
            </w:r>
            <w:r>
              <w:rPr>
                <w:b w:val="0"/>
                <w:i/>
                <w:color w:val="6D2D9F"/>
                <w:spacing w:val="-6"/>
                <w:sz w:val="22"/>
              </w:rPr>
              <w:t> </w:t>
            </w:r>
            <w:r>
              <w:rPr>
                <w:b w:val="0"/>
                <w:i/>
                <w:color w:val="6D2D9F"/>
                <w:sz w:val="22"/>
              </w:rPr>
              <w:t>Statement</w:t>
            </w:r>
            <w:r>
              <w:rPr>
                <w:b w:val="0"/>
                <w:i/>
                <w:color w:val="6D2D9F"/>
                <w:spacing w:val="-6"/>
                <w:sz w:val="22"/>
              </w:rPr>
              <w:t> </w:t>
            </w:r>
            <w:r>
              <w:rPr>
                <w:b w:val="0"/>
                <w:i/>
                <w:color w:val="6D2D9F"/>
                <w:spacing w:val="-2"/>
                <w:sz w:val="22"/>
              </w:rPr>
              <w:t>(2018):</w:t>
            </w:r>
          </w:p>
          <w:p>
            <w:pPr>
              <w:pStyle w:val="TableParagraph"/>
              <w:numPr>
                <w:ilvl w:val="0"/>
                <w:numId w:val="39"/>
              </w:numPr>
              <w:tabs>
                <w:tab w:pos="721" w:val="left" w:leader="none"/>
                <w:tab w:pos="722" w:val="left" w:leader="none"/>
              </w:tabs>
              <w:spacing w:line="240" w:lineRule="auto" w:before="60" w:after="0"/>
              <w:ind w:left="722" w:right="730" w:hanging="356"/>
              <w:jc w:val="left"/>
              <w:rPr>
                <w:rFonts w:ascii="Symbol" w:hAnsi="Symbol"/>
                <w:color w:val="6D2D9F"/>
                <w:sz w:val="22"/>
              </w:rPr>
            </w:pPr>
            <w:r>
              <w:rPr>
                <w:b w:val="0"/>
                <w:i/>
                <w:color w:val="6D2D9F"/>
                <w:sz w:val="22"/>
              </w:rPr>
              <w:t>Researchers and reviewers must consider the identifiability of data and</w:t>
            </w:r>
            <w:r>
              <w:rPr>
                <w:b w:val="0"/>
                <w:i/>
                <w:color w:val="6D2D9F"/>
                <w:sz w:val="22"/>
              </w:rPr>
              <w:t> information</w:t>
            </w:r>
            <w:r>
              <w:rPr>
                <w:b w:val="0"/>
                <w:i/>
                <w:color w:val="6D2D9F"/>
                <w:spacing w:val="-2"/>
                <w:sz w:val="22"/>
              </w:rPr>
              <w:t> </w:t>
            </w:r>
            <w:r>
              <w:rPr>
                <w:b w:val="0"/>
                <w:i/>
                <w:color w:val="6D2D9F"/>
                <w:sz w:val="22"/>
              </w:rPr>
              <w:t>in</w:t>
            </w:r>
            <w:r>
              <w:rPr>
                <w:b w:val="0"/>
                <w:i/>
                <w:color w:val="6D2D9F"/>
                <w:spacing w:val="-2"/>
                <w:sz w:val="22"/>
              </w:rPr>
              <w:t> </w:t>
            </w:r>
            <w:r>
              <w:rPr>
                <w:b w:val="0"/>
                <w:i/>
                <w:color w:val="6D2D9F"/>
                <w:sz w:val="22"/>
              </w:rPr>
              <w:t>order</w:t>
            </w:r>
            <w:r>
              <w:rPr>
                <w:b w:val="0"/>
                <w:i/>
                <w:color w:val="6D2D9F"/>
                <w:spacing w:val="-3"/>
                <w:sz w:val="22"/>
              </w:rPr>
              <w:t> </w:t>
            </w:r>
            <w:r>
              <w:rPr>
                <w:b w:val="0"/>
                <w:i/>
                <w:color w:val="6D2D9F"/>
                <w:sz w:val="22"/>
              </w:rPr>
              <w:t>to</w:t>
            </w:r>
            <w:r>
              <w:rPr>
                <w:b w:val="0"/>
                <w:i/>
                <w:color w:val="6D2D9F"/>
                <w:spacing w:val="-4"/>
                <w:sz w:val="22"/>
              </w:rPr>
              <w:t> </w:t>
            </w:r>
            <w:r>
              <w:rPr>
                <w:b w:val="0"/>
                <w:i/>
                <w:color w:val="6D2D9F"/>
                <w:sz w:val="22"/>
              </w:rPr>
              <w:t>assess</w:t>
            </w:r>
            <w:r>
              <w:rPr>
                <w:b w:val="0"/>
                <w:i/>
                <w:color w:val="6D2D9F"/>
                <w:spacing w:val="-2"/>
                <w:sz w:val="22"/>
              </w:rPr>
              <w:t> </w:t>
            </w:r>
            <w:r>
              <w:rPr>
                <w:b w:val="0"/>
                <w:i/>
                <w:color w:val="6D2D9F"/>
                <w:sz w:val="22"/>
              </w:rPr>
              <w:t>the</w:t>
            </w:r>
            <w:r>
              <w:rPr>
                <w:b w:val="0"/>
                <w:i/>
                <w:color w:val="6D2D9F"/>
                <w:spacing w:val="-3"/>
                <w:sz w:val="22"/>
              </w:rPr>
              <w:t> </w:t>
            </w:r>
            <w:r>
              <w:rPr>
                <w:b w:val="0"/>
                <w:i/>
                <w:color w:val="6D2D9F"/>
                <w:sz w:val="22"/>
              </w:rPr>
              <w:t>risk</w:t>
            </w:r>
            <w:r>
              <w:rPr>
                <w:b w:val="0"/>
                <w:i/>
                <w:color w:val="6D2D9F"/>
                <w:spacing w:val="-4"/>
                <w:sz w:val="22"/>
              </w:rPr>
              <w:t> </w:t>
            </w:r>
            <w:r>
              <w:rPr>
                <w:b w:val="0"/>
                <w:i/>
                <w:color w:val="6D2D9F"/>
                <w:sz w:val="22"/>
              </w:rPr>
              <w:t>of</w:t>
            </w:r>
            <w:r>
              <w:rPr>
                <w:b w:val="0"/>
                <w:i/>
                <w:color w:val="6D2D9F"/>
                <w:spacing w:val="-4"/>
                <w:sz w:val="22"/>
              </w:rPr>
              <w:t> </w:t>
            </w:r>
            <w:r>
              <w:rPr>
                <w:b w:val="0"/>
                <w:i/>
                <w:color w:val="6D2D9F"/>
                <w:sz w:val="22"/>
              </w:rPr>
              <w:t>harm</w:t>
            </w:r>
            <w:r>
              <w:rPr>
                <w:b w:val="0"/>
                <w:i/>
                <w:color w:val="6D2D9F"/>
                <w:spacing w:val="-6"/>
                <w:sz w:val="22"/>
              </w:rPr>
              <w:t> </w:t>
            </w:r>
            <w:r>
              <w:rPr>
                <w:b w:val="0"/>
                <w:i/>
                <w:color w:val="6D2D9F"/>
                <w:sz w:val="22"/>
              </w:rPr>
              <w:t>or</w:t>
            </w:r>
            <w:r>
              <w:rPr>
                <w:b w:val="0"/>
                <w:i/>
                <w:color w:val="6D2D9F"/>
                <w:spacing w:val="-5"/>
                <w:sz w:val="22"/>
              </w:rPr>
              <w:t> </w:t>
            </w:r>
            <w:r>
              <w:rPr>
                <w:b w:val="0"/>
                <w:i/>
                <w:color w:val="6D2D9F"/>
                <w:sz w:val="22"/>
              </w:rPr>
              <w:t>discomfort</w:t>
            </w:r>
            <w:r>
              <w:rPr>
                <w:b w:val="0"/>
                <w:i/>
                <w:color w:val="6D2D9F"/>
                <w:spacing w:val="-6"/>
                <w:sz w:val="22"/>
              </w:rPr>
              <w:t> </w:t>
            </w:r>
            <w:r>
              <w:rPr>
                <w:b w:val="0"/>
                <w:i/>
                <w:color w:val="6D2D9F"/>
                <w:sz w:val="22"/>
              </w:rPr>
              <w:t>to</w:t>
            </w:r>
            <w:r>
              <w:rPr>
                <w:b w:val="0"/>
                <w:i/>
                <w:color w:val="6D2D9F"/>
                <w:spacing w:val="-2"/>
                <w:sz w:val="22"/>
              </w:rPr>
              <w:t> </w:t>
            </w:r>
            <w:r>
              <w:rPr>
                <w:b w:val="0"/>
                <w:i/>
                <w:color w:val="6D2D9F"/>
                <w:sz w:val="22"/>
              </w:rPr>
              <w:t>research participants or others who may be at risk.</w:t>
            </w:r>
          </w:p>
          <w:p>
            <w:pPr>
              <w:pStyle w:val="TableParagraph"/>
              <w:numPr>
                <w:ilvl w:val="0"/>
                <w:numId w:val="39"/>
              </w:numPr>
              <w:tabs>
                <w:tab w:pos="723" w:val="left" w:leader="none"/>
              </w:tabs>
              <w:spacing w:line="240" w:lineRule="auto" w:before="170" w:after="0"/>
              <w:ind w:left="722" w:right="347" w:hanging="356"/>
              <w:jc w:val="both"/>
              <w:rPr>
                <w:rFonts w:ascii="Symbol" w:hAnsi="Symbol"/>
                <w:color w:val="6D2D9F"/>
                <w:sz w:val="22"/>
              </w:rPr>
            </w:pPr>
            <w:r>
              <w:rPr>
                <w:b w:val="0"/>
                <w:i/>
                <w:color w:val="6D2D9F"/>
                <w:sz w:val="22"/>
              </w:rPr>
              <w:t>Researchers</w:t>
            </w:r>
            <w:r>
              <w:rPr>
                <w:b w:val="0"/>
                <w:i/>
                <w:color w:val="6D2D9F"/>
                <w:spacing w:val="-4"/>
                <w:sz w:val="22"/>
              </w:rPr>
              <w:t> </w:t>
            </w:r>
            <w:r>
              <w:rPr>
                <w:b w:val="0"/>
                <w:i/>
                <w:color w:val="6D2D9F"/>
                <w:sz w:val="22"/>
              </w:rPr>
              <w:t>should</w:t>
            </w:r>
            <w:r>
              <w:rPr>
                <w:b w:val="0"/>
                <w:i/>
                <w:color w:val="6D2D9F"/>
                <w:spacing w:val="-4"/>
                <w:sz w:val="22"/>
              </w:rPr>
              <w:t> </w:t>
            </w:r>
            <w:r>
              <w:rPr>
                <w:b w:val="0"/>
                <w:i/>
                <w:color w:val="6D2D9F"/>
                <w:sz w:val="22"/>
              </w:rPr>
              <w:t>adopt</w:t>
            </w:r>
            <w:r>
              <w:rPr>
                <w:b w:val="0"/>
                <w:i/>
                <w:color w:val="6D2D9F"/>
                <w:spacing w:val="-6"/>
                <w:sz w:val="22"/>
              </w:rPr>
              <w:t> </w:t>
            </w:r>
            <w:r>
              <w:rPr>
                <w:b w:val="0"/>
                <w:i/>
                <w:color w:val="6D2D9F"/>
                <w:sz w:val="22"/>
              </w:rPr>
              <w:t>methods</w:t>
            </w:r>
            <w:r>
              <w:rPr>
                <w:b w:val="0"/>
                <w:i/>
                <w:color w:val="6D2D9F"/>
                <w:spacing w:val="-2"/>
                <w:sz w:val="22"/>
              </w:rPr>
              <w:t> </w:t>
            </w:r>
            <w:r>
              <w:rPr>
                <w:b w:val="0"/>
                <w:i/>
                <w:color w:val="6D2D9F"/>
                <w:sz w:val="22"/>
              </w:rPr>
              <w:t>to</w:t>
            </w:r>
            <w:r>
              <w:rPr>
                <w:b w:val="0"/>
                <w:i/>
                <w:color w:val="6D2D9F"/>
                <w:spacing w:val="-2"/>
                <w:sz w:val="22"/>
              </w:rPr>
              <w:t> </w:t>
            </w:r>
            <w:r>
              <w:rPr>
                <w:b w:val="0"/>
                <w:i/>
                <w:color w:val="6D2D9F"/>
                <w:sz w:val="22"/>
              </w:rPr>
              <w:t>reduce</w:t>
            </w:r>
            <w:r>
              <w:rPr>
                <w:b w:val="0"/>
                <w:i/>
                <w:color w:val="6D2D9F"/>
                <w:spacing w:val="-3"/>
                <w:sz w:val="22"/>
              </w:rPr>
              <w:t> </w:t>
            </w:r>
            <w:r>
              <w:rPr>
                <w:b w:val="0"/>
                <w:i/>
                <w:color w:val="6D2D9F"/>
                <w:sz w:val="22"/>
              </w:rPr>
              <w:t>the</w:t>
            </w:r>
            <w:r>
              <w:rPr>
                <w:b w:val="0"/>
                <w:i/>
                <w:color w:val="6D2D9F"/>
                <w:spacing w:val="-3"/>
                <w:sz w:val="22"/>
              </w:rPr>
              <w:t> </w:t>
            </w:r>
            <w:r>
              <w:rPr>
                <w:b w:val="0"/>
                <w:i/>
                <w:color w:val="6D2D9F"/>
                <w:sz w:val="22"/>
              </w:rPr>
              <w:t>risk</w:t>
            </w:r>
            <w:r>
              <w:rPr>
                <w:b w:val="0"/>
                <w:i/>
                <w:color w:val="6D2D9F"/>
                <w:spacing w:val="-4"/>
                <w:sz w:val="22"/>
              </w:rPr>
              <w:t> </w:t>
            </w:r>
            <w:r>
              <w:rPr>
                <w:b w:val="0"/>
                <w:i/>
                <w:color w:val="6D2D9F"/>
                <w:sz w:val="22"/>
              </w:rPr>
              <w:t>of</w:t>
            </w:r>
            <w:r>
              <w:rPr>
                <w:b w:val="0"/>
                <w:i/>
                <w:color w:val="6D2D9F"/>
                <w:spacing w:val="-4"/>
                <w:sz w:val="22"/>
              </w:rPr>
              <w:t> </w:t>
            </w:r>
            <w:r>
              <w:rPr>
                <w:b w:val="0"/>
                <w:i/>
                <w:color w:val="6D2D9F"/>
                <w:sz w:val="22"/>
              </w:rPr>
              <w:t>identification</w:t>
            </w:r>
            <w:r>
              <w:rPr>
                <w:b w:val="0"/>
                <w:i/>
                <w:color w:val="6D2D9F"/>
                <w:spacing w:val="-4"/>
                <w:sz w:val="22"/>
              </w:rPr>
              <w:t> </w:t>
            </w:r>
            <w:r>
              <w:rPr>
                <w:b w:val="0"/>
                <w:i/>
                <w:color w:val="6D2D9F"/>
                <w:sz w:val="22"/>
              </w:rPr>
              <w:t>during</w:t>
            </w:r>
            <w:r>
              <w:rPr>
                <w:b w:val="0"/>
                <w:i/>
                <w:color w:val="6D2D9F"/>
                <w:sz w:val="22"/>
              </w:rPr>
              <w:t> collection,</w:t>
            </w:r>
            <w:r>
              <w:rPr>
                <w:b w:val="0"/>
                <w:i/>
                <w:color w:val="6D2D9F"/>
                <w:spacing w:val="-1"/>
                <w:sz w:val="22"/>
              </w:rPr>
              <w:t> </w:t>
            </w:r>
            <w:r>
              <w:rPr>
                <w:b w:val="0"/>
                <w:i/>
                <w:color w:val="6D2D9F"/>
                <w:sz w:val="22"/>
              </w:rPr>
              <w:t>analysis</w:t>
            </w:r>
            <w:r>
              <w:rPr>
                <w:b w:val="0"/>
                <w:i/>
                <w:color w:val="6D2D9F"/>
                <w:spacing w:val="-1"/>
                <w:sz w:val="22"/>
              </w:rPr>
              <w:t> </w:t>
            </w:r>
            <w:r>
              <w:rPr>
                <w:b w:val="0"/>
                <w:i/>
                <w:color w:val="6D2D9F"/>
                <w:sz w:val="22"/>
              </w:rPr>
              <w:t>and</w:t>
            </w:r>
            <w:r>
              <w:rPr>
                <w:b w:val="0"/>
                <w:i/>
                <w:color w:val="6D2D9F"/>
                <w:spacing w:val="-1"/>
                <w:sz w:val="22"/>
              </w:rPr>
              <w:t> </w:t>
            </w:r>
            <w:r>
              <w:rPr>
                <w:b w:val="0"/>
                <w:i/>
                <w:color w:val="6D2D9F"/>
                <w:sz w:val="22"/>
              </w:rPr>
              <w:t>storage</w:t>
            </w:r>
            <w:r>
              <w:rPr>
                <w:b w:val="0"/>
                <w:i/>
                <w:color w:val="6D2D9F"/>
                <w:spacing w:val="-3"/>
                <w:sz w:val="22"/>
              </w:rPr>
              <w:t> </w:t>
            </w:r>
            <w:r>
              <w:rPr>
                <w:b w:val="0"/>
                <w:i/>
                <w:color w:val="6D2D9F"/>
                <w:sz w:val="22"/>
              </w:rPr>
              <w:t>of data</w:t>
            </w:r>
            <w:r>
              <w:rPr>
                <w:b w:val="0"/>
                <w:i/>
                <w:color w:val="6D2D9F"/>
                <w:spacing w:val="-1"/>
                <w:sz w:val="22"/>
              </w:rPr>
              <w:t> </w:t>
            </w:r>
            <w:r>
              <w:rPr>
                <w:b w:val="0"/>
                <w:i/>
                <w:color w:val="6D2D9F"/>
                <w:sz w:val="22"/>
              </w:rPr>
              <w:t>and information.</w:t>
            </w:r>
            <w:r>
              <w:rPr>
                <w:b w:val="0"/>
                <w:i/>
                <w:color w:val="6D2D9F"/>
                <w:spacing w:val="-1"/>
                <w:sz w:val="22"/>
              </w:rPr>
              <w:t> </w:t>
            </w:r>
            <w:r>
              <w:rPr>
                <w:b w:val="0"/>
                <w:i/>
                <w:color w:val="6D2D9F"/>
                <w:sz w:val="22"/>
              </w:rPr>
              <w:t>Methods to reduce identifiability and the consequent risks may include:</w:t>
            </w:r>
          </w:p>
          <w:p>
            <w:pPr>
              <w:pStyle w:val="TableParagraph"/>
              <w:numPr>
                <w:ilvl w:val="1"/>
                <w:numId w:val="39"/>
              </w:numPr>
              <w:tabs>
                <w:tab w:pos="1090" w:val="left" w:leader="none"/>
              </w:tabs>
              <w:spacing w:line="240" w:lineRule="auto" w:before="0" w:after="0"/>
              <w:ind w:left="1089" w:right="0" w:hanging="361"/>
              <w:jc w:val="both"/>
              <w:rPr>
                <w:b w:val="0"/>
                <w:i/>
                <w:sz w:val="22"/>
              </w:rPr>
            </w:pPr>
            <w:r>
              <w:rPr>
                <w:b w:val="0"/>
                <w:i/>
                <w:color w:val="6F2F9F"/>
                <w:sz w:val="22"/>
              </w:rPr>
              <w:t>minimising</w:t>
            </w:r>
            <w:r>
              <w:rPr>
                <w:b w:val="0"/>
                <w:i/>
                <w:color w:val="6F2F9F"/>
                <w:spacing w:val="-7"/>
                <w:sz w:val="22"/>
              </w:rPr>
              <w:t> </w:t>
            </w:r>
            <w:r>
              <w:rPr>
                <w:b w:val="0"/>
                <w:i/>
                <w:color w:val="6F2F9F"/>
                <w:sz w:val="22"/>
              </w:rPr>
              <w:t>the</w:t>
            </w:r>
            <w:r>
              <w:rPr>
                <w:b w:val="0"/>
                <w:i/>
                <w:color w:val="6F2F9F"/>
                <w:spacing w:val="-6"/>
                <w:sz w:val="22"/>
              </w:rPr>
              <w:t> </w:t>
            </w:r>
            <w:r>
              <w:rPr>
                <w:b w:val="0"/>
                <w:i/>
                <w:color w:val="6F2F9F"/>
                <w:sz w:val="22"/>
              </w:rPr>
              <w:t>number</w:t>
            </w:r>
            <w:r>
              <w:rPr>
                <w:b w:val="0"/>
                <w:i/>
                <w:color w:val="6F2F9F"/>
                <w:spacing w:val="-6"/>
                <w:sz w:val="22"/>
              </w:rPr>
              <w:t> </w:t>
            </w:r>
            <w:r>
              <w:rPr>
                <w:b w:val="0"/>
                <w:i/>
                <w:color w:val="6F2F9F"/>
                <w:sz w:val="22"/>
              </w:rPr>
              <w:t>of</w:t>
            </w:r>
            <w:r>
              <w:rPr>
                <w:b w:val="0"/>
                <w:i/>
                <w:color w:val="6F2F9F"/>
                <w:spacing w:val="-3"/>
                <w:sz w:val="22"/>
              </w:rPr>
              <w:t> </w:t>
            </w:r>
            <w:r>
              <w:rPr>
                <w:b w:val="0"/>
                <w:i/>
                <w:color w:val="6F2F9F"/>
                <w:sz w:val="22"/>
              </w:rPr>
              <w:t>variables</w:t>
            </w:r>
            <w:r>
              <w:rPr>
                <w:b w:val="0"/>
                <w:i/>
                <w:color w:val="6F2F9F"/>
                <w:spacing w:val="-4"/>
                <w:sz w:val="22"/>
              </w:rPr>
              <w:t> </w:t>
            </w:r>
            <w:r>
              <w:rPr>
                <w:b w:val="0"/>
                <w:i/>
                <w:color w:val="6F2F9F"/>
                <w:sz w:val="22"/>
              </w:rPr>
              <w:t>collected</w:t>
            </w:r>
            <w:r>
              <w:rPr>
                <w:b w:val="0"/>
                <w:i/>
                <w:color w:val="6F2F9F"/>
                <w:spacing w:val="-5"/>
                <w:sz w:val="22"/>
              </w:rPr>
              <w:t> </w:t>
            </w:r>
            <w:r>
              <w:rPr>
                <w:b w:val="0"/>
                <w:i/>
                <w:color w:val="6F2F9F"/>
                <w:sz w:val="22"/>
              </w:rPr>
              <w:t>for</w:t>
            </w:r>
            <w:r>
              <w:rPr>
                <w:b w:val="0"/>
                <w:i/>
                <w:color w:val="6F2F9F"/>
                <w:spacing w:val="-3"/>
                <w:sz w:val="22"/>
              </w:rPr>
              <w:t> </w:t>
            </w:r>
            <w:r>
              <w:rPr>
                <w:b w:val="0"/>
                <w:i/>
                <w:color w:val="6F2F9F"/>
                <w:sz w:val="22"/>
              </w:rPr>
              <w:t>each</w:t>
            </w:r>
            <w:r>
              <w:rPr>
                <w:b w:val="0"/>
                <w:i/>
                <w:color w:val="6F2F9F"/>
                <w:spacing w:val="-2"/>
                <w:sz w:val="22"/>
              </w:rPr>
              <w:t> individual;</w:t>
            </w:r>
          </w:p>
          <w:p>
            <w:pPr>
              <w:pStyle w:val="TableParagraph"/>
              <w:numPr>
                <w:ilvl w:val="1"/>
                <w:numId w:val="39"/>
              </w:numPr>
              <w:tabs>
                <w:tab w:pos="1090" w:val="left" w:leader="none"/>
              </w:tabs>
              <w:spacing w:line="240" w:lineRule="auto" w:before="159" w:after="0"/>
              <w:ind w:left="1089" w:right="0" w:hanging="361"/>
              <w:jc w:val="both"/>
              <w:rPr>
                <w:b w:val="0"/>
                <w:i/>
                <w:sz w:val="22"/>
              </w:rPr>
            </w:pPr>
            <w:r>
              <w:rPr>
                <w:b w:val="0"/>
                <w:i/>
                <w:color w:val="6F2F9F"/>
                <w:sz w:val="22"/>
              </w:rPr>
              <w:t>separation</w:t>
            </w:r>
            <w:r>
              <w:rPr>
                <w:b w:val="0"/>
                <w:i/>
                <w:color w:val="6F2F9F"/>
                <w:spacing w:val="-9"/>
                <w:sz w:val="22"/>
              </w:rPr>
              <w:t> </w:t>
            </w:r>
            <w:r>
              <w:rPr>
                <w:b w:val="0"/>
                <w:i/>
                <w:color w:val="6F2F9F"/>
                <w:sz w:val="22"/>
              </w:rPr>
              <w:t>and</w:t>
            </w:r>
            <w:r>
              <w:rPr>
                <w:b w:val="0"/>
                <w:i/>
                <w:color w:val="6F2F9F"/>
                <w:spacing w:val="-6"/>
                <w:sz w:val="22"/>
              </w:rPr>
              <w:t> </w:t>
            </w:r>
            <w:r>
              <w:rPr>
                <w:b w:val="0"/>
                <w:i/>
                <w:color w:val="6F2F9F"/>
                <w:sz w:val="22"/>
              </w:rPr>
              <w:t>separate</w:t>
            </w:r>
            <w:r>
              <w:rPr>
                <w:b w:val="0"/>
                <w:i/>
                <w:color w:val="6F2F9F"/>
                <w:spacing w:val="-8"/>
                <w:sz w:val="22"/>
              </w:rPr>
              <w:t> </w:t>
            </w:r>
            <w:r>
              <w:rPr>
                <w:b w:val="0"/>
                <w:i/>
                <w:color w:val="6F2F9F"/>
                <w:sz w:val="22"/>
              </w:rPr>
              <w:t>storage</w:t>
            </w:r>
            <w:r>
              <w:rPr>
                <w:b w:val="0"/>
                <w:i/>
                <w:color w:val="6F2F9F"/>
                <w:spacing w:val="-8"/>
                <w:sz w:val="22"/>
              </w:rPr>
              <w:t> </w:t>
            </w:r>
            <w:r>
              <w:rPr>
                <w:b w:val="0"/>
                <w:i/>
                <w:color w:val="6F2F9F"/>
                <w:sz w:val="22"/>
              </w:rPr>
              <w:t>of</w:t>
            </w:r>
            <w:r>
              <w:rPr>
                <w:b w:val="0"/>
                <w:i/>
                <w:color w:val="6F2F9F"/>
                <w:spacing w:val="-4"/>
                <w:sz w:val="22"/>
              </w:rPr>
              <w:t> </w:t>
            </w:r>
            <w:r>
              <w:rPr>
                <w:b w:val="0"/>
                <w:i/>
                <w:color w:val="6F2F9F"/>
                <w:sz w:val="22"/>
              </w:rPr>
              <w:t>identifiers</w:t>
            </w:r>
            <w:r>
              <w:rPr>
                <w:b w:val="0"/>
                <w:i/>
                <w:color w:val="6F2F9F"/>
                <w:spacing w:val="-7"/>
                <w:sz w:val="22"/>
              </w:rPr>
              <w:t> </w:t>
            </w:r>
            <w:r>
              <w:rPr>
                <w:b w:val="0"/>
                <w:i/>
                <w:color w:val="6F2F9F"/>
                <w:sz w:val="22"/>
              </w:rPr>
              <w:t>and</w:t>
            </w:r>
            <w:r>
              <w:rPr>
                <w:b w:val="0"/>
                <w:i/>
                <w:color w:val="6F2F9F"/>
                <w:spacing w:val="-6"/>
                <w:sz w:val="22"/>
              </w:rPr>
              <w:t> </w:t>
            </w:r>
            <w:r>
              <w:rPr>
                <w:b w:val="0"/>
                <w:i/>
                <w:color w:val="6F2F9F"/>
                <w:sz w:val="22"/>
              </w:rPr>
              <w:t>content</w:t>
            </w:r>
            <w:r>
              <w:rPr>
                <w:b w:val="0"/>
                <w:i/>
                <w:color w:val="6F2F9F"/>
                <w:spacing w:val="-5"/>
                <w:sz w:val="22"/>
              </w:rPr>
              <w:t> </w:t>
            </w:r>
            <w:r>
              <w:rPr>
                <w:b w:val="0"/>
                <w:i/>
                <w:color w:val="6F2F9F"/>
                <w:sz w:val="22"/>
              </w:rPr>
              <w:t>information;</w:t>
            </w:r>
            <w:r>
              <w:rPr>
                <w:b w:val="0"/>
                <w:i/>
                <w:color w:val="6F2F9F"/>
                <w:spacing w:val="-5"/>
                <w:sz w:val="22"/>
              </w:rPr>
              <w:t> and</w:t>
            </w:r>
          </w:p>
          <w:p>
            <w:pPr>
              <w:pStyle w:val="TableParagraph"/>
              <w:numPr>
                <w:ilvl w:val="1"/>
                <w:numId w:val="39"/>
              </w:numPr>
              <w:tabs>
                <w:tab w:pos="1087" w:val="left" w:leader="none"/>
              </w:tabs>
              <w:spacing w:line="240" w:lineRule="auto" w:before="161" w:after="0"/>
              <w:ind w:left="1086" w:right="63" w:hanging="358"/>
              <w:jc w:val="left"/>
              <w:rPr>
                <w:b w:val="0"/>
                <w:i/>
                <w:sz w:val="22"/>
              </w:rPr>
            </w:pPr>
            <w:r>
              <w:rPr>
                <w:b w:val="0"/>
                <w:i/>
                <w:color w:val="6F2F9F"/>
                <w:sz w:val="22"/>
              </w:rPr>
              <w:t>separating</w:t>
            </w:r>
            <w:r>
              <w:rPr>
                <w:b w:val="0"/>
                <w:i/>
                <w:color w:val="6F2F9F"/>
                <w:spacing w:val="-3"/>
                <w:sz w:val="22"/>
              </w:rPr>
              <w:t> </w:t>
            </w:r>
            <w:r>
              <w:rPr>
                <w:b w:val="0"/>
                <w:i/>
                <w:color w:val="6F2F9F"/>
                <w:sz w:val="22"/>
              </w:rPr>
              <w:t>the</w:t>
            </w:r>
            <w:r>
              <w:rPr>
                <w:b w:val="0"/>
                <w:i/>
                <w:color w:val="6F2F9F"/>
                <w:spacing w:val="-4"/>
                <w:sz w:val="22"/>
              </w:rPr>
              <w:t> </w:t>
            </w:r>
            <w:r>
              <w:rPr>
                <w:b w:val="0"/>
                <w:i/>
                <w:color w:val="6F2F9F"/>
                <w:sz w:val="22"/>
              </w:rPr>
              <w:t>roles</w:t>
            </w:r>
            <w:r>
              <w:rPr>
                <w:b w:val="0"/>
                <w:i/>
                <w:color w:val="6F2F9F"/>
                <w:spacing w:val="-5"/>
                <w:sz w:val="22"/>
              </w:rPr>
              <w:t> </w:t>
            </w:r>
            <w:r>
              <w:rPr>
                <w:b w:val="0"/>
                <w:i/>
                <w:color w:val="6F2F9F"/>
                <w:sz w:val="22"/>
              </w:rPr>
              <w:t>of</w:t>
            </w:r>
            <w:r>
              <w:rPr>
                <w:b w:val="0"/>
                <w:i/>
                <w:color w:val="6F2F9F"/>
                <w:spacing w:val="-3"/>
                <w:sz w:val="22"/>
              </w:rPr>
              <w:t> </w:t>
            </w:r>
            <w:r>
              <w:rPr>
                <w:b w:val="0"/>
                <w:i/>
                <w:color w:val="6F2F9F"/>
                <w:sz w:val="22"/>
              </w:rPr>
              <w:t>those</w:t>
            </w:r>
            <w:r>
              <w:rPr>
                <w:b w:val="0"/>
                <w:i/>
                <w:color w:val="6F2F9F"/>
                <w:spacing w:val="-4"/>
                <w:sz w:val="22"/>
              </w:rPr>
              <w:t> </w:t>
            </w:r>
            <w:r>
              <w:rPr>
                <w:b w:val="0"/>
                <w:i/>
                <w:color w:val="6F2F9F"/>
                <w:sz w:val="22"/>
              </w:rPr>
              <w:t>responsible</w:t>
            </w:r>
            <w:r>
              <w:rPr>
                <w:b w:val="0"/>
                <w:i/>
                <w:color w:val="6F2F9F"/>
                <w:spacing w:val="-7"/>
                <w:sz w:val="22"/>
              </w:rPr>
              <w:t> </w:t>
            </w:r>
            <w:r>
              <w:rPr>
                <w:b w:val="0"/>
                <w:i/>
                <w:color w:val="6F2F9F"/>
                <w:sz w:val="22"/>
              </w:rPr>
              <w:t>for</w:t>
            </w:r>
            <w:r>
              <w:rPr>
                <w:b w:val="0"/>
                <w:i/>
                <w:color w:val="6F2F9F"/>
                <w:spacing w:val="-4"/>
                <w:sz w:val="22"/>
              </w:rPr>
              <w:t> </w:t>
            </w:r>
            <w:r>
              <w:rPr>
                <w:b w:val="0"/>
                <w:i/>
                <w:color w:val="6F2F9F"/>
                <w:sz w:val="22"/>
              </w:rPr>
              <w:t>management</w:t>
            </w:r>
            <w:r>
              <w:rPr>
                <w:b w:val="0"/>
                <w:i/>
                <w:color w:val="6F2F9F"/>
                <w:spacing w:val="-4"/>
                <w:sz w:val="22"/>
              </w:rPr>
              <w:t> </w:t>
            </w:r>
            <w:r>
              <w:rPr>
                <w:b w:val="0"/>
                <w:i/>
                <w:color w:val="6F2F9F"/>
                <w:sz w:val="22"/>
              </w:rPr>
              <w:t>of</w:t>
            </w:r>
            <w:r>
              <w:rPr>
                <w:b w:val="0"/>
                <w:i/>
                <w:color w:val="6F2F9F"/>
                <w:spacing w:val="-3"/>
                <w:sz w:val="22"/>
              </w:rPr>
              <w:t> </w:t>
            </w:r>
            <w:r>
              <w:rPr>
                <w:b w:val="0"/>
                <w:i/>
                <w:color w:val="6F2F9F"/>
                <w:sz w:val="22"/>
              </w:rPr>
              <w:t>identifiers</w:t>
            </w:r>
            <w:r>
              <w:rPr>
                <w:b w:val="0"/>
                <w:i/>
                <w:color w:val="6F2F9F"/>
                <w:spacing w:val="-5"/>
                <w:sz w:val="22"/>
              </w:rPr>
              <w:t> </w:t>
            </w:r>
            <w:r>
              <w:rPr>
                <w:b w:val="0"/>
                <w:i/>
                <w:color w:val="6F2F9F"/>
                <w:sz w:val="22"/>
              </w:rPr>
              <w:t>and</w:t>
            </w:r>
            <w:r>
              <w:rPr>
                <w:b w:val="0"/>
                <w:i/>
                <w:color w:val="6F2F9F"/>
                <w:sz w:val="22"/>
              </w:rPr>
              <w:t> those responsible for analysing content.” (NS 3.1.41)</w:t>
            </w:r>
          </w:p>
          <w:p>
            <w:pPr>
              <w:pStyle w:val="TableParagraph"/>
              <w:ind w:left="0"/>
              <w:rPr>
                <w:b w:val="0"/>
                <w:i/>
                <w:sz w:val="22"/>
              </w:rPr>
            </w:pPr>
          </w:p>
          <w:p>
            <w:pPr>
              <w:pStyle w:val="TableParagraph"/>
              <w:numPr>
                <w:ilvl w:val="0"/>
                <w:numId w:val="39"/>
              </w:numPr>
              <w:tabs>
                <w:tab w:pos="722" w:val="left" w:leader="none"/>
                <w:tab w:pos="723" w:val="left" w:leader="none"/>
              </w:tabs>
              <w:spacing w:line="240" w:lineRule="auto" w:before="159" w:after="0"/>
              <w:ind w:left="722" w:right="260" w:hanging="356"/>
              <w:jc w:val="left"/>
              <w:rPr>
                <w:rFonts w:ascii="Symbol" w:hAnsi="Symbol"/>
                <w:color w:val="6D2D9F"/>
                <w:sz w:val="22"/>
              </w:rPr>
            </w:pPr>
            <w:r>
              <w:rPr>
                <w:b w:val="0"/>
                <w:i/>
                <w:color w:val="6D2D9F"/>
                <w:sz w:val="22"/>
              </w:rPr>
              <w:t>Where</w:t>
            </w:r>
            <w:r>
              <w:rPr>
                <w:b w:val="0"/>
                <w:i/>
                <w:color w:val="6D2D9F"/>
                <w:spacing w:val="-3"/>
                <w:sz w:val="22"/>
              </w:rPr>
              <w:t> </w:t>
            </w:r>
            <w:r>
              <w:rPr>
                <w:b w:val="0"/>
                <w:i/>
                <w:color w:val="6D2D9F"/>
                <w:sz w:val="22"/>
              </w:rPr>
              <w:t>research</w:t>
            </w:r>
            <w:r>
              <w:rPr>
                <w:b w:val="0"/>
                <w:i/>
                <w:color w:val="6D2D9F"/>
                <w:spacing w:val="-2"/>
                <w:sz w:val="22"/>
              </w:rPr>
              <w:t> </w:t>
            </w:r>
            <w:r>
              <w:rPr>
                <w:b w:val="0"/>
                <w:i/>
                <w:color w:val="6D2D9F"/>
                <w:sz w:val="22"/>
              </w:rPr>
              <w:t>involves</w:t>
            </w:r>
            <w:r>
              <w:rPr>
                <w:b w:val="0"/>
                <w:i/>
                <w:color w:val="6D2D9F"/>
                <w:spacing w:val="-4"/>
                <w:sz w:val="22"/>
              </w:rPr>
              <w:t> </w:t>
            </w:r>
            <w:r>
              <w:rPr>
                <w:b w:val="0"/>
                <w:i/>
                <w:color w:val="6D2D9F"/>
                <w:sz w:val="22"/>
              </w:rPr>
              <w:t>linkage</w:t>
            </w:r>
            <w:r>
              <w:rPr>
                <w:b w:val="0"/>
                <w:i/>
                <w:color w:val="6D2D9F"/>
                <w:spacing w:val="-3"/>
                <w:sz w:val="22"/>
              </w:rPr>
              <w:t> </w:t>
            </w:r>
            <w:r>
              <w:rPr>
                <w:b w:val="0"/>
                <w:i/>
                <w:color w:val="6D2D9F"/>
                <w:sz w:val="22"/>
              </w:rPr>
              <w:t>of</w:t>
            </w:r>
            <w:r>
              <w:rPr>
                <w:b w:val="0"/>
                <w:i/>
                <w:color w:val="6D2D9F"/>
                <w:spacing w:val="-4"/>
                <w:sz w:val="22"/>
              </w:rPr>
              <w:t> </w:t>
            </w:r>
            <w:r>
              <w:rPr>
                <w:b w:val="0"/>
                <w:i/>
                <w:color w:val="6D2D9F"/>
                <w:sz w:val="22"/>
              </w:rPr>
              <w:t>data</w:t>
            </w:r>
            <w:r>
              <w:rPr>
                <w:b w:val="0"/>
                <w:i/>
                <w:color w:val="6D2D9F"/>
                <w:spacing w:val="-4"/>
                <w:sz w:val="22"/>
              </w:rPr>
              <w:t> </w:t>
            </w:r>
            <w:r>
              <w:rPr>
                <w:b w:val="0"/>
                <w:i/>
                <w:color w:val="6D2D9F"/>
                <w:sz w:val="22"/>
              </w:rPr>
              <w:t>sets</w:t>
            </w:r>
            <w:r>
              <w:rPr>
                <w:b w:val="0"/>
                <w:i/>
                <w:color w:val="6D2D9F"/>
                <w:spacing w:val="-2"/>
                <w:sz w:val="22"/>
              </w:rPr>
              <w:t> </w:t>
            </w:r>
            <w:r>
              <w:rPr>
                <w:b w:val="0"/>
                <w:i/>
                <w:color w:val="6D2D9F"/>
                <w:sz w:val="22"/>
              </w:rPr>
              <w:t>with</w:t>
            </w:r>
            <w:r>
              <w:rPr>
                <w:b w:val="0"/>
                <w:i/>
                <w:color w:val="6D2D9F"/>
                <w:spacing w:val="-4"/>
                <w:sz w:val="22"/>
              </w:rPr>
              <w:t> </w:t>
            </w:r>
            <w:r>
              <w:rPr>
                <w:b w:val="0"/>
                <w:i/>
                <w:color w:val="6D2D9F"/>
                <w:sz w:val="22"/>
              </w:rPr>
              <w:t>the</w:t>
            </w:r>
            <w:r>
              <w:rPr>
                <w:b w:val="0"/>
                <w:i/>
                <w:color w:val="6D2D9F"/>
                <w:spacing w:val="-6"/>
                <w:sz w:val="22"/>
              </w:rPr>
              <w:t> </w:t>
            </w:r>
            <w:r>
              <w:rPr>
                <w:b w:val="0"/>
                <w:i/>
                <w:color w:val="6D2D9F"/>
                <w:sz w:val="22"/>
              </w:rPr>
              <w:t>consent</w:t>
            </w:r>
            <w:r>
              <w:rPr>
                <w:b w:val="0"/>
                <w:i/>
                <w:color w:val="6D2D9F"/>
                <w:spacing w:val="-6"/>
                <w:sz w:val="22"/>
              </w:rPr>
              <w:t> </w:t>
            </w:r>
            <w:r>
              <w:rPr>
                <w:b w:val="0"/>
                <w:i/>
                <w:color w:val="6D2D9F"/>
                <w:sz w:val="22"/>
              </w:rPr>
              <w:t>of</w:t>
            </w:r>
            <w:r>
              <w:rPr>
                <w:b w:val="0"/>
                <w:i/>
                <w:color w:val="6D2D9F"/>
                <w:spacing w:val="-2"/>
                <w:sz w:val="22"/>
              </w:rPr>
              <w:t> </w:t>
            </w:r>
            <w:r>
              <w:rPr>
                <w:b w:val="0"/>
                <w:i/>
                <w:color w:val="6D2D9F"/>
                <w:sz w:val="22"/>
              </w:rPr>
              <w:t>participants,</w:t>
            </w:r>
            <w:r>
              <w:rPr>
                <w:b w:val="0"/>
                <w:i/>
                <w:color w:val="6D2D9F"/>
                <w:sz w:val="22"/>
              </w:rPr>
              <w:t> researchers should advise participants that use of data or information that could be used to identify them may be required to ensure that the linkage is accurate. They should also</w:t>
            </w:r>
            <w:r>
              <w:rPr>
                <w:b w:val="0"/>
                <w:i/>
                <w:color w:val="6D2D9F"/>
                <w:spacing w:val="-1"/>
                <w:sz w:val="22"/>
              </w:rPr>
              <w:t> </w:t>
            </w:r>
            <w:r>
              <w:rPr>
                <w:b w:val="0"/>
                <w:i/>
                <w:color w:val="6D2D9F"/>
                <w:sz w:val="22"/>
              </w:rPr>
              <w:t>be given information about the security measures that will be adopted, for example the removal of identifiers once linkage is </w:t>
            </w:r>
            <w:r>
              <w:rPr>
                <w:b w:val="0"/>
                <w:i/>
                <w:color w:val="6D2D9F"/>
                <w:spacing w:val="-2"/>
                <w:sz w:val="22"/>
              </w:rPr>
              <w:t>completed.</w:t>
            </w:r>
          </w:p>
          <w:p>
            <w:pPr>
              <w:pStyle w:val="TableParagraph"/>
              <w:ind w:left="0"/>
              <w:rPr>
                <w:b w:val="0"/>
                <w:i/>
                <w:sz w:val="22"/>
              </w:rPr>
            </w:pPr>
          </w:p>
          <w:p>
            <w:pPr>
              <w:pStyle w:val="TableParagraph"/>
              <w:spacing w:before="7"/>
              <w:ind w:left="0"/>
              <w:rPr>
                <w:b w:val="0"/>
                <w:i/>
                <w:sz w:val="19"/>
              </w:rPr>
            </w:pPr>
          </w:p>
          <w:p>
            <w:pPr>
              <w:pStyle w:val="TableParagraph"/>
              <w:ind w:left="151"/>
              <w:rPr>
                <w:b w:val="0"/>
                <w:i/>
                <w:sz w:val="22"/>
              </w:rPr>
            </w:pPr>
            <w:r>
              <w:rPr>
                <w:b w:val="0"/>
                <w:i/>
                <w:color w:val="6F2F9F"/>
                <w:sz w:val="22"/>
              </w:rPr>
              <w:t>Additional</w:t>
            </w:r>
            <w:r>
              <w:rPr>
                <w:b w:val="0"/>
                <w:i/>
                <w:color w:val="6F2F9F"/>
                <w:spacing w:val="-8"/>
                <w:sz w:val="22"/>
              </w:rPr>
              <w:t> </w:t>
            </w:r>
            <w:r>
              <w:rPr>
                <w:b w:val="0"/>
                <w:i/>
                <w:color w:val="6F2F9F"/>
                <w:spacing w:val="-2"/>
                <w:sz w:val="22"/>
              </w:rPr>
              <w:t>comments:</w:t>
            </w:r>
          </w:p>
          <w:p>
            <w:pPr>
              <w:pStyle w:val="TableParagraph"/>
              <w:numPr>
                <w:ilvl w:val="0"/>
                <w:numId w:val="39"/>
              </w:numPr>
              <w:tabs>
                <w:tab w:pos="722" w:val="left" w:leader="none"/>
                <w:tab w:pos="723" w:val="left" w:leader="none"/>
              </w:tabs>
              <w:spacing w:line="240" w:lineRule="auto" w:before="1" w:after="0"/>
              <w:ind w:left="722" w:right="114" w:hanging="356"/>
              <w:jc w:val="left"/>
              <w:rPr>
                <w:rFonts w:ascii="Symbol" w:hAnsi="Symbol"/>
                <w:color w:val="6F2F9F"/>
                <w:sz w:val="22"/>
              </w:rPr>
            </w:pPr>
            <w:r>
              <w:rPr>
                <w:b w:val="0"/>
                <w:i/>
                <w:color w:val="6F2F9F"/>
                <w:sz w:val="22"/>
              </w:rPr>
              <w:t>If data are to be generated in one location and transferred to another group,</w:t>
            </w:r>
            <w:r>
              <w:rPr>
                <w:b w:val="0"/>
                <w:i/>
                <w:color w:val="6F2F9F"/>
                <w:sz w:val="22"/>
              </w:rPr>
              <w:t> describe</w:t>
            </w:r>
            <w:r>
              <w:rPr>
                <w:b w:val="0"/>
                <w:i/>
                <w:color w:val="6F2F9F"/>
                <w:spacing w:val="-4"/>
                <w:sz w:val="22"/>
              </w:rPr>
              <w:t> </w:t>
            </w:r>
            <w:r>
              <w:rPr>
                <w:b w:val="0"/>
                <w:i/>
                <w:color w:val="6F2F9F"/>
                <w:sz w:val="22"/>
              </w:rPr>
              <w:t>the</w:t>
            </w:r>
            <w:r>
              <w:rPr>
                <w:b w:val="0"/>
                <w:i/>
                <w:color w:val="6F2F9F"/>
                <w:spacing w:val="-4"/>
                <w:sz w:val="22"/>
              </w:rPr>
              <w:t> </w:t>
            </w:r>
            <w:r>
              <w:rPr>
                <w:b w:val="0"/>
                <w:i/>
                <w:color w:val="6F2F9F"/>
                <w:sz w:val="22"/>
              </w:rPr>
              <w:t>responsibilities</w:t>
            </w:r>
            <w:r>
              <w:rPr>
                <w:b w:val="0"/>
                <w:i/>
                <w:color w:val="6F2F9F"/>
                <w:spacing w:val="-3"/>
                <w:sz w:val="22"/>
              </w:rPr>
              <w:t> </w:t>
            </w:r>
            <w:r>
              <w:rPr>
                <w:b w:val="0"/>
                <w:i/>
                <w:color w:val="6F2F9F"/>
                <w:sz w:val="22"/>
              </w:rPr>
              <w:t>of</w:t>
            </w:r>
            <w:r>
              <w:rPr>
                <w:b w:val="0"/>
                <w:i/>
                <w:color w:val="6F2F9F"/>
                <w:spacing w:val="-3"/>
                <w:sz w:val="22"/>
              </w:rPr>
              <w:t> </w:t>
            </w:r>
            <w:r>
              <w:rPr>
                <w:b w:val="0"/>
                <w:i/>
                <w:color w:val="6F2F9F"/>
                <w:sz w:val="22"/>
              </w:rPr>
              <w:t>each</w:t>
            </w:r>
            <w:r>
              <w:rPr>
                <w:b w:val="0"/>
                <w:i/>
                <w:color w:val="6F2F9F"/>
                <w:spacing w:val="-5"/>
                <w:sz w:val="22"/>
              </w:rPr>
              <w:t> </w:t>
            </w:r>
            <w:r>
              <w:rPr>
                <w:b w:val="0"/>
                <w:i/>
                <w:color w:val="6F2F9F"/>
                <w:sz w:val="22"/>
              </w:rPr>
              <w:t>party,</w:t>
            </w:r>
            <w:r>
              <w:rPr>
                <w:b w:val="0"/>
                <w:i/>
                <w:color w:val="6F2F9F"/>
                <w:spacing w:val="-5"/>
                <w:sz w:val="22"/>
              </w:rPr>
              <w:t> </w:t>
            </w:r>
            <w:r>
              <w:rPr>
                <w:b w:val="0"/>
                <w:i/>
                <w:color w:val="6F2F9F"/>
                <w:sz w:val="22"/>
              </w:rPr>
              <w:t>including</w:t>
            </w:r>
            <w:r>
              <w:rPr>
                <w:b w:val="0"/>
                <w:i/>
                <w:color w:val="6F2F9F"/>
                <w:spacing w:val="-5"/>
                <w:sz w:val="22"/>
              </w:rPr>
              <w:t> </w:t>
            </w:r>
            <w:r>
              <w:rPr>
                <w:b w:val="0"/>
                <w:i/>
                <w:color w:val="6F2F9F"/>
                <w:sz w:val="22"/>
              </w:rPr>
              <w:t>the</w:t>
            </w:r>
            <w:r>
              <w:rPr>
                <w:b w:val="0"/>
                <w:i/>
                <w:color w:val="6F2F9F"/>
                <w:spacing w:val="-7"/>
                <w:sz w:val="22"/>
              </w:rPr>
              <w:t> </w:t>
            </w:r>
            <w:r>
              <w:rPr>
                <w:b w:val="0"/>
                <w:i/>
                <w:color w:val="6F2F9F"/>
                <w:sz w:val="22"/>
              </w:rPr>
              <w:t>expectations</w:t>
            </w:r>
            <w:r>
              <w:rPr>
                <w:b w:val="0"/>
                <w:i/>
                <w:color w:val="6F2F9F"/>
                <w:spacing w:val="-3"/>
                <w:sz w:val="22"/>
              </w:rPr>
              <w:t> </w:t>
            </w:r>
            <w:r>
              <w:rPr>
                <w:b w:val="0"/>
                <w:i/>
                <w:color w:val="6F2F9F"/>
                <w:sz w:val="22"/>
              </w:rPr>
              <w:t>regarding time to transfer.</w:t>
            </w:r>
          </w:p>
          <w:p>
            <w:pPr>
              <w:pStyle w:val="TableParagraph"/>
              <w:numPr>
                <w:ilvl w:val="0"/>
                <w:numId w:val="39"/>
              </w:numPr>
              <w:tabs>
                <w:tab w:pos="729" w:val="left" w:leader="none"/>
                <w:tab w:pos="731" w:val="left" w:leader="none"/>
              </w:tabs>
              <w:spacing w:line="240" w:lineRule="auto" w:before="121" w:after="0"/>
              <w:ind w:left="730" w:right="0" w:hanging="359"/>
              <w:jc w:val="left"/>
              <w:rPr>
                <w:rFonts w:ascii="Symbol" w:hAnsi="Symbol"/>
                <w:color w:val="6F2F9F"/>
                <w:sz w:val="22"/>
              </w:rPr>
            </w:pPr>
            <w:r>
              <w:rPr>
                <w:b w:val="0"/>
                <w:i/>
                <w:color w:val="6F2F9F"/>
                <w:sz w:val="22"/>
              </w:rPr>
              <w:t>Discuss</w:t>
            </w:r>
            <w:r>
              <w:rPr>
                <w:b w:val="0"/>
                <w:i/>
                <w:color w:val="6F2F9F"/>
                <w:spacing w:val="-8"/>
                <w:sz w:val="22"/>
              </w:rPr>
              <w:t> </w:t>
            </w:r>
            <w:r>
              <w:rPr>
                <w:b w:val="0"/>
                <w:i/>
                <w:color w:val="6F2F9F"/>
                <w:sz w:val="22"/>
              </w:rPr>
              <w:t>any</w:t>
            </w:r>
            <w:r>
              <w:rPr>
                <w:b w:val="0"/>
                <w:i/>
                <w:color w:val="6F2F9F"/>
                <w:spacing w:val="-7"/>
                <w:sz w:val="22"/>
              </w:rPr>
              <w:t> </w:t>
            </w:r>
            <w:r>
              <w:rPr>
                <w:b w:val="0"/>
                <w:i/>
                <w:color w:val="6F2F9F"/>
                <w:sz w:val="22"/>
              </w:rPr>
              <w:t>additional</w:t>
            </w:r>
            <w:r>
              <w:rPr>
                <w:b w:val="0"/>
                <w:i/>
                <w:color w:val="6F2F9F"/>
                <w:spacing w:val="-8"/>
                <w:sz w:val="22"/>
              </w:rPr>
              <w:t> </w:t>
            </w:r>
            <w:r>
              <w:rPr>
                <w:b w:val="0"/>
                <w:i/>
                <w:color w:val="6F2F9F"/>
                <w:sz w:val="22"/>
              </w:rPr>
              <w:t>features</w:t>
            </w:r>
            <w:r>
              <w:rPr>
                <w:b w:val="0"/>
                <w:i/>
                <w:color w:val="6F2F9F"/>
                <w:spacing w:val="-3"/>
                <w:sz w:val="22"/>
              </w:rPr>
              <w:t> </w:t>
            </w:r>
            <w:r>
              <w:rPr>
                <w:b w:val="0"/>
                <w:i/>
                <w:color w:val="6F2F9F"/>
                <w:sz w:val="22"/>
              </w:rPr>
              <w:t>to</w:t>
            </w:r>
            <w:r>
              <w:rPr>
                <w:b w:val="0"/>
                <w:i/>
                <w:color w:val="6F2F9F"/>
                <w:spacing w:val="-6"/>
                <w:sz w:val="22"/>
              </w:rPr>
              <w:t> </w:t>
            </w:r>
            <w:r>
              <w:rPr>
                <w:b w:val="0"/>
                <w:i/>
                <w:color w:val="6F2F9F"/>
                <w:sz w:val="22"/>
              </w:rPr>
              <w:t>protect</w:t>
            </w:r>
            <w:r>
              <w:rPr>
                <w:b w:val="0"/>
                <w:i/>
                <w:color w:val="6F2F9F"/>
                <w:spacing w:val="-8"/>
                <w:sz w:val="22"/>
              </w:rPr>
              <w:t> </w:t>
            </w:r>
            <w:r>
              <w:rPr>
                <w:b w:val="0"/>
                <w:i/>
                <w:color w:val="6F2F9F"/>
                <w:sz w:val="22"/>
              </w:rPr>
              <w:t>confidentiality</w:t>
            </w:r>
            <w:r>
              <w:rPr>
                <w:b w:val="0"/>
                <w:i/>
                <w:color w:val="6F2F9F"/>
                <w:spacing w:val="-5"/>
                <w:sz w:val="22"/>
              </w:rPr>
              <w:t> </w:t>
            </w:r>
            <w:r>
              <w:rPr>
                <w:b w:val="0"/>
                <w:i/>
                <w:color w:val="6F2F9F"/>
                <w:sz w:val="22"/>
              </w:rPr>
              <w:t>and</w:t>
            </w:r>
            <w:r>
              <w:rPr>
                <w:b w:val="0"/>
                <w:i/>
                <w:color w:val="6F2F9F"/>
                <w:spacing w:val="-5"/>
                <w:sz w:val="22"/>
              </w:rPr>
              <w:t> </w:t>
            </w:r>
            <w:r>
              <w:rPr>
                <w:b w:val="0"/>
                <w:i/>
                <w:color w:val="6F2F9F"/>
                <w:spacing w:val="-2"/>
                <w:sz w:val="22"/>
              </w:rPr>
              <w:t>privacy.</w:t>
            </w:r>
          </w:p>
          <w:p>
            <w:pPr>
              <w:pStyle w:val="TableParagraph"/>
              <w:spacing w:line="242" w:lineRule="auto" w:before="238"/>
              <w:ind w:left="151" w:right="-15"/>
              <w:rPr>
                <w:b w:val="0"/>
                <w:i/>
                <w:sz w:val="22"/>
              </w:rPr>
            </w:pPr>
            <w:r>
              <w:rPr>
                <w:b w:val="0"/>
                <w:i/>
                <w:color w:val="6F2F9F"/>
                <w:sz w:val="22"/>
              </w:rPr>
              <w:t>The</w:t>
            </w:r>
            <w:r>
              <w:rPr>
                <w:b w:val="0"/>
                <w:i/>
                <w:color w:val="6F2F9F"/>
                <w:spacing w:val="-5"/>
                <w:sz w:val="22"/>
              </w:rPr>
              <w:t> </w:t>
            </w:r>
            <w:r>
              <w:rPr>
                <w:b w:val="0"/>
                <w:i/>
                <w:color w:val="6F2F9F"/>
                <w:sz w:val="22"/>
              </w:rPr>
              <w:t>security</w:t>
            </w:r>
            <w:r>
              <w:rPr>
                <w:b w:val="0"/>
                <w:i/>
                <w:color w:val="6F2F9F"/>
                <w:spacing w:val="-4"/>
                <w:sz w:val="22"/>
              </w:rPr>
              <w:t> </w:t>
            </w:r>
            <w:r>
              <w:rPr>
                <w:b w:val="0"/>
                <w:i/>
                <w:color w:val="6F2F9F"/>
                <w:sz w:val="22"/>
              </w:rPr>
              <w:t>arrangements</w:t>
            </w:r>
            <w:r>
              <w:rPr>
                <w:b w:val="0"/>
                <w:i/>
                <w:color w:val="6F2F9F"/>
                <w:spacing w:val="-6"/>
                <w:sz w:val="22"/>
              </w:rPr>
              <w:t> </w:t>
            </w:r>
            <w:r>
              <w:rPr>
                <w:b w:val="0"/>
                <w:i/>
                <w:color w:val="6F2F9F"/>
                <w:sz w:val="22"/>
              </w:rPr>
              <w:t>should</w:t>
            </w:r>
            <w:r>
              <w:rPr>
                <w:b w:val="0"/>
                <w:i/>
                <w:color w:val="6F2F9F"/>
                <w:spacing w:val="-1"/>
                <w:sz w:val="22"/>
              </w:rPr>
              <w:t> </w:t>
            </w:r>
            <w:r>
              <w:rPr>
                <w:b w:val="0"/>
                <w:i/>
                <w:color w:val="6F2F9F"/>
                <w:sz w:val="22"/>
              </w:rPr>
              <w:t>be</w:t>
            </w:r>
            <w:r>
              <w:rPr>
                <w:b w:val="0"/>
                <w:i/>
                <w:color w:val="6F2F9F"/>
                <w:spacing w:val="-5"/>
                <w:sz w:val="22"/>
              </w:rPr>
              <w:t> </w:t>
            </w:r>
            <w:r>
              <w:rPr>
                <w:b w:val="0"/>
                <w:i/>
                <w:color w:val="6F2F9F"/>
                <w:sz w:val="22"/>
              </w:rPr>
              <w:t>proportional</w:t>
            </w:r>
            <w:r>
              <w:rPr>
                <w:b w:val="0"/>
                <w:i/>
                <w:color w:val="6F2F9F"/>
                <w:spacing w:val="-3"/>
                <w:sz w:val="22"/>
              </w:rPr>
              <w:t> </w:t>
            </w:r>
            <w:r>
              <w:rPr>
                <w:b w:val="0"/>
                <w:i/>
                <w:color w:val="6F2F9F"/>
                <w:sz w:val="22"/>
              </w:rPr>
              <w:t>to</w:t>
            </w:r>
            <w:r>
              <w:rPr>
                <w:b w:val="0"/>
                <w:i/>
                <w:color w:val="6F2F9F"/>
                <w:spacing w:val="-1"/>
                <w:sz w:val="22"/>
              </w:rPr>
              <w:t> </w:t>
            </w:r>
            <w:r>
              <w:rPr>
                <w:b w:val="0"/>
                <w:i/>
                <w:color w:val="6F2F9F"/>
                <w:sz w:val="22"/>
              </w:rPr>
              <w:t>the</w:t>
            </w:r>
            <w:r>
              <w:rPr>
                <w:b w:val="0"/>
                <w:i/>
                <w:color w:val="6F2F9F"/>
                <w:spacing w:val="-2"/>
                <w:sz w:val="22"/>
              </w:rPr>
              <w:t> </w:t>
            </w:r>
            <w:r>
              <w:rPr>
                <w:b w:val="0"/>
                <w:i/>
                <w:color w:val="6F2F9F"/>
                <w:sz w:val="22"/>
              </w:rPr>
              <w:t>risks</w:t>
            </w:r>
            <w:r>
              <w:rPr>
                <w:b w:val="0"/>
                <w:i/>
                <w:color w:val="6F2F9F"/>
                <w:spacing w:val="-3"/>
                <w:sz w:val="22"/>
              </w:rPr>
              <w:t> </w:t>
            </w:r>
            <w:r>
              <w:rPr>
                <w:b w:val="0"/>
                <w:i/>
                <w:color w:val="6F2F9F"/>
                <w:sz w:val="22"/>
              </w:rPr>
              <w:t>of</w:t>
            </w:r>
            <w:r>
              <w:rPr>
                <w:b w:val="0"/>
                <w:i/>
                <w:color w:val="6F2F9F"/>
                <w:spacing w:val="-1"/>
                <w:sz w:val="22"/>
              </w:rPr>
              <w:t> </w:t>
            </w:r>
            <w:r>
              <w:rPr>
                <w:b w:val="0"/>
                <w:i/>
                <w:color w:val="6F2F9F"/>
                <w:sz w:val="22"/>
              </w:rPr>
              <w:t>the</w:t>
            </w:r>
            <w:r>
              <w:rPr>
                <w:b w:val="0"/>
                <w:i/>
                <w:color w:val="6F2F9F"/>
                <w:spacing w:val="-5"/>
                <w:sz w:val="22"/>
              </w:rPr>
              <w:t> </w:t>
            </w:r>
            <w:r>
              <w:rPr>
                <w:b w:val="0"/>
                <w:i/>
                <w:color w:val="6F2F9F"/>
                <w:sz w:val="22"/>
              </w:rPr>
              <w:t>research</w:t>
            </w:r>
            <w:r>
              <w:rPr>
                <w:b w:val="0"/>
                <w:i/>
                <w:color w:val="6F2F9F"/>
                <w:spacing w:val="-3"/>
                <w:sz w:val="22"/>
              </w:rPr>
              <w:t> </w:t>
            </w:r>
            <w:r>
              <w:rPr>
                <w:b w:val="0"/>
                <w:i/>
                <w:color w:val="6F2F9F"/>
                <w:sz w:val="22"/>
              </w:rPr>
              <w:t>project</w:t>
            </w:r>
            <w:r>
              <w:rPr>
                <w:b w:val="0"/>
                <w:i/>
                <w:color w:val="6F2F9F"/>
                <w:sz w:val="22"/>
              </w:rPr>
              <w:t> and the sensitivity of the information (NS 3.1.46).</w:t>
            </w:r>
          </w:p>
          <w:p>
            <w:pPr>
              <w:pStyle w:val="TableParagraph"/>
              <w:spacing w:before="3"/>
              <w:ind w:left="0"/>
              <w:rPr>
                <w:b w:val="0"/>
                <w:i/>
                <w:sz w:val="19"/>
              </w:rPr>
            </w:pPr>
          </w:p>
          <w:p>
            <w:pPr>
              <w:pStyle w:val="TableParagraph"/>
              <w:ind w:left="150"/>
              <w:rPr>
                <w:b w:val="0"/>
                <w:i/>
                <w:sz w:val="23"/>
              </w:rPr>
            </w:pPr>
            <w:r>
              <w:rPr>
                <w:b w:val="0"/>
                <w:i/>
                <w:color w:val="00AF50"/>
                <w:spacing w:val="-5"/>
                <w:sz w:val="23"/>
                <w:u w:val="single" w:color="00AF50"/>
              </w:rPr>
              <w:t>Example </w:t>
            </w:r>
            <w:r>
              <w:rPr>
                <w:b w:val="0"/>
                <w:i/>
                <w:color w:val="00AF50"/>
                <w:spacing w:val="-4"/>
                <w:sz w:val="23"/>
                <w:u w:val="single" w:color="00AF50"/>
              </w:rPr>
              <w:t>text</w:t>
            </w:r>
          </w:p>
          <w:p>
            <w:pPr>
              <w:pStyle w:val="TableParagraph"/>
              <w:spacing w:before="197"/>
              <w:ind w:left="150"/>
              <w:rPr>
                <w:b w:val="0"/>
                <w:i/>
                <w:sz w:val="22"/>
              </w:rPr>
            </w:pPr>
            <w:r>
              <w:rPr>
                <w:b w:val="0"/>
                <w:i/>
                <w:color w:val="00AF50"/>
                <w:sz w:val="22"/>
                <w:u w:val="single" w:color="00AF50"/>
              </w:rPr>
              <w:t>Data</w:t>
            </w:r>
            <w:r>
              <w:rPr>
                <w:b w:val="0"/>
                <w:i/>
                <w:color w:val="00AF50"/>
                <w:spacing w:val="-4"/>
                <w:sz w:val="22"/>
                <w:u w:val="single" w:color="00AF50"/>
              </w:rPr>
              <w:t> </w:t>
            </w:r>
            <w:r>
              <w:rPr>
                <w:b w:val="0"/>
                <w:i/>
                <w:color w:val="00AF50"/>
                <w:spacing w:val="-2"/>
                <w:sz w:val="22"/>
                <w:u w:val="single" w:color="00AF50"/>
              </w:rPr>
              <w:t>confidentiality</w:t>
            </w:r>
          </w:p>
          <w:p>
            <w:pPr>
              <w:pStyle w:val="TableParagraph"/>
              <w:ind w:left="150" w:right="57" w:firstLine="50"/>
              <w:rPr>
                <w:b w:val="0"/>
                <w:i/>
                <w:sz w:val="22"/>
              </w:rPr>
            </w:pPr>
            <w:r>
              <w:rPr>
                <w:b w:val="0"/>
                <w:i/>
                <w:color w:val="00AF50"/>
                <w:sz w:val="22"/>
              </w:rPr>
              <w:t>“Participant</w:t>
            </w:r>
            <w:r>
              <w:rPr>
                <w:b w:val="0"/>
                <w:i/>
                <w:color w:val="00AF50"/>
                <w:spacing w:val="-6"/>
                <w:sz w:val="22"/>
              </w:rPr>
              <w:t> </w:t>
            </w:r>
            <w:r>
              <w:rPr>
                <w:b w:val="0"/>
                <w:i/>
                <w:color w:val="00AF50"/>
                <w:sz w:val="22"/>
              </w:rPr>
              <w:t>confidentiality</w:t>
            </w:r>
            <w:r>
              <w:rPr>
                <w:b w:val="0"/>
                <w:i/>
                <w:color w:val="00AF50"/>
                <w:spacing w:val="-5"/>
                <w:sz w:val="22"/>
              </w:rPr>
              <w:t> </w:t>
            </w:r>
            <w:r>
              <w:rPr>
                <w:b w:val="0"/>
                <w:i/>
                <w:color w:val="00AF50"/>
                <w:sz w:val="22"/>
              </w:rPr>
              <w:t>is</w:t>
            </w:r>
            <w:r>
              <w:rPr>
                <w:b w:val="0"/>
                <w:i/>
                <w:color w:val="00AF50"/>
                <w:spacing w:val="-2"/>
                <w:sz w:val="22"/>
              </w:rPr>
              <w:t> </w:t>
            </w:r>
            <w:r>
              <w:rPr>
                <w:b w:val="0"/>
                <w:i/>
                <w:color w:val="00AF50"/>
                <w:sz w:val="22"/>
              </w:rPr>
              <w:t>strictly</w:t>
            </w:r>
            <w:r>
              <w:rPr>
                <w:b w:val="0"/>
                <w:i/>
                <w:color w:val="00AF50"/>
                <w:spacing w:val="-3"/>
                <w:sz w:val="22"/>
              </w:rPr>
              <w:t> </w:t>
            </w:r>
            <w:r>
              <w:rPr>
                <w:b w:val="0"/>
                <w:i/>
                <w:color w:val="00AF50"/>
                <w:sz w:val="22"/>
              </w:rPr>
              <w:t>held</w:t>
            </w:r>
            <w:r>
              <w:rPr>
                <w:b w:val="0"/>
                <w:i/>
                <w:color w:val="00AF50"/>
                <w:spacing w:val="-2"/>
                <w:sz w:val="22"/>
              </w:rPr>
              <w:t> </w:t>
            </w:r>
            <w:r>
              <w:rPr>
                <w:b w:val="0"/>
                <w:i/>
                <w:color w:val="00AF50"/>
                <w:sz w:val="22"/>
              </w:rPr>
              <w:t>in</w:t>
            </w:r>
            <w:r>
              <w:rPr>
                <w:b w:val="0"/>
                <w:i/>
                <w:color w:val="00AF50"/>
                <w:spacing w:val="-2"/>
                <w:sz w:val="22"/>
              </w:rPr>
              <w:t> </w:t>
            </w:r>
            <w:r>
              <w:rPr>
                <w:b w:val="0"/>
                <w:i/>
                <w:color w:val="00AF50"/>
                <w:sz w:val="22"/>
              </w:rPr>
              <w:t>trust</w:t>
            </w:r>
            <w:r>
              <w:rPr>
                <w:b w:val="0"/>
                <w:i/>
                <w:color w:val="00AF50"/>
                <w:spacing w:val="-6"/>
                <w:sz w:val="22"/>
              </w:rPr>
              <w:t> </w:t>
            </w:r>
            <w:r>
              <w:rPr>
                <w:b w:val="0"/>
                <w:i/>
                <w:color w:val="00AF50"/>
                <w:sz w:val="22"/>
              </w:rPr>
              <w:t>by</w:t>
            </w:r>
            <w:r>
              <w:rPr>
                <w:b w:val="0"/>
                <w:i/>
                <w:color w:val="00AF50"/>
                <w:spacing w:val="-5"/>
                <w:sz w:val="22"/>
              </w:rPr>
              <w:t> </w:t>
            </w:r>
            <w:r>
              <w:rPr>
                <w:b w:val="0"/>
                <w:i/>
                <w:color w:val="00AF50"/>
                <w:sz w:val="22"/>
              </w:rPr>
              <w:t>the</w:t>
            </w:r>
            <w:r>
              <w:rPr>
                <w:b w:val="0"/>
                <w:i/>
                <w:color w:val="00AF50"/>
                <w:spacing w:val="-3"/>
                <w:sz w:val="22"/>
              </w:rPr>
              <w:t> </w:t>
            </w:r>
            <w:r>
              <w:rPr>
                <w:b w:val="0"/>
                <w:i/>
                <w:color w:val="00AF50"/>
                <w:sz w:val="22"/>
              </w:rPr>
              <w:t>Site</w:t>
            </w:r>
            <w:r>
              <w:rPr>
                <w:b w:val="0"/>
                <w:i/>
                <w:color w:val="00AF50"/>
                <w:spacing w:val="-3"/>
                <w:sz w:val="22"/>
              </w:rPr>
              <w:t> </w:t>
            </w:r>
            <w:r>
              <w:rPr>
                <w:b w:val="0"/>
                <w:i/>
                <w:color w:val="00AF50"/>
                <w:sz w:val="22"/>
              </w:rPr>
              <w:t>Principal</w:t>
            </w:r>
            <w:r>
              <w:rPr>
                <w:b w:val="0"/>
                <w:i/>
                <w:color w:val="00AF50"/>
                <w:spacing w:val="-6"/>
                <w:sz w:val="22"/>
              </w:rPr>
              <w:t> </w:t>
            </w:r>
            <w:r>
              <w:rPr>
                <w:b w:val="0"/>
                <w:i/>
                <w:color w:val="00AF50"/>
                <w:sz w:val="22"/>
              </w:rPr>
              <w:t>Investigator,</w:t>
            </w:r>
            <w:r>
              <w:rPr>
                <w:b w:val="0"/>
                <w:i/>
                <w:color w:val="00AF50"/>
                <w:sz w:val="22"/>
              </w:rPr>
              <w:t> participating investigators, research staff, and the sponsoring institution and their agents. This confidentiality is extended to cover testing of biological samples and genetic tests in addition to the clinical information relating to participating </w:t>
            </w:r>
            <w:r>
              <w:rPr>
                <w:b w:val="0"/>
                <w:i/>
                <w:color w:val="00AF50"/>
                <w:spacing w:val="-2"/>
                <w:sz w:val="22"/>
              </w:rPr>
              <w:t>participants.</w:t>
            </w:r>
          </w:p>
          <w:p>
            <w:pPr>
              <w:pStyle w:val="TableParagraph"/>
              <w:spacing w:before="121"/>
              <w:ind w:left="150" w:right="-15"/>
              <w:rPr>
                <w:b w:val="0"/>
                <w:i/>
                <w:sz w:val="22"/>
              </w:rPr>
            </w:pPr>
            <w:r>
              <w:rPr>
                <w:b w:val="0"/>
                <w:i/>
                <w:color w:val="00AF50"/>
                <w:sz w:val="22"/>
              </w:rPr>
              <w:t>To</w:t>
            </w:r>
            <w:r>
              <w:rPr>
                <w:b w:val="0"/>
                <w:i/>
                <w:color w:val="00AF50"/>
                <w:spacing w:val="-5"/>
                <w:sz w:val="22"/>
              </w:rPr>
              <w:t> </w:t>
            </w:r>
            <w:r>
              <w:rPr>
                <w:b w:val="0"/>
                <w:i/>
                <w:color w:val="00AF50"/>
                <w:sz w:val="22"/>
              </w:rPr>
              <w:t>preserve</w:t>
            </w:r>
            <w:r>
              <w:rPr>
                <w:b w:val="0"/>
                <w:i/>
                <w:color w:val="00AF50"/>
                <w:spacing w:val="-7"/>
                <w:sz w:val="22"/>
              </w:rPr>
              <w:t> </w:t>
            </w:r>
            <w:r>
              <w:rPr>
                <w:b w:val="0"/>
                <w:i/>
                <w:color w:val="00AF50"/>
                <w:sz w:val="22"/>
              </w:rPr>
              <w:t>confidentiality</w:t>
            </w:r>
            <w:r>
              <w:rPr>
                <w:b w:val="0"/>
                <w:i/>
                <w:color w:val="00AF50"/>
                <w:spacing w:val="-4"/>
                <w:sz w:val="22"/>
              </w:rPr>
              <w:t> </w:t>
            </w:r>
            <w:r>
              <w:rPr>
                <w:b w:val="0"/>
                <w:i/>
                <w:color w:val="00AF50"/>
                <w:sz w:val="22"/>
              </w:rPr>
              <w:t>and</w:t>
            </w:r>
            <w:r>
              <w:rPr>
                <w:b w:val="0"/>
                <w:i/>
                <w:color w:val="00AF50"/>
                <w:spacing w:val="-3"/>
                <w:sz w:val="22"/>
              </w:rPr>
              <w:t> </w:t>
            </w:r>
            <w:r>
              <w:rPr>
                <w:b w:val="0"/>
                <w:i/>
                <w:color w:val="00AF50"/>
                <w:sz w:val="22"/>
              </w:rPr>
              <w:t>reduce</w:t>
            </w:r>
            <w:r>
              <w:rPr>
                <w:b w:val="0"/>
                <w:i/>
                <w:color w:val="00AF50"/>
                <w:spacing w:val="-4"/>
                <w:sz w:val="22"/>
              </w:rPr>
              <w:t> </w:t>
            </w:r>
            <w:r>
              <w:rPr>
                <w:b w:val="0"/>
                <w:i/>
                <w:color w:val="00AF50"/>
                <w:sz w:val="22"/>
              </w:rPr>
              <w:t>the</w:t>
            </w:r>
            <w:r>
              <w:rPr>
                <w:b w:val="0"/>
                <w:i/>
                <w:color w:val="00AF50"/>
                <w:spacing w:val="-4"/>
                <w:sz w:val="22"/>
              </w:rPr>
              <w:t> </w:t>
            </w:r>
            <w:r>
              <w:rPr>
                <w:b w:val="0"/>
                <w:i/>
                <w:color w:val="00AF50"/>
                <w:sz w:val="22"/>
              </w:rPr>
              <w:t>risk</w:t>
            </w:r>
            <w:r>
              <w:rPr>
                <w:b w:val="0"/>
                <w:i/>
                <w:color w:val="00AF50"/>
                <w:spacing w:val="-5"/>
                <w:sz w:val="22"/>
              </w:rPr>
              <w:t> </w:t>
            </w:r>
            <w:r>
              <w:rPr>
                <w:b w:val="0"/>
                <w:i/>
                <w:color w:val="00AF50"/>
                <w:sz w:val="22"/>
              </w:rPr>
              <w:t>of</w:t>
            </w:r>
            <w:r>
              <w:rPr>
                <w:b w:val="0"/>
                <w:i/>
                <w:color w:val="00AF50"/>
                <w:spacing w:val="-3"/>
                <w:sz w:val="22"/>
              </w:rPr>
              <w:t> </w:t>
            </w:r>
            <w:r>
              <w:rPr>
                <w:b w:val="0"/>
                <w:i/>
                <w:color w:val="00AF50"/>
                <w:sz w:val="22"/>
              </w:rPr>
              <w:t>identification</w:t>
            </w:r>
            <w:r>
              <w:rPr>
                <w:b w:val="0"/>
                <w:i/>
                <w:color w:val="00AF50"/>
                <w:spacing w:val="-5"/>
                <w:sz w:val="22"/>
              </w:rPr>
              <w:t> </w:t>
            </w:r>
            <w:r>
              <w:rPr>
                <w:b w:val="0"/>
                <w:i/>
                <w:color w:val="00AF50"/>
                <w:sz w:val="22"/>
              </w:rPr>
              <w:t>during</w:t>
            </w:r>
            <w:r>
              <w:rPr>
                <w:b w:val="0"/>
                <w:i/>
                <w:color w:val="00AF50"/>
                <w:spacing w:val="-3"/>
                <w:sz w:val="22"/>
              </w:rPr>
              <w:t> </w:t>
            </w:r>
            <w:r>
              <w:rPr>
                <w:b w:val="0"/>
                <w:i/>
                <w:color w:val="00AF50"/>
                <w:sz w:val="22"/>
              </w:rPr>
              <w:t>collection,</w:t>
            </w:r>
            <w:r>
              <w:rPr>
                <w:b w:val="0"/>
                <w:i/>
                <w:color w:val="00AF50"/>
                <w:sz w:val="22"/>
              </w:rPr>
              <w:t> analysis and storage of data and information, the following will be undertaken:</w:t>
            </w:r>
          </w:p>
          <w:p>
            <w:pPr>
              <w:pStyle w:val="TableParagraph"/>
              <w:spacing w:before="9"/>
              <w:ind w:left="0"/>
              <w:rPr>
                <w:b w:val="0"/>
                <w:i/>
                <w:sz w:val="19"/>
              </w:rPr>
            </w:pPr>
          </w:p>
          <w:p>
            <w:pPr>
              <w:pStyle w:val="TableParagraph"/>
              <w:spacing w:line="249" w:lineRule="exact"/>
              <w:ind w:left="150"/>
              <w:rPr>
                <w:b w:val="0"/>
                <w:i/>
                <w:sz w:val="22"/>
              </w:rPr>
            </w:pPr>
            <w:r>
              <w:rPr>
                <w:b w:val="0"/>
                <w:i/>
                <w:color w:val="00AF50"/>
                <w:sz w:val="22"/>
              </w:rPr>
              <w:t>(1)</w:t>
            </w:r>
            <w:r>
              <w:rPr>
                <w:b w:val="0"/>
                <w:i/>
                <w:color w:val="00AF50"/>
                <w:spacing w:val="-8"/>
                <w:sz w:val="22"/>
              </w:rPr>
              <w:t> </w:t>
            </w:r>
            <w:r>
              <w:rPr>
                <w:b w:val="0"/>
                <w:i/>
                <w:color w:val="00AF50"/>
                <w:sz w:val="22"/>
              </w:rPr>
              <w:t>The</w:t>
            </w:r>
            <w:r>
              <w:rPr>
                <w:b w:val="0"/>
                <w:i/>
                <w:color w:val="00AF50"/>
                <w:spacing w:val="-8"/>
                <w:sz w:val="22"/>
              </w:rPr>
              <w:t> </w:t>
            </w:r>
            <w:r>
              <w:rPr>
                <w:b w:val="0"/>
                <w:i/>
                <w:color w:val="00AF50"/>
                <w:sz w:val="22"/>
              </w:rPr>
              <w:t>number</w:t>
            </w:r>
            <w:r>
              <w:rPr>
                <w:b w:val="0"/>
                <w:i/>
                <w:color w:val="00AF50"/>
                <w:spacing w:val="-6"/>
                <w:sz w:val="22"/>
              </w:rPr>
              <w:t> </w:t>
            </w:r>
            <w:r>
              <w:rPr>
                <w:b w:val="0"/>
                <w:i/>
                <w:color w:val="00AF50"/>
                <w:sz w:val="22"/>
              </w:rPr>
              <w:t>of</w:t>
            </w:r>
            <w:r>
              <w:rPr>
                <w:b w:val="0"/>
                <w:i/>
                <w:color w:val="00AF50"/>
                <w:spacing w:val="-4"/>
                <w:sz w:val="22"/>
              </w:rPr>
              <w:t> </w:t>
            </w:r>
            <w:r>
              <w:rPr>
                <w:b w:val="0"/>
                <w:i/>
                <w:color w:val="00AF50"/>
                <w:sz w:val="22"/>
              </w:rPr>
              <w:t>private/confidential</w:t>
            </w:r>
            <w:r>
              <w:rPr>
                <w:b w:val="0"/>
                <w:i/>
                <w:color w:val="00AF50"/>
                <w:spacing w:val="-6"/>
                <w:sz w:val="22"/>
              </w:rPr>
              <w:t> </w:t>
            </w:r>
            <w:r>
              <w:rPr>
                <w:b w:val="0"/>
                <w:i/>
                <w:color w:val="00AF50"/>
                <w:sz w:val="22"/>
              </w:rPr>
              <w:t>variables</w:t>
            </w:r>
            <w:r>
              <w:rPr>
                <w:b w:val="0"/>
                <w:i/>
                <w:color w:val="00AF50"/>
                <w:spacing w:val="-6"/>
                <w:sz w:val="22"/>
              </w:rPr>
              <w:t> </w:t>
            </w:r>
            <w:r>
              <w:rPr>
                <w:b w:val="0"/>
                <w:i/>
                <w:color w:val="00AF50"/>
                <w:sz w:val="22"/>
              </w:rPr>
              <w:t>collected</w:t>
            </w:r>
            <w:r>
              <w:rPr>
                <w:b w:val="0"/>
                <w:i/>
                <w:color w:val="00AF50"/>
                <w:spacing w:val="-3"/>
                <w:sz w:val="22"/>
              </w:rPr>
              <w:t> </w:t>
            </w:r>
            <w:r>
              <w:rPr>
                <w:b w:val="0"/>
                <w:i/>
                <w:color w:val="00AF50"/>
                <w:sz w:val="22"/>
              </w:rPr>
              <w:t>for</w:t>
            </w:r>
            <w:r>
              <w:rPr>
                <w:b w:val="0"/>
                <w:i/>
                <w:color w:val="00AF50"/>
                <w:spacing w:val="-5"/>
                <w:sz w:val="22"/>
              </w:rPr>
              <w:t> </w:t>
            </w:r>
            <w:r>
              <w:rPr>
                <w:b w:val="0"/>
                <w:i/>
                <w:color w:val="00AF50"/>
                <w:sz w:val="22"/>
              </w:rPr>
              <w:t>each</w:t>
            </w:r>
            <w:r>
              <w:rPr>
                <w:b w:val="0"/>
                <w:i/>
                <w:color w:val="00AF50"/>
                <w:spacing w:val="-4"/>
                <w:sz w:val="22"/>
              </w:rPr>
              <w:t> </w:t>
            </w:r>
            <w:r>
              <w:rPr>
                <w:b w:val="0"/>
                <w:i/>
                <w:color w:val="00AF50"/>
                <w:sz w:val="22"/>
              </w:rPr>
              <w:t>individual</w:t>
            </w:r>
            <w:r>
              <w:rPr>
                <w:b w:val="0"/>
                <w:i/>
                <w:color w:val="00AF50"/>
                <w:spacing w:val="-6"/>
                <w:sz w:val="22"/>
              </w:rPr>
              <w:t> </w:t>
            </w:r>
            <w:r>
              <w:rPr>
                <w:b w:val="0"/>
                <w:i/>
                <w:color w:val="00AF50"/>
                <w:sz w:val="22"/>
              </w:rPr>
              <w:t>has</w:t>
            </w:r>
            <w:r>
              <w:rPr>
                <w:b w:val="0"/>
                <w:i/>
                <w:color w:val="00AF50"/>
                <w:spacing w:val="-5"/>
                <w:sz w:val="22"/>
              </w:rPr>
              <w:t> </w:t>
            </w:r>
            <w:r>
              <w:rPr>
                <w:b w:val="0"/>
                <w:i/>
                <w:color w:val="00AF50"/>
                <w:spacing w:val="-4"/>
                <w:sz w:val="22"/>
              </w:rPr>
              <w:t>been</w:t>
            </w:r>
          </w:p>
        </w:tc>
      </w:tr>
    </w:tbl>
    <w:p>
      <w:pPr>
        <w:spacing w:after="0" w:line="249" w:lineRule="exact"/>
        <w:rPr>
          <w:sz w:val="22"/>
        </w:rPr>
        <w:sectPr>
          <w:pgSz w:w="11910" w:h="16840"/>
          <w:pgMar w:header="751" w:footer="1634" w:top="1340" w:bottom="1820" w:left="1200" w:right="680"/>
        </w:sectPr>
      </w:pPr>
    </w:p>
    <w:p>
      <w:pPr>
        <w:pStyle w:val="BodyText"/>
        <w:spacing w:before="8"/>
        <w:rPr>
          <w:b w:val="0"/>
          <w:i/>
          <w:sz w:val="6"/>
        </w:rPr>
      </w:pPr>
    </w:p>
    <w:tbl>
      <w:tblPr>
        <w:tblW w:w="0" w:type="auto"/>
        <w:jc w:val="left"/>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980"/>
        <w:gridCol w:w="7795"/>
      </w:tblGrid>
      <w:tr>
        <w:trPr>
          <w:trHeight w:val="6736" w:hRule="atLeast"/>
        </w:trPr>
        <w:tc>
          <w:tcPr>
            <w:tcW w:w="1980" w:type="dxa"/>
            <w:tcBorders>
              <w:top w:val="nil"/>
            </w:tcBorders>
          </w:tcPr>
          <w:p>
            <w:pPr>
              <w:pStyle w:val="TableParagraph"/>
              <w:ind w:left="0"/>
              <w:rPr>
                <w:rFonts w:ascii="Times New Roman"/>
                <w:sz w:val="20"/>
              </w:rPr>
            </w:pPr>
          </w:p>
        </w:tc>
        <w:tc>
          <w:tcPr>
            <w:tcW w:w="7795" w:type="dxa"/>
            <w:tcBorders>
              <w:top w:val="nil"/>
            </w:tcBorders>
          </w:tcPr>
          <w:p>
            <w:pPr>
              <w:pStyle w:val="TableParagraph"/>
              <w:ind w:left="150"/>
              <w:rPr>
                <w:b w:val="0"/>
                <w:i/>
                <w:sz w:val="22"/>
              </w:rPr>
            </w:pPr>
            <w:r>
              <w:rPr>
                <w:b w:val="0"/>
                <w:i/>
                <w:color w:val="00AF50"/>
                <w:sz w:val="22"/>
              </w:rPr>
              <w:t>minimised.</w:t>
            </w:r>
            <w:r>
              <w:rPr>
                <w:b w:val="0"/>
                <w:i/>
                <w:color w:val="00AF50"/>
                <w:spacing w:val="-4"/>
                <w:sz w:val="22"/>
              </w:rPr>
              <w:t> </w:t>
            </w:r>
            <w:r>
              <w:rPr>
                <w:b w:val="0"/>
                <w:i/>
                <w:color w:val="00AF50"/>
                <w:sz w:val="22"/>
              </w:rPr>
              <w:t>The</w:t>
            </w:r>
            <w:r>
              <w:rPr>
                <w:b w:val="0"/>
                <w:i/>
                <w:color w:val="00AF50"/>
                <w:spacing w:val="-6"/>
                <w:sz w:val="22"/>
              </w:rPr>
              <w:t> </w:t>
            </w:r>
            <w:r>
              <w:rPr>
                <w:b w:val="0"/>
                <w:i/>
                <w:color w:val="00AF50"/>
                <w:sz w:val="22"/>
              </w:rPr>
              <w:t>data</w:t>
            </w:r>
            <w:r>
              <w:rPr>
                <w:b w:val="0"/>
                <w:i/>
                <w:color w:val="00AF50"/>
                <w:spacing w:val="-4"/>
                <w:sz w:val="22"/>
              </w:rPr>
              <w:t> </w:t>
            </w:r>
            <w:r>
              <w:rPr>
                <w:b w:val="0"/>
                <w:i/>
                <w:color w:val="00AF50"/>
                <w:sz w:val="22"/>
              </w:rPr>
              <w:t>collected</w:t>
            </w:r>
            <w:r>
              <w:rPr>
                <w:b w:val="0"/>
                <w:i/>
                <w:color w:val="00AF50"/>
                <w:spacing w:val="-2"/>
                <w:sz w:val="22"/>
              </w:rPr>
              <w:t> </w:t>
            </w:r>
            <w:r>
              <w:rPr>
                <w:b w:val="0"/>
                <w:i/>
                <w:color w:val="00AF50"/>
                <w:sz w:val="22"/>
              </w:rPr>
              <w:t>will</w:t>
            </w:r>
            <w:r>
              <w:rPr>
                <w:b w:val="0"/>
                <w:i/>
                <w:color w:val="00AF50"/>
                <w:spacing w:val="-4"/>
                <w:sz w:val="22"/>
              </w:rPr>
              <w:t> </w:t>
            </w:r>
            <w:r>
              <w:rPr>
                <w:b w:val="0"/>
                <w:i/>
                <w:color w:val="00AF50"/>
                <w:sz w:val="22"/>
              </w:rPr>
              <w:t>be</w:t>
            </w:r>
            <w:r>
              <w:rPr>
                <w:b w:val="0"/>
                <w:i/>
                <w:color w:val="00AF50"/>
                <w:spacing w:val="-3"/>
                <w:sz w:val="22"/>
              </w:rPr>
              <w:t> </w:t>
            </w:r>
            <w:r>
              <w:rPr>
                <w:b w:val="0"/>
                <w:i/>
                <w:color w:val="00AF50"/>
                <w:sz w:val="22"/>
              </w:rPr>
              <w:t>limited</w:t>
            </w:r>
            <w:r>
              <w:rPr>
                <w:b w:val="0"/>
                <w:i/>
                <w:color w:val="00AF50"/>
                <w:spacing w:val="-2"/>
                <w:sz w:val="22"/>
              </w:rPr>
              <w:t> </w:t>
            </w:r>
            <w:r>
              <w:rPr>
                <w:b w:val="0"/>
                <w:i/>
                <w:color w:val="00AF50"/>
                <w:sz w:val="22"/>
              </w:rPr>
              <w:t>to</w:t>
            </w:r>
            <w:r>
              <w:rPr>
                <w:b w:val="0"/>
                <w:i/>
                <w:color w:val="00AF50"/>
                <w:spacing w:val="-2"/>
                <w:sz w:val="22"/>
              </w:rPr>
              <w:t> </w:t>
            </w:r>
            <w:r>
              <w:rPr>
                <w:b w:val="0"/>
                <w:i/>
                <w:color w:val="00AF50"/>
                <w:sz w:val="22"/>
              </w:rPr>
              <w:t>that</w:t>
            </w:r>
            <w:r>
              <w:rPr>
                <w:b w:val="0"/>
                <w:i/>
                <w:color w:val="00AF50"/>
                <w:spacing w:val="-3"/>
                <w:sz w:val="22"/>
              </w:rPr>
              <w:t> </w:t>
            </w:r>
            <w:r>
              <w:rPr>
                <w:b w:val="0"/>
                <w:i/>
                <w:color w:val="00AF50"/>
                <w:sz w:val="22"/>
              </w:rPr>
              <w:t>required</w:t>
            </w:r>
            <w:r>
              <w:rPr>
                <w:b w:val="0"/>
                <w:i/>
                <w:color w:val="00AF50"/>
                <w:spacing w:val="-4"/>
                <w:sz w:val="22"/>
              </w:rPr>
              <w:t> </w:t>
            </w:r>
            <w:r>
              <w:rPr>
                <w:b w:val="0"/>
                <w:i/>
                <w:color w:val="00AF50"/>
                <w:sz w:val="22"/>
              </w:rPr>
              <w:t>to</w:t>
            </w:r>
            <w:r>
              <w:rPr>
                <w:b w:val="0"/>
                <w:i/>
                <w:color w:val="00AF50"/>
                <w:spacing w:val="-4"/>
                <w:sz w:val="22"/>
              </w:rPr>
              <w:t> </w:t>
            </w:r>
            <w:r>
              <w:rPr>
                <w:b w:val="0"/>
                <w:i/>
                <w:color w:val="00AF50"/>
                <w:sz w:val="22"/>
              </w:rPr>
              <w:t>address</w:t>
            </w:r>
            <w:r>
              <w:rPr>
                <w:b w:val="0"/>
                <w:i/>
                <w:color w:val="00AF50"/>
                <w:spacing w:val="-2"/>
                <w:sz w:val="22"/>
              </w:rPr>
              <w:t> </w:t>
            </w:r>
            <w:r>
              <w:rPr>
                <w:b w:val="0"/>
                <w:i/>
                <w:color w:val="00AF50"/>
                <w:sz w:val="22"/>
              </w:rPr>
              <w:t>the</w:t>
            </w:r>
            <w:r>
              <w:rPr>
                <w:b w:val="0"/>
                <w:i/>
                <w:color w:val="00AF50"/>
                <w:spacing w:val="-3"/>
                <w:sz w:val="22"/>
              </w:rPr>
              <w:t> </w:t>
            </w:r>
            <w:r>
              <w:rPr>
                <w:b w:val="0"/>
                <w:i/>
                <w:color w:val="00AF50"/>
                <w:sz w:val="22"/>
              </w:rPr>
              <w:t>primary</w:t>
            </w:r>
            <w:r>
              <w:rPr>
                <w:b w:val="0"/>
                <w:i/>
                <w:color w:val="00AF50"/>
                <w:sz w:val="22"/>
              </w:rPr>
              <w:t> and secondary objectives </w:t>
            </w:r>
            <w:r>
              <w:rPr>
                <w:b w:val="0"/>
                <w:i/>
                <w:color w:val="6F2F9F"/>
                <w:sz w:val="22"/>
              </w:rPr>
              <w:t>(include exploratory where applicable).</w:t>
            </w:r>
          </w:p>
          <w:p>
            <w:pPr>
              <w:pStyle w:val="TableParagraph"/>
              <w:spacing w:before="7"/>
              <w:ind w:left="0"/>
              <w:rPr>
                <w:b w:val="0"/>
                <w:i/>
                <w:sz w:val="19"/>
              </w:rPr>
            </w:pPr>
          </w:p>
          <w:p>
            <w:pPr>
              <w:pStyle w:val="TableParagraph"/>
              <w:spacing w:before="1"/>
              <w:ind w:left="150" w:right="57" w:firstLine="50"/>
              <w:rPr>
                <w:b w:val="0"/>
                <w:i/>
                <w:sz w:val="22"/>
              </w:rPr>
            </w:pPr>
            <w:r>
              <w:rPr>
                <w:b w:val="0"/>
                <w:i/>
                <w:color w:val="00AF50"/>
                <w:sz w:val="22"/>
              </w:rPr>
              <w:t>(2) Participant identifiers will be stored separately to the data collected; documents</w:t>
            </w:r>
            <w:r>
              <w:rPr>
                <w:b w:val="0"/>
                <w:i/>
                <w:color w:val="00AF50"/>
                <w:sz w:val="22"/>
              </w:rPr>
              <w:t> with identifiers will</w:t>
            </w:r>
            <w:r>
              <w:rPr>
                <w:b w:val="0"/>
                <w:i/>
                <w:color w:val="00AF50"/>
                <w:spacing w:val="-2"/>
                <w:sz w:val="22"/>
              </w:rPr>
              <w:t> </w:t>
            </w:r>
            <w:r>
              <w:rPr>
                <w:b w:val="0"/>
                <w:i/>
                <w:color w:val="00AF50"/>
                <w:sz w:val="22"/>
              </w:rPr>
              <w:t>be</w:t>
            </w:r>
            <w:r>
              <w:rPr>
                <w:b w:val="0"/>
                <w:i/>
                <w:color w:val="00AF50"/>
                <w:spacing w:val="-4"/>
                <w:sz w:val="22"/>
              </w:rPr>
              <w:t> </w:t>
            </w:r>
            <w:r>
              <w:rPr>
                <w:b w:val="0"/>
                <w:i/>
                <w:color w:val="00AF50"/>
                <w:sz w:val="22"/>
              </w:rPr>
              <w:t>stored separately</w:t>
            </w:r>
            <w:r>
              <w:rPr>
                <w:b w:val="0"/>
                <w:i/>
                <w:color w:val="00AF50"/>
                <w:spacing w:val="-1"/>
                <w:sz w:val="22"/>
              </w:rPr>
              <w:t> </w:t>
            </w:r>
            <w:r>
              <w:rPr>
                <w:b w:val="0"/>
                <w:i/>
                <w:color w:val="00AF50"/>
                <w:sz w:val="22"/>
              </w:rPr>
              <w:t>to</w:t>
            </w:r>
            <w:r>
              <w:rPr>
                <w:b w:val="0"/>
                <w:i/>
                <w:color w:val="00AF50"/>
                <w:spacing w:val="-2"/>
                <w:sz w:val="22"/>
              </w:rPr>
              <w:t> </w:t>
            </w:r>
            <w:r>
              <w:rPr>
                <w:b w:val="0"/>
                <w:i/>
                <w:color w:val="00AF50"/>
                <w:sz w:val="22"/>
              </w:rPr>
              <w:t>participant</w:t>
            </w:r>
            <w:r>
              <w:rPr>
                <w:b w:val="0"/>
                <w:i/>
                <w:color w:val="00AF50"/>
                <w:spacing w:val="-6"/>
                <w:sz w:val="22"/>
              </w:rPr>
              <w:t> </w:t>
            </w:r>
            <w:r>
              <w:rPr>
                <w:b w:val="0"/>
                <w:i/>
                <w:color w:val="00AF50"/>
                <w:sz w:val="22"/>
              </w:rPr>
              <w:t>data.</w:t>
            </w:r>
            <w:r>
              <w:rPr>
                <w:b w:val="0"/>
                <w:i/>
                <w:color w:val="00AF50"/>
                <w:spacing w:val="-2"/>
                <w:sz w:val="22"/>
              </w:rPr>
              <w:t> </w:t>
            </w:r>
            <w:r>
              <w:rPr>
                <w:b w:val="0"/>
                <w:i/>
                <w:color w:val="6F2F9F"/>
                <w:sz w:val="22"/>
              </w:rPr>
              <w:t>(This</w:t>
            </w:r>
            <w:r>
              <w:rPr>
                <w:b w:val="0"/>
                <w:i/>
                <w:color w:val="6F2F9F"/>
                <w:spacing w:val="-2"/>
                <w:sz w:val="22"/>
              </w:rPr>
              <w:t> </w:t>
            </w:r>
            <w:r>
              <w:rPr>
                <w:b w:val="0"/>
                <w:i/>
                <w:color w:val="6F2F9F"/>
                <w:sz w:val="22"/>
              </w:rPr>
              <w:t>is the</w:t>
            </w:r>
            <w:r>
              <w:rPr>
                <w:b w:val="0"/>
                <w:i/>
                <w:color w:val="6F2F9F"/>
                <w:spacing w:val="-1"/>
                <w:sz w:val="22"/>
              </w:rPr>
              <w:t> </w:t>
            </w:r>
            <w:r>
              <w:rPr>
                <w:b w:val="0"/>
                <w:i/>
                <w:color w:val="6F2F9F"/>
                <w:sz w:val="22"/>
              </w:rPr>
              <w:t>ideal</w:t>
            </w:r>
            <w:r>
              <w:rPr>
                <w:b w:val="0"/>
                <w:i/>
                <w:color w:val="6F2F9F"/>
                <w:spacing w:val="-2"/>
                <w:sz w:val="22"/>
              </w:rPr>
              <w:t> </w:t>
            </w:r>
            <w:r>
              <w:rPr>
                <w:b w:val="0"/>
                <w:i/>
                <w:color w:val="6F2F9F"/>
                <w:sz w:val="22"/>
              </w:rPr>
              <w:t>situation –</w:t>
            </w:r>
            <w:r>
              <w:rPr>
                <w:b w:val="0"/>
                <w:i/>
                <w:color w:val="6F2F9F"/>
                <w:spacing w:val="-5"/>
                <w:sz w:val="22"/>
              </w:rPr>
              <w:t> </w:t>
            </w:r>
            <w:r>
              <w:rPr>
                <w:b w:val="0"/>
                <w:i/>
                <w:color w:val="6F2F9F"/>
                <w:sz w:val="22"/>
              </w:rPr>
              <w:t>if</w:t>
            </w:r>
            <w:r>
              <w:rPr>
                <w:b w:val="0"/>
                <w:i/>
                <w:color w:val="6F2F9F"/>
                <w:spacing w:val="-5"/>
                <w:sz w:val="22"/>
              </w:rPr>
              <w:t> </w:t>
            </w:r>
            <w:r>
              <w:rPr>
                <w:b w:val="0"/>
                <w:i/>
                <w:color w:val="6F2F9F"/>
                <w:sz w:val="22"/>
              </w:rPr>
              <w:t>any</w:t>
            </w:r>
            <w:r>
              <w:rPr>
                <w:b w:val="0"/>
                <w:i/>
                <w:color w:val="6F2F9F"/>
                <w:spacing w:val="-5"/>
                <w:sz w:val="22"/>
              </w:rPr>
              <w:t> </w:t>
            </w:r>
            <w:r>
              <w:rPr>
                <w:b w:val="0"/>
                <w:i/>
                <w:color w:val="6F2F9F"/>
                <w:sz w:val="22"/>
              </w:rPr>
              <w:t>data</w:t>
            </w:r>
            <w:r>
              <w:rPr>
                <w:b w:val="0"/>
                <w:i/>
                <w:color w:val="6F2F9F"/>
                <w:spacing w:val="-5"/>
                <w:sz w:val="22"/>
              </w:rPr>
              <w:t> </w:t>
            </w:r>
            <w:r>
              <w:rPr>
                <w:b w:val="0"/>
                <w:i/>
                <w:color w:val="6F2F9F"/>
                <w:sz w:val="22"/>
              </w:rPr>
              <w:t>and</w:t>
            </w:r>
            <w:r>
              <w:rPr>
                <w:b w:val="0"/>
                <w:i/>
                <w:color w:val="6F2F9F"/>
                <w:spacing w:val="-2"/>
                <w:sz w:val="22"/>
              </w:rPr>
              <w:t> </w:t>
            </w:r>
            <w:r>
              <w:rPr>
                <w:b w:val="0"/>
                <w:i/>
                <w:color w:val="6F2F9F"/>
                <w:sz w:val="22"/>
              </w:rPr>
              <w:t>identifiers</w:t>
            </w:r>
            <w:r>
              <w:rPr>
                <w:b w:val="0"/>
                <w:i/>
                <w:color w:val="6F2F9F"/>
                <w:spacing w:val="-5"/>
                <w:sz w:val="22"/>
              </w:rPr>
              <w:t> </w:t>
            </w:r>
            <w:r>
              <w:rPr>
                <w:b w:val="0"/>
                <w:i/>
                <w:color w:val="6F2F9F"/>
                <w:sz w:val="22"/>
              </w:rPr>
              <w:t>are</w:t>
            </w:r>
            <w:r>
              <w:rPr>
                <w:b w:val="0"/>
                <w:i/>
                <w:color w:val="6F2F9F"/>
                <w:spacing w:val="-3"/>
                <w:sz w:val="22"/>
              </w:rPr>
              <w:t> </w:t>
            </w:r>
            <w:r>
              <w:rPr>
                <w:b w:val="0"/>
                <w:i/>
                <w:color w:val="6F2F9F"/>
                <w:sz w:val="22"/>
              </w:rPr>
              <w:t>not</w:t>
            </w:r>
            <w:r>
              <w:rPr>
                <w:b w:val="0"/>
                <w:i/>
                <w:color w:val="6F2F9F"/>
                <w:spacing w:val="-7"/>
                <w:sz w:val="22"/>
              </w:rPr>
              <w:t> </w:t>
            </w:r>
            <w:r>
              <w:rPr>
                <w:b w:val="0"/>
                <w:i/>
                <w:color w:val="6F2F9F"/>
                <w:sz w:val="22"/>
              </w:rPr>
              <w:t>stored</w:t>
            </w:r>
            <w:r>
              <w:rPr>
                <w:b w:val="0"/>
                <w:i/>
                <w:color w:val="6F2F9F"/>
                <w:spacing w:val="-3"/>
                <w:sz w:val="22"/>
              </w:rPr>
              <w:t> </w:t>
            </w:r>
            <w:r>
              <w:rPr>
                <w:b w:val="0"/>
                <w:i/>
                <w:color w:val="6F2F9F"/>
                <w:sz w:val="22"/>
              </w:rPr>
              <w:t>separately,</w:t>
            </w:r>
            <w:r>
              <w:rPr>
                <w:b w:val="0"/>
                <w:i/>
                <w:color w:val="6F2F9F"/>
                <w:spacing w:val="-4"/>
                <w:sz w:val="22"/>
              </w:rPr>
              <w:t> </w:t>
            </w:r>
            <w:r>
              <w:rPr>
                <w:b w:val="0"/>
                <w:i/>
                <w:color w:val="6F2F9F"/>
                <w:sz w:val="22"/>
              </w:rPr>
              <w:t>ensure</w:t>
            </w:r>
            <w:r>
              <w:rPr>
                <w:b w:val="0"/>
                <w:i/>
                <w:color w:val="6F2F9F"/>
                <w:spacing w:val="-4"/>
                <w:sz w:val="22"/>
              </w:rPr>
              <w:t> </w:t>
            </w:r>
            <w:r>
              <w:rPr>
                <w:b w:val="0"/>
                <w:i/>
                <w:color w:val="6F2F9F"/>
                <w:sz w:val="22"/>
              </w:rPr>
              <w:t>there</w:t>
            </w:r>
            <w:r>
              <w:rPr>
                <w:b w:val="0"/>
                <w:i/>
                <w:color w:val="6F2F9F"/>
                <w:spacing w:val="-3"/>
                <w:sz w:val="22"/>
              </w:rPr>
              <w:t> </w:t>
            </w:r>
            <w:r>
              <w:rPr>
                <w:b w:val="0"/>
                <w:i/>
                <w:color w:val="6F2F9F"/>
                <w:sz w:val="22"/>
              </w:rPr>
              <w:t>is</w:t>
            </w:r>
            <w:r>
              <w:rPr>
                <w:b w:val="0"/>
                <w:i/>
                <w:color w:val="6F2F9F"/>
                <w:spacing w:val="-3"/>
                <w:sz w:val="22"/>
              </w:rPr>
              <w:t> </w:t>
            </w:r>
            <w:r>
              <w:rPr>
                <w:b w:val="0"/>
                <w:i/>
                <w:color w:val="6F2F9F"/>
                <w:sz w:val="22"/>
              </w:rPr>
              <w:t>restricted</w:t>
            </w:r>
            <w:r>
              <w:rPr>
                <w:b w:val="0"/>
                <w:i/>
                <w:color w:val="6F2F9F"/>
                <w:spacing w:val="-4"/>
                <w:sz w:val="22"/>
              </w:rPr>
              <w:t> </w:t>
            </w:r>
            <w:r>
              <w:rPr>
                <w:b w:val="0"/>
                <w:i/>
                <w:color w:val="6F2F9F"/>
                <w:spacing w:val="-2"/>
                <w:sz w:val="22"/>
              </w:rPr>
              <w:t>access</w:t>
            </w:r>
          </w:p>
          <w:p>
            <w:pPr>
              <w:pStyle w:val="TableParagraph"/>
              <w:ind w:left="150" w:right="-15"/>
              <w:rPr>
                <w:b w:val="0"/>
                <w:i/>
                <w:sz w:val="22"/>
              </w:rPr>
            </w:pPr>
            <w:r>
              <w:rPr>
                <w:b w:val="0"/>
                <w:i/>
                <w:color w:val="6F2F9F"/>
                <w:sz w:val="22"/>
              </w:rPr>
              <w:t>e.g. use REDCap's permission control functionality. Amend wording in this section to</w:t>
            </w:r>
            <w:r>
              <w:rPr>
                <w:b w:val="0"/>
                <w:i/>
                <w:color w:val="6F2F9F"/>
                <w:sz w:val="22"/>
              </w:rPr>
              <w:t> reflect your planned practice). </w:t>
            </w:r>
            <w:r>
              <w:rPr>
                <w:b w:val="0"/>
                <w:i/>
                <w:color w:val="00AF50"/>
                <w:sz w:val="22"/>
              </w:rPr>
              <w:t>Participant data and samples will be identified through use of a unique participant trial number/code assigned to the trial participant (“re- identifiable”). The Site Principal Investigator is responsible for the storage of a master- file of names and other identifiable data with the participant ID; access to this document will be restricted to the site trial team and authorised persons as listed previously. The</w:t>
            </w:r>
            <w:r>
              <w:rPr>
                <w:b w:val="0"/>
                <w:i/>
                <w:color w:val="00AF50"/>
                <w:spacing w:val="-1"/>
                <w:sz w:val="22"/>
              </w:rPr>
              <w:t> </w:t>
            </w:r>
            <w:r>
              <w:rPr>
                <w:b w:val="0"/>
                <w:i/>
                <w:color w:val="00AF50"/>
                <w:sz w:val="22"/>
              </w:rPr>
              <w:t>master file</w:t>
            </w:r>
            <w:r>
              <w:rPr>
                <w:b w:val="0"/>
                <w:i/>
                <w:color w:val="00AF50"/>
                <w:spacing w:val="-1"/>
                <w:sz w:val="22"/>
              </w:rPr>
              <w:t> </w:t>
            </w:r>
            <w:r>
              <w:rPr>
                <w:b w:val="0"/>
                <w:i/>
                <w:color w:val="00AF50"/>
                <w:sz w:val="22"/>
              </w:rPr>
              <w:t>should be</w:t>
            </w:r>
            <w:r>
              <w:rPr>
                <w:b w:val="0"/>
                <w:i/>
                <w:color w:val="00AF50"/>
                <w:spacing w:val="-1"/>
                <w:sz w:val="22"/>
              </w:rPr>
              <w:t> </w:t>
            </w:r>
            <w:r>
              <w:rPr>
                <w:b w:val="0"/>
                <w:i/>
                <w:color w:val="00AF50"/>
                <w:sz w:val="22"/>
              </w:rPr>
              <w:t>stored securely, and separately, from trial data in locked/ password-protected databases with passwords kept separately.</w:t>
            </w:r>
            <w:r>
              <w:rPr>
                <w:b w:val="0"/>
                <w:i/>
                <w:color w:val="00AF50"/>
                <w:spacing w:val="40"/>
                <w:sz w:val="22"/>
              </w:rPr>
              <w:t> </w:t>
            </w:r>
            <w:r>
              <w:rPr>
                <w:b w:val="0"/>
                <w:i/>
                <w:color w:val="6F2F9F"/>
                <w:sz w:val="22"/>
              </w:rPr>
              <w:t>If additional information</w:t>
            </w:r>
            <w:r>
              <w:rPr>
                <w:b w:val="0"/>
                <w:i/>
                <w:color w:val="6F2F9F"/>
                <w:spacing w:val="-4"/>
                <w:sz w:val="22"/>
              </w:rPr>
              <w:t> </w:t>
            </w:r>
            <w:r>
              <w:rPr>
                <w:b w:val="0"/>
                <w:i/>
                <w:color w:val="6F2F9F"/>
                <w:sz w:val="22"/>
              </w:rPr>
              <w:t>such</w:t>
            </w:r>
            <w:r>
              <w:rPr>
                <w:b w:val="0"/>
                <w:i/>
                <w:color w:val="6F2F9F"/>
                <w:spacing w:val="-2"/>
                <w:sz w:val="22"/>
              </w:rPr>
              <w:t> </w:t>
            </w:r>
            <w:r>
              <w:rPr>
                <w:b w:val="0"/>
                <w:i/>
                <w:color w:val="6F2F9F"/>
                <w:sz w:val="22"/>
              </w:rPr>
              <w:t>as</w:t>
            </w:r>
            <w:r>
              <w:rPr>
                <w:b w:val="0"/>
                <w:i/>
                <w:color w:val="6F2F9F"/>
                <w:spacing w:val="-4"/>
                <w:sz w:val="22"/>
              </w:rPr>
              <w:t> </w:t>
            </w:r>
            <w:r>
              <w:rPr>
                <w:b w:val="0"/>
                <w:i/>
                <w:color w:val="6F2F9F"/>
                <w:sz w:val="22"/>
              </w:rPr>
              <w:t>age,</w:t>
            </w:r>
            <w:r>
              <w:rPr>
                <w:b w:val="0"/>
                <w:i/>
                <w:color w:val="6F2F9F"/>
                <w:spacing w:val="-2"/>
                <w:sz w:val="22"/>
              </w:rPr>
              <w:t> </w:t>
            </w:r>
            <w:r>
              <w:rPr>
                <w:b w:val="0"/>
                <w:i/>
                <w:color w:val="6F2F9F"/>
                <w:sz w:val="22"/>
              </w:rPr>
              <w:t>ethnicity,</w:t>
            </w:r>
            <w:r>
              <w:rPr>
                <w:b w:val="0"/>
                <w:i/>
                <w:color w:val="6F2F9F"/>
                <w:spacing w:val="-4"/>
                <w:sz w:val="22"/>
              </w:rPr>
              <w:t> </w:t>
            </w:r>
            <w:r>
              <w:rPr>
                <w:b w:val="0"/>
                <w:i/>
                <w:color w:val="6F2F9F"/>
                <w:sz w:val="22"/>
              </w:rPr>
              <w:t>sex</w:t>
            </w:r>
            <w:r>
              <w:rPr>
                <w:b w:val="0"/>
                <w:i/>
                <w:color w:val="6F2F9F"/>
                <w:spacing w:val="-4"/>
                <w:sz w:val="22"/>
              </w:rPr>
              <w:t> </w:t>
            </w:r>
            <w:r>
              <w:rPr>
                <w:b w:val="0"/>
                <w:i/>
                <w:color w:val="6F2F9F"/>
                <w:sz w:val="22"/>
              </w:rPr>
              <w:t>or</w:t>
            </w:r>
            <w:r>
              <w:rPr>
                <w:b w:val="0"/>
                <w:i/>
                <w:color w:val="6F2F9F"/>
                <w:spacing w:val="-5"/>
                <w:sz w:val="22"/>
              </w:rPr>
              <w:t> </w:t>
            </w:r>
            <w:r>
              <w:rPr>
                <w:b w:val="0"/>
                <w:i/>
                <w:color w:val="6F2F9F"/>
                <w:sz w:val="22"/>
              </w:rPr>
              <w:t>diagnosis</w:t>
            </w:r>
            <w:r>
              <w:rPr>
                <w:b w:val="0"/>
                <w:i/>
                <w:color w:val="6F2F9F"/>
                <w:spacing w:val="-2"/>
                <w:sz w:val="22"/>
              </w:rPr>
              <w:t> </w:t>
            </w:r>
            <w:r>
              <w:rPr>
                <w:b w:val="0"/>
                <w:i/>
                <w:color w:val="6F2F9F"/>
                <w:sz w:val="22"/>
              </w:rPr>
              <w:t>especially</w:t>
            </w:r>
            <w:r>
              <w:rPr>
                <w:b w:val="0"/>
                <w:i/>
                <w:color w:val="6F2F9F"/>
                <w:spacing w:val="-3"/>
                <w:sz w:val="22"/>
              </w:rPr>
              <w:t> </w:t>
            </w:r>
            <w:r>
              <w:rPr>
                <w:b w:val="0"/>
                <w:i/>
                <w:color w:val="6F2F9F"/>
                <w:sz w:val="22"/>
              </w:rPr>
              <w:t>where</w:t>
            </w:r>
            <w:r>
              <w:rPr>
                <w:b w:val="0"/>
                <w:i/>
                <w:color w:val="6F2F9F"/>
                <w:spacing w:val="-6"/>
                <w:sz w:val="22"/>
              </w:rPr>
              <w:t> </w:t>
            </w:r>
            <w:r>
              <w:rPr>
                <w:b w:val="0"/>
                <w:i/>
                <w:color w:val="6F2F9F"/>
                <w:sz w:val="22"/>
              </w:rPr>
              <w:t>rare)</w:t>
            </w:r>
            <w:r>
              <w:rPr>
                <w:b w:val="0"/>
                <w:i/>
                <w:color w:val="6F2F9F"/>
                <w:spacing w:val="-2"/>
                <w:sz w:val="22"/>
              </w:rPr>
              <w:t> </w:t>
            </w:r>
            <w:r>
              <w:rPr>
                <w:b w:val="0"/>
                <w:i/>
                <w:color w:val="6F2F9F"/>
                <w:sz w:val="22"/>
              </w:rPr>
              <w:t>is</w:t>
            </w:r>
            <w:r>
              <w:rPr>
                <w:b w:val="0"/>
                <w:i/>
                <w:color w:val="6F2F9F"/>
                <w:spacing w:val="-4"/>
                <w:sz w:val="22"/>
              </w:rPr>
              <w:t> </w:t>
            </w:r>
            <w:r>
              <w:rPr>
                <w:b w:val="0"/>
                <w:i/>
                <w:color w:val="6F2F9F"/>
                <w:sz w:val="22"/>
              </w:rPr>
              <w:t>included</w:t>
            </w:r>
            <w:r>
              <w:rPr>
                <w:b w:val="0"/>
                <w:i/>
                <w:color w:val="6F2F9F"/>
                <w:spacing w:val="-2"/>
                <w:sz w:val="22"/>
              </w:rPr>
              <w:t> </w:t>
            </w:r>
            <w:r>
              <w:rPr>
                <w:b w:val="0"/>
                <w:i/>
                <w:color w:val="6F2F9F"/>
                <w:sz w:val="22"/>
              </w:rPr>
              <w:t>in the data, discuss whether this might make specific individuals or families identifiable and</w:t>
            </w:r>
            <w:r>
              <w:rPr>
                <w:b w:val="0"/>
                <w:i/>
                <w:color w:val="6F2F9F"/>
                <w:spacing w:val="-4"/>
                <w:sz w:val="22"/>
              </w:rPr>
              <w:t> </w:t>
            </w:r>
            <w:r>
              <w:rPr>
                <w:b w:val="0"/>
                <w:i/>
                <w:color w:val="6F2F9F"/>
                <w:sz w:val="22"/>
              </w:rPr>
              <w:t>outline</w:t>
            </w:r>
            <w:r>
              <w:rPr>
                <w:b w:val="0"/>
                <w:i/>
                <w:color w:val="6F2F9F"/>
                <w:spacing w:val="-6"/>
                <w:sz w:val="22"/>
              </w:rPr>
              <w:t> </w:t>
            </w:r>
            <w:r>
              <w:rPr>
                <w:b w:val="0"/>
                <w:i/>
                <w:color w:val="6F2F9F"/>
                <w:sz w:val="22"/>
              </w:rPr>
              <w:t>strategies</w:t>
            </w:r>
            <w:r>
              <w:rPr>
                <w:b w:val="0"/>
                <w:i/>
                <w:color w:val="6F2F9F"/>
                <w:spacing w:val="-2"/>
                <w:sz w:val="22"/>
              </w:rPr>
              <w:t> </w:t>
            </w:r>
            <w:r>
              <w:rPr>
                <w:b w:val="0"/>
                <w:i/>
                <w:color w:val="6F2F9F"/>
                <w:sz w:val="22"/>
              </w:rPr>
              <w:t>to</w:t>
            </w:r>
            <w:r>
              <w:rPr>
                <w:b w:val="0"/>
                <w:i/>
                <w:color w:val="6F2F9F"/>
                <w:spacing w:val="-1"/>
                <w:sz w:val="22"/>
              </w:rPr>
              <w:t> </w:t>
            </w:r>
            <w:r>
              <w:rPr>
                <w:b w:val="0"/>
                <w:i/>
                <w:color w:val="6F2F9F"/>
                <w:sz w:val="22"/>
              </w:rPr>
              <w:t>address.</w:t>
            </w:r>
            <w:r>
              <w:rPr>
                <w:b w:val="0"/>
                <w:i/>
                <w:color w:val="6F2F9F"/>
                <w:spacing w:val="-4"/>
                <w:sz w:val="22"/>
              </w:rPr>
              <w:t> </w:t>
            </w:r>
            <w:r>
              <w:rPr>
                <w:b w:val="0"/>
                <w:i/>
                <w:color w:val="6F2F9F"/>
                <w:sz w:val="23"/>
              </w:rPr>
              <w:t>Consult</w:t>
            </w:r>
            <w:r>
              <w:rPr>
                <w:b w:val="0"/>
                <w:i/>
                <w:color w:val="6F2F9F"/>
                <w:spacing w:val="-6"/>
                <w:sz w:val="23"/>
              </w:rPr>
              <w:t> </w:t>
            </w:r>
            <w:r>
              <w:rPr>
                <w:b w:val="0"/>
                <w:i/>
                <w:color w:val="6F2F9F"/>
                <w:sz w:val="23"/>
              </w:rPr>
              <w:t>with</w:t>
            </w:r>
            <w:r>
              <w:rPr>
                <w:b w:val="0"/>
                <w:i/>
                <w:color w:val="6F2F9F"/>
                <w:spacing w:val="-7"/>
                <w:sz w:val="23"/>
              </w:rPr>
              <w:t> </w:t>
            </w:r>
            <w:r>
              <w:rPr>
                <w:b w:val="0"/>
                <w:i/>
                <w:color w:val="6F2F9F"/>
                <w:sz w:val="23"/>
              </w:rPr>
              <w:t>the</w:t>
            </w:r>
            <w:r>
              <w:rPr>
                <w:b w:val="0"/>
                <w:i/>
                <w:color w:val="6F2F9F"/>
                <w:spacing w:val="-11"/>
                <w:sz w:val="23"/>
              </w:rPr>
              <w:t> </w:t>
            </w:r>
            <w:r>
              <w:rPr>
                <w:b w:val="0"/>
                <w:i/>
                <w:color w:val="6F2F9F"/>
                <w:sz w:val="23"/>
              </w:rPr>
              <w:t>CEBU</w:t>
            </w:r>
            <w:r>
              <w:rPr>
                <w:b w:val="0"/>
                <w:i/>
                <w:color w:val="6F2F9F"/>
                <w:spacing w:val="-4"/>
                <w:sz w:val="23"/>
              </w:rPr>
              <w:t> </w:t>
            </w:r>
            <w:r>
              <w:rPr>
                <w:b w:val="0"/>
                <w:i/>
                <w:color w:val="6F2F9F"/>
                <w:sz w:val="23"/>
              </w:rPr>
              <w:t>team</w:t>
            </w:r>
            <w:r>
              <w:rPr>
                <w:b w:val="0"/>
                <w:i/>
                <w:color w:val="6F2F9F"/>
                <w:spacing w:val="-7"/>
                <w:sz w:val="23"/>
              </w:rPr>
              <w:t> </w:t>
            </w:r>
            <w:r>
              <w:rPr>
                <w:b w:val="0"/>
                <w:i/>
                <w:color w:val="6F2F9F"/>
                <w:sz w:val="23"/>
              </w:rPr>
              <w:t>to</w:t>
            </w:r>
            <w:r>
              <w:rPr>
                <w:b w:val="0"/>
                <w:i/>
                <w:color w:val="6F2F9F"/>
                <w:spacing w:val="-10"/>
                <w:sz w:val="23"/>
              </w:rPr>
              <w:t> </w:t>
            </w:r>
            <w:r>
              <w:rPr>
                <w:b w:val="0"/>
                <w:i/>
                <w:color w:val="6F2F9F"/>
                <w:sz w:val="23"/>
              </w:rPr>
              <w:t>discuss</w:t>
            </w:r>
            <w:r>
              <w:rPr>
                <w:b w:val="0"/>
                <w:i/>
                <w:color w:val="6F2F9F"/>
                <w:spacing w:val="-6"/>
                <w:sz w:val="23"/>
              </w:rPr>
              <w:t> </w:t>
            </w:r>
            <w:r>
              <w:rPr>
                <w:b w:val="0"/>
                <w:i/>
                <w:color w:val="6F2F9F"/>
                <w:sz w:val="23"/>
              </w:rPr>
              <w:t>strategies </w:t>
            </w:r>
            <w:r>
              <w:rPr>
                <w:b w:val="0"/>
                <w:i/>
                <w:color w:val="6F2F9F"/>
                <w:sz w:val="22"/>
              </w:rPr>
              <w:t>(e.g. “top and bottom coding” of data to limit identification of outliers).</w:t>
            </w:r>
          </w:p>
          <w:p>
            <w:pPr>
              <w:pStyle w:val="TableParagraph"/>
              <w:spacing w:before="11"/>
              <w:ind w:left="0"/>
              <w:rPr>
                <w:b w:val="0"/>
                <w:i/>
                <w:sz w:val="18"/>
              </w:rPr>
            </w:pPr>
          </w:p>
          <w:p>
            <w:pPr>
              <w:pStyle w:val="TableParagraph"/>
              <w:spacing w:line="235" w:lineRule="auto"/>
              <w:ind w:left="150"/>
              <w:rPr>
                <w:b w:val="0"/>
                <w:i/>
                <w:sz w:val="23"/>
              </w:rPr>
            </w:pPr>
            <w:r>
              <w:rPr>
                <w:b w:val="0"/>
                <w:i/>
                <w:color w:val="00AF50"/>
                <w:sz w:val="22"/>
              </w:rPr>
              <w:t>(3) Separation of the roles responsible for management of identifiers and those</w:t>
            </w:r>
            <w:r>
              <w:rPr>
                <w:b w:val="0"/>
                <w:i/>
                <w:color w:val="00AF50"/>
                <w:sz w:val="22"/>
              </w:rPr>
              <w:t> responsible for analysing content. The data will be analysed by the statistician, who</w:t>
            </w:r>
            <w:r>
              <w:rPr>
                <w:b w:val="0"/>
                <w:i/>
                <w:color w:val="00AF50"/>
                <w:spacing w:val="40"/>
                <w:sz w:val="22"/>
              </w:rPr>
              <w:t> </w:t>
            </w:r>
            <w:r>
              <w:rPr>
                <w:b w:val="0"/>
                <w:i/>
                <w:color w:val="00AF50"/>
                <w:sz w:val="22"/>
              </w:rPr>
              <w:t>will</w:t>
            </w:r>
            <w:r>
              <w:rPr>
                <w:b w:val="0"/>
                <w:i/>
                <w:color w:val="00AF50"/>
                <w:spacing w:val="-3"/>
                <w:sz w:val="22"/>
              </w:rPr>
              <w:t> </w:t>
            </w:r>
            <w:r>
              <w:rPr>
                <w:b w:val="0"/>
                <w:i/>
                <w:color w:val="00AF50"/>
                <w:sz w:val="22"/>
              </w:rPr>
              <w:t>be</w:t>
            </w:r>
            <w:r>
              <w:rPr>
                <w:b w:val="0"/>
                <w:i/>
                <w:color w:val="00AF50"/>
                <w:spacing w:val="-2"/>
                <w:sz w:val="22"/>
              </w:rPr>
              <w:t> </w:t>
            </w:r>
            <w:r>
              <w:rPr>
                <w:b w:val="0"/>
                <w:i/>
                <w:color w:val="00AF50"/>
                <w:sz w:val="22"/>
              </w:rPr>
              <w:t>provided</w:t>
            </w:r>
            <w:r>
              <w:rPr>
                <w:b w:val="0"/>
                <w:i/>
                <w:color w:val="00AF50"/>
                <w:spacing w:val="-1"/>
                <w:sz w:val="22"/>
              </w:rPr>
              <w:t> </w:t>
            </w:r>
            <w:r>
              <w:rPr>
                <w:b w:val="0"/>
                <w:i/>
                <w:color w:val="00AF50"/>
                <w:sz w:val="22"/>
              </w:rPr>
              <w:t>with</w:t>
            </w:r>
            <w:r>
              <w:rPr>
                <w:b w:val="0"/>
                <w:i/>
                <w:color w:val="00AF50"/>
                <w:spacing w:val="-3"/>
                <w:sz w:val="22"/>
              </w:rPr>
              <w:t> </w:t>
            </w:r>
            <w:r>
              <w:rPr>
                <w:b w:val="0"/>
                <w:i/>
                <w:color w:val="00AF50"/>
                <w:sz w:val="22"/>
              </w:rPr>
              <w:t>anonymised</w:t>
            </w:r>
            <w:r>
              <w:rPr>
                <w:b w:val="0"/>
                <w:i/>
                <w:color w:val="00AF50"/>
                <w:spacing w:val="-3"/>
                <w:sz w:val="22"/>
              </w:rPr>
              <w:t> </w:t>
            </w:r>
            <w:r>
              <w:rPr>
                <w:b w:val="0"/>
                <w:i/>
                <w:color w:val="00AF50"/>
                <w:sz w:val="22"/>
              </w:rPr>
              <w:t>data</w:t>
            </w:r>
            <w:r>
              <w:rPr>
                <w:b w:val="0"/>
                <w:i/>
                <w:color w:val="00AF50"/>
                <w:spacing w:val="-1"/>
                <w:sz w:val="22"/>
              </w:rPr>
              <w:t> </w:t>
            </w:r>
            <w:r>
              <w:rPr>
                <w:b w:val="0"/>
                <w:i/>
                <w:color w:val="00AF50"/>
                <w:sz w:val="22"/>
              </w:rPr>
              <w:t>identified</w:t>
            </w:r>
            <w:r>
              <w:rPr>
                <w:b w:val="0"/>
                <w:i/>
                <w:color w:val="00AF50"/>
                <w:spacing w:val="-3"/>
                <w:sz w:val="22"/>
              </w:rPr>
              <w:t> </w:t>
            </w:r>
            <w:r>
              <w:rPr>
                <w:b w:val="0"/>
                <w:i/>
                <w:color w:val="00AF50"/>
                <w:sz w:val="22"/>
              </w:rPr>
              <w:t>only</w:t>
            </w:r>
            <w:r>
              <w:rPr>
                <w:b w:val="0"/>
                <w:i/>
                <w:color w:val="00AF50"/>
                <w:spacing w:val="-2"/>
                <w:sz w:val="22"/>
              </w:rPr>
              <w:t> </w:t>
            </w:r>
            <w:r>
              <w:rPr>
                <w:b w:val="0"/>
                <w:i/>
                <w:color w:val="00AF50"/>
                <w:sz w:val="22"/>
              </w:rPr>
              <w:t>by</w:t>
            </w:r>
            <w:r>
              <w:rPr>
                <w:b w:val="0"/>
                <w:i/>
                <w:color w:val="00AF50"/>
                <w:spacing w:val="-2"/>
                <w:sz w:val="22"/>
              </w:rPr>
              <w:t> </w:t>
            </w:r>
            <w:r>
              <w:rPr>
                <w:b w:val="0"/>
                <w:i/>
                <w:color w:val="00AF50"/>
                <w:sz w:val="22"/>
              </w:rPr>
              <w:t>the</w:t>
            </w:r>
            <w:r>
              <w:rPr>
                <w:b w:val="0"/>
                <w:i/>
                <w:color w:val="00AF50"/>
                <w:spacing w:val="-5"/>
                <w:sz w:val="22"/>
              </w:rPr>
              <w:t> </w:t>
            </w:r>
            <w:r>
              <w:rPr>
                <w:b w:val="0"/>
                <w:i/>
                <w:color w:val="00AF50"/>
                <w:sz w:val="22"/>
              </w:rPr>
              <w:t>unique</w:t>
            </w:r>
            <w:r>
              <w:rPr>
                <w:b w:val="0"/>
                <w:i/>
                <w:color w:val="00AF50"/>
                <w:spacing w:val="-5"/>
                <w:sz w:val="22"/>
              </w:rPr>
              <w:t> </w:t>
            </w:r>
            <w:r>
              <w:rPr>
                <w:b w:val="0"/>
                <w:i/>
                <w:color w:val="00AF50"/>
                <w:sz w:val="22"/>
              </w:rPr>
              <w:t>participant</w:t>
            </w:r>
            <w:r>
              <w:rPr>
                <w:b w:val="0"/>
                <w:i/>
                <w:color w:val="00AF50"/>
                <w:spacing w:val="-2"/>
                <w:sz w:val="22"/>
              </w:rPr>
              <w:t> </w:t>
            </w:r>
            <w:r>
              <w:rPr>
                <w:b w:val="0"/>
                <w:i/>
                <w:color w:val="00AF50"/>
                <w:sz w:val="22"/>
              </w:rPr>
              <w:t>trial</w:t>
            </w:r>
            <w:r>
              <w:rPr>
                <w:b w:val="0"/>
                <w:i/>
                <w:color w:val="00AF50"/>
                <w:spacing w:val="-3"/>
                <w:sz w:val="22"/>
              </w:rPr>
              <w:t> </w:t>
            </w:r>
            <w:r>
              <w:rPr>
                <w:b w:val="0"/>
                <w:i/>
                <w:color w:val="00AF50"/>
                <w:sz w:val="22"/>
              </w:rPr>
              <w:t>ID. </w:t>
            </w:r>
            <w:r>
              <w:rPr>
                <w:b w:val="0"/>
                <w:i/>
                <w:color w:val="6F2F9F"/>
                <w:sz w:val="22"/>
              </w:rPr>
              <w:t>As above, if any included data items might make specific individuals or families identifiable discuss and outline strategies to address -</w:t>
            </w:r>
            <w:r>
              <w:rPr>
                <w:b w:val="0"/>
                <w:i/>
                <w:color w:val="6F2F9F"/>
                <w:spacing w:val="-1"/>
                <w:sz w:val="22"/>
              </w:rPr>
              <w:t> </w:t>
            </w:r>
            <w:r>
              <w:rPr>
                <w:b w:val="0"/>
                <w:i/>
                <w:color w:val="6F2F9F"/>
                <w:sz w:val="23"/>
              </w:rPr>
              <w:t>consult</w:t>
            </w:r>
            <w:r>
              <w:rPr>
                <w:b w:val="0"/>
                <w:i/>
                <w:color w:val="6F2F9F"/>
                <w:spacing w:val="-1"/>
                <w:sz w:val="23"/>
              </w:rPr>
              <w:t> </w:t>
            </w:r>
            <w:r>
              <w:rPr>
                <w:b w:val="0"/>
                <w:i/>
                <w:color w:val="6F2F9F"/>
                <w:sz w:val="23"/>
              </w:rPr>
              <w:t>with</w:t>
            </w:r>
            <w:r>
              <w:rPr>
                <w:b w:val="0"/>
                <w:i/>
                <w:color w:val="6F2F9F"/>
                <w:spacing w:val="-2"/>
                <w:sz w:val="23"/>
              </w:rPr>
              <w:t> </w:t>
            </w:r>
            <w:r>
              <w:rPr>
                <w:b w:val="0"/>
                <w:i/>
                <w:color w:val="6F2F9F"/>
                <w:sz w:val="23"/>
              </w:rPr>
              <w:t>CEBU to</w:t>
            </w:r>
            <w:r>
              <w:rPr>
                <w:b w:val="0"/>
                <w:i/>
                <w:color w:val="6F2F9F"/>
                <w:spacing w:val="-5"/>
                <w:sz w:val="23"/>
              </w:rPr>
              <w:t> </w:t>
            </w:r>
            <w:r>
              <w:rPr>
                <w:b w:val="0"/>
                <w:i/>
                <w:color w:val="6F2F9F"/>
                <w:sz w:val="23"/>
              </w:rPr>
              <w:t>discuss </w:t>
            </w:r>
            <w:r>
              <w:rPr>
                <w:b w:val="0"/>
                <w:i/>
                <w:color w:val="6F2F9F"/>
                <w:spacing w:val="-2"/>
                <w:sz w:val="23"/>
              </w:rPr>
              <w:t>strategies.</w:t>
            </w:r>
          </w:p>
        </w:tc>
      </w:tr>
      <w:tr>
        <w:trPr>
          <w:trHeight w:val="3378" w:hRule="atLeast"/>
        </w:trPr>
        <w:tc>
          <w:tcPr>
            <w:tcW w:w="1980" w:type="dxa"/>
          </w:tcPr>
          <w:p>
            <w:pPr>
              <w:pStyle w:val="TableParagraph"/>
              <w:spacing w:before="1"/>
              <w:rPr>
                <w:rFonts w:ascii="Calibri"/>
                <w:i/>
                <w:sz w:val="18"/>
              </w:rPr>
            </w:pPr>
            <w:r>
              <w:rPr>
                <w:rFonts w:ascii="Calibri"/>
                <w:i/>
                <w:color w:val="6F2F9F"/>
                <w:sz w:val="18"/>
                <w:u w:val="single" w:color="6F2F9F"/>
              </w:rPr>
              <w:t>Qualit</w:t>
            </w:r>
            <w:r>
              <w:rPr>
                <w:rFonts w:ascii="Calibri"/>
                <w:i/>
                <w:color w:val="6F2F9F"/>
                <w:sz w:val="18"/>
              </w:rPr>
              <w:t>y </w:t>
            </w:r>
            <w:r>
              <w:rPr>
                <w:rFonts w:ascii="Calibri"/>
                <w:i/>
                <w:color w:val="6F2F9F"/>
                <w:spacing w:val="-2"/>
                <w:sz w:val="18"/>
              </w:rPr>
              <w:t>assurance</w:t>
            </w:r>
          </w:p>
        </w:tc>
        <w:tc>
          <w:tcPr>
            <w:tcW w:w="7795" w:type="dxa"/>
          </w:tcPr>
          <w:p>
            <w:pPr>
              <w:pStyle w:val="TableParagraph"/>
              <w:spacing w:before="119"/>
              <w:ind w:left="861"/>
              <w:rPr>
                <w:b w:val="0"/>
                <w:sz w:val="22"/>
              </w:rPr>
            </w:pPr>
            <w:bookmarkStart w:name="_bookmark83" w:id="164"/>
            <w:bookmarkEnd w:id="164"/>
            <w:r>
              <w:rPr/>
            </w:r>
            <w:r>
              <w:rPr>
                <w:b w:val="0"/>
                <w:sz w:val="22"/>
              </w:rPr>
              <w:t>9.2.4</w:t>
            </w:r>
            <w:r>
              <w:rPr>
                <w:b w:val="0"/>
                <w:spacing w:val="63"/>
                <w:w w:val="150"/>
                <w:sz w:val="22"/>
              </w:rPr>
              <w:t> </w:t>
            </w:r>
            <w:r>
              <w:rPr>
                <w:b w:val="0"/>
                <w:sz w:val="22"/>
              </w:rPr>
              <w:t>Quality </w:t>
            </w:r>
            <w:r>
              <w:rPr>
                <w:b w:val="0"/>
                <w:spacing w:val="-2"/>
                <w:sz w:val="22"/>
              </w:rPr>
              <w:t>assurance</w:t>
            </w:r>
          </w:p>
          <w:p>
            <w:pPr>
              <w:pStyle w:val="TableParagraph"/>
              <w:ind w:left="150"/>
              <w:rPr>
                <w:b w:val="0"/>
                <w:i/>
                <w:sz w:val="22"/>
              </w:rPr>
            </w:pPr>
            <w:r>
              <w:rPr>
                <w:b w:val="0"/>
                <w:i/>
                <w:color w:val="6F2F9F"/>
                <w:sz w:val="22"/>
              </w:rPr>
              <w:t>Provide</w:t>
            </w:r>
            <w:r>
              <w:rPr>
                <w:b w:val="0"/>
                <w:i/>
                <w:color w:val="6F2F9F"/>
                <w:spacing w:val="-5"/>
                <w:sz w:val="22"/>
              </w:rPr>
              <w:t> </w:t>
            </w:r>
            <w:r>
              <w:rPr>
                <w:b w:val="0"/>
                <w:i/>
                <w:color w:val="6F2F9F"/>
                <w:sz w:val="22"/>
              </w:rPr>
              <w:t>a</w:t>
            </w:r>
            <w:r>
              <w:rPr>
                <w:b w:val="0"/>
                <w:i/>
                <w:color w:val="6F2F9F"/>
                <w:spacing w:val="-6"/>
                <w:sz w:val="22"/>
              </w:rPr>
              <w:t> </w:t>
            </w:r>
            <w:r>
              <w:rPr>
                <w:b w:val="0"/>
                <w:i/>
                <w:color w:val="6F2F9F"/>
                <w:sz w:val="22"/>
              </w:rPr>
              <w:t>brief</w:t>
            </w:r>
            <w:r>
              <w:rPr>
                <w:b w:val="0"/>
                <w:i/>
                <w:color w:val="6F2F9F"/>
                <w:spacing w:val="-4"/>
                <w:sz w:val="22"/>
              </w:rPr>
              <w:t> </w:t>
            </w:r>
            <w:r>
              <w:rPr>
                <w:b w:val="0"/>
                <w:i/>
                <w:color w:val="6F2F9F"/>
                <w:sz w:val="22"/>
              </w:rPr>
              <w:t>description</w:t>
            </w:r>
            <w:r>
              <w:rPr>
                <w:b w:val="0"/>
                <w:i/>
                <w:color w:val="6F2F9F"/>
                <w:spacing w:val="-5"/>
                <w:sz w:val="22"/>
              </w:rPr>
              <w:t> of:</w:t>
            </w:r>
          </w:p>
          <w:p>
            <w:pPr>
              <w:pStyle w:val="TableParagraph"/>
              <w:numPr>
                <w:ilvl w:val="0"/>
                <w:numId w:val="40"/>
              </w:numPr>
              <w:tabs>
                <w:tab w:pos="730" w:val="left" w:leader="none"/>
              </w:tabs>
              <w:spacing w:line="240" w:lineRule="auto" w:before="0" w:after="0"/>
              <w:ind w:left="870" w:right="173" w:hanging="360"/>
              <w:jc w:val="left"/>
              <w:rPr>
                <w:b w:val="0"/>
                <w:i/>
                <w:sz w:val="22"/>
              </w:rPr>
            </w:pPr>
            <w:r>
              <w:rPr>
                <w:b w:val="0"/>
                <w:i/>
                <w:color w:val="6F2F9F"/>
                <w:sz w:val="22"/>
              </w:rPr>
              <w:t>Plans</w:t>
            </w:r>
            <w:r>
              <w:rPr>
                <w:b w:val="0"/>
                <w:i/>
                <w:color w:val="6F2F9F"/>
                <w:spacing w:val="-4"/>
                <w:sz w:val="22"/>
              </w:rPr>
              <w:t> </w:t>
            </w:r>
            <w:r>
              <w:rPr>
                <w:b w:val="0"/>
                <w:i/>
                <w:color w:val="6F2F9F"/>
                <w:sz w:val="22"/>
              </w:rPr>
              <w:t>for</w:t>
            </w:r>
            <w:r>
              <w:rPr>
                <w:b w:val="0"/>
                <w:i/>
                <w:color w:val="6F2F9F"/>
                <w:spacing w:val="-5"/>
                <w:sz w:val="22"/>
              </w:rPr>
              <w:t> </w:t>
            </w:r>
            <w:r>
              <w:rPr>
                <w:b w:val="0"/>
                <w:i/>
                <w:color w:val="6F2F9F"/>
                <w:sz w:val="22"/>
              </w:rPr>
              <w:t>data</w:t>
            </w:r>
            <w:r>
              <w:rPr>
                <w:b w:val="0"/>
                <w:i/>
                <w:color w:val="6F2F9F"/>
                <w:spacing w:val="-4"/>
                <w:sz w:val="22"/>
              </w:rPr>
              <w:t> </w:t>
            </w:r>
            <w:r>
              <w:rPr>
                <w:b w:val="0"/>
                <w:i/>
                <w:color w:val="6F2F9F"/>
                <w:sz w:val="22"/>
              </w:rPr>
              <w:t>cleaning</w:t>
            </w:r>
            <w:r>
              <w:rPr>
                <w:b w:val="0"/>
                <w:i/>
                <w:color w:val="6F2F9F"/>
                <w:spacing w:val="-4"/>
                <w:sz w:val="22"/>
              </w:rPr>
              <w:t> </w:t>
            </w:r>
            <w:r>
              <w:rPr>
                <w:b w:val="0"/>
                <w:i/>
                <w:color w:val="6F2F9F"/>
                <w:sz w:val="22"/>
              </w:rPr>
              <w:t>(e.g.</w:t>
            </w:r>
            <w:r>
              <w:rPr>
                <w:b w:val="0"/>
                <w:i/>
                <w:color w:val="6F2F9F"/>
                <w:spacing w:val="-4"/>
                <w:sz w:val="22"/>
              </w:rPr>
              <w:t> </w:t>
            </w:r>
            <w:r>
              <w:rPr>
                <w:b w:val="0"/>
                <w:i/>
                <w:color w:val="6F2F9F"/>
                <w:sz w:val="22"/>
              </w:rPr>
              <w:t>checks</w:t>
            </w:r>
            <w:r>
              <w:rPr>
                <w:b w:val="0"/>
                <w:i/>
                <w:color w:val="6F2F9F"/>
                <w:spacing w:val="-4"/>
                <w:sz w:val="22"/>
              </w:rPr>
              <w:t> </w:t>
            </w:r>
            <w:r>
              <w:rPr>
                <w:b w:val="0"/>
                <w:i/>
                <w:color w:val="6F2F9F"/>
                <w:sz w:val="22"/>
              </w:rPr>
              <w:t>for</w:t>
            </w:r>
            <w:r>
              <w:rPr>
                <w:b w:val="0"/>
                <w:i/>
                <w:color w:val="6F2F9F"/>
                <w:spacing w:val="-3"/>
                <w:sz w:val="22"/>
              </w:rPr>
              <w:t> </w:t>
            </w:r>
            <w:r>
              <w:rPr>
                <w:b w:val="0"/>
                <w:i/>
                <w:color w:val="6F2F9F"/>
                <w:sz w:val="22"/>
              </w:rPr>
              <w:t>invalid</w:t>
            </w:r>
            <w:r>
              <w:rPr>
                <w:b w:val="0"/>
                <w:i/>
                <w:color w:val="6F2F9F"/>
                <w:spacing w:val="-4"/>
                <w:sz w:val="22"/>
              </w:rPr>
              <w:t> </w:t>
            </w:r>
            <w:r>
              <w:rPr>
                <w:b w:val="0"/>
                <w:i/>
                <w:color w:val="6F2F9F"/>
                <w:sz w:val="22"/>
              </w:rPr>
              <w:t>characters,</w:t>
            </w:r>
            <w:r>
              <w:rPr>
                <w:b w:val="0"/>
                <w:i/>
                <w:color w:val="6F2F9F"/>
                <w:spacing w:val="-4"/>
                <w:sz w:val="22"/>
              </w:rPr>
              <w:t> </w:t>
            </w:r>
            <w:r>
              <w:rPr>
                <w:b w:val="0"/>
                <w:i/>
                <w:color w:val="6F2F9F"/>
                <w:sz w:val="22"/>
              </w:rPr>
              <w:t>out-of-range</w:t>
            </w:r>
            <w:r>
              <w:rPr>
                <w:b w:val="0"/>
                <w:i/>
                <w:color w:val="6F2F9F"/>
                <w:spacing w:val="-6"/>
                <w:sz w:val="22"/>
              </w:rPr>
              <w:t> </w:t>
            </w:r>
            <w:r>
              <w:rPr>
                <w:b w:val="0"/>
                <w:i/>
                <w:color w:val="6F2F9F"/>
                <w:sz w:val="22"/>
              </w:rPr>
              <w:t>values,</w:t>
            </w:r>
            <w:r>
              <w:rPr>
                <w:b w:val="0"/>
                <w:i/>
                <w:color w:val="6F2F9F"/>
                <w:sz w:val="22"/>
              </w:rPr>
              <w:t> invalid dates, data that is not consistent with data in other data fields, repeated participant IDs etc).</w:t>
            </w:r>
          </w:p>
          <w:p>
            <w:pPr>
              <w:pStyle w:val="TableParagraph"/>
              <w:numPr>
                <w:ilvl w:val="0"/>
                <w:numId w:val="40"/>
              </w:numPr>
              <w:tabs>
                <w:tab w:pos="730" w:val="left" w:leader="none"/>
              </w:tabs>
              <w:spacing w:line="240" w:lineRule="auto" w:before="0" w:after="0"/>
              <w:ind w:left="870" w:right="49" w:hanging="360"/>
              <w:jc w:val="left"/>
              <w:rPr>
                <w:b w:val="0"/>
                <w:i/>
                <w:sz w:val="22"/>
              </w:rPr>
            </w:pPr>
            <w:r>
              <w:rPr>
                <w:b w:val="0"/>
                <w:i/>
                <w:color w:val="6F2F9F"/>
                <w:sz w:val="22"/>
              </w:rPr>
              <w:t>Plans for source data verification (where applicable) to assess the accuracy,</w:t>
            </w:r>
            <w:r>
              <w:rPr>
                <w:b w:val="0"/>
                <w:i/>
                <w:color w:val="6F2F9F"/>
                <w:sz w:val="22"/>
              </w:rPr>
              <w:t> completeness, or representativeness of data by comparing the data in the database to the original source of the data (not applicable for data items where</w:t>
            </w:r>
            <w:r>
              <w:rPr>
                <w:b w:val="0"/>
                <w:i/>
                <w:color w:val="6F2F9F"/>
                <w:spacing w:val="-3"/>
                <w:sz w:val="22"/>
              </w:rPr>
              <w:t> </w:t>
            </w:r>
            <w:r>
              <w:rPr>
                <w:b w:val="0"/>
                <w:i/>
                <w:color w:val="6F2F9F"/>
                <w:sz w:val="22"/>
              </w:rPr>
              <w:t>data</w:t>
            </w:r>
            <w:r>
              <w:rPr>
                <w:b w:val="0"/>
                <w:i/>
                <w:color w:val="6F2F9F"/>
                <w:spacing w:val="-2"/>
                <w:sz w:val="22"/>
              </w:rPr>
              <w:t> </w:t>
            </w:r>
            <w:r>
              <w:rPr>
                <w:b w:val="0"/>
                <w:i/>
                <w:color w:val="6F2F9F"/>
                <w:sz w:val="22"/>
              </w:rPr>
              <w:t>is</w:t>
            </w:r>
            <w:r>
              <w:rPr>
                <w:b w:val="0"/>
                <w:i/>
                <w:color w:val="6F2F9F"/>
                <w:spacing w:val="-2"/>
                <w:sz w:val="22"/>
              </w:rPr>
              <w:t> </w:t>
            </w:r>
            <w:r>
              <w:rPr>
                <w:b w:val="0"/>
                <w:i/>
                <w:color w:val="6F2F9F"/>
                <w:sz w:val="22"/>
              </w:rPr>
              <w:t>entered</w:t>
            </w:r>
            <w:r>
              <w:rPr>
                <w:b w:val="0"/>
                <w:i/>
                <w:color w:val="6F2F9F"/>
                <w:spacing w:val="-4"/>
                <w:sz w:val="22"/>
              </w:rPr>
              <w:t> </w:t>
            </w:r>
            <w:r>
              <w:rPr>
                <w:b w:val="0"/>
                <w:i/>
                <w:color w:val="6F2F9F"/>
                <w:sz w:val="22"/>
              </w:rPr>
              <w:t>directly</w:t>
            </w:r>
            <w:r>
              <w:rPr>
                <w:b w:val="0"/>
                <w:i/>
                <w:color w:val="6F2F9F"/>
                <w:spacing w:val="-3"/>
                <w:sz w:val="22"/>
              </w:rPr>
              <w:t> </w:t>
            </w:r>
            <w:r>
              <w:rPr>
                <w:b w:val="0"/>
                <w:i/>
                <w:color w:val="6F2F9F"/>
                <w:sz w:val="22"/>
              </w:rPr>
              <w:t>into</w:t>
            </w:r>
            <w:r>
              <w:rPr>
                <w:b w:val="0"/>
                <w:i/>
                <w:color w:val="6F2F9F"/>
                <w:spacing w:val="-2"/>
                <w:sz w:val="22"/>
              </w:rPr>
              <w:t> </w:t>
            </w:r>
            <w:r>
              <w:rPr>
                <w:b w:val="0"/>
                <w:i/>
                <w:color w:val="6F2F9F"/>
                <w:sz w:val="22"/>
              </w:rPr>
              <w:t>the</w:t>
            </w:r>
            <w:r>
              <w:rPr>
                <w:b w:val="0"/>
                <w:i/>
                <w:color w:val="6F2F9F"/>
                <w:spacing w:val="-3"/>
                <w:sz w:val="22"/>
              </w:rPr>
              <w:t> </w:t>
            </w:r>
            <w:r>
              <w:rPr>
                <w:b w:val="0"/>
                <w:i/>
                <w:color w:val="6F2F9F"/>
                <w:sz w:val="22"/>
              </w:rPr>
              <w:t>database</w:t>
            </w:r>
            <w:r>
              <w:rPr>
                <w:b w:val="0"/>
                <w:i/>
                <w:color w:val="6F2F9F"/>
                <w:spacing w:val="-6"/>
                <w:sz w:val="22"/>
              </w:rPr>
              <w:t> </w:t>
            </w:r>
            <w:r>
              <w:rPr>
                <w:b w:val="0"/>
                <w:i/>
                <w:color w:val="6F2F9F"/>
                <w:sz w:val="22"/>
              </w:rPr>
              <w:t>and</w:t>
            </w:r>
            <w:r>
              <w:rPr>
                <w:b w:val="0"/>
                <w:i/>
                <w:color w:val="6F2F9F"/>
                <w:spacing w:val="-2"/>
                <w:sz w:val="22"/>
              </w:rPr>
              <w:t> </w:t>
            </w:r>
            <w:r>
              <w:rPr>
                <w:b w:val="0"/>
                <w:i/>
                <w:color w:val="6F2F9F"/>
                <w:sz w:val="22"/>
              </w:rPr>
              <w:t>therefore</w:t>
            </w:r>
            <w:r>
              <w:rPr>
                <w:b w:val="0"/>
                <w:i/>
                <w:color w:val="6F2F9F"/>
                <w:spacing w:val="-3"/>
                <w:sz w:val="22"/>
              </w:rPr>
              <w:t> </w:t>
            </w:r>
            <w:r>
              <w:rPr>
                <w:b w:val="0"/>
                <w:i/>
                <w:color w:val="6F2F9F"/>
                <w:sz w:val="22"/>
              </w:rPr>
              <w:t>the</w:t>
            </w:r>
            <w:r>
              <w:rPr>
                <w:b w:val="0"/>
                <w:i/>
                <w:color w:val="6F2F9F"/>
                <w:spacing w:val="-6"/>
                <w:sz w:val="22"/>
              </w:rPr>
              <w:t> </w:t>
            </w:r>
            <w:r>
              <w:rPr>
                <w:b w:val="0"/>
                <w:i/>
                <w:color w:val="6F2F9F"/>
                <w:sz w:val="22"/>
              </w:rPr>
              <w:t>database</w:t>
            </w:r>
            <w:r>
              <w:rPr>
                <w:b w:val="0"/>
                <w:i/>
                <w:color w:val="6F2F9F"/>
                <w:spacing w:val="-3"/>
                <w:sz w:val="22"/>
              </w:rPr>
              <w:t> </w:t>
            </w:r>
            <w:r>
              <w:rPr>
                <w:b w:val="0"/>
                <w:i/>
                <w:color w:val="6F2F9F"/>
                <w:sz w:val="22"/>
              </w:rPr>
              <w:t>is also the source).</w:t>
            </w:r>
          </w:p>
          <w:p>
            <w:pPr>
              <w:pStyle w:val="TableParagraph"/>
              <w:numPr>
                <w:ilvl w:val="0"/>
                <w:numId w:val="40"/>
              </w:numPr>
              <w:tabs>
                <w:tab w:pos="730" w:val="left" w:leader="none"/>
              </w:tabs>
              <w:spacing w:line="240" w:lineRule="auto" w:before="1" w:after="0"/>
              <w:ind w:left="729" w:right="0" w:hanging="220"/>
              <w:jc w:val="left"/>
              <w:rPr>
                <w:b w:val="0"/>
                <w:i/>
                <w:sz w:val="22"/>
              </w:rPr>
            </w:pPr>
            <w:r>
              <w:rPr>
                <w:b w:val="0"/>
                <w:i/>
                <w:color w:val="6F2F9F"/>
                <w:sz w:val="22"/>
              </w:rPr>
              <w:t>Plans</w:t>
            </w:r>
            <w:r>
              <w:rPr>
                <w:b w:val="0"/>
                <w:i/>
                <w:color w:val="6F2F9F"/>
                <w:spacing w:val="-5"/>
                <w:sz w:val="22"/>
              </w:rPr>
              <w:t> </w:t>
            </w:r>
            <w:r>
              <w:rPr>
                <w:b w:val="0"/>
                <w:i/>
                <w:color w:val="6F2F9F"/>
                <w:sz w:val="22"/>
              </w:rPr>
              <w:t>for</w:t>
            </w:r>
            <w:r>
              <w:rPr>
                <w:b w:val="0"/>
                <w:i/>
                <w:color w:val="6F2F9F"/>
                <w:spacing w:val="-6"/>
                <w:sz w:val="22"/>
              </w:rPr>
              <w:t> </w:t>
            </w:r>
            <w:r>
              <w:rPr>
                <w:b w:val="0"/>
                <w:i/>
                <w:color w:val="6F2F9F"/>
                <w:sz w:val="22"/>
              </w:rPr>
              <w:t>site</w:t>
            </w:r>
            <w:r>
              <w:rPr>
                <w:b w:val="0"/>
                <w:i/>
                <w:color w:val="6F2F9F"/>
                <w:spacing w:val="-3"/>
                <w:sz w:val="22"/>
              </w:rPr>
              <w:t> </w:t>
            </w:r>
            <w:r>
              <w:rPr>
                <w:b w:val="0"/>
                <w:i/>
                <w:color w:val="6F2F9F"/>
                <w:sz w:val="22"/>
              </w:rPr>
              <w:t>monitoring</w:t>
            </w:r>
            <w:r>
              <w:rPr>
                <w:b w:val="0"/>
                <w:i/>
                <w:color w:val="6F2F9F"/>
                <w:spacing w:val="-5"/>
                <w:sz w:val="22"/>
              </w:rPr>
              <w:t> </w:t>
            </w:r>
            <w:r>
              <w:rPr>
                <w:b w:val="0"/>
                <w:i/>
                <w:color w:val="6F2F9F"/>
                <w:sz w:val="22"/>
              </w:rPr>
              <w:t>and</w:t>
            </w:r>
            <w:r>
              <w:rPr>
                <w:b w:val="0"/>
                <w:i/>
                <w:color w:val="6F2F9F"/>
                <w:spacing w:val="-2"/>
                <w:sz w:val="22"/>
              </w:rPr>
              <w:t> </w:t>
            </w:r>
            <w:r>
              <w:rPr>
                <w:b w:val="0"/>
                <w:i/>
                <w:color w:val="6F2F9F"/>
                <w:sz w:val="22"/>
              </w:rPr>
              <w:t>auditing</w:t>
            </w:r>
            <w:r>
              <w:rPr>
                <w:b w:val="0"/>
                <w:i/>
                <w:color w:val="6F2F9F"/>
                <w:spacing w:val="-4"/>
                <w:sz w:val="22"/>
              </w:rPr>
              <w:t> </w:t>
            </w:r>
            <w:r>
              <w:rPr>
                <w:b w:val="0"/>
                <w:i/>
                <w:color w:val="6F2F9F"/>
                <w:sz w:val="22"/>
              </w:rPr>
              <w:t>(where</w:t>
            </w:r>
            <w:r>
              <w:rPr>
                <w:b w:val="0"/>
                <w:i/>
                <w:color w:val="6F2F9F"/>
                <w:spacing w:val="-6"/>
                <w:sz w:val="22"/>
              </w:rPr>
              <w:t> </w:t>
            </w:r>
            <w:r>
              <w:rPr>
                <w:b w:val="0"/>
                <w:i/>
                <w:color w:val="6F2F9F"/>
                <w:spacing w:val="-2"/>
                <w:sz w:val="22"/>
              </w:rPr>
              <w:t>applicable)</w:t>
            </w:r>
          </w:p>
        </w:tc>
      </w:tr>
      <w:tr>
        <w:trPr>
          <w:trHeight w:val="637" w:hRule="atLeast"/>
        </w:trPr>
        <w:tc>
          <w:tcPr>
            <w:tcW w:w="1980" w:type="dxa"/>
            <w:shd w:val="clear" w:color="auto" w:fill="D9D9D9"/>
          </w:tcPr>
          <w:p>
            <w:pPr>
              <w:pStyle w:val="TableParagraph"/>
              <w:spacing w:before="1"/>
              <w:ind w:right="84"/>
              <w:rPr>
                <w:rFonts w:ascii="Calibri" w:hAnsi="Calibri"/>
                <w:i/>
                <w:sz w:val="18"/>
              </w:rPr>
            </w:pPr>
            <w:r>
              <w:rPr>
                <w:rFonts w:ascii="Calibri" w:hAnsi="Calibri"/>
                <w:i/>
                <w:color w:val="6F2F9F"/>
                <w:sz w:val="18"/>
                <w:u w:val="single" w:color="6F2F9F"/>
              </w:rPr>
              <w:t>Analysis</w:t>
            </w:r>
            <w:r>
              <w:rPr>
                <w:rFonts w:ascii="Calibri" w:hAnsi="Calibri"/>
                <w:i/>
                <w:color w:val="6F2F9F"/>
                <w:spacing w:val="-9"/>
                <w:sz w:val="18"/>
                <w:u w:val="single" w:color="6F2F9F"/>
              </w:rPr>
              <w:t> </w:t>
            </w:r>
            <w:r>
              <w:rPr>
                <w:rFonts w:ascii="Calibri" w:hAnsi="Calibri"/>
                <w:i/>
                <w:color w:val="6F2F9F"/>
                <w:sz w:val="18"/>
              </w:rPr>
              <w:t>–</w:t>
            </w:r>
            <w:r>
              <w:rPr>
                <w:rFonts w:ascii="Calibri" w:hAnsi="Calibri"/>
                <w:i/>
                <w:color w:val="6F2F9F"/>
                <w:spacing w:val="-9"/>
                <w:sz w:val="18"/>
              </w:rPr>
              <w:t> </w:t>
            </w:r>
            <w:r>
              <w:rPr>
                <w:rFonts w:ascii="Calibri" w:hAnsi="Calibri"/>
                <w:i/>
                <w:color w:val="6F2F9F"/>
                <w:sz w:val="18"/>
              </w:rPr>
              <w:t>how</w:t>
            </w:r>
            <w:r>
              <w:rPr>
                <w:rFonts w:ascii="Calibri" w:hAnsi="Calibri"/>
                <w:i/>
                <w:color w:val="6F2F9F"/>
                <w:spacing w:val="-10"/>
                <w:sz w:val="18"/>
              </w:rPr>
              <w:t> </w:t>
            </w:r>
            <w:r>
              <w:rPr>
                <w:rFonts w:ascii="Calibri" w:hAnsi="Calibri"/>
                <w:i/>
                <w:color w:val="6F2F9F"/>
                <w:sz w:val="18"/>
              </w:rPr>
              <w:t>and</w:t>
            </w:r>
            <w:r>
              <w:rPr>
                <w:rFonts w:ascii="Calibri" w:hAnsi="Calibri"/>
                <w:i/>
                <w:color w:val="6F2F9F"/>
                <w:spacing w:val="-7"/>
                <w:sz w:val="18"/>
              </w:rPr>
              <w:t> </w:t>
            </w:r>
            <w:r>
              <w:rPr>
                <w:rFonts w:ascii="Calibri" w:hAnsi="Calibri"/>
                <w:i/>
                <w:color w:val="6F2F9F"/>
                <w:sz w:val="18"/>
              </w:rPr>
              <w:t>by</w:t>
            </w:r>
            <w:r>
              <w:rPr>
                <w:rFonts w:ascii="Calibri" w:hAnsi="Calibri"/>
                <w:i/>
                <w:color w:val="6F2F9F"/>
                <w:sz w:val="18"/>
              </w:rPr>
              <w:t> </w:t>
            </w:r>
            <w:r>
              <w:rPr>
                <w:rFonts w:ascii="Calibri" w:hAnsi="Calibri"/>
                <w:i/>
                <w:color w:val="6F2F9F"/>
                <w:spacing w:val="-4"/>
                <w:sz w:val="18"/>
              </w:rPr>
              <w:t>whom</w:t>
            </w:r>
          </w:p>
        </w:tc>
        <w:tc>
          <w:tcPr>
            <w:tcW w:w="7795" w:type="dxa"/>
            <w:shd w:val="clear" w:color="auto" w:fill="D9D9D9"/>
          </w:tcPr>
          <w:p>
            <w:pPr>
              <w:pStyle w:val="TableParagraph"/>
              <w:spacing w:line="267" w:lineRule="exact"/>
              <w:ind w:left="150"/>
              <w:rPr>
                <w:b w:val="0"/>
                <w:i/>
                <w:sz w:val="22"/>
              </w:rPr>
            </w:pPr>
            <w:r>
              <w:rPr>
                <w:b w:val="0"/>
                <w:i/>
                <w:color w:val="6F2F9F"/>
                <w:sz w:val="22"/>
              </w:rPr>
              <w:t>Ensure</w:t>
            </w:r>
            <w:r>
              <w:rPr>
                <w:b w:val="0"/>
                <w:i/>
                <w:color w:val="6F2F9F"/>
                <w:spacing w:val="-4"/>
                <w:sz w:val="22"/>
              </w:rPr>
              <w:t> </w:t>
            </w:r>
            <w:r>
              <w:rPr>
                <w:b w:val="0"/>
                <w:i/>
                <w:color w:val="6F2F9F"/>
                <w:sz w:val="22"/>
              </w:rPr>
              <w:t>that</w:t>
            </w:r>
            <w:r>
              <w:rPr>
                <w:b w:val="0"/>
                <w:i/>
                <w:color w:val="6F2F9F"/>
                <w:spacing w:val="-3"/>
                <w:sz w:val="22"/>
              </w:rPr>
              <w:t> </w:t>
            </w:r>
            <w:r>
              <w:rPr>
                <w:b w:val="0"/>
                <w:i/>
                <w:color w:val="6F2F9F"/>
                <w:sz w:val="22"/>
              </w:rPr>
              <w:t>this</w:t>
            </w:r>
            <w:r>
              <w:rPr>
                <w:b w:val="0"/>
                <w:i/>
                <w:color w:val="6F2F9F"/>
                <w:spacing w:val="-3"/>
                <w:sz w:val="22"/>
              </w:rPr>
              <w:t> </w:t>
            </w:r>
            <w:r>
              <w:rPr>
                <w:b w:val="0"/>
                <w:i/>
                <w:color w:val="6F2F9F"/>
                <w:sz w:val="22"/>
              </w:rPr>
              <w:t>is</w:t>
            </w:r>
            <w:r>
              <w:rPr>
                <w:b w:val="0"/>
                <w:i/>
                <w:color w:val="6F2F9F"/>
                <w:spacing w:val="-4"/>
                <w:sz w:val="22"/>
              </w:rPr>
              <w:t> </w:t>
            </w:r>
            <w:r>
              <w:rPr>
                <w:b w:val="0"/>
                <w:i/>
                <w:color w:val="6F2F9F"/>
                <w:sz w:val="22"/>
              </w:rPr>
              <w:t>covered</w:t>
            </w:r>
            <w:r>
              <w:rPr>
                <w:b w:val="0"/>
                <w:i/>
                <w:color w:val="6F2F9F"/>
                <w:spacing w:val="-3"/>
                <w:sz w:val="22"/>
              </w:rPr>
              <w:t> </w:t>
            </w:r>
            <w:r>
              <w:rPr>
                <w:b w:val="0"/>
                <w:i/>
                <w:color w:val="6F2F9F"/>
                <w:sz w:val="22"/>
              </w:rPr>
              <w:t>in</w:t>
            </w:r>
            <w:r>
              <w:rPr>
                <w:b w:val="0"/>
                <w:i/>
                <w:color w:val="6F2F9F"/>
                <w:spacing w:val="-2"/>
                <w:sz w:val="22"/>
              </w:rPr>
              <w:t> </w:t>
            </w:r>
            <w:r>
              <w:rPr>
                <w:b w:val="0"/>
                <w:i/>
                <w:color w:val="6F2F9F"/>
                <w:sz w:val="22"/>
              </w:rPr>
              <w:t>the</w:t>
            </w:r>
            <w:r>
              <w:rPr>
                <w:b w:val="0"/>
                <w:i/>
                <w:color w:val="6F2F9F"/>
                <w:spacing w:val="-6"/>
                <w:sz w:val="22"/>
              </w:rPr>
              <w:t> </w:t>
            </w:r>
            <w:r>
              <w:rPr>
                <w:b w:val="0"/>
                <w:i/>
                <w:color w:val="6F2F9F"/>
                <w:sz w:val="22"/>
              </w:rPr>
              <w:t>STATISTICS</w:t>
            </w:r>
            <w:r>
              <w:rPr>
                <w:b w:val="0"/>
                <w:i/>
                <w:color w:val="6F2F9F"/>
                <w:spacing w:val="-5"/>
                <w:sz w:val="22"/>
              </w:rPr>
              <w:t> </w:t>
            </w:r>
            <w:r>
              <w:rPr>
                <w:b w:val="0"/>
                <w:i/>
                <w:color w:val="6F2F9F"/>
                <w:spacing w:val="-2"/>
                <w:sz w:val="22"/>
              </w:rPr>
              <w:t>section</w:t>
            </w:r>
          </w:p>
        </w:tc>
      </w:tr>
      <w:tr>
        <w:trPr>
          <w:trHeight w:val="2519" w:hRule="atLeast"/>
        </w:trPr>
        <w:tc>
          <w:tcPr>
            <w:tcW w:w="1980" w:type="dxa"/>
          </w:tcPr>
          <w:p>
            <w:pPr>
              <w:pStyle w:val="TableParagraph"/>
              <w:spacing w:before="1"/>
              <w:ind w:right="84"/>
              <w:rPr>
                <w:rFonts w:ascii="Calibri"/>
                <w:i/>
                <w:sz w:val="18"/>
              </w:rPr>
            </w:pPr>
            <w:r>
              <w:rPr>
                <w:rFonts w:ascii="Calibri"/>
                <w:i/>
                <w:color w:val="6F2F9F"/>
                <w:sz w:val="18"/>
                <w:u w:val="single" w:color="6F2F9F"/>
              </w:rPr>
              <w:t>Storage post-trial</w:t>
            </w:r>
            <w:r>
              <w:rPr>
                <w:rFonts w:ascii="Calibri"/>
                <w:i/>
                <w:color w:val="6F2F9F"/>
                <w:sz w:val="18"/>
              </w:rPr>
              <w:t> ARCHIVE</w:t>
            </w:r>
            <w:r>
              <w:rPr>
                <w:rFonts w:ascii="Calibri"/>
                <w:i/>
                <w:color w:val="6F2F9F"/>
                <w:spacing w:val="-11"/>
                <w:sz w:val="18"/>
              </w:rPr>
              <w:t> </w:t>
            </w:r>
            <w:r>
              <w:rPr>
                <w:rFonts w:ascii="Calibri"/>
                <w:i/>
                <w:color w:val="6F2F9F"/>
                <w:sz w:val="18"/>
              </w:rPr>
              <w:t>(after</w:t>
            </w:r>
            <w:r>
              <w:rPr>
                <w:rFonts w:ascii="Calibri"/>
                <w:i/>
                <w:color w:val="6F2F9F"/>
                <w:spacing w:val="-10"/>
                <w:sz w:val="18"/>
              </w:rPr>
              <w:t> </w:t>
            </w:r>
            <w:r>
              <w:rPr>
                <w:rFonts w:ascii="Calibri"/>
                <w:i/>
                <w:color w:val="6F2F9F"/>
                <w:sz w:val="18"/>
              </w:rPr>
              <w:t>trial finished</w:t>
            </w:r>
            <w:r>
              <w:rPr>
                <w:rFonts w:ascii="Calibri"/>
                <w:i/>
                <w:color w:val="6F2F9F"/>
                <w:spacing w:val="-1"/>
                <w:sz w:val="18"/>
              </w:rPr>
              <w:t> </w:t>
            </w:r>
            <w:r>
              <w:rPr>
                <w:rFonts w:ascii="Calibri"/>
                <w:i/>
                <w:color w:val="6F2F9F"/>
                <w:sz w:val="18"/>
              </w:rPr>
              <w:t>and</w:t>
            </w:r>
            <w:r>
              <w:rPr>
                <w:rFonts w:ascii="Calibri"/>
                <w:i/>
                <w:color w:val="6F2F9F"/>
                <w:spacing w:val="-4"/>
                <w:sz w:val="18"/>
              </w:rPr>
              <w:t> </w:t>
            </w:r>
            <w:r>
              <w:rPr>
                <w:rFonts w:ascii="Calibri"/>
                <w:i/>
                <w:color w:val="6F2F9F"/>
                <w:sz w:val="18"/>
              </w:rPr>
              <w:t>during archive period)</w:t>
            </w:r>
          </w:p>
          <w:p>
            <w:pPr>
              <w:pStyle w:val="TableParagraph"/>
              <w:numPr>
                <w:ilvl w:val="0"/>
                <w:numId w:val="41"/>
              </w:numPr>
              <w:tabs>
                <w:tab w:pos="415" w:val="left" w:leader="none"/>
              </w:tabs>
              <w:spacing w:line="240" w:lineRule="auto" w:before="122" w:after="0"/>
              <w:ind w:left="414" w:right="150" w:hanging="142"/>
              <w:jc w:val="left"/>
              <w:rPr>
                <w:rFonts w:ascii="Calibri" w:hAnsi="Calibri"/>
                <w:i/>
                <w:sz w:val="18"/>
              </w:rPr>
            </w:pPr>
            <w:r>
              <w:rPr>
                <w:rFonts w:ascii="Calibri" w:hAnsi="Calibri"/>
                <w:i/>
                <w:color w:val="6F2F9F"/>
                <w:sz w:val="18"/>
              </w:rPr>
              <w:t>how will the data</w:t>
            </w:r>
            <w:r>
              <w:rPr>
                <w:rFonts w:ascii="Calibri" w:hAnsi="Calibri"/>
                <w:i/>
                <w:color w:val="6F2F9F"/>
                <w:sz w:val="18"/>
              </w:rPr>
              <w:t> be</w:t>
            </w:r>
            <w:r>
              <w:rPr>
                <w:rFonts w:ascii="Calibri" w:hAnsi="Calibri"/>
                <w:i/>
                <w:color w:val="6F2F9F"/>
                <w:spacing w:val="-11"/>
                <w:sz w:val="18"/>
              </w:rPr>
              <w:t> </w:t>
            </w:r>
            <w:r>
              <w:rPr>
                <w:rFonts w:ascii="Calibri" w:hAnsi="Calibri"/>
                <w:i/>
                <w:color w:val="6F2F9F"/>
                <w:sz w:val="18"/>
              </w:rPr>
              <w:t>stored</w:t>
            </w:r>
            <w:r>
              <w:rPr>
                <w:rFonts w:ascii="Calibri" w:hAnsi="Calibri"/>
                <w:i/>
                <w:color w:val="6F2F9F"/>
                <w:spacing w:val="-10"/>
                <w:sz w:val="18"/>
              </w:rPr>
              <w:t> </w:t>
            </w:r>
            <w:r>
              <w:rPr>
                <w:rFonts w:ascii="Calibri" w:hAnsi="Calibri"/>
                <w:i/>
                <w:color w:val="6F2F9F"/>
                <w:sz w:val="18"/>
              </w:rPr>
              <w:t>post-trial</w:t>
            </w:r>
          </w:p>
          <w:p>
            <w:pPr>
              <w:pStyle w:val="TableParagraph"/>
              <w:spacing w:before="3"/>
              <w:ind w:left="0"/>
              <w:rPr>
                <w:b w:val="0"/>
                <w:i/>
                <w:sz w:val="16"/>
              </w:rPr>
            </w:pPr>
          </w:p>
          <w:p>
            <w:pPr>
              <w:pStyle w:val="TableParagraph"/>
              <w:numPr>
                <w:ilvl w:val="0"/>
                <w:numId w:val="41"/>
              </w:numPr>
              <w:tabs>
                <w:tab w:pos="415" w:val="left" w:leader="none"/>
              </w:tabs>
              <w:spacing w:line="240" w:lineRule="auto" w:before="0" w:after="0"/>
              <w:ind w:left="414" w:right="361" w:hanging="142"/>
              <w:jc w:val="left"/>
              <w:rPr>
                <w:rFonts w:ascii="Calibri" w:hAnsi="Calibri"/>
                <w:i/>
                <w:sz w:val="18"/>
              </w:rPr>
            </w:pPr>
            <w:r>
              <w:rPr>
                <w:rFonts w:ascii="Calibri" w:hAnsi="Calibri"/>
                <w:i/>
                <w:color w:val="6F2F9F"/>
                <w:sz w:val="18"/>
              </w:rPr>
              <w:t>what is the</w:t>
            </w:r>
            <w:r>
              <w:rPr>
                <w:rFonts w:ascii="Calibri" w:hAnsi="Calibri"/>
                <w:i/>
                <w:color w:val="6F2F9F"/>
                <w:sz w:val="18"/>
              </w:rPr>
              <w:t> retention</w:t>
            </w:r>
            <w:r>
              <w:rPr>
                <w:rFonts w:ascii="Calibri" w:hAnsi="Calibri"/>
                <w:i/>
                <w:color w:val="6F2F9F"/>
                <w:spacing w:val="-11"/>
                <w:sz w:val="18"/>
              </w:rPr>
              <w:t> </w:t>
            </w:r>
            <w:r>
              <w:rPr>
                <w:rFonts w:ascii="Calibri" w:hAnsi="Calibri"/>
                <w:i/>
                <w:color w:val="6F2F9F"/>
                <w:sz w:val="18"/>
              </w:rPr>
              <w:t>period</w:t>
            </w:r>
          </w:p>
          <w:p>
            <w:pPr>
              <w:pStyle w:val="TableParagraph"/>
              <w:spacing w:before="4"/>
              <w:ind w:left="0"/>
              <w:rPr>
                <w:b w:val="0"/>
                <w:i/>
                <w:sz w:val="16"/>
              </w:rPr>
            </w:pPr>
          </w:p>
          <w:p>
            <w:pPr>
              <w:pStyle w:val="TableParagraph"/>
              <w:spacing w:line="201" w:lineRule="exact"/>
              <w:rPr>
                <w:rFonts w:ascii="Calibri" w:hAnsi="Calibri"/>
                <w:i/>
                <w:sz w:val="18"/>
              </w:rPr>
            </w:pPr>
            <w:r>
              <w:rPr>
                <w:rFonts w:ascii="Calibri" w:hAnsi="Calibri"/>
                <w:i/>
                <w:color w:val="6F2F9F"/>
                <w:sz w:val="18"/>
                <w:u w:val="single" w:color="6F2F9F"/>
              </w:rPr>
              <w:t>Disposal</w:t>
            </w:r>
            <w:r>
              <w:rPr>
                <w:rFonts w:ascii="Calibri" w:hAnsi="Calibri"/>
                <w:i/>
                <w:color w:val="6F2F9F"/>
                <w:spacing w:val="-2"/>
                <w:sz w:val="18"/>
              </w:rPr>
              <w:t> </w:t>
            </w:r>
            <w:r>
              <w:rPr>
                <w:rFonts w:ascii="Calibri" w:hAnsi="Calibri"/>
                <w:i/>
                <w:color w:val="6F2F9F"/>
                <w:sz w:val="18"/>
              </w:rPr>
              <w:t>–process</w:t>
            </w:r>
            <w:r>
              <w:rPr>
                <w:rFonts w:ascii="Calibri" w:hAnsi="Calibri"/>
                <w:i/>
                <w:color w:val="6F2F9F"/>
                <w:spacing w:val="-2"/>
                <w:sz w:val="18"/>
              </w:rPr>
              <w:t> </w:t>
            </w:r>
            <w:r>
              <w:rPr>
                <w:rFonts w:ascii="Calibri" w:hAnsi="Calibri"/>
                <w:i/>
                <w:color w:val="6F2F9F"/>
                <w:spacing w:val="-5"/>
                <w:sz w:val="18"/>
              </w:rPr>
              <w:t>for</w:t>
            </w:r>
          </w:p>
        </w:tc>
        <w:tc>
          <w:tcPr>
            <w:tcW w:w="7795" w:type="dxa"/>
          </w:tcPr>
          <w:p>
            <w:pPr>
              <w:pStyle w:val="TableParagraph"/>
              <w:spacing w:line="264" w:lineRule="exact" w:before="121"/>
              <w:ind w:left="861"/>
              <w:rPr>
                <w:b w:val="0"/>
                <w:sz w:val="22"/>
              </w:rPr>
            </w:pPr>
            <w:bookmarkStart w:name="_bookmark84" w:id="165"/>
            <w:bookmarkEnd w:id="165"/>
            <w:r>
              <w:rPr/>
            </w:r>
            <w:r>
              <w:rPr>
                <w:b w:val="0"/>
                <w:sz w:val="22"/>
              </w:rPr>
              <w:t>9.2.5</w:t>
            </w:r>
            <w:r>
              <w:rPr>
                <w:b w:val="0"/>
                <w:spacing w:val="64"/>
                <w:w w:val="150"/>
                <w:sz w:val="22"/>
              </w:rPr>
              <w:t> </w:t>
            </w:r>
            <w:r>
              <w:rPr>
                <w:b w:val="0"/>
                <w:sz w:val="22"/>
              </w:rPr>
              <w:t>Archiving</w:t>
            </w:r>
            <w:r>
              <w:rPr>
                <w:b w:val="0"/>
                <w:spacing w:val="-4"/>
                <w:sz w:val="22"/>
              </w:rPr>
              <w:t> </w:t>
            </w:r>
            <w:r>
              <w:rPr>
                <w:b w:val="0"/>
                <w:sz w:val="22"/>
              </w:rPr>
              <w:t>-</w:t>
            </w:r>
            <w:r>
              <w:rPr>
                <w:b w:val="0"/>
                <w:spacing w:val="-1"/>
                <w:sz w:val="22"/>
              </w:rPr>
              <w:t> </w:t>
            </w:r>
            <w:r>
              <w:rPr>
                <w:b w:val="0"/>
                <w:sz w:val="22"/>
              </w:rPr>
              <w:t>Data</w:t>
            </w:r>
            <w:r>
              <w:rPr>
                <w:b w:val="0"/>
                <w:spacing w:val="-3"/>
                <w:sz w:val="22"/>
              </w:rPr>
              <w:t> </w:t>
            </w:r>
            <w:r>
              <w:rPr>
                <w:b w:val="0"/>
                <w:sz w:val="22"/>
              </w:rPr>
              <w:t>and</w:t>
            </w:r>
            <w:r>
              <w:rPr>
                <w:b w:val="0"/>
                <w:spacing w:val="-4"/>
                <w:sz w:val="22"/>
              </w:rPr>
              <w:t> </w:t>
            </w:r>
            <w:r>
              <w:rPr>
                <w:b w:val="0"/>
                <w:sz w:val="22"/>
              </w:rPr>
              <w:t>document</w:t>
            </w:r>
            <w:r>
              <w:rPr>
                <w:b w:val="0"/>
                <w:spacing w:val="-1"/>
                <w:sz w:val="22"/>
              </w:rPr>
              <w:t> </w:t>
            </w:r>
            <w:r>
              <w:rPr>
                <w:b w:val="0"/>
                <w:spacing w:val="-2"/>
                <w:sz w:val="22"/>
              </w:rPr>
              <w:t>retention</w:t>
            </w:r>
          </w:p>
          <w:p>
            <w:pPr>
              <w:pStyle w:val="TableParagraph"/>
              <w:spacing w:line="275" w:lineRule="exact"/>
              <w:ind w:left="150"/>
              <w:rPr>
                <w:b w:val="0"/>
                <w:i/>
                <w:sz w:val="23"/>
              </w:rPr>
            </w:pPr>
            <w:r>
              <w:rPr>
                <w:b w:val="0"/>
                <w:i/>
                <w:color w:val="6F2F9F"/>
                <w:spacing w:val="-2"/>
                <w:sz w:val="23"/>
              </w:rPr>
              <w:t>Archiving</w:t>
            </w:r>
          </w:p>
          <w:p>
            <w:pPr>
              <w:pStyle w:val="TableParagraph"/>
              <w:ind w:left="150" w:right="-15"/>
              <w:rPr>
                <w:b w:val="0"/>
                <w:i/>
                <w:sz w:val="22"/>
              </w:rPr>
            </w:pPr>
            <w:r>
              <w:rPr>
                <w:b w:val="0"/>
                <w:i/>
                <w:color w:val="6D2D9F"/>
                <w:sz w:val="22"/>
                <w:u w:val="single" w:color="6D2D9F"/>
              </w:rPr>
              <w:t>How</w:t>
            </w:r>
            <w:r>
              <w:rPr>
                <w:b w:val="0"/>
                <w:i/>
                <w:color w:val="6D2D9F"/>
                <w:spacing w:val="-3"/>
                <w:sz w:val="22"/>
                <w:u w:val="single" w:color="6D2D9F"/>
              </w:rPr>
              <w:t> </w:t>
            </w:r>
            <w:r>
              <w:rPr>
                <w:b w:val="0"/>
                <w:i/>
                <w:color w:val="6D2D9F"/>
                <w:sz w:val="22"/>
                <w:u w:val="single" w:color="6D2D9F"/>
              </w:rPr>
              <w:t>will</w:t>
            </w:r>
            <w:r>
              <w:rPr>
                <w:b w:val="0"/>
                <w:i/>
                <w:color w:val="6D2D9F"/>
                <w:spacing w:val="-3"/>
                <w:sz w:val="22"/>
                <w:u w:val="single" w:color="6D2D9F"/>
              </w:rPr>
              <w:t> </w:t>
            </w:r>
            <w:r>
              <w:rPr>
                <w:b w:val="0"/>
                <w:i/>
                <w:color w:val="6D2D9F"/>
                <w:sz w:val="22"/>
                <w:u w:val="single" w:color="6D2D9F"/>
              </w:rPr>
              <w:t>the</w:t>
            </w:r>
            <w:r>
              <w:rPr>
                <w:b w:val="0"/>
                <w:i/>
                <w:color w:val="6D2D9F"/>
                <w:spacing w:val="-5"/>
                <w:sz w:val="22"/>
                <w:u w:val="single" w:color="6D2D9F"/>
              </w:rPr>
              <w:t> </w:t>
            </w:r>
            <w:r>
              <w:rPr>
                <w:b w:val="0"/>
                <w:i/>
                <w:color w:val="6D2D9F"/>
                <w:sz w:val="22"/>
                <w:u w:val="single" w:color="6D2D9F"/>
              </w:rPr>
              <w:t>data</w:t>
            </w:r>
            <w:r>
              <w:rPr>
                <w:b w:val="0"/>
                <w:i/>
                <w:color w:val="6D2D9F"/>
                <w:spacing w:val="-3"/>
                <w:sz w:val="22"/>
                <w:u w:val="single" w:color="6D2D9F"/>
              </w:rPr>
              <w:t> </w:t>
            </w:r>
            <w:r>
              <w:rPr>
                <w:b w:val="0"/>
                <w:i/>
                <w:color w:val="6D2D9F"/>
                <w:sz w:val="22"/>
                <w:u w:val="single" w:color="6D2D9F"/>
              </w:rPr>
              <w:t>be</w:t>
            </w:r>
            <w:r>
              <w:rPr>
                <w:b w:val="0"/>
                <w:i/>
                <w:color w:val="6D2D9F"/>
                <w:spacing w:val="-3"/>
                <w:sz w:val="22"/>
                <w:u w:val="single" w:color="6D2D9F"/>
              </w:rPr>
              <w:t> </w:t>
            </w:r>
            <w:r>
              <w:rPr>
                <w:b w:val="0"/>
                <w:i/>
                <w:color w:val="6D2D9F"/>
                <w:sz w:val="22"/>
                <w:u w:val="single" w:color="6D2D9F"/>
              </w:rPr>
              <w:t>stored</w:t>
            </w:r>
            <w:r>
              <w:rPr>
                <w:b w:val="0"/>
                <w:i/>
                <w:color w:val="6D2D9F"/>
                <w:spacing w:val="-3"/>
                <w:sz w:val="22"/>
                <w:u w:val="single" w:color="6D2D9F"/>
              </w:rPr>
              <w:t> </w:t>
            </w:r>
            <w:r>
              <w:rPr>
                <w:b w:val="0"/>
                <w:i/>
                <w:color w:val="6D2D9F"/>
                <w:sz w:val="22"/>
                <w:u w:val="single" w:color="6D2D9F"/>
              </w:rPr>
              <w:t>post-trial?</w:t>
            </w:r>
            <w:r>
              <w:rPr>
                <w:b w:val="0"/>
                <w:i/>
                <w:color w:val="6D2D9F"/>
                <w:spacing w:val="-3"/>
                <w:sz w:val="22"/>
                <w:u w:val="single" w:color="6D2D9F"/>
              </w:rPr>
              <w:t> </w:t>
            </w:r>
            <w:r>
              <w:rPr>
                <w:b w:val="0"/>
                <w:i/>
                <w:color w:val="6D2D9F"/>
                <w:sz w:val="22"/>
                <w:u w:val="single" w:color="6D2D9F"/>
              </w:rPr>
              <w:t>What</w:t>
            </w:r>
            <w:r>
              <w:rPr>
                <w:b w:val="0"/>
                <w:i/>
                <w:color w:val="6D2D9F"/>
                <w:spacing w:val="-3"/>
                <w:sz w:val="22"/>
                <w:u w:val="single" w:color="6D2D9F"/>
              </w:rPr>
              <w:t> </w:t>
            </w:r>
            <w:r>
              <w:rPr>
                <w:b w:val="0"/>
                <w:i/>
                <w:color w:val="6D2D9F"/>
                <w:sz w:val="22"/>
                <w:u w:val="single" w:color="6D2D9F"/>
              </w:rPr>
              <w:t>is</w:t>
            </w:r>
            <w:r>
              <w:rPr>
                <w:b w:val="0"/>
                <w:i/>
                <w:color w:val="6D2D9F"/>
                <w:spacing w:val="-3"/>
                <w:sz w:val="22"/>
                <w:u w:val="single" w:color="6D2D9F"/>
              </w:rPr>
              <w:t> </w:t>
            </w:r>
            <w:r>
              <w:rPr>
                <w:b w:val="0"/>
                <w:i/>
                <w:color w:val="6D2D9F"/>
                <w:sz w:val="22"/>
                <w:u w:val="single" w:color="6D2D9F"/>
              </w:rPr>
              <w:t>the</w:t>
            </w:r>
            <w:r>
              <w:rPr>
                <w:b w:val="0"/>
                <w:i/>
                <w:color w:val="6D2D9F"/>
                <w:spacing w:val="-3"/>
                <w:sz w:val="22"/>
                <w:u w:val="single" w:color="6D2D9F"/>
              </w:rPr>
              <w:t> </w:t>
            </w:r>
            <w:r>
              <w:rPr>
                <w:b w:val="0"/>
                <w:i/>
                <w:color w:val="6D2D9F"/>
                <w:sz w:val="22"/>
                <w:u w:val="single" w:color="6D2D9F"/>
              </w:rPr>
              <w:t>minimum,</w:t>
            </w:r>
            <w:r>
              <w:rPr>
                <w:b w:val="0"/>
                <w:i/>
                <w:color w:val="6D2D9F"/>
                <w:spacing w:val="-3"/>
                <w:sz w:val="22"/>
                <w:u w:val="single" w:color="6D2D9F"/>
              </w:rPr>
              <w:t> </w:t>
            </w:r>
            <w:r>
              <w:rPr>
                <w:b w:val="0"/>
                <w:i/>
                <w:color w:val="6D2D9F"/>
                <w:sz w:val="22"/>
                <w:u w:val="single" w:color="6D2D9F"/>
              </w:rPr>
              <w:t>mandatory</w:t>
            </w:r>
            <w:r>
              <w:rPr>
                <w:b w:val="0"/>
                <w:i/>
                <w:color w:val="6D2D9F"/>
                <w:spacing w:val="-3"/>
                <w:sz w:val="22"/>
                <w:u w:val="single" w:color="6D2D9F"/>
              </w:rPr>
              <w:t> </w:t>
            </w:r>
            <w:r>
              <w:rPr>
                <w:b w:val="0"/>
                <w:i/>
                <w:color w:val="6D2D9F"/>
                <w:sz w:val="22"/>
                <w:u w:val="single" w:color="6D2D9F"/>
              </w:rPr>
              <w:t>retention</w:t>
            </w:r>
            <w:r>
              <w:rPr>
                <w:b w:val="0"/>
                <w:i/>
                <w:color w:val="6D2D9F"/>
                <w:sz w:val="22"/>
              </w:rPr>
              <w:t> </w:t>
            </w:r>
            <w:r>
              <w:rPr>
                <w:b w:val="0"/>
                <w:i/>
                <w:color w:val="6D2D9F"/>
                <w:sz w:val="22"/>
                <w:u w:val="single" w:color="6D2D9F"/>
              </w:rPr>
              <w:t>period for the data?</w:t>
            </w:r>
          </w:p>
          <w:p>
            <w:pPr>
              <w:pStyle w:val="TableParagraph"/>
              <w:spacing w:line="237" w:lineRule="auto" w:before="119"/>
              <w:ind w:left="150" w:right="-15"/>
              <w:rPr>
                <w:b w:val="0"/>
                <w:i/>
                <w:sz w:val="23"/>
              </w:rPr>
            </w:pPr>
            <w:r>
              <w:rPr>
                <w:b w:val="0"/>
                <w:i/>
                <w:color w:val="6D2D9F"/>
                <w:sz w:val="22"/>
              </w:rPr>
              <w:t>The time</w:t>
            </w:r>
            <w:r>
              <w:rPr>
                <w:b w:val="0"/>
                <w:i/>
                <w:color w:val="6D2D9F"/>
                <w:spacing w:val="-3"/>
                <w:sz w:val="22"/>
              </w:rPr>
              <w:t> </w:t>
            </w:r>
            <w:r>
              <w:rPr>
                <w:b w:val="0"/>
                <w:i/>
                <w:color w:val="6D2D9F"/>
                <w:sz w:val="22"/>
              </w:rPr>
              <w:t>period</w:t>
            </w:r>
            <w:r>
              <w:rPr>
                <w:b w:val="0"/>
                <w:i/>
                <w:color w:val="6D2D9F"/>
                <w:spacing w:val="-1"/>
                <w:sz w:val="22"/>
              </w:rPr>
              <w:t> </w:t>
            </w:r>
            <w:r>
              <w:rPr>
                <w:b w:val="0"/>
                <w:i/>
                <w:color w:val="6D2D9F"/>
                <w:sz w:val="22"/>
              </w:rPr>
              <w:t>for</w:t>
            </w:r>
            <w:r>
              <w:rPr>
                <w:b w:val="0"/>
                <w:i/>
                <w:color w:val="6D2D9F"/>
                <w:spacing w:val="-2"/>
                <w:sz w:val="22"/>
              </w:rPr>
              <w:t> </w:t>
            </w:r>
            <w:r>
              <w:rPr>
                <w:b w:val="0"/>
                <w:i/>
                <w:color w:val="6D2D9F"/>
                <w:sz w:val="22"/>
              </w:rPr>
              <w:t>which trial data,</w:t>
            </w:r>
            <w:r>
              <w:rPr>
                <w:b w:val="0"/>
                <w:i/>
                <w:color w:val="6D2D9F"/>
                <w:spacing w:val="-1"/>
                <w:sz w:val="22"/>
              </w:rPr>
              <w:t> </w:t>
            </w:r>
            <w:r>
              <w:rPr>
                <w:b w:val="0"/>
                <w:i/>
                <w:color w:val="6D2D9F"/>
                <w:sz w:val="22"/>
              </w:rPr>
              <w:t>information</w:t>
            </w:r>
            <w:r>
              <w:rPr>
                <w:b w:val="0"/>
                <w:i/>
                <w:color w:val="6D2D9F"/>
                <w:spacing w:val="-1"/>
                <w:sz w:val="22"/>
              </w:rPr>
              <w:t> </w:t>
            </w:r>
            <w:r>
              <w:rPr>
                <w:b w:val="0"/>
                <w:i/>
                <w:color w:val="6D2D9F"/>
                <w:sz w:val="22"/>
              </w:rPr>
              <w:t>and documents must</w:t>
            </w:r>
            <w:r>
              <w:rPr>
                <w:b w:val="0"/>
                <w:i/>
                <w:color w:val="6D2D9F"/>
                <w:spacing w:val="-3"/>
                <w:sz w:val="22"/>
              </w:rPr>
              <w:t> </w:t>
            </w:r>
            <w:r>
              <w:rPr>
                <w:b w:val="0"/>
                <w:i/>
                <w:color w:val="6D2D9F"/>
                <w:sz w:val="22"/>
              </w:rPr>
              <w:t>be retained</w:t>
            </w:r>
            <w:r>
              <w:rPr>
                <w:b w:val="0"/>
                <w:i/>
                <w:color w:val="6D2D9F"/>
                <w:spacing w:val="-4"/>
                <w:sz w:val="22"/>
              </w:rPr>
              <w:t> </w:t>
            </w:r>
            <w:r>
              <w:rPr>
                <w:b w:val="0"/>
                <w:i/>
                <w:color w:val="6D2D9F"/>
                <w:sz w:val="22"/>
              </w:rPr>
              <w:t>(the</w:t>
            </w:r>
            <w:r>
              <w:rPr>
                <w:b w:val="0"/>
                <w:i/>
                <w:color w:val="6D2D9F"/>
                <w:sz w:val="22"/>
              </w:rPr>
              <w:t> archive</w:t>
            </w:r>
            <w:r>
              <w:rPr>
                <w:b w:val="0"/>
                <w:i/>
                <w:color w:val="6D2D9F"/>
                <w:spacing w:val="-5"/>
                <w:sz w:val="22"/>
              </w:rPr>
              <w:t> </w:t>
            </w:r>
            <w:r>
              <w:rPr>
                <w:b w:val="0"/>
                <w:i/>
                <w:color w:val="6D2D9F"/>
                <w:sz w:val="22"/>
              </w:rPr>
              <w:t>period)</w:t>
            </w:r>
            <w:r>
              <w:rPr>
                <w:b w:val="0"/>
                <w:i/>
                <w:color w:val="6D2D9F"/>
                <w:spacing w:val="-1"/>
                <w:sz w:val="22"/>
              </w:rPr>
              <w:t> </w:t>
            </w:r>
            <w:r>
              <w:rPr>
                <w:b w:val="0"/>
                <w:i/>
                <w:color w:val="6D2D9F"/>
                <w:sz w:val="22"/>
              </w:rPr>
              <w:t>is</w:t>
            </w:r>
            <w:r>
              <w:rPr>
                <w:b w:val="0"/>
                <w:i/>
                <w:color w:val="6D2D9F"/>
                <w:spacing w:val="-1"/>
                <w:sz w:val="22"/>
              </w:rPr>
              <w:t> </w:t>
            </w:r>
            <w:r>
              <w:rPr>
                <w:b w:val="0"/>
                <w:i/>
                <w:color w:val="6D2D9F"/>
                <w:sz w:val="22"/>
              </w:rPr>
              <w:t>determined</w:t>
            </w:r>
            <w:r>
              <w:rPr>
                <w:b w:val="0"/>
                <w:i/>
                <w:color w:val="6D2D9F"/>
                <w:spacing w:val="-1"/>
                <w:sz w:val="22"/>
              </w:rPr>
              <w:t> </w:t>
            </w:r>
            <w:r>
              <w:rPr>
                <w:b w:val="0"/>
                <w:i/>
                <w:color w:val="6D2D9F"/>
                <w:sz w:val="22"/>
              </w:rPr>
              <w:t>by</w:t>
            </w:r>
            <w:r>
              <w:rPr>
                <w:b w:val="0"/>
                <w:i/>
                <w:color w:val="6D2D9F"/>
                <w:spacing w:val="-2"/>
                <w:sz w:val="22"/>
              </w:rPr>
              <w:t> </w:t>
            </w:r>
            <w:r>
              <w:rPr>
                <w:b w:val="0"/>
                <w:i/>
                <w:color w:val="6D2D9F"/>
                <w:sz w:val="22"/>
              </w:rPr>
              <w:t>the</w:t>
            </w:r>
            <w:r>
              <w:rPr>
                <w:b w:val="0"/>
                <w:i/>
                <w:color w:val="6D2D9F"/>
                <w:spacing w:val="-2"/>
                <w:sz w:val="22"/>
              </w:rPr>
              <w:t> </w:t>
            </w:r>
            <w:r>
              <w:rPr>
                <w:b w:val="0"/>
                <w:i/>
                <w:color w:val="6D2D9F"/>
                <w:sz w:val="22"/>
              </w:rPr>
              <w:t>type</w:t>
            </w:r>
            <w:r>
              <w:rPr>
                <w:b w:val="0"/>
                <w:i/>
                <w:color w:val="6D2D9F"/>
                <w:spacing w:val="-5"/>
                <w:sz w:val="22"/>
              </w:rPr>
              <w:t> </w:t>
            </w:r>
            <w:r>
              <w:rPr>
                <w:b w:val="0"/>
                <w:i/>
                <w:color w:val="6D2D9F"/>
                <w:sz w:val="22"/>
              </w:rPr>
              <w:t>of</w:t>
            </w:r>
            <w:r>
              <w:rPr>
                <w:b w:val="0"/>
                <w:i/>
                <w:color w:val="6D2D9F"/>
                <w:spacing w:val="-3"/>
                <w:sz w:val="22"/>
              </w:rPr>
              <w:t> </w:t>
            </w:r>
            <w:r>
              <w:rPr>
                <w:b w:val="0"/>
                <w:i/>
                <w:color w:val="6D2D9F"/>
                <w:sz w:val="22"/>
              </w:rPr>
              <w:t>research</w:t>
            </w:r>
            <w:r>
              <w:rPr>
                <w:b w:val="0"/>
                <w:i/>
                <w:color w:val="6D2D9F"/>
                <w:spacing w:val="-3"/>
                <w:sz w:val="22"/>
              </w:rPr>
              <w:t> </w:t>
            </w:r>
            <w:r>
              <w:rPr>
                <w:b w:val="0"/>
                <w:i/>
                <w:color w:val="6D2D9F"/>
                <w:sz w:val="22"/>
              </w:rPr>
              <w:t>and</w:t>
            </w:r>
            <w:r>
              <w:rPr>
                <w:b w:val="0"/>
                <w:i/>
                <w:color w:val="6D2D9F"/>
                <w:spacing w:val="-1"/>
                <w:sz w:val="22"/>
              </w:rPr>
              <w:t> </w:t>
            </w:r>
            <w:r>
              <w:rPr>
                <w:b w:val="0"/>
                <w:i/>
                <w:color w:val="6D2D9F"/>
                <w:sz w:val="22"/>
              </w:rPr>
              <w:t>relevant</w:t>
            </w:r>
            <w:r>
              <w:rPr>
                <w:b w:val="0"/>
                <w:i/>
                <w:color w:val="6D2D9F"/>
                <w:spacing w:val="-2"/>
                <w:sz w:val="22"/>
              </w:rPr>
              <w:t> </w:t>
            </w:r>
            <w:r>
              <w:rPr>
                <w:b w:val="0"/>
                <w:i/>
                <w:color w:val="6D2D9F"/>
                <w:sz w:val="22"/>
              </w:rPr>
              <w:t>legislation,</w:t>
            </w:r>
            <w:r>
              <w:rPr>
                <w:b w:val="0"/>
                <w:i/>
                <w:color w:val="6D2D9F"/>
                <w:spacing w:val="-3"/>
                <w:sz w:val="22"/>
              </w:rPr>
              <w:t> </w:t>
            </w:r>
            <w:r>
              <w:rPr>
                <w:b w:val="0"/>
                <w:i/>
                <w:color w:val="6D2D9F"/>
                <w:sz w:val="22"/>
              </w:rPr>
              <w:t>code</w:t>
            </w:r>
            <w:r>
              <w:rPr>
                <w:b w:val="0"/>
                <w:i/>
                <w:color w:val="6D2D9F"/>
                <w:spacing w:val="-7"/>
                <w:sz w:val="22"/>
              </w:rPr>
              <w:t> </w:t>
            </w:r>
            <w:r>
              <w:rPr>
                <w:b w:val="0"/>
                <w:i/>
                <w:color w:val="6D2D9F"/>
                <w:sz w:val="22"/>
              </w:rPr>
              <w:t>and guidelines. Where more than one legislation/code/guideline is relevant, the one with the longest retention</w:t>
            </w:r>
            <w:r>
              <w:rPr>
                <w:b w:val="0"/>
                <w:i/>
                <w:color w:val="6D2D9F"/>
                <w:spacing w:val="-1"/>
                <w:sz w:val="22"/>
              </w:rPr>
              <w:t> </w:t>
            </w:r>
            <w:r>
              <w:rPr>
                <w:b w:val="0"/>
                <w:i/>
                <w:color w:val="6D2D9F"/>
                <w:sz w:val="22"/>
              </w:rPr>
              <w:t>period</w:t>
            </w:r>
            <w:r>
              <w:rPr>
                <w:b w:val="0"/>
                <w:i/>
                <w:color w:val="6D2D9F"/>
                <w:spacing w:val="-1"/>
                <w:sz w:val="22"/>
              </w:rPr>
              <w:t> </w:t>
            </w:r>
            <w:r>
              <w:rPr>
                <w:b w:val="0"/>
                <w:i/>
                <w:color w:val="6D2D9F"/>
                <w:sz w:val="22"/>
              </w:rPr>
              <w:t>applies.</w:t>
            </w:r>
            <w:r>
              <w:rPr>
                <w:b w:val="0"/>
                <w:i/>
                <w:color w:val="6D2D9F"/>
                <w:spacing w:val="-3"/>
                <w:sz w:val="22"/>
              </w:rPr>
              <w:t> </w:t>
            </w:r>
            <w:r>
              <w:rPr>
                <w:b w:val="0"/>
                <w:i/>
                <w:color w:val="6D2D9F"/>
                <w:sz w:val="23"/>
              </w:rPr>
              <w:t>However,</w:t>
            </w:r>
            <w:r>
              <w:rPr>
                <w:b w:val="0"/>
                <w:i/>
                <w:color w:val="6D2D9F"/>
                <w:spacing w:val="-3"/>
                <w:sz w:val="23"/>
              </w:rPr>
              <w:t> </w:t>
            </w:r>
            <w:r>
              <w:rPr>
                <w:b w:val="0"/>
                <w:i/>
                <w:color w:val="6D2D9F"/>
                <w:sz w:val="23"/>
              </w:rPr>
              <w:t>also</w:t>
            </w:r>
            <w:r>
              <w:rPr>
                <w:b w:val="0"/>
                <w:i/>
                <w:color w:val="6D2D9F"/>
                <w:spacing w:val="-4"/>
                <w:sz w:val="23"/>
              </w:rPr>
              <w:t> </w:t>
            </w:r>
            <w:r>
              <w:rPr>
                <w:b w:val="0"/>
                <w:i/>
                <w:color w:val="6D2D9F"/>
                <w:sz w:val="23"/>
              </w:rPr>
              <w:t>keep</w:t>
            </w:r>
            <w:r>
              <w:rPr>
                <w:b w:val="0"/>
                <w:i/>
                <w:color w:val="6D2D9F"/>
                <w:spacing w:val="-4"/>
                <w:sz w:val="23"/>
              </w:rPr>
              <w:t> </w:t>
            </w:r>
            <w:r>
              <w:rPr>
                <w:b w:val="0"/>
                <w:i/>
                <w:color w:val="6D2D9F"/>
                <w:sz w:val="23"/>
              </w:rPr>
              <w:t>in</w:t>
            </w:r>
            <w:r>
              <w:rPr>
                <w:b w:val="0"/>
                <w:i/>
                <w:color w:val="6D2D9F"/>
                <w:spacing w:val="-4"/>
                <w:sz w:val="23"/>
              </w:rPr>
              <w:t> </w:t>
            </w:r>
            <w:r>
              <w:rPr>
                <w:b w:val="0"/>
                <w:i/>
                <w:color w:val="6D2D9F"/>
                <w:sz w:val="23"/>
              </w:rPr>
              <w:t>mind</w:t>
            </w:r>
            <w:r>
              <w:rPr>
                <w:b w:val="0"/>
                <w:i/>
                <w:color w:val="6D2D9F"/>
                <w:spacing w:val="-4"/>
                <w:sz w:val="23"/>
              </w:rPr>
              <w:t> </w:t>
            </w:r>
            <w:r>
              <w:rPr>
                <w:b w:val="0"/>
                <w:i/>
                <w:color w:val="6D2D9F"/>
                <w:sz w:val="23"/>
              </w:rPr>
              <w:t>the</w:t>
            </w:r>
            <w:r>
              <w:rPr>
                <w:b w:val="0"/>
                <w:i/>
                <w:color w:val="6D2D9F"/>
                <w:spacing w:val="-10"/>
                <w:sz w:val="23"/>
              </w:rPr>
              <w:t> </w:t>
            </w:r>
            <w:r>
              <w:rPr>
                <w:b w:val="0"/>
                <w:i/>
                <w:color w:val="6D2D9F"/>
                <w:sz w:val="23"/>
              </w:rPr>
              <w:t>importance</w:t>
            </w:r>
          </w:p>
        </w:tc>
      </w:tr>
    </w:tbl>
    <w:p>
      <w:pPr>
        <w:spacing w:after="0" w:line="237" w:lineRule="auto"/>
        <w:rPr>
          <w:sz w:val="23"/>
        </w:rPr>
        <w:sectPr>
          <w:pgSz w:w="11910" w:h="16840"/>
          <w:pgMar w:header="751" w:footer="1634" w:top="1340" w:bottom="1820" w:left="1200" w:right="680"/>
        </w:sectPr>
      </w:pPr>
    </w:p>
    <w:p>
      <w:pPr>
        <w:pStyle w:val="BodyText"/>
        <w:spacing w:before="8"/>
        <w:rPr>
          <w:b w:val="0"/>
          <w:i/>
          <w:sz w:val="6"/>
        </w:rPr>
      </w:pPr>
    </w:p>
    <w:tbl>
      <w:tblPr>
        <w:tblW w:w="0" w:type="auto"/>
        <w:jc w:val="left"/>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980"/>
        <w:gridCol w:w="7795"/>
      </w:tblGrid>
      <w:tr>
        <w:trPr>
          <w:trHeight w:val="13247" w:hRule="atLeast"/>
        </w:trPr>
        <w:tc>
          <w:tcPr>
            <w:tcW w:w="1980" w:type="dxa"/>
            <w:tcBorders>
              <w:top w:val="nil"/>
            </w:tcBorders>
          </w:tcPr>
          <w:p>
            <w:pPr>
              <w:pStyle w:val="TableParagraph"/>
              <w:spacing w:before="1"/>
              <w:ind w:right="183"/>
              <w:rPr>
                <w:rFonts w:ascii="Calibri"/>
                <w:i/>
                <w:sz w:val="18"/>
              </w:rPr>
            </w:pPr>
            <w:r>
              <w:rPr>
                <w:rFonts w:ascii="Calibri"/>
                <w:i/>
                <w:color w:val="6F2F9F"/>
                <w:sz w:val="18"/>
              </w:rPr>
              <w:t>safe</w:t>
            </w:r>
            <w:r>
              <w:rPr>
                <w:rFonts w:ascii="Calibri"/>
                <w:i/>
                <w:color w:val="6F2F9F"/>
                <w:spacing w:val="-11"/>
                <w:sz w:val="18"/>
              </w:rPr>
              <w:t> </w:t>
            </w:r>
            <w:r>
              <w:rPr>
                <w:rFonts w:ascii="Calibri"/>
                <w:i/>
                <w:color w:val="6F2F9F"/>
                <w:sz w:val="18"/>
              </w:rPr>
              <w:t>and</w:t>
            </w:r>
            <w:r>
              <w:rPr>
                <w:rFonts w:ascii="Calibri"/>
                <w:i/>
                <w:color w:val="6F2F9F"/>
                <w:spacing w:val="-10"/>
                <w:sz w:val="18"/>
              </w:rPr>
              <w:t> </w:t>
            </w:r>
            <w:r>
              <w:rPr>
                <w:rFonts w:ascii="Calibri"/>
                <w:i/>
                <w:color w:val="6F2F9F"/>
                <w:sz w:val="18"/>
              </w:rPr>
              <w:t>secure</w:t>
            </w:r>
            <w:r>
              <w:rPr>
                <w:rFonts w:ascii="Calibri"/>
                <w:i/>
                <w:color w:val="6F2F9F"/>
                <w:sz w:val="18"/>
              </w:rPr>
              <w:t> </w:t>
            </w:r>
            <w:r>
              <w:rPr>
                <w:rFonts w:ascii="Calibri"/>
                <w:i/>
                <w:color w:val="6F2F9F"/>
                <w:spacing w:val="-2"/>
                <w:sz w:val="18"/>
              </w:rPr>
              <w:t>disposal</w:t>
            </w:r>
          </w:p>
        </w:tc>
        <w:tc>
          <w:tcPr>
            <w:tcW w:w="7795" w:type="dxa"/>
            <w:tcBorders>
              <w:top w:val="nil"/>
            </w:tcBorders>
          </w:tcPr>
          <w:p>
            <w:pPr>
              <w:pStyle w:val="TableParagraph"/>
              <w:spacing w:line="230" w:lineRule="auto"/>
              <w:ind w:left="150" w:right="72"/>
              <w:jc w:val="both"/>
              <w:rPr>
                <w:b w:val="0"/>
                <w:i/>
                <w:sz w:val="23"/>
              </w:rPr>
            </w:pPr>
            <w:r>
              <w:rPr>
                <w:b w:val="0"/>
                <w:i/>
                <w:color w:val="6D2D9F"/>
                <w:spacing w:val="-4"/>
                <w:sz w:val="23"/>
              </w:rPr>
              <w:t>placed</w:t>
            </w:r>
            <w:r>
              <w:rPr>
                <w:b w:val="0"/>
                <w:i/>
                <w:color w:val="6D2D9F"/>
                <w:spacing w:val="-9"/>
                <w:sz w:val="23"/>
              </w:rPr>
              <w:t> </w:t>
            </w:r>
            <w:r>
              <w:rPr>
                <w:b w:val="0"/>
                <w:i/>
                <w:color w:val="6D2D9F"/>
                <w:spacing w:val="-4"/>
                <w:sz w:val="23"/>
              </w:rPr>
              <w:t>in</w:t>
            </w:r>
            <w:r>
              <w:rPr>
                <w:b w:val="0"/>
                <w:i/>
                <w:color w:val="6D2D9F"/>
                <w:spacing w:val="-9"/>
                <w:sz w:val="23"/>
              </w:rPr>
              <w:t> </w:t>
            </w:r>
            <w:r>
              <w:rPr>
                <w:b w:val="0"/>
                <w:i/>
                <w:color w:val="6D2D9F"/>
                <w:spacing w:val="-4"/>
                <w:sz w:val="23"/>
              </w:rPr>
              <w:t>the</w:t>
            </w:r>
            <w:r>
              <w:rPr>
                <w:b w:val="0"/>
                <w:i/>
                <w:color w:val="6D2D9F"/>
                <w:spacing w:val="-9"/>
                <w:sz w:val="23"/>
              </w:rPr>
              <w:t> </w:t>
            </w:r>
            <w:r>
              <w:rPr>
                <w:b w:val="0"/>
                <w:i/>
                <w:color w:val="6D2D9F"/>
                <w:spacing w:val="-4"/>
                <w:sz w:val="23"/>
              </w:rPr>
              <w:t>updated</w:t>
            </w:r>
            <w:r>
              <w:rPr>
                <w:b w:val="0"/>
                <w:i/>
                <w:color w:val="6D2D9F"/>
                <w:spacing w:val="-9"/>
                <w:sz w:val="23"/>
              </w:rPr>
              <w:t> </w:t>
            </w:r>
            <w:r>
              <w:rPr>
                <w:b w:val="0"/>
                <w:i/>
                <w:color w:val="6D2D9F"/>
                <w:spacing w:val="-4"/>
                <w:sz w:val="23"/>
              </w:rPr>
              <w:t>(2018)</w:t>
            </w:r>
            <w:r>
              <w:rPr>
                <w:b w:val="0"/>
                <w:i/>
                <w:color w:val="6D2D9F"/>
                <w:spacing w:val="-9"/>
                <w:sz w:val="23"/>
              </w:rPr>
              <w:t> </w:t>
            </w:r>
            <w:r>
              <w:rPr>
                <w:b w:val="0"/>
                <w:i/>
                <w:color w:val="6D2D9F"/>
                <w:spacing w:val="-4"/>
                <w:sz w:val="23"/>
              </w:rPr>
              <w:t>National</w:t>
            </w:r>
            <w:r>
              <w:rPr>
                <w:b w:val="0"/>
                <w:i/>
                <w:color w:val="6D2D9F"/>
                <w:spacing w:val="-8"/>
                <w:sz w:val="23"/>
              </w:rPr>
              <w:t> </w:t>
            </w:r>
            <w:r>
              <w:rPr>
                <w:b w:val="0"/>
                <w:i/>
                <w:color w:val="6D2D9F"/>
                <w:spacing w:val="-4"/>
                <w:sz w:val="23"/>
              </w:rPr>
              <w:t>Statement</w:t>
            </w:r>
            <w:r>
              <w:rPr>
                <w:b w:val="0"/>
                <w:i/>
                <w:color w:val="6D2D9F"/>
                <w:spacing w:val="-9"/>
                <w:sz w:val="23"/>
              </w:rPr>
              <w:t> </w:t>
            </w:r>
            <w:r>
              <w:rPr>
                <w:b w:val="0"/>
                <w:i/>
                <w:color w:val="6D2D9F"/>
                <w:spacing w:val="-4"/>
                <w:sz w:val="23"/>
              </w:rPr>
              <w:t>on</w:t>
            </w:r>
            <w:r>
              <w:rPr>
                <w:b w:val="0"/>
                <w:i/>
                <w:color w:val="6D2D9F"/>
                <w:spacing w:val="-9"/>
                <w:sz w:val="23"/>
              </w:rPr>
              <w:t> </w:t>
            </w:r>
            <w:r>
              <w:rPr>
                <w:b w:val="0"/>
                <w:i/>
                <w:color w:val="6D2D9F"/>
                <w:spacing w:val="-4"/>
                <w:sz w:val="23"/>
              </w:rPr>
              <w:t>collecting</w:t>
            </w:r>
            <w:r>
              <w:rPr>
                <w:b w:val="0"/>
                <w:i/>
                <w:color w:val="6D2D9F"/>
                <w:sz w:val="23"/>
              </w:rPr>
              <w:t> </w:t>
            </w:r>
            <w:r>
              <w:rPr>
                <w:b w:val="0"/>
                <w:i/>
                <w:color w:val="6D2D9F"/>
                <w:spacing w:val="-4"/>
                <w:sz w:val="23"/>
              </w:rPr>
              <w:t>and</w:t>
            </w:r>
            <w:r>
              <w:rPr>
                <w:b w:val="0"/>
                <w:i/>
                <w:color w:val="6D2D9F"/>
                <w:spacing w:val="-9"/>
                <w:sz w:val="23"/>
              </w:rPr>
              <w:t> </w:t>
            </w:r>
            <w:r>
              <w:rPr>
                <w:b w:val="0"/>
                <w:i/>
                <w:color w:val="6D2D9F"/>
                <w:spacing w:val="-4"/>
                <w:sz w:val="23"/>
              </w:rPr>
              <w:t>retaining</w:t>
            </w:r>
            <w:r>
              <w:rPr>
                <w:b w:val="0"/>
                <w:i/>
                <w:color w:val="6D2D9F"/>
                <w:sz w:val="23"/>
              </w:rPr>
              <w:t> </w:t>
            </w:r>
            <w:r>
              <w:rPr>
                <w:b w:val="0"/>
                <w:i/>
                <w:color w:val="6D2D9F"/>
                <w:spacing w:val="-4"/>
                <w:sz w:val="23"/>
              </w:rPr>
              <w:t>data</w:t>
            </w:r>
            <w:r>
              <w:rPr>
                <w:b w:val="0"/>
                <w:i/>
                <w:color w:val="6D2D9F"/>
                <w:spacing w:val="-1"/>
                <w:sz w:val="23"/>
              </w:rPr>
              <w:t> </w:t>
            </w:r>
            <w:r>
              <w:rPr>
                <w:b w:val="0"/>
                <w:i/>
                <w:color w:val="6D2D9F"/>
                <w:spacing w:val="-4"/>
                <w:sz w:val="23"/>
              </w:rPr>
              <w:t>and</w:t>
            </w:r>
            <w:r>
              <w:rPr>
                <w:b w:val="0"/>
                <w:i/>
                <w:color w:val="6D2D9F"/>
                <w:spacing w:val="-4"/>
                <w:sz w:val="23"/>
              </w:rPr>
              <w:t> information for use</w:t>
            </w:r>
            <w:r>
              <w:rPr>
                <w:b w:val="0"/>
                <w:i/>
                <w:color w:val="6D2D9F"/>
                <w:spacing w:val="-8"/>
                <w:sz w:val="23"/>
              </w:rPr>
              <w:t> </w:t>
            </w:r>
            <w:r>
              <w:rPr>
                <w:b w:val="0"/>
                <w:i/>
                <w:color w:val="6D2D9F"/>
                <w:spacing w:val="-4"/>
                <w:sz w:val="23"/>
              </w:rPr>
              <w:t>by future</w:t>
            </w:r>
            <w:r>
              <w:rPr>
                <w:b w:val="0"/>
                <w:i/>
                <w:color w:val="6D2D9F"/>
                <w:spacing w:val="-6"/>
                <w:sz w:val="23"/>
              </w:rPr>
              <w:t> </w:t>
            </w:r>
            <w:r>
              <w:rPr>
                <w:b w:val="0"/>
                <w:i/>
                <w:color w:val="6D2D9F"/>
                <w:spacing w:val="-4"/>
                <w:sz w:val="23"/>
              </w:rPr>
              <w:t>research</w:t>
            </w:r>
            <w:r>
              <w:rPr>
                <w:b w:val="0"/>
                <w:i/>
                <w:color w:val="6D2D9F"/>
                <w:spacing w:val="-5"/>
                <w:sz w:val="23"/>
              </w:rPr>
              <w:t> </w:t>
            </w:r>
            <w:r>
              <w:rPr>
                <w:b w:val="0"/>
                <w:i/>
                <w:color w:val="6D2D9F"/>
                <w:spacing w:val="-4"/>
                <w:sz w:val="23"/>
              </w:rPr>
              <w:t>projects so that the</w:t>
            </w:r>
            <w:r>
              <w:rPr>
                <w:b w:val="0"/>
                <w:i/>
                <w:color w:val="6D2D9F"/>
                <w:spacing w:val="-6"/>
                <w:sz w:val="23"/>
              </w:rPr>
              <w:t> </w:t>
            </w:r>
            <w:r>
              <w:rPr>
                <w:b w:val="0"/>
                <w:i/>
                <w:color w:val="6D2D9F"/>
                <w:spacing w:val="-4"/>
                <w:sz w:val="23"/>
              </w:rPr>
              <w:t>benefits of research can be </w:t>
            </w:r>
            <w:r>
              <w:rPr>
                <w:b w:val="0"/>
                <w:i/>
                <w:color w:val="6D2D9F"/>
                <w:sz w:val="23"/>
              </w:rPr>
              <w:t>shared [NS 3.1.50).</w:t>
            </w:r>
          </w:p>
          <w:p>
            <w:pPr>
              <w:pStyle w:val="TableParagraph"/>
              <w:spacing w:before="117"/>
              <w:ind w:left="150" w:right="-15"/>
              <w:rPr>
                <w:b w:val="0"/>
                <w:i/>
                <w:sz w:val="22"/>
              </w:rPr>
            </w:pPr>
            <w:r>
              <w:rPr>
                <w:b w:val="0"/>
                <w:i/>
                <w:color w:val="6D2D9F"/>
                <w:sz w:val="22"/>
              </w:rPr>
              <w:t>Below</w:t>
            </w:r>
            <w:r>
              <w:rPr>
                <w:b w:val="0"/>
                <w:i/>
                <w:color w:val="6D2D9F"/>
                <w:spacing w:val="-1"/>
                <w:sz w:val="22"/>
              </w:rPr>
              <w:t> </w:t>
            </w:r>
            <w:r>
              <w:rPr>
                <w:b w:val="0"/>
                <w:i/>
                <w:color w:val="6D2D9F"/>
                <w:sz w:val="22"/>
              </w:rPr>
              <w:t>is</w:t>
            </w:r>
            <w:r>
              <w:rPr>
                <w:b w:val="0"/>
                <w:i/>
                <w:color w:val="6D2D9F"/>
                <w:spacing w:val="-1"/>
                <w:sz w:val="22"/>
              </w:rPr>
              <w:t> </w:t>
            </w:r>
            <w:r>
              <w:rPr>
                <w:b w:val="0"/>
                <w:i/>
                <w:color w:val="6D2D9F"/>
                <w:sz w:val="22"/>
              </w:rPr>
              <w:t>some</w:t>
            </w:r>
            <w:r>
              <w:rPr>
                <w:b w:val="0"/>
                <w:i/>
                <w:color w:val="6D2D9F"/>
                <w:spacing w:val="-3"/>
                <w:sz w:val="22"/>
              </w:rPr>
              <w:t> </w:t>
            </w:r>
            <w:r>
              <w:rPr>
                <w:b w:val="0"/>
                <w:i/>
                <w:color w:val="6D2D9F"/>
                <w:sz w:val="22"/>
              </w:rPr>
              <w:t>guidance</w:t>
            </w:r>
            <w:r>
              <w:rPr>
                <w:b w:val="0"/>
                <w:i/>
                <w:color w:val="6D2D9F"/>
                <w:spacing w:val="-3"/>
                <w:sz w:val="22"/>
              </w:rPr>
              <w:t> </w:t>
            </w:r>
            <w:r>
              <w:rPr>
                <w:b w:val="0"/>
                <w:i/>
                <w:color w:val="6D2D9F"/>
                <w:sz w:val="22"/>
              </w:rPr>
              <w:t>on</w:t>
            </w:r>
            <w:r>
              <w:rPr>
                <w:b w:val="0"/>
                <w:i/>
                <w:color w:val="6D2D9F"/>
                <w:spacing w:val="-1"/>
                <w:sz w:val="22"/>
              </w:rPr>
              <w:t> </w:t>
            </w:r>
            <w:r>
              <w:rPr>
                <w:b w:val="0"/>
                <w:i/>
                <w:color w:val="6D2D9F"/>
                <w:sz w:val="22"/>
              </w:rPr>
              <w:t>current minimum retention</w:t>
            </w:r>
            <w:r>
              <w:rPr>
                <w:b w:val="0"/>
                <w:i/>
                <w:color w:val="6D2D9F"/>
                <w:spacing w:val="-1"/>
                <w:sz w:val="22"/>
              </w:rPr>
              <w:t> </w:t>
            </w:r>
            <w:r>
              <w:rPr>
                <w:b w:val="0"/>
                <w:i/>
                <w:color w:val="6D2D9F"/>
                <w:sz w:val="22"/>
              </w:rPr>
              <w:t>requirements</w:t>
            </w:r>
            <w:r>
              <w:rPr>
                <w:b w:val="0"/>
                <w:i/>
                <w:color w:val="6D2D9F"/>
                <w:spacing w:val="-1"/>
                <w:sz w:val="22"/>
              </w:rPr>
              <w:t> </w:t>
            </w:r>
            <w:r>
              <w:rPr>
                <w:b w:val="0"/>
                <w:i/>
                <w:color w:val="6D2D9F"/>
                <w:sz w:val="22"/>
              </w:rPr>
              <w:t>for</w:t>
            </w:r>
            <w:r>
              <w:rPr>
                <w:b w:val="0"/>
                <w:i/>
                <w:color w:val="6D2D9F"/>
                <w:spacing w:val="-2"/>
                <w:sz w:val="22"/>
              </w:rPr>
              <w:t> </w:t>
            </w:r>
            <w:r>
              <w:rPr>
                <w:b w:val="0"/>
                <w:i/>
                <w:color w:val="6D2D9F"/>
                <w:sz w:val="22"/>
              </w:rPr>
              <w:t>research in</w:t>
            </w:r>
            <w:r>
              <w:rPr>
                <w:b w:val="0"/>
                <w:i/>
                <w:color w:val="6D2D9F"/>
                <w:sz w:val="22"/>
              </w:rPr>
              <w:t> Australia</w:t>
            </w:r>
            <w:r>
              <w:rPr>
                <w:b w:val="0"/>
                <w:i/>
                <w:color w:val="6D2D9F"/>
                <w:spacing w:val="-1"/>
                <w:sz w:val="22"/>
              </w:rPr>
              <w:t> </w:t>
            </w:r>
            <w:r>
              <w:rPr>
                <w:b w:val="0"/>
                <w:i/>
                <w:color w:val="6D2D9F"/>
                <w:sz w:val="22"/>
              </w:rPr>
              <w:t>-</w:t>
            </w:r>
            <w:r>
              <w:rPr>
                <w:b w:val="0"/>
                <w:i/>
                <w:color w:val="6D2D9F"/>
                <w:spacing w:val="-5"/>
                <w:sz w:val="22"/>
              </w:rPr>
              <w:t> </w:t>
            </w:r>
            <w:r>
              <w:rPr>
                <w:b w:val="0"/>
                <w:i/>
                <w:color w:val="6D2D9F"/>
                <w:sz w:val="22"/>
              </w:rPr>
              <w:t>contact</w:t>
            </w:r>
            <w:r>
              <w:rPr>
                <w:b w:val="0"/>
                <w:i/>
                <w:color w:val="6D2D9F"/>
                <w:spacing w:val="-2"/>
                <w:sz w:val="22"/>
              </w:rPr>
              <w:t> </w:t>
            </w:r>
            <w:r>
              <w:rPr>
                <w:b w:val="0"/>
                <w:i/>
                <w:color w:val="6D2D9F"/>
                <w:sz w:val="22"/>
              </w:rPr>
              <w:t>the</w:t>
            </w:r>
            <w:r>
              <w:rPr>
                <w:b w:val="0"/>
                <w:i/>
                <w:color w:val="6D2D9F"/>
                <w:spacing w:val="-2"/>
                <w:sz w:val="22"/>
              </w:rPr>
              <w:t> </w:t>
            </w:r>
            <w:r>
              <w:rPr>
                <w:b w:val="0"/>
                <w:i/>
                <w:color w:val="6D2D9F"/>
                <w:sz w:val="22"/>
              </w:rPr>
              <w:t>RCH</w:t>
            </w:r>
            <w:r>
              <w:rPr>
                <w:b w:val="0"/>
                <w:i/>
                <w:color w:val="6D2D9F"/>
                <w:spacing w:val="-7"/>
                <w:sz w:val="22"/>
              </w:rPr>
              <w:t> </w:t>
            </w:r>
            <w:r>
              <w:rPr>
                <w:b w:val="0"/>
                <w:i/>
                <w:color w:val="6D2D9F"/>
                <w:sz w:val="22"/>
              </w:rPr>
              <w:t>Research</w:t>
            </w:r>
            <w:r>
              <w:rPr>
                <w:b w:val="0"/>
                <w:i/>
                <w:color w:val="6D2D9F"/>
                <w:spacing w:val="-3"/>
                <w:sz w:val="22"/>
              </w:rPr>
              <w:t> </w:t>
            </w:r>
            <w:r>
              <w:rPr>
                <w:b w:val="0"/>
                <w:i/>
                <w:color w:val="6D2D9F"/>
                <w:sz w:val="22"/>
              </w:rPr>
              <w:t>Ethics</w:t>
            </w:r>
            <w:r>
              <w:rPr>
                <w:b w:val="0"/>
                <w:i/>
                <w:color w:val="6D2D9F"/>
                <w:spacing w:val="-3"/>
                <w:sz w:val="22"/>
              </w:rPr>
              <w:t> </w:t>
            </w:r>
            <w:r>
              <w:rPr>
                <w:b w:val="0"/>
                <w:i/>
                <w:color w:val="6D2D9F"/>
                <w:sz w:val="22"/>
              </w:rPr>
              <w:t>Governance</w:t>
            </w:r>
            <w:r>
              <w:rPr>
                <w:b w:val="0"/>
                <w:i/>
                <w:color w:val="6D2D9F"/>
                <w:spacing w:val="-2"/>
                <w:sz w:val="22"/>
              </w:rPr>
              <w:t> </w:t>
            </w:r>
            <w:r>
              <w:rPr>
                <w:b w:val="0"/>
                <w:i/>
                <w:color w:val="6D2D9F"/>
                <w:sz w:val="22"/>
              </w:rPr>
              <w:t>group</w:t>
            </w:r>
            <w:r>
              <w:rPr>
                <w:b w:val="0"/>
                <w:i/>
                <w:color w:val="6D2D9F"/>
                <w:spacing w:val="-3"/>
                <w:sz w:val="22"/>
              </w:rPr>
              <w:t> </w:t>
            </w:r>
            <w:r>
              <w:rPr>
                <w:b w:val="0"/>
                <w:i/>
                <w:color w:val="6D2D9F"/>
                <w:sz w:val="22"/>
              </w:rPr>
              <w:t>to</w:t>
            </w:r>
            <w:r>
              <w:rPr>
                <w:b w:val="0"/>
                <w:i/>
                <w:color w:val="6D2D9F"/>
                <w:spacing w:val="-3"/>
                <w:sz w:val="22"/>
              </w:rPr>
              <w:t> </w:t>
            </w:r>
            <w:r>
              <w:rPr>
                <w:b w:val="0"/>
                <w:i/>
                <w:color w:val="6D2D9F"/>
                <w:sz w:val="22"/>
              </w:rPr>
              <w:t>further</w:t>
            </w:r>
            <w:r>
              <w:rPr>
                <w:b w:val="0"/>
                <w:i/>
                <w:color w:val="6D2D9F"/>
                <w:spacing w:val="-4"/>
                <w:sz w:val="22"/>
              </w:rPr>
              <w:t> </w:t>
            </w:r>
            <w:r>
              <w:rPr>
                <w:b w:val="0"/>
                <w:i/>
                <w:color w:val="6D2D9F"/>
                <w:sz w:val="22"/>
              </w:rPr>
              <w:t>discuss</w:t>
            </w:r>
            <w:r>
              <w:rPr>
                <w:b w:val="0"/>
                <w:i/>
                <w:color w:val="6D2D9F"/>
                <w:spacing w:val="-3"/>
                <w:sz w:val="22"/>
              </w:rPr>
              <w:t> </w:t>
            </w:r>
            <w:r>
              <w:rPr>
                <w:b w:val="0"/>
                <w:i/>
                <w:color w:val="6D2D9F"/>
                <w:sz w:val="22"/>
              </w:rPr>
              <w:t>the requirements for your particular trial. You must also comply with MCRI data management policies.</w:t>
            </w:r>
          </w:p>
          <w:p>
            <w:pPr>
              <w:pStyle w:val="TableParagraph"/>
              <w:numPr>
                <w:ilvl w:val="0"/>
                <w:numId w:val="42"/>
              </w:numPr>
              <w:tabs>
                <w:tab w:pos="728" w:val="left" w:leader="none"/>
                <w:tab w:pos="730" w:val="left" w:leader="none"/>
              </w:tabs>
              <w:spacing w:line="240" w:lineRule="auto" w:before="0" w:after="0"/>
              <w:ind w:left="728" w:right="169" w:hanging="360"/>
              <w:jc w:val="left"/>
              <w:rPr>
                <w:b w:val="0"/>
                <w:i/>
                <w:sz w:val="22"/>
              </w:rPr>
            </w:pPr>
            <w:r>
              <w:rPr>
                <w:b w:val="0"/>
                <w:i/>
                <w:color w:val="6D2D9F"/>
                <w:sz w:val="22"/>
              </w:rPr>
              <w:t>All</w:t>
            </w:r>
            <w:r>
              <w:rPr>
                <w:b w:val="0"/>
                <w:i/>
                <w:color w:val="6D2D9F"/>
                <w:spacing w:val="-3"/>
                <w:sz w:val="22"/>
              </w:rPr>
              <w:t> </w:t>
            </w:r>
            <w:r>
              <w:rPr>
                <w:b w:val="0"/>
                <w:i/>
                <w:color w:val="6D2D9F"/>
                <w:sz w:val="22"/>
              </w:rPr>
              <w:t>research</w:t>
            </w:r>
            <w:r>
              <w:rPr>
                <w:b w:val="0"/>
                <w:i/>
                <w:color w:val="6D2D9F"/>
                <w:spacing w:val="-3"/>
                <w:sz w:val="22"/>
              </w:rPr>
              <w:t> </w:t>
            </w:r>
            <w:r>
              <w:rPr>
                <w:b w:val="0"/>
                <w:i/>
                <w:color w:val="6D2D9F"/>
                <w:sz w:val="22"/>
              </w:rPr>
              <w:t>–</w:t>
            </w:r>
            <w:r>
              <w:rPr>
                <w:b w:val="0"/>
                <w:i/>
                <w:color w:val="6D2D9F"/>
                <w:spacing w:val="-2"/>
                <w:sz w:val="22"/>
              </w:rPr>
              <w:t> </w:t>
            </w:r>
            <w:r>
              <w:rPr>
                <w:b w:val="0"/>
                <w:i/>
                <w:color w:val="6D2D9F"/>
                <w:sz w:val="22"/>
              </w:rPr>
              <w:t>in</w:t>
            </w:r>
            <w:r>
              <w:rPr>
                <w:b w:val="0"/>
                <w:i/>
                <w:color w:val="6D2D9F"/>
                <w:spacing w:val="-2"/>
                <w:sz w:val="22"/>
              </w:rPr>
              <w:t> </w:t>
            </w:r>
            <w:r>
              <w:rPr>
                <w:b w:val="0"/>
                <w:i/>
                <w:color w:val="6D2D9F"/>
                <w:sz w:val="22"/>
              </w:rPr>
              <w:t>general</w:t>
            </w:r>
            <w:r>
              <w:rPr>
                <w:b w:val="0"/>
                <w:i/>
                <w:color w:val="6D2D9F"/>
                <w:spacing w:val="-5"/>
                <w:sz w:val="22"/>
              </w:rPr>
              <w:t> </w:t>
            </w:r>
            <w:r>
              <w:rPr>
                <w:b w:val="0"/>
                <w:i/>
                <w:color w:val="6D2D9F"/>
                <w:sz w:val="22"/>
              </w:rPr>
              <w:t>at</w:t>
            </w:r>
            <w:r>
              <w:rPr>
                <w:b w:val="0"/>
                <w:i/>
                <w:color w:val="6D2D9F"/>
                <w:spacing w:val="-3"/>
                <w:sz w:val="22"/>
              </w:rPr>
              <w:t> </w:t>
            </w:r>
            <w:r>
              <w:rPr>
                <w:b w:val="0"/>
                <w:i/>
                <w:color w:val="6D2D9F"/>
                <w:sz w:val="22"/>
              </w:rPr>
              <w:t>least</w:t>
            </w:r>
            <w:r>
              <w:rPr>
                <w:b w:val="0"/>
                <w:i/>
                <w:color w:val="6D2D9F"/>
                <w:spacing w:val="-5"/>
                <w:sz w:val="22"/>
              </w:rPr>
              <w:t> </w:t>
            </w:r>
            <w:r>
              <w:rPr>
                <w:b w:val="0"/>
                <w:i/>
                <w:color w:val="6D2D9F"/>
                <w:sz w:val="22"/>
              </w:rPr>
              <w:t>5</w:t>
            </w:r>
            <w:r>
              <w:rPr>
                <w:b w:val="0"/>
                <w:i/>
                <w:color w:val="6D2D9F"/>
                <w:spacing w:val="-2"/>
                <w:sz w:val="22"/>
              </w:rPr>
              <w:t> </w:t>
            </w:r>
            <w:r>
              <w:rPr>
                <w:b w:val="0"/>
                <w:i/>
                <w:color w:val="6D2D9F"/>
                <w:sz w:val="22"/>
              </w:rPr>
              <w:t>years</w:t>
            </w:r>
            <w:r>
              <w:rPr>
                <w:b w:val="0"/>
                <w:i/>
                <w:color w:val="6D2D9F"/>
                <w:spacing w:val="-3"/>
                <w:sz w:val="22"/>
              </w:rPr>
              <w:t> </w:t>
            </w:r>
            <w:r>
              <w:rPr>
                <w:b w:val="0"/>
                <w:i/>
                <w:color w:val="6D2D9F"/>
                <w:sz w:val="22"/>
              </w:rPr>
              <w:t>from</w:t>
            </w:r>
            <w:r>
              <w:rPr>
                <w:b w:val="0"/>
                <w:i/>
                <w:color w:val="6D2D9F"/>
                <w:spacing w:val="-5"/>
                <w:sz w:val="22"/>
              </w:rPr>
              <w:t> </w:t>
            </w:r>
            <w:r>
              <w:rPr>
                <w:b w:val="0"/>
                <w:i/>
                <w:color w:val="6D2D9F"/>
                <w:sz w:val="22"/>
              </w:rPr>
              <w:t>publication</w:t>
            </w:r>
            <w:r>
              <w:rPr>
                <w:b w:val="0"/>
                <w:i/>
                <w:color w:val="6D2D9F"/>
                <w:spacing w:val="-2"/>
                <w:sz w:val="22"/>
              </w:rPr>
              <w:t> </w:t>
            </w:r>
            <w:r>
              <w:rPr>
                <w:b w:val="0"/>
                <w:i/>
                <w:color w:val="6D2D9F"/>
                <w:sz w:val="22"/>
              </w:rPr>
              <w:t>(The</w:t>
            </w:r>
            <w:r>
              <w:rPr>
                <w:b w:val="0"/>
                <w:i/>
                <w:color w:val="6D2D9F"/>
                <w:spacing w:val="-3"/>
                <w:sz w:val="22"/>
              </w:rPr>
              <w:t> </w:t>
            </w:r>
            <w:r>
              <w:rPr>
                <w:b w:val="0"/>
                <w:i/>
                <w:color w:val="6D2D9F"/>
                <w:sz w:val="22"/>
              </w:rPr>
              <w:t>Australian</w:t>
            </w:r>
            <w:r>
              <w:rPr>
                <w:b w:val="0"/>
                <w:i/>
                <w:color w:val="6D2D9F"/>
                <w:spacing w:val="-3"/>
                <w:sz w:val="22"/>
              </w:rPr>
              <w:t> </w:t>
            </w:r>
            <w:r>
              <w:rPr>
                <w:b w:val="0"/>
                <w:i/>
                <w:color w:val="6D2D9F"/>
                <w:sz w:val="22"/>
              </w:rPr>
              <w:t>Code</w:t>
            </w:r>
            <w:r>
              <w:rPr>
                <w:b w:val="0"/>
                <w:i/>
                <w:color w:val="6D2D9F"/>
                <w:sz w:val="22"/>
              </w:rPr>
              <w:t> for the Responsible Conduct of Research 2007)*</w:t>
            </w:r>
          </w:p>
          <w:p>
            <w:pPr>
              <w:pStyle w:val="TableParagraph"/>
              <w:spacing w:before="3"/>
              <w:ind w:left="0"/>
              <w:rPr>
                <w:b w:val="0"/>
                <w:i/>
                <w:sz w:val="16"/>
              </w:rPr>
            </w:pPr>
          </w:p>
          <w:p>
            <w:pPr>
              <w:pStyle w:val="TableParagraph"/>
              <w:numPr>
                <w:ilvl w:val="0"/>
                <w:numId w:val="42"/>
              </w:numPr>
              <w:tabs>
                <w:tab w:pos="728" w:val="left" w:leader="none"/>
                <w:tab w:pos="729" w:val="left" w:leader="none"/>
              </w:tabs>
              <w:spacing w:line="240" w:lineRule="auto" w:before="0" w:after="0"/>
              <w:ind w:left="728" w:right="108" w:hanging="360"/>
              <w:jc w:val="left"/>
              <w:rPr>
                <w:b w:val="0"/>
                <w:i/>
                <w:sz w:val="22"/>
              </w:rPr>
            </w:pPr>
            <w:r>
              <w:rPr>
                <w:b w:val="0"/>
                <w:i/>
                <w:color w:val="6D2D9F"/>
                <w:sz w:val="22"/>
              </w:rPr>
              <w:t>All</w:t>
            </w:r>
            <w:r>
              <w:rPr>
                <w:b w:val="0"/>
                <w:i/>
                <w:color w:val="6D2D9F"/>
                <w:spacing w:val="-3"/>
                <w:sz w:val="22"/>
              </w:rPr>
              <w:t> </w:t>
            </w:r>
            <w:r>
              <w:rPr>
                <w:b w:val="0"/>
                <w:i/>
                <w:color w:val="6D2D9F"/>
                <w:sz w:val="22"/>
              </w:rPr>
              <w:t>research</w:t>
            </w:r>
            <w:r>
              <w:rPr>
                <w:b w:val="0"/>
                <w:i/>
                <w:color w:val="6D2D9F"/>
                <w:spacing w:val="-3"/>
                <w:sz w:val="22"/>
              </w:rPr>
              <w:t> </w:t>
            </w:r>
            <w:r>
              <w:rPr>
                <w:b w:val="0"/>
                <w:i/>
                <w:color w:val="6D2D9F"/>
                <w:sz w:val="22"/>
              </w:rPr>
              <w:t>–</w:t>
            </w:r>
            <w:r>
              <w:rPr>
                <w:b w:val="0"/>
                <w:i/>
                <w:color w:val="6D2D9F"/>
                <w:spacing w:val="-1"/>
                <w:sz w:val="22"/>
              </w:rPr>
              <w:t> </w:t>
            </w:r>
            <w:r>
              <w:rPr>
                <w:b w:val="0"/>
                <w:i/>
                <w:color w:val="6D2D9F"/>
                <w:sz w:val="22"/>
              </w:rPr>
              <w:t>retention</w:t>
            </w:r>
            <w:r>
              <w:rPr>
                <w:b w:val="0"/>
                <w:i/>
                <w:color w:val="6D2D9F"/>
                <w:spacing w:val="-3"/>
                <w:sz w:val="22"/>
              </w:rPr>
              <w:t> </w:t>
            </w:r>
            <w:r>
              <w:rPr>
                <w:b w:val="0"/>
                <w:i/>
                <w:color w:val="6D2D9F"/>
                <w:sz w:val="22"/>
              </w:rPr>
              <w:t>of</w:t>
            </w:r>
            <w:r>
              <w:rPr>
                <w:b w:val="0"/>
                <w:i/>
                <w:color w:val="6D2D9F"/>
                <w:spacing w:val="-3"/>
                <w:sz w:val="22"/>
              </w:rPr>
              <w:t> </w:t>
            </w:r>
            <w:r>
              <w:rPr>
                <w:b w:val="0"/>
                <w:i/>
                <w:color w:val="6D2D9F"/>
                <w:sz w:val="22"/>
              </w:rPr>
              <w:t>any</w:t>
            </w:r>
            <w:r>
              <w:rPr>
                <w:b w:val="0"/>
                <w:i/>
                <w:color w:val="6D2D9F"/>
                <w:spacing w:val="-4"/>
                <w:sz w:val="22"/>
              </w:rPr>
              <w:t> </w:t>
            </w:r>
            <w:r>
              <w:rPr>
                <w:b w:val="0"/>
                <w:i/>
                <w:color w:val="6D2D9F"/>
                <w:sz w:val="22"/>
              </w:rPr>
              <w:t>new</w:t>
            </w:r>
            <w:r>
              <w:rPr>
                <w:b w:val="0"/>
                <w:i/>
                <w:color w:val="6D2D9F"/>
                <w:spacing w:val="-3"/>
                <w:sz w:val="22"/>
              </w:rPr>
              <w:t> </w:t>
            </w:r>
            <w:r>
              <w:rPr>
                <w:b w:val="0"/>
                <w:i/>
                <w:color w:val="6D2D9F"/>
                <w:sz w:val="22"/>
              </w:rPr>
              <w:t>health</w:t>
            </w:r>
            <w:r>
              <w:rPr>
                <w:b w:val="0"/>
                <w:i/>
                <w:color w:val="6D2D9F"/>
                <w:spacing w:val="-3"/>
                <w:sz w:val="22"/>
              </w:rPr>
              <w:t> </w:t>
            </w:r>
            <w:r>
              <w:rPr>
                <w:b w:val="0"/>
                <w:i/>
                <w:color w:val="6D2D9F"/>
                <w:sz w:val="22"/>
              </w:rPr>
              <w:t>data</w:t>
            </w:r>
            <w:r>
              <w:rPr>
                <w:b w:val="0"/>
                <w:i/>
                <w:color w:val="6D2D9F"/>
                <w:spacing w:val="-1"/>
                <w:sz w:val="22"/>
              </w:rPr>
              <w:t> </w:t>
            </w:r>
            <w:r>
              <w:rPr>
                <w:b w:val="0"/>
                <w:i/>
                <w:color w:val="6D2D9F"/>
                <w:sz w:val="22"/>
              </w:rPr>
              <w:t>for</w:t>
            </w:r>
            <w:r>
              <w:rPr>
                <w:b w:val="0"/>
                <w:i/>
                <w:color w:val="6D2D9F"/>
                <w:spacing w:val="-5"/>
                <w:sz w:val="22"/>
              </w:rPr>
              <w:t> </w:t>
            </w:r>
            <w:r>
              <w:rPr>
                <w:b w:val="0"/>
                <w:i/>
                <w:color w:val="6D2D9F"/>
                <w:sz w:val="22"/>
              </w:rPr>
              <w:t>at</w:t>
            </w:r>
            <w:r>
              <w:rPr>
                <w:b w:val="0"/>
                <w:i/>
                <w:color w:val="6D2D9F"/>
                <w:spacing w:val="-2"/>
                <w:sz w:val="22"/>
              </w:rPr>
              <w:t> </w:t>
            </w:r>
            <w:r>
              <w:rPr>
                <w:b w:val="0"/>
                <w:i/>
                <w:color w:val="6D2D9F"/>
                <w:sz w:val="22"/>
              </w:rPr>
              <w:t>least</w:t>
            </w:r>
            <w:r>
              <w:rPr>
                <w:b w:val="0"/>
                <w:i/>
                <w:color w:val="6D2D9F"/>
                <w:spacing w:val="-5"/>
                <w:sz w:val="22"/>
              </w:rPr>
              <w:t> </w:t>
            </w:r>
            <w:r>
              <w:rPr>
                <w:b w:val="0"/>
                <w:i/>
                <w:color w:val="6D2D9F"/>
                <w:sz w:val="22"/>
              </w:rPr>
              <w:t>7</w:t>
            </w:r>
            <w:r>
              <w:rPr>
                <w:b w:val="0"/>
                <w:i/>
                <w:color w:val="6D2D9F"/>
                <w:spacing w:val="-1"/>
                <w:sz w:val="22"/>
              </w:rPr>
              <w:t> </w:t>
            </w:r>
            <w:r>
              <w:rPr>
                <w:b w:val="0"/>
                <w:i/>
                <w:color w:val="6D2D9F"/>
                <w:sz w:val="22"/>
              </w:rPr>
              <w:t>years</w:t>
            </w:r>
            <w:r>
              <w:rPr>
                <w:b w:val="0"/>
                <w:i/>
                <w:color w:val="6D2D9F"/>
                <w:spacing w:val="-3"/>
                <w:sz w:val="22"/>
              </w:rPr>
              <w:t> </w:t>
            </w:r>
            <w:r>
              <w:rPr>
                <w:b w:val="0"/>
                <w:i/>
                <w:color w:val="6D2D9F"/>
                <w:sz w:val="22"/>
              </w:rPr>
              <w:t>for</w:t>
            </w:r>
            <w:r>
              <w:rPr>
                <w:b w:val="0"/>
                <w:i/>
                <w:color w:val="6D2D9F"/>
                <w:spacing w:val="-5"/>
                <w:sz w:val="22"/>
              </w:rPr>
              <w:t> </w:t>
            </w:r>
            <w:r>
              <w:rPr>
                <w:b w:val="0"/>
                <w:i/>
                <w:color w:val="6D2D9F"/>
                <w:sz w:val="22"/>
              </w:rPr>
              <w:t>adults</w:t>
            </w:r>
            <w:r>
              <w:rPr>
                <w:b w:val="0"/>
                <w:i/>
                <w:color w:val="6D2D9F"/>
                <w:spacing w:val="-3"/>
                <w:sz w:val="22"/>
              </w:rPr>
              <w:t> </w:t>
            </w:r>
            <w:r>
              <w:rPr>
                <w:b w:val="0"/>
                <w:i/>
                <w:color w:val="6D2D9F"/>
                <w:sz w:val="22"/>
              </w:rPr>
              <w:t>or</w:t>
            </w:r>
            <w:r>
              <w:rPr>
                <w:b w:val="0"/>
                <w:i/>
                <w:color w:val="6D2D9F"/>
                <w:sz w:val="22"/>
              </w:rPr>
              <w:t> until age 25 for children [VIC HRA]</w:t>
            </w:r>
          </w:p>
          <w:p>
            <w:pPr>
              <w:pStyle w:val="TableParagraph"/>
              <w:spacing w:before="5"/>
              <w:ind w:left="0"/>
              <w:rPr>
                <w:b w:val="0"/>
                <w:i/>
                <w:sz w:val="16"/>
              </w:rPr>
            </w:pPr>
          </w:p>
          <w:p>
            <w:pPr>
              <w:pStyle w:val="TableParagraph"/>
              <w:numPr>
                <w:ilvl w:val="0"/>
                <w:numId w:val="42"/>
              </w:numPr>
              <w:tabs>
                <w:tab w:pos="728" w:val="left" w:leader="none"/>
                <w:tab w:pos="729" w:val="left" w:leader="none"/>
              </w:tabs>
              <w:spacing w:line="240" w:lineRule="auto" w:before="0" w:after="0"/>
              <w:ind w:left="728" w:right="249" w:hanging="360"/>
              <w:jc w:val="left"/>
              <w:rPr>
                <w:b w:val="0"/>
                <w:i/>
                <w:sz w:val="22"/>
              </w:rPr>
            </w:pPr>
            <w:r>
              <w:rPr>
                <w:b w:val="0"/>
                <w:i/>
                <w:color w:val="6D2D9F"/>
                <w:sz w:val="22"/>
              </w:rPr>
              <w:t>Clinical</w:t>
            </w:r>
            <w:r>
              <w:rPr>
                <w:b w:val="0"/>
                <w:i/>
                <w:color w:val="6D2D9F"/>
                <w:spacing w:val="-3"/>
                <w:sz w:val="22"/>
              </w:rPr>
              <w:t> </w:t>
            </w:r>
            <w:r>
              <w:rPr>
                <w:b w:val="0"/>
                <w:i/>
                <w:color w:val="6D2D9F"/>
                <w:sz w:val="22"/>
              </w:rPr>
              <w:t>trials</w:t>
            </w:r>
            <w:r>
              <w:rPr>
                <w:b w:val="0"/>
                <w:i/>
                <w:color w:val="6D2D9F"/>
                <w:spacing w:val="-3"/>
                <w:sz w:val="22"/>
              </w:rPr>
              <w:t> </w:t>
            </w:r>
            <w:r>
              <w:rPr>
                <w:b w:val="0"/>
                <w:i/>
                <w:color w:val="6D2D9F"/>
                <w:sz w:val="22"/>
              </w:rPr>
              <w:t>-</w:t>
            </w:r>
            <w:r>
              <w:rPr>
                <w:b w:val="0"/>
                <w:i/>
                <w:color w:val="6D2D9F"/>
                <w:spacing w:val="-2"/>
                <w:sz w:val="22"/>
              </w:rPr>
              <w:t> </w:t>
            </w:r>
            <w:r>
              <w:rPr>
                <w:b w:val="0"/>
                <w:i/>
                <w:color w:val="6D2D9F"/>
                <w:sz w:val="22"/>
              </w:rPr>
              <w:t>must</w:t>
            </w:r>
            <w:r>
              <w:rPr>
                <w:b w:val="0"/>
                <w:i/>
                <w:color w:val="6D2D9F"/>
                <w:spacing w:val="-5"/>
                <w:sz w:val="22"/>
              </w:rPr>
              <w:t> </w:t>
            </w:r>
            <w:r>
              <w:rPr>
                <w:b w:val="0"/>
                <w:i/>
                <w:color w:val="6D2D9F"/>
                <w:sz w:val="22"/>
              </w:rPr>
              <w:t>archive</w:t>
            </w:r>
            <w:r>
              <w:rPr>
                <w:b w:val="0"/>
                <w:i/>
                <w:color w:val="6D2D9F"/>
                <w:spacing w:val="-5"/>
                <w:sz w:val="22"/>
              </w:rPr>
              <w:t> </w:t>
            </w:r>
            <w:r>
              <w:rPr>
                <w:b w:val="0"/>
                <w:i/>
                <w:color w:val="6D2D9F"/>
                <w:sz w:val="22"/>
              </w:rPr>
              <w:t>for</w:t>
            </w:r>
            <w:r>
              <w:rPr>
                <w:b w:val="0"/>
                <w:i/>
                <w:color w:val="6D2D9F"/>
                <w:spacing w:val="-2"/>
                <w:sz w:val="22"/>
              </w:rPr>
              <w:t> </w:t>
            </w:r>
            <w:r>
              <w:rPr>
                <w:b w:val="0"/>
                <w:i/>
                <w:color w:val="6D2D9F"/>
                <w:sz w:val="22"/>
              </w:rPr>
              <w:t>at</w:t>
            </w:r>
            <w:r>
              <w:rPr>
                <w:b w:val="0"/>
                <w:i/>
                <w:color w:val="6D2D9F"/>
                <w:spacing w:val="-3"/>
                <w:sz w:val="22"/>
              </w:rPr>
              <w:t> </w:t>
            </w:r>
            <w:r>
              <w:rPr>
                <w:b w:val="0"/>
                <w:i/>
                <w:color w:val="6D2D9F"/>
                <w:sz w:val="22"/>
              </w:rPr>
              <w:t>least</w:t>
            </w:r>
            <w:r>
              <w:rPr>
                <w:b w:val="0"/>
                <w:i/>
                <w:color w:val="6D2D9F"/>
                <w:spacing w:val="-5"/>
                <w:sz w:val="22"/>
              </w:rPr>
              <w:t> </w:t>
            </w:r>
            <w:r>
              <w:rPr>
                <w:b w:val="0"/>
                <w:i/>
                <w:color w:val="6D2D9F"/>
                <w:sz w:val="22"/>
              </w:rPr>
              <w:t>15</w:t>
            </w:r>
            <w:r>
              <w:rPr>
                <w:b w:val="0"/>
                <w:i/>
                <w:color w:val="6D2D9F"/>
                <w:spacing w:val="-1"/>
                <w:sz w:val="22"/>
              </w:rPr>
              <w:t> </w:t>
            </w:r>
            <w:r>
              <w:rPr>
                <w:b w:val="0"/>
                <w:i/>
                <w:color w:val="6D2D9F"/>
                <w:sz w:val="22"/>
              </w:rPr>
              <w:t>year</w:t>
            </w:r>
            <w:r>
              <w:rPr>
                <w:b w:val="0"/>
                <w:i/>
                <w:color w:val="6D2D9F"/>
                <w:spacing w:val="-4"/>
                <w:sz w:val="22"/>
              </w:rPr>
              <w:t> </w:t>
            </w:r>
            <w:r>
              <w:rPr>
                <w:b w:val="0"/>
                <w:i/>
                <w:color w:val="6D2D9F"/>
                <w:sz w:val="22"/>
              </w:rPr>
              <w:t>post-trial</w:t>
            </w:r>
            <w:r>
              <w:rPr>
                <w:b w:val="0"/>
                <w:i/>
                <w:color w:val="6D2D9F"/>
                <w:spacing w:val="-3"/>
                <w:sz w:val="22"/>
              </w:rPr>
              <w:t> </w:t>
            </w:r>
            <w:r>
              <w:rPr>
                <w:b w:val="0"/>
                <w:i/>
                <w:color w:val="6D2D9F"/>
                <w:sz w:val="22"/>
              </w:rPr>
              <w:t>completion</w:t>
            </w:r>
            <w:r>
              <w:rPr>
                <w:b w:val="0"/>
                <w:i/>
                <w:color w:val="6D2D9F"/>
                <w:spacing w:val="-3"/>
                <w:sz w:val="22"/>
              </w:rPr>
              <w:t> </w:t>
            </w:r>
            <w:r>
              <w:rPr>
                <w:b w:val="0"/>
                <w:i/>
                <w:color w:val="6D2D9F"/>
                <w:sz w:val="22"/>
              </w:rPr>
              <w:t>(TGA)</w:t>
            </w:r>
            <w:r>
              <w:rPr>
                <w:b w:val="0"/>
                <w:i/>
                <w:color w:val="6D2D9F"/>
                <w:spacing w:val="-3"/>
                <w:sz w:val="22"/>
              </w:rPr>
              <w:t> </w:t>
            </w:r>
            <w:r>
              <w:rPr>
                <w:b w:val="0"/>
                <w:i/>
                <w:color w:val="6D2D9F"/>
                <w:sz w:val="22"/>
              </w:rPr>
              <w:t>or</w:t>
            </w:r>
            <w:r>
              <w:rPr>
                <w:b w:val="0"/>
                <w:i/>
                <w:color w:val="6D2D9F"/>
                <w:sz w:val="22"/>
              </w:rPr>
              <w:t> until child aged 25 years (whichever is the later) (VIC HRA)</w:t>
            </w:r>
          </w:p>
          <w:p>
            <w:pPr>
              <w:pStyle w:val="TableParagraph"/>
              <w:numPr>
                <w:ilvl w:val="0"/>
                <w:numId w:val="42"/>
              </w:numPr>
              <w:tabs>
                <w:tab w:pos="728" w:val="left" w:leader="none"/>
                <w:tab w:pos="729" w:val="left" w:leader="none"/>
              </w:tabs>
              <w:spacing w:line="240" w:lineRule="auto" w:before="121" w:after="0"/>
              <w:ind w:left="728" w:right="69" w:hanging="361"/>
              <w:jc w:val="left"/>
              <w:rPr>
                <w:b w:val="0"/>
                <w:i/>
                <w:sz w:val="22"/>
              </w:rPr>
            </w:pPr>
            <w:r>
              <w:rPr>
                <w:b w:val="0"/>
                <w:i/>
                <w:color w:val="6D2D9F"/>
                <w:sz w:val="22"/>
              </w:rPr>
              <w:t>Gene</w:t>
            </w:r>
            <w:r>
              <w:rPr>
                <w:b w:val="0"/>
                <w:i/>
                <w:color w:val="6D2D9F"/>
                <w:spacing w:val="-3"/>
                <w:sz w:val="22"/>
              </w:rPr>
              <w:t> </w:t>
            </w:r>
            <w:r>
              <w:rPr>
                <w:b w:val="0"/>
                <w:i/>
                <w:color w:val="6D2D9F"/>
                <w:sz w:val="22"/>
              </w:rPr>
              <w:t>therapy</w:t>
            </w:r>
            <w:r>
              <w:rPr>
                <w:b w:val="0"/>
                <w:i/>
                <w:color w:val="6D2D9F"/>
                <w:spacing w:val="-3"/>
                <w:sz w:val="22"/>
              </w:rPr>
              <w:t> </w:t>
            </w:r>
            <w:r>
              <w:rPr>
                <w:b w:val="0"/>
                <w:i/>
                <w:color w:val="6D2D9F"/>
                <w:sz w:val="22"/>
              </w:rPr>
              <w:t>research</w:t>
            </w:r>
            <w:r>
              <w:rPr>
                <w:b w:val="0"/>
                <w:i/>
                <w:color w:val="6D2D9F"/>
                <w:spacing w:val="-4"/>
                <w:sz w:val="22"/>
              </w:rPr>
              <w:t> </w:t>
            </w:r>
            <w:r>
              <w:rPr>
                <w:b w:val="0"/>
                <w:i/>
                <w:color w:val="6D2D9F"/>
                <w:sz w:val="22"/>
              </w:rPr>
              <w:t>data</w:t>
            </w:r>
            <w:r>
              <w:rPr>
                <w:b w:val="0"/>
                <w:i/>
                <w:color w:val="6D2D9F"/>
                <w:spacing w:val="-4"/>
                <w:sz w:val="22"/>
              </w:rPr>
              <w:t> </w:t>
            </w:r>
            <w:r>
              <w:rPr>
                <w:b w:val="0"/>
                <w:i/>
                <w:color w:val="6D2D9F"/>
                <w:sz w:val="22"/>
              </w:rPr>
              <w:t>-</w:t>
            </w:r>
            <w:r>
              <w:rPr>
                <w:b w:val="0"/>
                <w:i/>
                <w:color w:val="6D2D9F"/>
                <w:spacing w:val="-3"/>
                <w:sz w:val="22"/>
              </w:rPr>
              <w:t> </w:t>
            </w:r>
            <w:r>
              <w:rPr>
                <w:b w:val="0"/>
                <w:i/>
                <w:color w:val="6D2D9F"/>
                <w:sz w:val="22"/>
              </w:rPr>
              <w:t>must</w:t>
            </w:r>
            <w:r>
              <w:rPr>
                <w:b w:val="0"/>
                <w:i/>
                <w:color w:val="6D2D9F"/>
                <w:spacing w:val="-3"/>
                <w:sz w:val="22"/>
              </w:rPr>
              <w:t> </w:t>
            </w:r>
            <w:r>
              <w:rPr>
                <w:b w:val="0"/>
                <w:i/>
                <w:color w:val="6D2D9F"/>
                <w:sz w:val="22"/>
              </w:rPr>
              <w:t>retain</w:t>
            </w:r>
            <w:r>
              <w:rPr>
                <w:b w:val="0"/>
                <w:i/>
                <w:color w:val="6D2D9F"/>
                <w:spacing w:val="-2"/>
                <w:sz w:val="22"/>
              </w:rPr>
              <w:t> </w:t>
            </w:r>
            <w:r>
              <w:rPr>
                <w:b w:val="0"/>
                <w:i/>
                <w:color w:val="6D2D9F"/>
                <w:sz w:val="22"/>
              </w:rPr>
              <w:t>permanently</w:t>
            </w:r>
            <w:r>
              <w:rPr>
                <w:b w:val="0"/>
                <w:i/>
                <w:color w:val="6D2D9F"/>
                <w:spacing w:val="-5"/>
                <w:sz w:val="22"/>
              </w:rPr>
              <w:t> </w:t>
            </w:r>
            <w:r>
              <w:rPr>
                <w:b w:val="0"/>
                <w:i/>
                <w:color w:val="6D2D9F"/>
                <w:sz w:val="22"/>
              </w:rPr>
              <w:t>(The</w:t>
            </w:r>
            <w:r>
              <w:rPr>
                <w:b w:val="0"/>
                <w:i/>
                <w:color w:val="6D2D9F"/>
                <w:spacing w:val="-3"/>
                <w:sz w:val="22"/>
              </w:rPr>
              <w:t> </w:t>
            </w:r>
            <w:r>
              <w:rPr>
                <w:b w:val="0"/>
                <w:i/>
                <w:color w:val="6D2D9F"/>
                <w:sz w:val="22"/>
              </w:rPr>
              <w:t>Australian</w:t>
            </w:r>
            <w:r>
              <w:rPr>
                <w:b w:val="0"/>
                <w:i/>
                <w:color w:val="6D2D9F"/>
                <w:spacing w:val="-2"/>
                <w:sz w:val="22"/>
              </w:rPr>
              <w:t> </w:t>
            </w:r>
            <w:r>
              <w:rPr>
                <w:b w:val="0"/>
                <w:i/>
                <w:color w:val="6D2D9F"/>
                <w:sz w:val="22"/>
              </w:rPr>
              <w:t>Code</w:t>
            </w:r>
            <w:r>
              <w:rPr>
                <w:b w:val="0"/>
                <w:i/>
                <w:color w:val="6D2D9F"/>
                <w:spacing w:val="-6"/>
                <w:sz w:val="22"/>
              </w:rPr>
              <w:t> </w:t>
            </w:r>
            <w:r>
              <w:rPr>
                <w:b w:val="0"/>
                <w:i/>
                <w:color w:val="6D2D9F"/>
                <w:sz w:val="22"/>
              </w:rPr>
              <w:t>for</w:t>
            </w:r>
            <w:r>
              <w:rPr>
                <w:b w:val="0"/>
                <w:i/>
                <w:color w:val="6D2D9F"/>
                <w:sz w:val="22"/>
              </w:rPr>
              <w:t> the Responsible Conduct of Research 2007)*</w:t>
            </w:r>
          </w:p>
          <w:p>
            <w:pPr>
              <w:pStyle w:val="TableParagraph"/>
              <w:numPr>
                <w:ilvl w:val="0"/>
                <w:numId w:val="42"/>
              </w:numPr>
              <w:tabs>
                <w:tab w:pos="728" w:val="left" w:leader="none"/>
                <w:tab w:pos="729" w:val="left" w:leader="none"/>
              </w:tabs>
              <w:spacing w:line="240" w:lineRule="auto" w:before="118" w:after="0"/>
              <w:ind w:left="728" w:right="117" w:hanging="361"/>
              <w:jc w:val="left"/>
              <w:rPr>
                <w:b w:val="0"/>
                <w:i/>
                <w:sz w:val="22"/>
              </w:rPr>
            </w:pPr>
            <w:r>
              <w:rPr>
                <w:b w:val="0"/>
                <w:i/>
                <w:color w:val="6D2D9F"/>
                <w:sz w:val="22"/>
              </w:rPr>
              <w:t>Research that has community or heritage value - must retain permanently,</w:t>
            </w:r>
            <w:r>
              <w:rPr>
                <w:b w:val="0"/>
                <w:i/>
                <w:color w:val="6D2D9F"/>
                <w:sz w:val="22"/>
              </w:rPr>
              <w:t> preferably</w:t>
            </w:r>
            <w:r>
              <w:rPr>
                <w:b w:val="0"/>
                <w:i/>
                <w:color w:val="6D2D9F"/>
                <w:spacing w:val="-3"/>
                <w:sz w:val="22"/>
              </w:rPr>
              <w:t> </w:t>
            </w:r>
            <w:r>
              <w:rPr>
                <w:b w:val="0"/>
                <w:i/>
                <w:color w:val="6D2D9F"/>
                <w:sz w:val="22"/>
              </w:rPr>
              <w:t>within</w:t>
            </w:r>
            <w:r>
              <w:rPr>
                <w:b w:val="0"/>
                <w:i/>
                <w:color w:val="6D2D9F"/>
                <w:spacing w:val="-4"/>
                <w:sz w:val="22"/>
              </w:rPr>
              <w:t> </w:t>
            </w:r>
            <w:r>
              <w:rPr>
                <w:b w:val="0"/>
                <w:i/>
                <w:color w:val="6D2D9F"/>
                <w:sz w:val="22"/>
              </w:rPr>
              <w:t>a</w:t>
            </w:r>
            <w:r>
              <w:rPr>
                <w:b w:val="0"/>
                <w:i/>
                <w:color w:val="6D2D9F"/>
                <w:spacing w:val="-2"/>
                <w:sz w:val="22"/>
              </w:rPr>
              <w:t> </w:t>
            </w:r>
            <w:r>
              <w:rPr>
                <w:b w:val="0"/>
                <w:i/>
                <w:color w:val="6D2D9F"/>
                <w:sz w:val="22"/>
              </w:rPr>
              <w:t>national</w:t>
            </w:r>
            <w:r>
              <w:rPr>
                <w:b w:val="0"/>
                <w:i/>
                <w:color w:val="6D2D9F"/>
                <w:spacing w:val="-6"/>
                <w:sz w:val="22"/>
              </w:rPr>
              <w:t> </w:t>
            </w:r>
            <w:r>
              <w:rPr>
                <w:b w:val="0"/>
                <w:i/>
                <w:color w:val="6D2D9F"/>
                <w:sz w:val="22"/>
              </w:rPr>
              <w:t>collection</w:t>
            </w:r>
            <w:r>
              <w:rPr>
                <w:b w:val="0"/>
                <w:i/>
                <w:color w:val="6D2D9F"/>
                <w:spacing w:val="-4"/>
                <w:sz w:val="22"/>
              </w:rPr>
              <w:t> </w:t>
            </w:r>
            <w:r>
              <w:rPr>
                <w:b w:val="0"/>
                <w:i/>
                <w:color w:val="6D2D9F"/>
                <w:sz w:val="22"/>
              </w:rPr>
              <w:t>(The</w:t>
            </w:r>
            <w:r>
              <w:rPr>
                <w:b w:val="0"/>
                <w:i/>
                <w:color w:val="6D2D9F"/>
                <w:spacing w:val="-3"/>
                <w:sz w:val="22"/>
              </w:rPr>
              <w:t> </w:t>
            </w:r>
            <w:r>
              <w:rPr>
                <w:b w:val="0"/>
                <w:i/>
                <w:color w:val="6D2D9F"/>
                <w:sz w:val="22"/>
              </w:rPr>
              <w:t>Australian</w:t>
            </w:r>
            <w:r>
              <w:rPr>
                <w:b w:val="0"/>
                <w:i/>
                <w:color w:val="6D2D9F"/>
                <w:spacing w:val="-4"/>
                <w:sz w:val="22"/>
              </w:rPr>
              <w:t> </w:t>
            </w:r>
            <w:r>
              <w:rPr>
                <w:b w:val="0"/>
                <w:i/>
                <w:color w:val="6D2D9F"/>
                <w:sz w:val="22"/>
              </w:rPr>
              <w:t>Code</w:t>
            </w:r>
            <w:r>
              <w:rPr>
                <w:b w:val="0"/>
                <w:i/>
                <w:color w:val="6D2D9F"/>
                <w:spacing w:val="-6"/>
                <w:sz w:val="22"/>
              </w:rPr>
              <w:t> </w:t>
            </w:r>
            <w:r>
              <w:rPr>
                <w:b w:val="0"/>
                <w:i/>
                <w:color w:val="6D2D9F"/>
                <w:sz w:val="22"/>
              </w:rPr>
              <w:t>for</w:t>
            </w:r>
            <w:r>
              <w:rPr>
                <w:b w:val="0"/>
                <w:i/>
                <w:color w:val="6D2D9F"/>
                <w:spacing w:val="-3"/>
                <w:sz w:val="22"/>
              </w:rPr>
              <w:t> </w:t>
            </w:r>
            <w:r>
              <w:rPr>
                <w:b w:val="0"/>
                <w:i/>
                <w:color w:val="6D2D9F"/>
                <w:sz w:val="22"/>
              </w:rPr>
              <w:t>the</w:t>
            </w:r>
            <w:r>
              <w:rPr>
                <w:b w:val="0"/>
                <w:i/>
                <w:color w:val="6D2D9F"/>
                <w:spacing w:val="-6"/>
                <w:sz w:val="22"/>
              </w:rPr>
              <w:t> </w:t>
            </w:r>
            <w:r>
              <w:rPr>
                <w:b w:val="0"/>
                <w:i/>
                <w:color w:val="6D2D9F"/>
                <w:sz w:val="22"/>
              </w:rPr>
              <w:t>Responsible Conduct of Research 2007)*</w:t>
            </w:r>
          </w:p>
          <w:p>
            <w:pPr>
              <w:pStyle w:val="TableParagraph"/>
              <w:numPr>
                <w:ilvl w:val="0"/>
                <w:numId w:val="43"/>
              </w:numPr>
              <w:tabs>
                <w:tab w:pos="530" w:val="left" w:leader="none"/>
              </w:tabs>
              <w:spacing w:line="240" w:lineRule="auto" w:before="121" w:after="0"/>
              <w:ind w:left="369" w:right="20" w:firstLine="0"/>
              <w:jc w:val="left"/>
              <w:rPr>
                <w:b w:val="0"/>
                <w:i/>
                <w:sz w:val="22"/>
              </w:rPr>
            </w:pPr>
            <w:r>
              <w:rPr>
                <w:b w:val="0"/>
                <w:i/>
                <w:color w:val="6D2D9F"/>
                <w:sz w:val="22"/>
              </w:rPr>
              <w:t>The revamped Code (2018) does not include guidance on required data retention</w:t>
            </w:r>
            <w:r>
              <w:rPr>
                <w:b w:val="0"/>
                <w:i/>
                <w:color w:val="6D2D9F"/>
                <w:sz w:val="22"/>
              </w:rPr>
              <w:t> periods</w:t>
            </w:r>
            <w:r>
              <w:rPr>
                <w:b w:val="0"/>
                <w:i/>
                <w:color w:val="6D2D9F"/>
                <w:spacing w:val="-2"/>
                <w:sz w:val="22"/>
              </w:rPr>
              <w:t> </w:t>
            </w:r>
            <w:r>
              <w:rPr>
                <w:b w:val="0"/>
                <w:i/>
                <w:color w:val="6D2D9F"/>
                <w:sz w:val="22"/>
              </w:rPr>
              <w:t>-</w:t>
            </w:r>
            <w:r>
              <w:rPr>
                <w:b w:val="0"/>
                <w:i/>
                <w:color w:val="6D2D9F"/>
                <w:spacing w:val="-3"/>
                <w:sz w:val="22"/>
              </w:rPr>
              <w:t> </w:t>
            </w:r>
            <w:r>
              <w:rPr>
                <w:b w:val="0"/>
                <w:i/>
                <w:color w:val="6D2D9F"/>
                <w:sz w:val="22"/>
              </w:rPr>
              <w:t>we</w:t>
            </w:r>
            <w:r>
              <w:rPr>
                <w:b w:val="0"/>
                <w:i/>
                <w:color w:val="6D2D9F"/>
                <w:spacing w:val="-6"/>
                <w:sz w:val="22"/>
              </w:rPr>
              <w:t> </w:t>
            </w:r>
            <w:r>
              <w:rPr>
                <w:b w:val="0"/>
                <w:i/>
                <w:color w:val="6D2D9F"/>
                <w:sz w:val="22"/>
              </w:rPr>
              <w:t>are</w:t>
            </w:r>
            <w:r>
              <w:rPr>
                <w:b w:val="0"/>
                <w:i/>
                <w:color w:val="6D2D9F"/>
                <w:spacing w:val="-6"/>
                <w:sz w:val="22"/>
              </w:rPr>
              <w:t> </w:t>
            </w:r>
            <w:r>
              <w:rPr>
                <w:b w:val="0"/>
                <w:i/>
                <w:color w:val="6D2D9F"/>
                <w:sz w:val="22"/>
              </w:rPr>
              <w:t>awaiting</w:t>
            </w:r>
            <w:r>
              <w:rPr>
                <w:b w:val="0"/>
                <w:i/>
                <w:color w:val="6D2D9F"/>
                <w:spacing w:val="-2"/>
                <w:sz w:val="22"/>
              </w:rPr>
              <w:t> </w:t>
            </w:r>
            <w:r>
              <w:rPr>
                <w:b w:val="0"/>
                <w:i/>
                <w:color w:val="6D2D9F"/>
                <w:sz w:val="22"/>
              </w:rPr>
              <w:t>the</w:t>
            </w:r>
            <w:r>
              <w:rPr>
                <w:b w:val="0"/>
                <w:i/>
                <w:color w:val="6D2D9F"/>
                <w:spacing w:val="-3"/>
                <w:sz w:val="22"/>
              </w:rPr>
              <w:t> </w:t>
            </w:r>
            <w:r>
              <w:rPr>
                <w:b w:val="0"/>
                <w:i/>
                <w:color w:val="6D2D9F"/>
                <w:sz w:val="22"/>
              </w:rPr>
              <w:t>release</w:t>
            </w:r>
            <w:r>
              <w:rPr>
                <w:b w:val="0"/>
                <w:i/>
                <w:color w:val="6D2D9F"/>
                <w:spacing w:val="-3"/>
                <w:sz w:val="22"/>
              </w:rPr>
              <w:t> </w:t>
            </w:r>
            <w:r>
              <w:rPr>
                <w:b w:val="0"/>
                <w:i/>
                <w:color w:val="6D2D9F"/>
                <w:sz w:val="22"/>
              </w:rPr>
              <w:t>of</w:t>
            </w:r>
            <w:r>
              <w:rPr>
                <w:b w:val="0"/>
                <w:i/>
                <w:color w:val="6D2D9F"/>
                <w:spacing w:val="-2"/>
                <w:sz w:val="22"/>
              </w:rPr>
              <w:t> </w:t>
            </w:r>
            <w:r>
              <w:rPr>
                <w:b w:val="0"/>
                <w:i/>
                <w:color w:val="6D2D9F"/>
                <w:sz w:val="22"/>
              </w:rPr>
              <w:t>the</w:t>
            </w:r>
            <w:r>
              <w:rPr>
                <w:b w:val="0"/>
                <w:i/>
                <w:color w:val="6D2D9F"/>
                <w:spacing w:val="-3"/>
                <w:sz w:val="22"/>
              </w:rPr>
              <w:t> </w:t>
            </w:r>
            <w:r>
              <w:rPr>
                <w:b w:val="0"/>
                <w:i/>
                <w:color w:val="6D2D9F"/>
                <w:sz w:val="22"/>
              </w:rPr>
              <w:t>supporting</w:t>
            </w:r>
            <w:r>
              <w:rPr>
                <w:b w:val="0"/>
                <w:i/>
                <w:color w:val="6D2D9F"/>
                <w:spacing w:val="-2"/>
                <w:sz w:val="22"/>
              </w:rPr>
              <w:t> </w:t>
            </w:r>
            <w:r>
              <w:rPr>
                <w:b w:val="0"/>
                <w:i/>
                <w:color w:val="6D2D9F"/>
                <w:sz w:val="22"/>
              </w:rPr>
              <w:t>guide</w:t>
            </w:r>
            <w:r>
              <w:rPr>
                <w:b w:val="0"/>
                <w:i/>
                <w:color w:val="6D2D9F"/>
                <w:spacing w:val="-6"/>
                <w:sz w:val="22"/>
              </w:rPr>
              <w:t> </w:t>
            </w:r>
            <w:r>
              <w:rPr>
                <w:b w:val="0"/>
                <w:i/>
                <w:color w:val="6D2D9F"/>
                <w:sz w:val="22"/>
              </w:rPr>
              <w:t>“Management</w:t>
            </w:r>
            <w:r>
              <w:rPr>
                <w:b w:val="0"/>
                <w:i/>
                <w:color w:val="6D2D9F"/>
                <w:spacing w:val="-6"/>
                <w:sz w:val="22"/>
              </w:rPr>
              <w:t> </w:t>
            </w:r>
            <w:r>
              <w:rPr>
                <w:b w:val="0"/>
                <w:i/>
                <w:color w:val="6D2D9F"/>
                <w:sz w:val="22"/>
              </w:rPr>
              <w:t>of</w:t>
            </w:r>
            <w:r>
              <w:rPr>
                <w:b w:val="0"/>
                <w:i/>
                <w:color w:val="6D2D9F"/>
                <w:spacing w:val="-2"/>
                <w:sz w:val="22"/>
              </w:rPr>
              <w:t> </w:t>
            </w:r>
            <w:r>
              <w:rPr>
                <w:b w:val="0"/>
                <w:i/>
                <w:color w:val="6D2D9F"/>
                <w:sz w:val="22"/>
              </w:rPr>
              <w:t>Data and Information in Research”.</w:t>
            </w:r>
          </w:p>
          <w:p>
            <w:pPr>
              <w:pStyle w:val="TableParagraph"/>
              <w:spacing w:before="121"/>
              <w:ind w:left="150" w:right="98"/>
              <w:rPr>
                <w:b w:val="0"/>
                <w:i/>
                <w:sz w:val="22"/>
              </w:rPr>
            </w:pPr>
            <w:r>
              <w:rPr>
                <w:b w:val="0"/>
                <w:i/>
                <w:color w:val="6D2D9F"/>
                <w:sz w:val="22"/>
              </w:rPr>
              <w:t>Describe how long and where all research data, information and documents will be</w:t>
            </w:r>
            <w:r>
              <w:rPr>
                <w:b w:val="0"/>
                <w:i/>
                <w:color w:val="6D2D9F"/>
                <w:sz w:val="22"/>
              </w:rPr>
              <w:t> kept</w:t>
            </w:r>
            <w:r>
              <w:rPr>
                <w:b w:val="0"/>
                <w:i/>
                <w:color w:val="6D2D9F"/>
                <w:spacing w:val="-5"/>
                <w:sz w:val="22"/>
              </w:rPr>
              <w:t> </w:t>
            </w:r>
            <w:r>
              <w:rPr>
                <w:b w:val="0"/>
                <w:i/>
                <w:color w:val="6D2D9F"/>
                <w:sz w:val="22"/>
              </w:rPr>
              <w:t>following</w:t>
            </w:r>
            <w:r>
              <w:rPr>
                <w:b w:val="0"/>
                <w:i/>
                <w:color w:val="6D2D9F"/>
                <w:spacing w:val="-3"/>
                <w:sz w:val="22"/>
              </w:rPr>
              <w:t> </w:t>
            </w:r>
            <w:r>
              <w:rPr>
                <w:b w:val="0"/>
                <w:i/>
                <w:color w:val="6D2D9F"/>
                <w:sz w:val="22"/>
              </w:rPr>
              <w:t>the</w:t>
            </w:r>
            <w:r>
              <w:rPr>
                <w:b w:val="0"/>
                <w:i/>
                <w:color w:val="6D2D9F"/>
                <w:spacing w:val="-2"/>
                <w:sz w:val="22"/>
              </w:rPr>
              <w:t> </w:t>
            </w:r>
            <w:r>
              <w:rPr>
                <w:b w:val="0"/>
                <w:i/>
                <w:color w:val="6D2D9F"/>
                <w:sz w:val="22"/>
              </w:rPr>
              <w:t>end</w:t>
            </w:r>
            <w:r>
              <w:rPr>
                <w:b w:val="0"/>
                <w:i/>
                <w:color w:val="6D2D9F"/>
                <w:spacing w:val="-3"/>
                <w:sz w:val="22"/>
              </w:rPr>
              <w:t> </w:t>
            </w:r>
            <w:r>
              <w:rPr>
                <w:b w:val="0"/>
                <w:i/>
                <w:color w:val="6D2D9F"/>
                <w:sz w:val="22"/>
              </w:rPr>
              <w:t>of</w:t>
            </w:r>
            <w:r>
              <w:rPr>
                <w:b w:val="0"/>
                <w:i/>
                <w:color w:val="6D2D9F"/>
                <w:spacing w:val="-1"/>
                <w:sz w:val="22"/>
              </w:rPr>
              <w:t> </w:t>
            </w:r>
            <w:r>
              <w:rPr>
                <w:b w:val="0"/>
                <w:i/>
                <w:color w:val="6D2D9F"/>
                <w:sz w:val="22"/>
              </w:rPr>
              <w:t>the</w:t>
            </w:r>
            <w:r>
              <w:rPr>
                <w:b w:val="0"/>
                <w:i/>
                <w:color w:val="6D2D9F"/>
                <w:spacing w:val="-2"/>
                <w:sz w:val="22"/>
              </w:rPr>
              <w:t> </w:t>
            </w:r>
            <w:r>
              <w:rPr>
                <w:b w:val="0"/>
                <w:i/>
                <w:color w:val="6D2D9F"/>
                <w:sz w:val="22"/>
              </w:rPr>
              <w:t>trial.</w:t>
            </w:r>
            <w:r>
              <w:rPr>
                <w:b w:val="0"/>
                <w:i/>
                <w:color w:val="6D2D9F"/>
                <w:spacing w:val="-1"/>
                <w:sz w:val="22"/>
              </w:rPr>
              <w:t> </w:t>
            </w:r>
            <w:r>
              <w:rPr>
                <w:b w:val="0"/>
                <w:i/>
                <w:color w:val="6D2D9F"/>
                <w:sz w:val="22"/>
              </w:rPr>
              <w:t>During</w:t>
            </w:r>
            <w:r>
              <w:rPr>
                <w:b w:val="0"/>
                <w:i/>
                <w:color w:val="6D2D9F"/>
                <w:spacing w:val="-1"/>
                <w:sz w:val="22"/>
              </w:rPr>
              <w:t> </w:t>
            </w:r>
            <w:r>
              <w:rPr>
                <w:b w:val="0"/>
                <w:i/>
                <w:color w:val="6D2D9F"/>
                <w:sz w:val="22"/>
              </w:rPr>
              <w:t>the</w:t>
            </w:r>
            <w:r>
              <w:rPr>
                <w:b w:val="0"/>
                <w:i/>
                <w:color w:val="6D2D9F"/>
                <w:spacing w:val="-5"/>
                <w:sz w:val="22"/>
              </w:rPr>
              <w:t> </w:t>
            </w:r>
            <w:r>
              <w:rPr>
                <w:b w:val="0"/>
                <w:i/>
                <w:color w:val="6D2D9F"/>
                <w:sz w:val="22"/>
              </w:rPr>
              <w:t>archive</w:t>
            </w:r>
            <w:r>
              <w:rPr>
                <w:b w:val="0"/>
                <w:i/>
                <w:color w:val="6D2D9F"/>
                <w:spacing w:val="-2"/>
                <w:sz w:val="22"/>
              </w:rPr>
              <w:t> </w:t>
            </w:r>
            <w:r>
              <w:rPr>
                <w:b w:val="0"/>
                <w:i/>
                <w:color w:val="6D2D9F"/>
                <w:sz w:val="22"/>
              </w:rPr>
              <w:t>period,</w:t>
            </w:r>
            <w:r>
              <w:rPr>
                <w:b w:val="0"/>
                <w:i/>
                <w:color w:val="6D2D9F"/>
                <w:spacing w:val="-3"/>
                <w:sz w:val="22"/>
              </w:rPr>
              <w:t> </w:t>
            </w:r>
            <w:r>
              <w:rPr>
                <w:b w:val="0"/>
                <w:i/>
                <w:color w:val="6D2D9F"/>
                <w:sz w:val="22"/>
              </w:rPr>
              <w:t>data</w:t>
            </w:r>
            <w:r>
              <w:rPr>
                <w:b w:val="0"/>
                <w:i/>
                <w:color w:val="6D2D9F"/>
                <w:spacing w:val="-3"/>
                <w:sz w:val="22"/>
              </w:rPr>
              <w:t> </w:t>
            </w:r>
            <w:r>
              <w:rPr>
                <w:b w:val="0"/>
                <w:i/>
                <w:color w:val="6D2D9F"/>
                <w:sz w:val="22"/>
              </w:rPr>
              <w:t>should</w:t>
            </w:r>
            <w:r>
              <w:rPr>
                <w:b w:val="0"/>
                <w:i/>
                <w:color w:val="6D2D9F"/>
                <w:spacing w:val="-3"/>
                <w:sz w:val="22"/>
              </w:rPr>
              <w:t> </w:t>
            </w:r>
            <w:r>
              <w:rPr>
                <w:b w:val="0"/>
                <w:i/>
                <w:color w:val="6D2D9F"/>
                <w:sz w:val="22"/>
              </w:rPr>
              <w:t>be</w:t>
            </w:r>
            <w:r>
              <w:rPr>
                <w:b w:val="0"/>
                <w:i/>
                <w:color w:val="6D2D9F"/>
                <w:spacing w:val="-5"/>
                <w:sz w:val="22"/>
              </w:rPr>
              <w:t> </w:t>
            </w:r>
            <w:r>
              <w:rPr>
                <w:b w:val="0"/>
                <w:i/>
                <w:color w:val="6D2D9F"/>
                <w:sz w:val="22"/>
              </w:rPr>
              <w:t>stored</w:t>
            </w:r>
            <w:r>
              <w:rPr>
                <w:b w:val="0"/>
                <w:i/>
                <w:color w:val="6D2D9F"/>
                <w:spacing w:val="-1"/>
                <w:sz w:val="22"/>
              </w:rPr>
              <w:t> </w:t>
            </w:r>
            <w:r>
              <w:rPr>
                <w:b w:val="0"/>
                <w:i/>
                <w:color w:val="6D2D9F"/>
                <w:sz w:val="22"/>
              </w:rPr>
              <w:t>in a way that allows re-identification in case this is needed (e.g. for regulatory audits). Outline how the data will be secured and how confidentiality of stored data will be </w:t>
            </w:r>
            <w:r>
              <w:rPr>
                <w:b w:val="0"/>
                <w:i/>
                <w:color w:val="6D2D9F"/>
                <w:spacing w:val="-2"/>
                <w:sz w:val="22"/>
              </w:rPr>
              <w:t>ensured.</w:t>
            </w:r>
          </w:p>
          <w:p>
            <w:pPr>
              <w:pStyle w:val="TableParagraph"/>
              <w:spacing w:before="119"/>
              <w:ind w:left="150" w:right="-15"/>
              <w:rPr>
                <w:b w:val="0"/>
                <w:i/>
                <w:sz w:val="22"/>
              </w:rPr>
            </w:pPr>
            <w:r>
              <w:rPr>
                <w:b w:val="0"/>
                <w:i/>
                <w:color w:val="6D2D9F"/>
                <w:sz w:val="22"/>
              </w:rPr>
              <w:t>State who (i.e. person’s position) will be the custodian during the archive period, who</w:t>
            </w:r>
            <w:r>
              <w:rPr>
                <w:b w:val="0"/>
                <w:i/>
                <w:color w:val="6D2D9F"/>
                <w:sz w:val="22"/>
              </w:rPr>
              <w:t> will</w:t>
            </w:r>
            <w:r>
              <w:rPr>
                <w:b w:val="0"/>
                <w:i/>
                <w:color w:val="6D2D9F"/>
                <w:spacing w:val="-3"/>
                <w:sz w:val="22"/>
              </w:rPr>
              <w:t> </w:t>
            </w:r>
            <w:r>
              <w:rPr>
                <w:b w:val="0"/>
                <w:i/>
                <w:color w:val="6D2D9F"/>
                <w:sz w:val="22"/>
              </w:rPr>
              <w:t>have</w:t>
            </w:r>
            <w:r>
              <w:rPr>
                <w:b w:val="0"/>
                <w:i/>
                <w:color w:val="6D2D9F"/>
                <w:spacing w:val="-5"/>
                <w:sz w:val="22"/>
              </w:rPr>
              <w:t> </w:t>
            </w:r>
            <w:r>
              <w:rPr>
                <w:b w:val="0"/>
                <w:i/>
                <w:color w:val="6D2D9F"/>
                <w:sz w:val="22"/>
              </w:rPr>
              <w:t>access</w:t>
            </w:r>
            <w:r>
              <w:rPr>
                <w:b w:val="0"/>
                <w:i/>
                <w:color w:val="6D2D9F"/>
                <w:spacing w:val="-1"/>
                <w:sz w:val="22"/>
              </w:rPr>
              <w:t> </w:t>
            </w:r>
            <w:r>
              <w:rPr>
                <w:b w:val="0"/>
                <w:i/>
                <w:color w:val="6D2D9F"/>
                <w:sz w:val="22"/>
              </w:rPr>
              <w:t>to</w:t>
            </w:r>
            <w:r>
              <w:rPr>
                <w:b w:val="0"/>
                <w:i/>
                <w:color w:val="6D2D9F"/>
                <w:spacing w:val="-1"/>
                <w:sz w:val="22"/>
              </w:rPr>
              <w:t> </w:t>
            </w:r>
            <w:r>
              <w:rPr>
                <w:b w:val="0"/>
                <w:i/>
                <w:color w:val="6D2D9F"/>
                <w:sz w:val="22"/>
              </w:rPr>
              <w:t>the</w:t>
            </w:r>
            <w:r>
              <w:rPr>
                <w:b w:val="0"/>
                <w:i/>
                <w:color w:val="6D2D9F"/>
                <w:spacing w:val="-5"/>
                <w:sz w:val="22"/>
              </w:rPr>
              <w:t> </w:t>
            </w:r>
            <w:r>
              <w:rPr>
                <w:b w:val="0"/>
                <w:i/>
                <w:color w:val="6D2D9F"/>
                <w:sz w:val="22"/>
              </w:rPr>
              <w:t>stored</w:t>
            </w:r>
            <w:r>
              <w:rPr>
                <w:b w:val="0"/>
                <w:i/>
                <w:color w:val="6D2D9F"/>
                <w:spacing w:val="-1"/>
                <w:sz w:val="22"/>
              </w:rPr>
              <w:t> </w:t>
            </w:r>
            <w:r>
              <w:rPr>
                <w:b w:val="0"/>
                <w:i/>
                <w:color w:val="6D2D9F"/>
                <w:sz w:val="22"/>
              </w:rPr>
              <w:t>data</w:t>
            </w:r>
            <w:r>
              <w:rPr>
                <w:b w:val="0"/>
                <w:i/>
                <w:color w:val="6D2D9F"/>
                <w:spacing w:val="-3"/>
                <w:sz w:val="22"/>
              </w:rPr>
              <w:t> </w:t>
            </w:r>
            <w:r>
              <w:rPr>
                <w:b w:val="0"/>
                <w:i/>
                <w:color w:val="6D2D9F"/>
                <w:sz w:val="22"/>
              </w:rPr>
              <w:t>and</w:t>
            </w:r>
            <w:r>
              <w:rPr>
                <w:b w:val="0"/>
                <w:i/>
                <w:color w:val="6D2D9F"/>
                <w:spacing w:val="-3"/>
                <w:sz w:val="22"/>
              </w:rPr>
              <w:t> </w:t>
            </w:r>
            <w:r>
              <w:rPr>
                <w:b w:val="0"/>
                <w:i/>
                <w:color w:val="6D2D9F"/>
                <w:sz w:val="22"/>
              </w:rPr>
              <w:t>outline</w:t>
            </w:r>
            <w:r>
              <w:rPr>
                <w:b w:val="0"/>
                <w:i/>
                <w:color w:val="6D2D9F"/>
                <w:spacing w:val="-2"/>
                <w:sz w:val="22"/>
              </w:rPr>
              <w:t> </w:t>
            </w:r>
            <w:r>
              <w:rPr>
                <w:b w:val="0"/>
                <w:i/>
                <w:color w:val="6D2D9F"/>
                <w:sz w:val="22"/>
              </w:rPr>
              <w:t>any</w:t>
            </w:r>
            <w:r>
              <w:rPr>
                <w:b w:val="0"/>
                <w:i/>
                <w:color w:val="6D2D9F"/>
                <w:spacing w:val="-4"/>
                <w:sz w:val="22"/>
              </w:rPr>
              <w:t> </w:t>
            </w:r>
            <w:r>
              <w:rPr>
                <w:b w:val="0"/>
                <w:i/>
                <w:color w:val="6D2D9F"/>
                <w:sz w:val="22"/>
              </w:rPr>
              <w:t>procedures</w:t>
            </w:r>
            <w:r>
              <w:rPr>
                <w:b w:val="0"/>
                <w:i/>
                <w:color w:val="6D2D9F"/>
                <w:spacing w:val="-1"/>
                <w:sz w:val="22"/>
              </w:rPr>
              <w:t> </w:t>
            </w:r>
            <w:r>
              <w:rPr>
                <w:b w:val="0"/>
                <w:i/>
                <w:color w:val="6D2D9F"/>
                <w:sz w:val="22"/>
              </w:rPr>
              <w:t>that</w:t>
            </w:r>
            <w:r>
              <w:rPr>
                <w:b w:val="0"/>
                <w:i/>
                <w:color w:val="6D2D9F"/>
                <w:spacing w:val="-2"/>
                <w:sz w:val="22"/>
              </w:rPr>
              <w:t> </w:t>
            </w:r>
            <w:r>
              <w:rPr>
                <w:b w:val="0"/>
                <w:i/>
                <w:color w:val="6D2D9F"/>
                <w:sz w:val="22"/>
              </w:rPr>
              <w:t>may</w:t>
            </w:r>
            <w:r>
              <w:rPr>
                <w:b w:val="0"/>
                <w:i/>
                <w:color w:val="6D2D9F"/>
                <w:spacing w:val="-4"/>
                <w:sz w:val="22"/>
              </w:rPr>
              <w:t> </w:t>
            </w:r>
            <w:r>
              <w:rPr>
                <w:b w:val="0"/>
                <w:i/>
                <w:color w:val="6D2D9F"/>
                <w:sz w:val="22"/>
              </w:rPr>
              <w:t>be</w:t>
            </w:r>
            <w:r>
              <w:rPr>
                <w:b w:val="0"/>
                <w:i/>
                <w:color w:val="6D2D9F"/>
                <w:spacing w:val="-2"/>
                <w:sz w:val="22"/>
              </w:rPr>
              <w:t> </w:t>
            </w:r>
            <w:r>
              <w:rPr>
                <w:b w:val="0"/>
                <w:i/>
                <w:color w:val="6D2D9F"/>
                <w:sz w:val="22"/>
              </w:rPr>
              <w:t>followed</w:t>
            </w:r>
            <w:r>
              <w:rPr>
                <w:b w:val="0"/>
                <w:i/>
                <w:color w:val="6D2D9F"/>
                <w:spacing w:val="-1"/>
                <w:sz w:val="22"/>
              </w:rPr>
              <w:t> </w:t>
            </w:r>
            <w:r>
              <w:rPr>
                <w:b w:val="0"/>
                <w:i/>
                <w:color w:val="6D2D9F"/>
                <w:sz w:val="22"/>
              </w:rPr>
              <w:t>to dispose of the data at the end of the archival period.</w:t>
            </w:r>
          </w:p>
          <w:p>
            <w:pPr>
              <w:pStyle w:val="TableParagraph"/>
              <w:spacing w:before="120"/>
              <w:ind w:left="150" w:right="57"/>
              <w:rPr>
                <w:b w:val="0"/>
                <w:i/>
                <w:sz w:val="22"/>
              </w:rPr>
            </w:pPr>
            <w:r>
              <w:rPr>
                <w:b w:val="0"/>
                <w:i/>
                <w:color w:val="6D2D9F"/>
                <w:sz w:val="22"/>
                <w:u w:val="single" w:color="6D2D9F"/>
              </w:rPr>
              <w:t>Specify that records should not be destroyed without the written consent of the</w:t>
            </w:r>
            <w:r>
              <w:rPr>
                <w:b w:val="0"/>
                <w:i/>
                <w:color w:val="6D2D9F"/>
                <w:sz w:val="22"/>
              </w:rPr>
              <w:t> </w:t>
            </w:r>
            <w:r>
              <w:rPr>
                <w:b w:val="0"/>
                <w:i/>
                <w:color w:val="6D2D9F"/>
                <w:sz w:val="22"/>
                <w:u w:val="single" w:color="6D2D9F"/>
              </w:rPr>
              <w:t>Sponsor</w:t>
            </w:r>
            <w:r>
              <w:rPr>
                <w:b w:val="0"/>
                <w:i/>
                <w:color w:val="6D2D9F"/>
                <w:spacing w:val="-5"/>
                <w:sz w:val="22"/>
                <w:u w:val="single" w:color="6D2D9F"/>
              </w:rPr>
              <w:t> </w:t>
            </w:r>
            <w:r>
              <w:rPr>
                <w:b w:val="0"/>
                <w:i/>
                <w:color w:val="6D2D9F"/>
                <w:sz w:val="22"/>
                <w:u w:val="single" w:color="6D2D9F"/>
              </w:rPr>
              <w:t>Investigator</w:t>
            </w:r>
            <w:r>
              <w:rPr>
                <w:b w:val="0"/>
                <w:i/>
                <w:color w:val="6D2D9F"/>
                <w:spacing w:val="-3"/>
                <w:sz w:val="22"/>
                <w:u w:val="single" w:color="6D2D9F"/>
              </w:rPr>
              <w:t> </w:t>
            </w:r>
            <w:r>
              <w:rPr>
                <w:b w:val="0"/>
                <w:i/>
                <w:color w:val="6D2D9F"/>
                <w:sz w:val="22"/>
                <w:u w:val="single" w:color="6D2D9F"/>
              </w:rPr>
              <w:t>/</w:t>
            </w:r>
            <w:r>
              <w:rPr>
                <w:b w:val="0"/>
                <w:i/>
                <w:color w:val="6D2D9F"/>
                <w:spacing w:val="-4"/>
                <w:sz w:val="22"/>
                <w:u w:val="single" w:color="6D2D9F"/>
              </w:rPr>
              <w:t> </w:t>
            </w:r>
            <w:r>
              <w:rPr>
                <w:b w:val="0"/>
                <w:i/>
                <w:color w:val="6D2D9F"/>
                <w:sz w:val="22"/>
                <w:u w:val="single" w:color="6D2D9F"/>
              </w:rPr>
              <w:t>Site</w:t>
            </w:r>
            <w:r>
              <w:rPr>
                <w:b w:val="0"/>
                <w:i/>
                <w:color w:val="6D2D9F"/>
                <w:spacing w:val="-6"/>
                <w:sz w:val="22"/>
                <w:u w:val="single" w:color="6D2D9F"/>
              </w:rPr>
              <w:t> </w:t>
            </w:r>
            <w:r>
              <w:rPr>
                <w:b w:val="0"/>
                <w:i/>
                <w:color w:val="6D2D9F"/>
                <w:sz w:val="22"/>
                <w:u w:val="single" w:color="6D2D9F"/>
              </w:rPr>
              <w:t>Principal</w:t>
            </w:r>
            <w:r>
              <w:rPr>
                <w:b w:val="0"/>
                <w:i/>
                <w:color w:val="6D2D9F"/>
                <w:spacing w:val="-6"/>
                <w:sz w:val="22"/>
                <w:u w:val="single" w:color="6D2D9F"/>
              </w:rPr>
              <w:t> </w:t>
            </w:r>
            <w:r>
              <w:rPr>
                <w:b w:val="0"/>
                <w:i/>
                <w:color w:val="6D2D9F"/>
                <w:sz w:val="22"/>
                <w:u w:val="single" w:color="6D2D9F"/>
              </w:rPr>
              <w:t>Investigator.</w:t>
            </w:r>
            <w:r>
              <w:rPr>
                <w:b w:val="0"/>
                <w:i/>
                <w:color w:val="6D2D9F"/>
                <w:spacing w:val="-4"/>
                <w:sz w:val="22"/>
                <w:u w:val="single" w:color="6D2D9F"/>
              </w:rPr>
              <w:t> </w:t>
            </w:r>
            <w:r>
              <w:rPr>
                <w:b w:val="0"/>
                <w:i/>
                <w:color w:val="6D2D9F"/>
                <w:sz w:val="22"/>
                <w:u w:val="single" w:color="6D2D9F"/>
              </w:rPr>
              <w:t>In</w:t>
            </w:r>
            <w:r>
              <w:rPr>
                <w:b w:val="0"/>
                <w:i/>
                <w:color w:val="6D2D9F"/>
                <w:spacing w:val="-2"/>
                <w:sz w:val="22"/>
                <w:u w:val="single" w:color="6D2D9F"/>
              </w:rPr>
              <w:t> </w:t>
            </w:r>
            <w:r>
              <w:rPr>
                <w:b w:val="0"/>
                <w:i/>
                <w:color w:val="6D2D9F"/>
                <w:sz w:val="22"/>
                <w:u w:val="single" w:color="6D2D9F"/>
              </w:rPr>
              <w:t>multi-site</w:t>
            </w:r>
            <w:r>
              <w:rPr>
                <w:b w:val="0"/>
                <w:i/>
                <w:color w:val="6D2D9F"/>
                <w:spacing w:val="-3"/>
                <w:sz w:val="22"/>
                <w:u w:val="single" w:color="6D2D9F"/>
              </w:rPr>
              <w:t> </w:t>
            </w:r>
            <w:r>
              <w:rPr>
                <w:b w:val="0"/>
                <w:i/>
                <w:color w:val="6D2D9F"/>
                <w:sz w:val="22"/>
                <w:u w:val="single" w:color="6D2D9F"/>
              </w:rPr>
              <w:t>studies,</w:t>
            </w:r>
            <w:r>
              <w:rPr>
                <w:b w:val="0"/>
                <w:i/>
                <w:color w:val="6D2D9F"/>
                <w:spacing w:val="-2"/>
                <w:sz w:val="22"/>
                <w:u w:val="single" w:color="6D2D9F"/>
              </w:rPr>
              <w:t> </w:t>
            </w:r>
            <w:r>
              <w:rPr>
                <w:b w:val="0"/>
                <w:i/>
                <w:color w:val="6D2D9F"/>
                <w:sz w:val="22"/>
                <w:u w:val="single" w:color="6D2D9F"/>
              </w:rPr>
              <w:t>the</w:t>
            </w:r>
            <w:r>
              <w:rPr>
                <w:b w:val="0"/>
                <w:i/>
                <w:color w:val="6D2D9F"/>
                <w:spacing w:val="-6"/>
                <w:sz w:val="22"/>
                <w:u w:val="single" w:color="6D2D9F"/>
              </w:rPr>
              <w:t> </w:t>
            </w:r>
            <w:r>
              <w:rPr>
                <w:b w:val="0"/>
                <w:i/>
                <w:color w:val="6D2D9F"/>
                <w:sz w:val="22"/>
                <w:u w:val="single" w:color="6D2D9F"/>
              </w:rPr>
              <w:t>Sponsor-</w:t>
            </w:r>
            <w:r>
              <w:rPr>
                <w:b w:val="0"/>
                <w:i/>
                <w:color w:val="6D2D9F"/>
                <w:sz w:val="22"/>
              </w:rPr>
              <w:t> </w:t>
            </w:r>
            <w:r>
              <w:rPr>
                <w:b w:val="0"/>
                <w:i/>
                <w:color w:val="6D2D9F"/>
                <w:sz w:val="22"/>
                <w:u w:val="single" w:color="6D2D9F"/>
              </w:rPr>
              <w:t>Investigator should inform Site Principal Investigators when these documents no</w:t>
            </w:r>
            <w:r>
              <w:rPr>
                <w:b w:val="0"/>
                <w:i/>
                <w:color w:val="6D2D9F"/>
                <w:sz w:val="22"/>
              </w:rPr>
              <w:t> </w:t>
            </w:r>
            <w:r>
              <w:rPr>
                <w:b w:val="0"/>
                <w:i/>
                <w:color w:val="6D2D9F"/>
                <w:sz w:val="22"/>
                <w:u w:val="single" w:color="6D2D9F"/>
              </w:rPr>
              <w:t>longer need to be retained.</w:t>
            </w:r>
          </w:p>
          <w:p>
            <w:pPr>
              <w:pStyle w:val="TableParagraph"/>
              <w:spacing w:line="278" w:lineRule="exact" w:before="112"/>
              <w:ind w:left="150"/>
              <w:rPr>
                <w:b w:val="0"/>
                <w:i/>
                <w:sz w:val="23"/>
              </w:rPr>
            </w:pPr>
            <w:r>
              <w:rPr>
                <w:b w:val="0"/>
                <w:i/>
                <w:color w:val="6F2F9F"/>
                <w:spacing w:val="-2"/>
                <w:sz w:val="23"/>
              </w:rPr>
              <w:t>Destruction</w:t>
            </w:r>
          </w:p>
          <w:p>
            <w:pPr>
              <w:pStyle w:val="TableParagraph"/>
              <w:ind w:left="150" w:right="57"/>
              <w:rPr>
                <w:b w:val="0"/>
                <w:i/>
                <w:sz w:val="22"/>
              </w:rPr>
            </w:pPr>
            <w:r>
              <w:rPr>
                <w:b w:val="0"/>
                <w:i/>
                <w:color w:val="6D2D9F"/>
                <w:sz w:val="22"/>
              </w:rPr>
              <w:t>If the plan is to destroy data and documents after the required archive period, state</w:t>
            </w:r>
            <w:r>
              <w:rPr>
                <w:b w:val="0"/>
                <w:i/>
                <w:color w:val="6D2D9F"/>
                <w:sz w:val="22"/>
              </w:rPr>
              <w:t> this here and describe the planned method of destruction.</w:t>
            </w:r>
            <w:r>
              <w:rPr>
                <w:b w:val="0"/>
                <w:i/>
                <w:color w:val="6D2D9F"/>
                <w:spacing w:val="40"/>
                <w:sz w:val="22"/>
              </w:rPr>
              <w:t> </w:t>
            </w:r>
            <w:r>
              <w:rPr>
                <w:b w:val="0"/>
                <w:i/>
                <w:color w:val="6D2D9F"/>
                <w:sz w:val="22"/>
              </w:rPr>
              <w:t>Secure destruction of research</w:t>
            </w:r>
            <w:r>
              <w:rPr>
                <w:b w:val="0"/>
                <w:i/>
                <w:color w:val="6D2D9F"/>
                <w:spacing w:val="-1"/>
                <w:sz w:val="22"/>
              </w:rPr>
              <w:t> </w:t>
            </w:r>
            <w:r>
              <w:rPr>
                <w:b w:val="0"/>
                <w:i/>
                <w:color w:val="6D2D9F"/>
                <w:sz w:val="22"/>
              </w:rPr>
              <w:t>data involves</w:t>
            </w:r>
            <w:r>
              <w:rPr>
                <w:b w:val="0"/>
                <w:i/>
                <w:color w:val="6D2D9F"/>
                <w:spacing w:val="-1"/>
                <w:sz w:val="22"/>
              </w:rPr>
              <w:t> </w:t>
            </w:r>
            <w:r>
              <w:rPr>
                <w:b w:val="0"/>
                <w:i/>
                <w:color w:val="6D2D9F"/>
                <w:sz w:val="22"/>
              </w:rPr>
              <w:t>using irreversible methods to ensure that the</w:t>
            </w:r>
            <w:r>
              <w:rPr>
                <w:b w:val="0"/>
                <w:i/>
                <w:color w:val="6D2D9F"/>
                <w:spacing w:val="-4"/>
                <w:sz w:val="22"/>
              </w:rPr>
              <w:t> </w:t>
            </w:r>
            <w:r>
              <w:rPr>
                <w:b w:val="0"/>
                <w:i/>
                <w:color w:val="6D2D9F"/>
                <w:sz w:val="22"/>
              </w:rPr>
              <w:t>data is</w:t>
            </w:r>
            <w:r>
              <w:rPr>
                <w:b w:val="0"/>
                <w:i/>
                <w:color w:val="6D2D9F"/>
                <w:spacing w:val="-1"/>
                <w:sz w:val="22"/>
              </w:rPr>
              <w:t> </w:t>
            </w:r>
            <w:r>
              <w:rPr>
                <w:b w:val="0"/>
                <w:i/>
                <w:color w:val="6D2D9F"/>
                <w:sz w:val="22"/>
              </w:rPr>
              <w:t>no longer usable.</w:t>
            </w:r>
            <w:r>
              <w:rPr>
                <w:b w:val="0"/>
                <w:i/>
                <w:color w:val="6D2D9F"/>
                <w:spacing w:val="-7"/>
                <w:sz w:val="22"/>
              </w:rPr>
              <w:t> </w:t>
            </w:r>
            <w:r>
              <w:rPr>
                <w:b w:val="0"/>
                <w:i/>
                <w:color w:val="6D2D9F"/>
                <w:sz w:val="22"/>
              </w:rPr>
              <w:t>It</w:t>
            </w:r>
            <w:r>
              <w:rPr>
                <w:b w:val="0"/>
                <w:i/>
                <w:color w:val="6D2D9F"/>
                <w:spacing w:val="-4"/>
                <w:sz w:val="22"/>
              </w:rPr>
              <w:t> </w:t>
            </w:r>
            <w:r>
              <w:rPr>
                <w:b w:val="0"/>
                <w:i/>
                <w:color w:val="6D2D9F"/>
                <w:sz w:val="22"/>
              </w:rPr>
              <w:t>is</w:t>
            </w:r>
            <w:r>
              <w:rPr>
                <w:b w:val="0"/>
                <w:i/>
                <w:color w:val="6D2D9F"/>
                <w:spacing w:val="-5"/>
                <w:sz w:val="22"/>
              </w:rPr>
              <w:t> </w:t>
            </w:r>
            <w:r>
              <w:rPr>
                <w:b w:val="0"/>
                <w:i/>
                <w:color w:val="6D2D9F"/>
                <w:sz w:val="22"/>
              </w:rPr>
              <w:t>particularly</w:t>
            </w:r>
            <w:r>
              <w:rPr>
                <w:b w:val="0"/>
                <w:i/>
                <w:color w:val="6D2D9F"/>
                <w:spacing w:val="-5"/>
                <w:sz w:val="22"/>
              </w:rPr>
              <w:t> </w:t>
            </w:r>
            <w:r>
              <w:rPr>
                <w:b w:val="0"/>
                <w:i/>
                <w:color w:val="6D2D9F"/>
                <w:sz w:val="22"/>
              </w:rPr>
              <w:t>critical</w:t>
            </w:r>
            <w:r>
              <w:rPr>
                <w:b w:val="0"/>
                <w:i/>
                <w:color w:val="6D2D9F"/>
                <w:spacing w:val="-5"/>
                <w:sz w:val="22"/>
              </w:rPr>
              <w:t> </w:t>
            </w:r>
            <w:r>
              <w:rPr>
                <w:b w:val="0"/>
                <w:i/>
                <w:color w:val="6D2D9F"/>
                <w:sz w:val="22"/>
              </w:rPr>
              <w:t>that</w:t>
            </w:r>
            <w:r>
              <w:rPr>
                <w:b w:val="0"/>
                <w:i/>
                <w:color w:val="6D2D9F"/>
                <w:spacing w:val="-6"/>
                <w:sz w:val="22"/>
              </w:rPr>
              <w:t> </w:t>
            </w:r>
            <w:r>
              <w:rPr>
                <w:b w:val="0"/>
                <w:i/>
                <w:color w:val="6D2D9F"/>
                <w:sz w:val="22"/>
              </w:rPr>
              <w:t>confidential</w:t>
            </w:r>
            <w:r>
              <w:rPr>
                <w:b w:val="0"/>
                <w:i/>
                <w:color w:val="6D2D9F"/>
                <w:spacing w:val="-5"/>
                <w:sz w:val="22"/>
              </w:rPr>
              <w:t> </w:t>
            </w:r>
            <w:r>
              <w:rPr>
                <w:b w:val="0"/>
                <w:i/>
                <w:color w:val="6D2D9F"/>
                <w:sz w:val="22"/>
              </w:rPr>
              <w:t>or</w:t>
            </w:r>
            <w:r>
              <w:rPr>
                <w:b w:val="0"/>
                <w:i/>
                <w:color w:val="6D2D9F"/>
                <w:spacing w:val="-6"/>
                <w:sz w:val="22"/>
              </w:rPr>
              <w:t> </w:t>
            </w:r>
            <w:r>
              <w:rPr>
                <w:b w:val="0"/>
                <w:i/>
                <w:color w:val="6D2D9F"/>
                <w:sz w:val="22"/>
              </w:rPr>
              <w:t>sensitive</w:t>
            </w:r>
            <w:r>
              <w:rPr>
                <w:b w:val="0"/>
                <w:i/>
                <w:color w:val="6D2D9F"/>
                <w:spacing w:val="-3"/>
                <w:sz w:val="22"/>
              </w:rPr>
              <w:t> </w:t>
            </w:r>
            <w:r>
              <w:rPr>
                <w:b w:val="0"/>
                <w:i/>
                <w:color w:val="6D2D9F"/>
                <w:sz w:val="22"/>
              </w:rPr>
              <w:t>data</w:t>
            </w:r>
            <w:r>
              <w:rPr>
                <w:b w:val="0"/>
                <w:i/>
                <w:color w:val="6D2D9F"/>
                <w:spacing w:val="-5"/>
                <w:sz w:val="22"/>
              </w:rPr>
              <w:t> </w:t>
            </w:r>
            <w:r>
              <w:rPr>
                <w:b w:val="0"/>
                <w:i/>
                <w:color w:val="6D2D9F"/>
                <w:sz w:val="22"/>
              </w:rPr>
              <w:t>is</w:t>
            </w:r>
            <w:r>
              <w:rPr>
                <w:b w:val="0"/>
                <w:i/>
                <w:color w:val="6D2D9F"/>
                <w:spacing w:val="-3"/>
                <w:sz w:val="22"/>
              </w:rPr>
              <w:t> </w:t>
            </w:r>
            <w:r>
              <w:rPr>
                <w:b w:val="0"/>
                <w:i/>
                <w:color w:val="6D2D9F"/>
                <w:sz w:val="22"/>
              </w:rPr>
              <w:t>made</w:t>
            </w:r>
            <w:r>
              <w:rPr>
                <w:b w:val="0"/>
                <w:i/>
                <w:color w:val="6D2D9F"/>
                <w:spacing w:val="-6"/>
                <w:sz w:val="22"/>
              </w:rPr>
              <w:t> </w:t>
            </w:r>
            <w:r>
              <w:rPr>
                <w:b w:val="0"/>
                <w:i/>
                <w:color w:val="6D2D9F"/>
                <w:spacing w:val="-2"/>
                <w:sz w:val="22"/>
              </w:rPr>
              <w:t>unreadable.</w:t>
            </w:r>
          </w:p>
          <w:p>
            <w:pPr>
              <w:pStyle w:val="TableParagraph"/>
              <w:spacing w:before="118"/>
              <w:ind w:left="150"/>
              <w:rPr>
                <w:b w:val="0"/>
                <w:i/>
                <w:sz w:val="22"/>
              </w:rPr>
            </w:pPr>
            <w:r>
              <w:rPr>
                <w:b w:val="0"/>
                <w:i/>
                <w:color w:val="6D2D9F"/>
                <w:sz w:val="22"/>
              </w:rPr>
              <w:t>Hardcopies</w:t>
            </w:r>
            <w:r>
              <w:rPr>
                <w:b w:val="0"/>
                <w:i/>
                <w:color w:val="6D2D9F"/>
                <w:spacing w:val="-8"/>
                <w:sz w:val="22"/>
              </w:rPr>
              <w:t> </w:t>
            </w:r>
            <w:r>
              <w:rPr>
                <w:b w:val="0"/>
                <w:i/>
                <w:color w:val="6D2D9F"/>
                <w:sz w:val="22"/>
              </w:rPr>
              <w:t>should</w:t>
            </w:r>
            <w:r>
              <w:rPr>
                <w:b w:val="0"/>
                <w:i/>
                <w:color w:val="6D2D9F"/>
                <w:spacing w:val="-5"/>
                <w:sz w:val="22"/>
              </w:rPr>
              <w:t> </w:t>
            </w:r>
            <w:r>
              <w:rPr>
                <w:b w:val="0"/>
                <w:i/>
                <w:color w:val="6D2D9F"/>
                <w:sz w:val="22"/>
              </w:rPr>
              <w:t>be</w:t>
            </w:r>
            <w:r>
              <w:rPr>
                <w:b w:val="0"/>
                <w:i/>
                <w:color w:val="6D2D9F"/>
                <w:spacing w:val="-7"/>
                <w:sz w:val="22"/>
              </w:rPr>
              <w:t> </w:t>
            </w:r>
            <w:r>
              <w:rPr>
                <w:b w:val="0"/>
                <w:i/>
                <w:color w:val="6D2D9F"/>
                <w:sz w:val="22"/>
              </w:rPr>
              <w:t>disposed</w:t>
            </w:r>
            <w:r>
              <w:rPr>
                <w:b w:val="0"/>
                <w:i/>
                <w:color w:val="6D2D9F"/>
                <w:spacing w:val="-5"/>
                <w:sz w:val="22"/>
              </w:rPr>
              <w:t> </w:t>
            </w:r>
            <w:r>
              <w:rPr>
                <w:b w:val="0"/>
                <w:i/>
                <w:color w:val="6D2D9F"/>
                <w:sz w:val="22"/>
              </w:rPr>
              <w:t>of</w:t>
            </w:r>
            <w:r>
              <w:rPr>
                <w:b w:val="0"/>
                <w:i/>
                <w:color w:val="6D2D9F"/>
                <w:spacing w:val="-3"/>
                <w:sz w:val="22"/>
              </w:rPr>
              <w:t> </w:t>
            </w:r>
            <w:r>
              <w:rPr>
                <w:b w:val="0"/>
                <w:i/>
                <w:color w:val="6D2D9F"/>
                <w:sz w:val="22"/>
              </w:rPr>
              <w:t>via</w:t>
            </w:r>
            <w:r>
              <w:rPr>
                <w:b w:val="0"/>
                <w:i/>
                <w:color w:val="6D2D9F"/>
                <w:spacing w:val="-5"/>
                <w:sz w:val="22"/>
              </w:rPr>
              <w:t> </w:t>
            </w:r>
            <w:r>
              <w:rPr>
                <w:b w:val="0"/>
                <w:i/>
                <w:color w:val="6D2D9F"/>
                <w:sz w:val="22"/>
              </w:rPr>
              <w:t>a</w:t>
            </w:r>
            <w:r>
              <w:rPr>
                <w:b w:val="0"/>
                <w:i/>
                <w:color w:val="6D2D9F"/>
                <w:spacing w:val="-5"/>
                <w:sz w:val="22"/>
              </w:rPr>
              <w:t> </w:t>
            </w:r>
            <w:r>
              <w:rPr>
                <w:b w:val="0"/>
                <w:i/>
                <w:color w:val="6D2D9F"/>
                <w:sz w:val="22"/>
              </w:rPr>
              <w:t>confidential</w:t>
            </w:r>
            <w:r>
              <w:rPr>
                <w:b w:val="0"/>
                <w:i/>
                <w:color w:val="6D2D9F"/>
                <w:spacing w:val="-5"/>
                <w:sz w:val="22"/>
              </w:rPr>
              <w:t> </w:t>
            </w:r>
            <w:r>
              <w:rPr>
                <w:b w:val="0"/>
                <w:i/>
                <w:color w:val="6D2D9F"/>
                <w:sz w:val="22"/>
              </w:rPr>
              <w:t>shredding</w:t>
            </w:r>
            <w:r>
              <w:rPr>
                <w:b w:val="0"/>
                <w:i/>
                <w:color w:val="6D2D9F"/>
                <w:spacing w:val="-5"/>
                <w:sz w:val="22"/>
              </w:rPr>
              <w:t> </w:t>
            </w:r>
            <w:r>
              <w:rPr>
                <w:b w:val="0"/>
                <w:i/>
                <w:color w:val="6D2D9F"/>
                <w:spacing w:val="-2"/>
                <w:sz w:val="22"/>
              </w:rPr>
              <w:t>process.</w:t>
            </w:r>
          </w:p>
          <w:p>
            <w:pPr>
              <w:pStyle w:val="TableParagraph"/>
              <w:spacing w:before="120"/>
              <w:ind w:left="151" w:right="-15"/>
              <w:rPr>
                <w:b w:val="0"/>
                <w:i/>
                <w:sz w:val="22"/>
              </w:rPr>
            </w:pPr>
            <w:r>
              <w:rPr>
                <w:b w:val="0"/>
                <w:i/>
                <w:color w:val="6D2D9F"/>
                <w:sz w:val="22"/>
              </w:rPr>
              <w:t>For electronic data, note that deleting files does not destroy the information</w:t>
            </w:r>
            <w:r>
              <w:rPr>
                <w:b w:val="0"/>
                <w:i/>
                <w:color w:val="6D2D9F"/>
                <w:sz w:val="22"/>
              </w:rPr>
              <w:t> completely;</w:t>
            </w:r>
            <w:r>
              <w:rPr>
                <w:b w:val="0"/>
                <w:i/>
                <w:color w:val="6D2D9F"/>
                <w:spacing w:val="-3"/>
                <w:sz w:val="22"/>
              </w:rPr>
              <w:t> </w:t>
            </w:r>
            <w:r>
              <w:rPr>
                <w:b w:val="0"/>
                <w:i/>
                <w:color w:val="6D2D9F"/>
                <w:sz w:val="22"/>
              </w:rPr>
              <w:t>it</w:t>
            </w:r>
            <w:r>
              <w:rPr>
                <w:b w:val="0"/>
                <w:i/>
                <w:color w:val="6D2D9F"/>
                <w:spacing w:val="-3"/>
                <w:sz w:val="22"/>
              </w:rPr>
              <w:t> </w:t>
            </w:r>
            <w:r>
              <w:rPr>
                <w:b w:val="0"/>
                <w:i/>
                <w:color w:val="6D2D9F"/>
                <w:sz w:val="22"/>
              </w:rPr>
              <w:t>may</w:t>
            </w:r>
            <w:r>
              <w:rPr>
                <w:b w:val="0"/>
                <w:i/>
                <w:color w:val="6D2D9F"/>
                <w:spacing w:val="-5"/>
                <w:sz w:val="22"/>
              </w:rPr>
              <w:t> </w:t>
            </w:r>
            <w:r>
              <w:rPr>
                <w:b w:val="0"/>
                <w:i/>
                <w:color w:val="6D2D9F"/>
                <w:sz w:val="22"/>
              </w:rPr>
              <w:t>be</w:t>
            </w:r>
            <w:r>
              <w:rPr>
                <w:b w:val="0"/>
                <w:i/>
                <w:color w:val="6D2D9F"/>
                <w:spacing w:val="-6"/>
                <w:sz w:val="22"/>
              </w:rPr>
              <w:t> </w:t>
            </w:r>
            <w:r>
              <w:rPr>
                <w:b w:val="0"/>
                <w:i/>
                <w:color w:val="6D2D9F"/>
                <w:sz w:val="22"/>
              </w:rPr>
              <w:t>necessary</w:t>
            </w:r>
            <w:r>
              <w:rPr>
                <w:b w:val="0"/>
                <w:i/>
                <w:color w:val="6D2D9F"/>
                <w:spacing w:val="-5"/>
                <w:sz w:val="22"/>
              </w:rPr>
              <w:t> </w:t>
            </w:r>
            <w:r>
              <w:rPr>
                <w:b w:val="0"/>
                <w:i/>
                <w:color w:val="6D2D9F"/>
                <w:sz w:val="22"/>
              </w:rPr>
              <w:t>to</w:t>
            </w:r>
            <w:r>
              <w:rPr>
                <w:b w:val="0"/>
                <w:i/>
                <w:color w:val="6D2D9F"/>
                <w:spacing w:val="-4"/>
                <w:sz w:val="22"/>
              </w:rPr>
              <w:t> </w:t>
            </w:r>
            <w:r>
              <w:rPr>
                <w:b w:val="0"/>
                <w:i/>
                <w:color w:val="6D2D9F"/>
                <w:sz w:val="22"/>
              </w:rPr>
              <w:t>utilise</w:t>
            </w:r>
            <w:r>
              <w:rPr>
                <w:b w:val="0"/>
                <w:i/>
                <w:color w:val="6D2D9F"/>
                <w:spacing w:val="-3"/>
                <w:sz w:val="22"/>
              </w:rPr>
              <w:t> </w:t>
            </w:r>
            <w:r>
              <w:rPr>
                <w:b w:val="0"/>
                <w:i/>
                <w:color w:val="6D2D9F"/>
                <w:sz w:val="22"/>
              </w:rPr>
              <w:t>software</w:t>
            </w:r>
            <w:r>
              <w:rPr>
                <w:b w:val="0"/>
                <w:i/>
                <w:color w:val="6D2D9F"/>
                <w:spacing w:val="-3"/>
                <w:sz w:val="22"/>
              </w:rPr>
              <w:t> </w:t>
            </w:r>
            <w:r>
              <w:rPr>
                <w:b w:val="0"/>
                <w:i/>
                <w:color w:val="6D2D9F"/>
                <w:sz w:val="22"/>
              </w:rPr>
              <w:t>which</w:t>
            </w:r>
            <w:r>
              <w:rPr>
                <w:b w:val="0"/>
                <w:i/>
                <w:color w:val="6D2D9F"/>
                <w:spacing w:val="-2"/>
                <w:sz w:val="22"/>
              </w:rPr>
              <w:t> </w:t>
            </w:r>
            <w:r>
              <w:rPr>
                <w:b w:val="0"/>
                <w:i/>
                <w:color w:val="6D2D9F"/>
                <w:sz w:val="22"/>
              </w:rPr>
              <w:t>permanently</w:t>
            </w:r>
            <w:r>
              <w:rPr>
                <w:b w:val="0"/>
                <w:i/>
                <w:color w:val="6D2D9F"/>
                <w:spacing w:val="-3"/>
                <w:sz w:val="22"/>
              </w:rPr>
              <w:t> </w:t>
            </w:r>
            <w:r>
              <w:rPr>
                <w:b w:val="0"/>
                <w:i/>
                <w:color w:val="6D2D9F"/>
                <w:sz w:val="22"/>
              </w:rPr>
              <w:t>erases</w:t>
            </w:r>
            <w:r>
              <w:rPr>
                <w:b w:val="0"/>
                <w:i/>
                <w:color w:val="6D2D9F"/>
                <w:spacing w:val="-2"/>
                <w:sz w:val="22"/>
              </w:rPr>
              <w:t> </w:t>
            </w:r>
            <w:r>
              <w:rPr>
                <w:b w:val="0"/>
                <w:i/>
                <w:color w:val="6D2D9F"/>
                <w:sz w:val="22"/>
              </w:rPr>
              <w:t>data* (Seek guidance from MCRI IT). Consider also other data devices.</w:t>
            </w:r>
          </w:p>
          <w:p>
            <w:pPr>
              <w:pStyle w:val="TableParagraph"/>
              <w:numPr>
                <w:ilvl w:val="0"/>
                <w:numId w:val="43"/>
              </w:numPr>
              <w:tabs>
                <w:tab w:pos="595" w:val="left" w:leader="none"/>
              </w:tabs>
              <w:spacing w:line="251" w:lineRule="exact" w:before="40" w:after="0"/>
              <w:ind w:left="594" w:right="0" w:hanging="161"/>
              <w:jc w:val="left"/>
              <w:rPr>
                <w:b w:val="0"/>
                <w:i/>
                <w:sz w:val="22"/>
              </w:rPr>
            </w:pPr>
            <w:r>
              <w:rPr>
                <w:b w:val="0"/>
                <w:i/>
                <w:color w:val="6D2D9F"/>
                <w:sz w:val="22"/>
              </w:rPr>
              <w:t>It</w:t>
            </w:r>
            <w:r>
              <w:rPr>
                <w:b w:val="0"/>
                <w:i/>
                <w:color w:val="6D2D9F"/>
                <w:spacing w:val="-5"/>
                <w:sz w:val="22"/>
              </w:rPr>
              <w:t> </w:t>
            </w:r>
            <w:r>
              <w:rPr>
                <w:b w:val="0"/>
                <w:i/>
                <w:color w:val="6D2D9F"/>
                <w:sz w:val="22"/>
              </w:rPr>
              <w:t>may</w:t>
            </w:r>
            <w:r>
              <w:rPr>
                <w:b w:val="0"/>
                <w:i/>
                <w:color w:val="6D2D9F"/>
                <w:spacing w:val="-5"/>
                <w:sz w:val="22"/>
              </w:rPr>
              <w:t> </w:t>
            </w:r>
            <w:r>
              <w:rPr>
                <w:b w:val="0"/>
                <w:i/>
                <w:color w:val="6D2D9F"/>
                <w:sz w:val="22"/>
              </w:rPr>
              <w:t>not</w:t>
            </w:r>
            <w:r>
              <w:rPr>
                <w:b w:val="0"/>
                <w:i/>
                <w:color w:val="6D2D9F"/>
                <w:spacing w:val="-3"/>
                <w:sz w:val="22"/>
              </w:rPr>
              <w:t> </w:t>
            </w:r>
            <w:r>
              <w:rPr>
                <w:b w:val="0"/>
                <w:i/>
                <w:color w:val="6D2D9F"/>
                <w:sz w:val="22"/>
              </w:rPr>
              <w:t>actually</w:t>
            </w:r>
            <w:r>
              <w:rPr>
                <w:b w:val="0"/>
                <w:i/>
                <w:color w:val="6D2D9F"/>
                <w:spacing w:val="-3"/>
                <w:sz w:val="22"/>
              </w:rPr>
              <w:t> </w:t>
            </w:r>
            <w:r>
              <w:rPr>
                <w:b w:val="0"/>
                <w:i/>
                <w:color w:val="6D2D9F"/>
                <w:sz w:val="22"/>
              </w:rPr>
              <w:t>be</w:t>
            </w:r>
            <w:r>
              <w:rPr>
                <w:b w:val="0"/>
                <w:i/>
                <w:color w:val="6D2D9F"/>
                <w:spacing w:val="-6"/>
                <w:sz w:val="22"/>
              </w:rPr>
              <w:t> </w:t>
            </w:r>
            <w:r>
              <w:rPr>
                <w:b w:val="0"/>
                <w:i/>
                <w:color w:val="6D2D9F"/>
                <w:sz w:val="22"/>
              </w:rPr>
              <w:t>possible</w:t>
            </w:r>
            <w:r>
              <w:rPr>
                <w:b w:val="0"/>
                <w:i/>
                <w:color w:val="6D2D9F"/>
                <w:spacing w:val="-3"/>
                <w:sz w:val="22"/>
              </w:rPr>
              <w:t> </w:t>
            </w:r>
            <w:r>
              <w:rPr>
                <w:b w:val="0"/>
                <w:i/>
                <w:color w:val="6D2D9F"/>
                <w:sz w:val="22"/>
              </w:rPr>
              <w:t>to</w:t>
            </w:r>
            <w:r>
              <w:rPr>
                <w:b w:val="0"/>
                <w:i/>
                <w:color w:val="6D2D9F"/>
                <w:spacing w:val="-3"/>
                <w:sz w:val="22"/>
              </w:rPr>
              <w:t> </w:t>
            </w:r>
            <w:r>
              <w:rPr>
                <w:b w:val="0"/>
                <w:i/>
                <w:color w:val="6D2D9F"/>
                <w:sz w:val="22"/>
              </w:rPr>
              <w:t>completely</w:t>
            </w:r>
            <w:r>
              <w:rPr>
                <w:b w:val="0"/>
                <w:i/>
                <w:color w:val="6D2D9F"/>
                <w:spacing w:val="-3"/>
                <w:sz w:val="22"/>
              </w:rPr>
              <w:t> </w:t>
            </w:r>
            <w:r>
              <w:rPr>
                <w:b w:val="0"/>
                <w:i/>
                <w:color w:val="6D2D9F"/>
                <w:sz w:val="22"/>
              </w:rPr>
              <w:t>expunge</w:t>
            </w:r>
            <w:r>
              <w:rPr>
                <w:b w:val="0"/>
                <w:i/>
                <w:color w:val="6D2D9F"/>
                <w:spacing w:val="-6"/>
                <w:sz w:val="22"/>
              </w:rPr>
              <w:t> </w:t>
            </w:r>
            <w:r>
              <w:rPr>
                <w:b w:val="0"/>
                <w:i/>
                <w:color w:val="6D2D9F"/>
                <w:sz w:val="22"/>
              </w:rPr>
              <w:t>data</w:t>
            </w:r>
            <w:r>
              <w:rPr>
                <w:b w:val="0"/>
                <w:i/>
                <w:color w:val="6D2D9F"/>
                <w:spacing w:val="-4"/>
                <w:sz w:val="22"/>
              </w:rPr>
              <w:t> </w:t>
            </w:r>
            <w:r>
              <w:rPr>
                <w:b w:val="0"/>
                <w:i/>
                <w:color w:val="6D2D9F"/>
                <w:sz w:val="22"/>
              </w:rPr>
              <w:t>from</w:t>
            </w:r>
            <w:r>
              <w:rPr>
                <w:b w:val="0"/>
                <w:i/>
                <w:color w:val="6D2D9F"/>
                <w:spacing w:val="-5"/>
                <w:sz w:val="22"/>
              </w:rPr>
              <w:t> </w:t>
            </w:r>
            <w:r>
              <w:rPr>
                <w:b w:val="0"/>
                <w:i/>
                <w:color w:val="6D2D9F"/>
                <w:spacing w:val="-2"/>
                <w:sz w:val="22"/>
              </w:rPr>
              <w:t>institutional</w:t>
            </w:r>
          </w:p>
        </w:tc>
      </w:tr>
    </w:tbl>
    <w:p>
      <w:pPr>
        <w:spacing w:after="0" w:line="251" w:lineRule="exact"/>
        <w:jc w:val="left"/>
        <w:rPr>
          <w:sz w:val="22"/>
        </w:rPr>
        <w:sectPr>
          <w:pgSz w:w="11910" w:h="16840"/>
          <w:pgMar w:header="751" w:footer="1634" w:top="1340" w:bottom="1820" w:left="1200" w:right="680"/>
        </w:sectPr>
      </w:pPr>
    </w:p>
    <w:p>
      <w:pPr>
        <w:pStyle w:val="BodyText"/>
        <w:rPr>
          <w:b w:val="0"/>
          <w:i/>
          <w:sz w:val="7"/>
        </w:rPr>
      </w:pPr>
    </w:p>
    <w:tbl>
      <w:tblPr>
        <w:tblW w:w="0" w:type="auto"/>
        <w:jc w:val="left"/>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980"/>
        <w:gridCol w:w="7795"/>
      </w:tblGrid>
      <w:tr>
        <w:trPr>
          <w:trHeight w:val="995" w:hRule="atLeast"/>
        </w:trPr>
        <w:tc>
          <w:tcPr>
            <w:tcW w:w="1980" w:type="dxa"/>
            <w:tcBorders>
              <w:top w:val="nil"/>
            </w:tcBorders>
          </w:tcPr>
          <w:p>
            <w:pPr>
              <w:pStyle w:val="TableParagraph"/>
              <w:ind w:left="0"/>
              <w:rPr>
                <w:rFonts w:ascii="Times New Roman"/>
                <w:sz w:val="20"/>
              </w:rPr>
            </w:pPr>
          </w:p>
        </w:tc>
        <w:tc>
          <w:tcPr>
            <w:tcW w:w="7795" w:type="dxa"/>
            <w:tcBorders>
              <w:top w:val="nil"/>
            </w:tcBorders>
          </w:tcPr>
          <w:p>
            <w:pPr>
              <w:pStyle w:val="TableParagraph"/>
              <w:spacing w:line="268" w:lineRule="exact"/>
              <w:ind w:left="434"/>
              <w:rPr>
                <w:b w:val="0"/>
                <w:i/>
                <w:sz w:val="22"/>
              </w:rPr>
            </w:pPr>
            <w:r>
              <w:rPr>
                <w:b w:val="0"/>
                <w:i/>
                <w:color w:val="6D2D9F"/>
                <w:sz w:val="22"/>
              </w:rPr>
              <w:t>backups</w:t>
            </w:r>
            <w:r>
              <w:rPr>
                <w:b w:val="0"/>
                <w:i/>
                <w:color w:val="6D2D9F"/>
                <w:spacing w:val="-6"/>
                <w:sz w:val="22"/>
              </w:rPr>
              <w:t> </w:t>
            </w:r>
            <w:r>
              <w:rPr>
                <w:b w:val="0"/>
                <w:i/>
                <w:color w:val="6D2D9F"/>
                <w:sz w:val="22"/>
              </w:rPr>
              <w:t>[i.e.</w:t>
            </w:r>
            <w:r>
              <w:rPr>
                <w:b w:val="0"/>
                <w:i/>
                <w:color w:val="6D2D9F"/>
                <w:spacing w:val="-3"/>
                <w:sz w:val="22"/>
              </w:rPr>
              <w:t> </w:t>
            </w:r>
            <w:r>
              <w:rPr>
                <w:b w:val="0"/>
                <w:i/>
                <w:color w:val="6D2D9F"/>
                <w:sz w:val="22"/>
              </w:rPr>
              <w:t>those</w:t>
            </w:r>
            <w:r>
              <w:rPr>
                <w:b w:val="0"/>
                <w:i/>
                <w:color w:val="6D2D9F"/>
                <w:spacing w:val="-5"/>
                <w:sz w:val="22"/>
              </w:rPr>
              <w:t> </w:t>
            </w:r>
            <w:r>
              <w:rPr>
                <w:b w:val="0"/>
                <w:i/>
                <w:color w:val="6D2D9F"/>
                <w:sz w:val="22"/>
              </w:rPr>
              <w:t>back-up</w:t>
            </w:r>
            <w:r>
              <w:rPr>
                <w:b w:val="0"/>
                <w:i/>
                <w:color w:val="6D2D9F"/>
                <w:spacing w:val="-5"/>
                <w:sz w:val="22"/>
              </w:rPr>
              <w:t> </w:t>
            </w:r>
            <w:r>
              <w:rPr>
                <w:b w:val="0"/>
                <w:i/>
                <w:color w:val="6D2D9F"/>
                <w:sz w:val="22"/>
              </w:rPr>
              <w:t>tapes</w:t>
            </w:r>
            <w:r>
              <w:rPr>
                <w:b w:val="0"/>
                <w:i/>
                <w:color w:val="6D2D9F"/>
                <w:spacing w:val="-5"/>
                <w:sz w:val="22"/>
              </w:rPr>
              <w:t> </w:t>
            </w:r>
            <w:r>
              <w:rPr>
                <w:b w:val="0"/>
                <w:i/>
                <w:color w:val="6D2D9F"/>
                <w:sz w:val="22"/>
              </w:rPr>
              <w:t>held</w:t>
            </w:r>
            <w:r>
              <w:rPr>
                <w:b w:val="0"/>
                <w:i/>
                <w:color w:val="6D2D9F"/>
                <w:spacing w:val="-5"/>
                <w:sz w:val="22"/>
              </w:rPr>
              <w:t> </w:t>
            </w:r>
            <w:r>
              <w:rPr>
                <w:b w:val="0"/>
                <w:i/>
                <w:color w:val="6D2D9F"/>
                <w:sz w:val="22"/>
              </w:rPr>
              <w:t>off-</w:t>
            </w:r>
            <w:r>
              <w:rPr>
                <w:b w:val="0"/>
                <w:i/>
                <w:color w:val="6D2D9F"/>
                <w:spacing w:val="-2"/>
                <w:sz w:val="22"/>
              </w:rPr>
              <w:t>site].</w:t>
            </w:r>
          </w:p>
        </w:tc>
      </w:tr>
      <w:tr>
        <w:trPr>
          <w:trHeight w:val="8492" w:hRule="atLeast"/>
        </w:trPr>
        <w:tc>
          <w:tcPr>
            <w:tcW w:w="1980" w:type="dxa"/>
          </w:tcPr>
          <w:p>
            <w:pPr>
              <w:pStyle w:val="TableParagraph"/>
              <w:spacing w:before="1"/>
              <w:ind w:right="84"/>
              <w:rPr>
                <w:rFonts w:ascii="Calibri" w:hAnsi="Calibri"/>
                <w:i/>
                <w:sz w:val="18"/>
              </w:rPr>
            </w:pPr>
            <w:r>
              <w:rPr>
                <w:rFonts w:ascii="Calibri" w:hAnsi="Calibri"/>
                <w:i/>
                <w:color w:val="6F2F9F"/>
                <w:sz w:val="18"/>
                <w:u w:val="single" w:color="6F2F9F"/>
              </w:rPr>
              <w:t>Data</w:t>
            </w:r>
            <w:r>
              <w:rPr>
                <w:rFonts w:ascii="Calibri" w:hAnsi="Calibri"/>
                <w:i/>
                <w:color w:val="6F2F9F"/>
                <w:spacing w:val="-8"/>
                <w:sz w:val="18"/>
                <w:u w:val="single" w:color="6F2F9F"/>
              </w:rPr>
              <w:t> </w:t>
            </w:r>
            <w:r>
              <w:rPr>
                <w:rFonts w:ascii="Calibri" w:hAnsi="Calibri"/>
                <w:i/>
                <w:color w:val="6F2F9F"/>
                <w:sz w:val="18"/>
                <w:u w:val="single" w:color="6F2F9F"/>
              </w:rPr>
              <w:t>sharing</w:t>
            </w:r>
            <w:r>
              <w:rPr>
                <w:rFonts w:ascii="Calibri" w:hAnsi="Calibri"/>
                <w:i/>
                <w:color w:val="6F2F9F"/>
                <w:spacing w:val="-8"/>
                <w:sz w:val="18"/>
                <w:u w:val="single" w:color="6F2F9F"/>
              </w:rPr>
              <w:t> </w:t>
            </w:r>
            <w:r>
              <w:rPr>
                <w:rFonts w:ascii="Calibri" w:hAnsi="Calibri"/>
                <w:i/>
                <w:color w:val="6F2F9F"/>
                <w:sz w:val="18"/>
              </w:rPr>
              <w:t>–</w:t>
            </w:r>
            <w:r>
              <w:rPr>
                <w:rFonts w:ascii="Calibri" w:hAnsi="Calibri"/>
                <w:i/>
                <w:color w:val="6F2F9F"/>
                <w:spacing w:val="-10"/>
                <w:sz w:val="18"/>
              </w:rPr>
              <w:t> </w:t>
            </w:r>
            <w:r>
              <w:rPr>
                <w:rFonts w:ascii="Calibri" w:hAnsi="Calibri"/>
                <w:i/>
                <w:color w:val="6F2F9F"/>
                <w:sz w:val="18"/>
              </w:rPr>
              <w:t>plans</w:t>
            </w:r>
            <w:r>
              <w:rPr>
                <w:rFonts w:ascii="Calibri" w:hAnsi="Calibri"/>
                <w:i/>
                <w:color w:val="6F2F9F"/>
                <w:spacing w:val="-10"/>
                <w:sz w:val="18"/>
              </w:rPr>
              <w:t> </w:t>
            </w:r>
            <w:r>
              <w:rPr>
                <w:rFonts w:ascii="Calibri" w:hAnsi="Calibri"/>
                <w:i/>
                <w:color w:val="6F2F9F"/>
                <w:sz w:val="18"/>
              </w:rPr>
              <w:t>for</w:t>
            </w:r>
            <w:r>
              <w:rPr>
                <w:rFonts w:ascii="Calibri" w:hAnsi="Calibri"/>
                <w:i/>
                <w:color w:val="6F2F9F"/>
                <w:sz w:val="18"/>
              </w:rPr>
              <w:t> permitting re-use of data both internal and </w:t>
            </w:r>
            <w:r>
              <w:rPr>
                <w:rFonts w:ascii="Calibri" w:hAnsi="Calibri"/>
                <w:i/>
                <w:color w:val="6F2F9F"/>
                <w:spacing w:val="-2"/>
                <w:sz w:val="18"/>
              </w:rPr>
              <w:t>external?</w:t>
            </w:r>
          </w:p>
        </w:tc>
        <w:tc>
          <w:tcPr>
            <w:tcW w:w="7795" w:type="dxa"/>
          </w:tcPr>
          <w:p>
            <w:pPr>
              <w:pStyle w:val="TableParagraph"/>
              <w:spacing w:line="267" w:lineRule="exact" w:before="121"/>
              <w:ind w:left="861"/>
              <w:rPr>
                <w:b w:val="0"/>
                <w:sz w:val="22"/>
              </w:rPr>
            </w:pPr>
            <w:bookmarkStart w:name="_bookmark85" w:id="166"/>
            <w:bookmarkEnd w:id="166"/>
            <w:r>
              <w:rPr/>
            </w:r>
            <w:r>
              <w:rPr>
                <w:b w:val="0"/>
                <w:sz w:val="22"/>
              </w:rPr>
              <w:t>9.2.6</w:t>
            </w:r>
            <w:r>
              <w:rPr>
                <w:b w:val="0"/>
                <w:spacing w:val="64"/>
                <w:w w:val="150"/>
                <w:sz w:val="22"/>
              </w:rPr>
              <w:t> </w:t>
            </w:r>
            <w:r>
              <w:rPr>
                <w:b w:val="0"/>
                <w:sz w:val="22"/>
              </w:rPr>
              <w:t>Data</w:t>
            </w:r>
            <w:r>
              <w:rPr>
                <w:b w:val="0"/>
                <w:spacing w:val="-2"/>
                <w:sz w:val="22"/>
              </w:rPr>
              <w:t> sharing</w:t>
            </w:r>
          </w:p>
          <w:p>
            <w:pPr>
              <w:pStyle w:val="TableParagraph"/>
              <w:ind w:left="150" w:right="-15"/>
              <w:rPr>
                <w:b w:val="0"/>
                <w:i/>
                <w:sz w:val="22"/>
              </w:rPr>
            </w:pPr>
            <w:r>
              <w:rPr>
                <w:b w:val="0"/>
                <w:i/>
                <w:color w:val="6F2F9F"/>
                <w:sz w:val="22"/>
              </w:rPr>
              <w:t>Except where there are justifiable ethical reasons, the National Statement requires</w:t>
            </w:r>
            <w:r>
              <w:rPr>
                <w:b w:val="0"/>
                <w:i/>
                <w:color w:val="6F2F9F"/>
                <w:sz w:val="22"/>
              </w:rPr>
              <w:t> research data be made available for future research projects (see extract below). Indicate</w:t>
            </w:r>
            <w:r>
              <w:rPr>
                <w:b w:val="0"/>
                <w:i/>
                <w:color w:val="6F2F9F"/>
                <w:spacing w:val="-2"/>
                <w:sz w:val="22"/>
              </w:rPr>
              <w:t> </w:t>
            </w:r>
            <w:r>
              <w:rPr>
                <w:b w:val="0"/>
                <w:i/>
                <w:color w:val="6F2F9F"/>
                <w:sz w:val="22"/>
              </w:rPr>
              <w:t>the</w:t>
            </w:r>
            <w:r>
              <w:rPr>
                <w:b w:val="0"/>
                <w:i/>
                <w:color w:val="6F2F9F"/>
                <w:spacing w:val="-5"/>
                <w:sz w:val="22"/>
              </w:rPr>
              <w:t> </w:t>
            </w:r>
            <w:r>
              <w:rPr>
                <w:b w:val="0"/>
                <w:i/>
                <w:color w:val="6F2F9F"/>
                <w:sz w:val="22"/>
              </w:rPr>
              <w:t>plan</w:t>
            </w:r>
            <w:r>
              <w:rPr>
                <w:b w:val="0"/>
                <w:i/>
                <w:color w:val="6F2F9F"/>
                <w:spacing w:val="-3"/>
                <w:sz w:val="22"/>
              </w:rPr>
              <w:t> </w:t>
            </w:r>
            <w:r>
              <w:rPr>
                <w:b w:val="0"/>
                <w:i/>
                <w:color w:val="6F2F9F"/>
                <w:sz w:val="22"/>
              </w:rPr>
              <w:t>for</w:t>
            </w:r>
            <w:r>
              <w:rPr>
                <w:b w:val="0"/>
                <w:i/>
                <w:color w:val="6F2F9F"/>
                <w:spacing w:val="-4"/>
                <w:sz w:val="22"/>
              </w:rPr>
              <w:t> </w:t>
            </w:r>
            <w:r>
              <w:rPr>
                <w:b w:val="0"/>
                <w:i/>
                <w:color w:val="6F2F9F"/>
                <w:sz w:val="22"/>
              </w:rPr>
              <w:t>whether</w:t>
            </w:r>
            <w:r>
              <w:rPr>
                <w:b w:val="0"/>
                <w:i/>
                <w:color w:val="6F2F9F"/>
                <w:spacing w:val="-2"/>
                <w:sz w:val="22"/>
              </w:rPr>
              <w:t> </w:t>
            </w:r>
            <w:r>
              <w:rPr>
                <w:b w:val="0"/>
                <w:i/>
                <w:color w:val="6F2F9F"/>
                <w:sz w:val="22"/>
              </w:rPr>
              <w:t>data</w:t>
            </w:r>
            <w:r>
              <w:rPr>
                <w:b w:val="0"/>
                <w:i/>
                <w:color w:val="6F2F9F"/>
                <w:spacing w:val="-1"/>
                <w:sz w:val="22"/>
              </w:rPr>
              <w:t> </w:t>
            </w:r>
            <w:r>
              <w:rPr>
                <w:b w:val="0"/>
                <w:i/>
                <w:color w:val="6F2F9F"/>
                <w:sz w:val="22"/>
              </w:rPr>
              <w:t>will</w:t>
            </w:r>
            <w:r>
              <w:rPr>
                <w:b w:val="0"/>
                <w:i/>
                <w:color w:val="6F2F9F"/>
                <w:spacing w:val="-3"/>
                <w:sz w:val="22"/>
              </w:rPr>
              <w:t> </w:t>
            </w:r>
            <w:r>
              <w:rPr>
                <w:b w:val="0"/>
                <w:i/>
                <w:color w:val="6F2F9F"/>
                <w:sz w:val="22"/>
              </w:rPr>
              <w:t>be</w:t>
            </w:r>
            <w:r>
              <w:rPr>
                <w:b w:val="0"/>
                <w:i/>
                <w:color w:val="6F2F9F"/>
                <w:spacing w:val="-5"/>
                <w:sz w:val="22"/>
              </w:rPr>
              <w:t> </w:t>
            </w:r>
            <w:r>
              <w:rPr>
                <w:b w:val="0"/>
                <w:i/>
                <w:color w:val="6F2F9F"/>
                <w:sz w:val="22"/>
              </w:rPr>
              <w:t>shared</w:t>
            </w:r>
            <w:r>
              <w:rPr>
                <w:b w:val="0"/>
                <w:i/>
                <w:color w:val="6F2F9F"/>
                <w:spacing w:val="-3"/>
                <w:sz w:val="22"/>
              </w:rPr>
              <w:t> </w:t>
            </w:r>
            <w:r>
              <w:rPr>
                <w:b w:val="0"/>
                <w:i/>
                <w:color w:val="6F2F9F"/>
                <w:sz w:val="22"/>
              </w:rPr>
              <w:t>following</w:t>
            </w:r>
            <w:r>
              <w:rPr>
                <w:b w:val="0"/>
                <w:i/>
                <w:color w:val="6F2F9F"/>
                <w:spacing w:val="-3"/>
                <w:sz w:val="22"/>
              </w:rPr>
              <w:t> </w:t>
            </w:r>
            <w:r>
              <w:rPr>
                <w:b w:val="0"/>
                <w:i/>
                <w:color w:val="6F2F9F"/>
                <w:sz w:val="22"/>
              </w:rPr>
              <w:t>completion,</w:t>
            </w:r>
            <w:r>
              <w:rPr>
                <w:b w:val="0"/>
                <w:i/>
                <w:color w:val="6F2F9F"/>
                <w:spacing w:val="-3"/>
                <w:sz w:val="22"/>
              </w:rPr>
              <w:t> </w:t>
            </w:r>
            <w:r>
              <w:rPr>
                <w:b w:val="0"/>
                <w:i/>
                <w:color w:val="6F2F9F"/>
                <w:sz w:val="22"/>
              </w:rPr>
              <w:t>analysis</w:t>
            </w:r>
            <w:r>
              <w:rPr>
                <w:b w:val="0"/>
                <w:i/>
                <w:color w:val="6F2F9F"/>
                <w:spacing w:val="-3"/>
                <w:sz w:val="22"/>
              </w:rPr>
              <w:t> </w:t>
            </w:r>
            <w:r>
              <w:rPr>
                <w:b w:val="0"/>
                <w:i/>
                <w:color w:val="6F2F9F"/>
                <w:sz w:val="22"/>
              </w:rPr>
              <w:t>and publication of this trial; justify if the plan is not to share the data.</w:t>
            </w:r>
          </w:p>
          <w:p>
            <w:pPr>
              <w:pStyle w:val="TableParagraph"/>
              <w:numPr>
                <w:ilvl w:val="0"/>
                <w:numId w:val="44"/>
              </w:numPr>
              <w:tabs>
                <w:tab w:pos="730" w:val="left" w:leader="none"/>
              </w:tabs>
              <w:spacing w:line="240" w:lineRule="auto" w:before="0" w:after="0"/>
              <w:ind w:left="870" w:right="115" w:hanging="361"/>
              <w:jc w:val="left"/>
              <w:rPr>
                <w:rFonts w:ascii="Symbol" w:hAnsi="Symbol"/>
                <w:color w:val="6F2F9F"/>
                <w:sz w:val="22"/>
              </w:rPr>
            </w:pPr>
            <w:r>
              <w:rPr>
                <w:b w:val="0"/>
                <w:i/>
                <w:color w:val="6F2F9F"/>
                <w:sz w:val="22"/>
              </w:rPr>
              <w:t>“In the absence of justifiable ethical reasons (such as respect for cultural</w:t>
            </w:r>
            <w:r>
              <w:rPr>
                <w:b w:val="0"/>
                <w:i/>
                <w:color w:val="6F2F9F"/>
                <w:sz w:val="22"/>
              </w:rPr>
              <w:t> ownership</w:t>
            </w:r>
            <w:r>
              <w:rPr>
                <w:b w:val="0"/>
                <w:i/>
                <w:color w:val="6F2F9F"/>
                <w:spacing w:val="-4"/>
                <w:sz w:val="22"/>
              </w:rPr>
              <w:t> </w:t>
            </w:r>
            <w:r>
              <w:rPr>
                <w:b w:val="0"/>
                <w:i/>
                <w:color w:val="6F2F9F"/>
                <w:sz w:val="22"/>
              </w:rPr>
              <w:t>or</w:t>
            </w:r>
            <w:r>
              <w:rPr>
                <w:b w:val="0"/>
                <w:i/>
                <w:color w:val="6F2F9F"/>
                <w:spacing w:val="-5"/>
                <w:sz w:val="22"/>
              </w:rPr>
              <w:t> </w:t>
            </w:r>
            <w:r>
              <w:rPr>
                <w:b w:val="0"/>
                <w:i/>
                <w:color w:val="6F2F9F"/>
                <w:sz w:val="22"/>
              </w:rPr>
              <w:t>unmanageable</w:t>
            </w:r>
            <w:r>
              <w:rPr>
                <w:b w:val="0"/>
                <w:i/>
                <w:color w:val="6F2F9F"/>
                <w:spacing w:val="-3"/>
                <w:sz w:val="22"/>
              </w:rPr>
              <w:t> </w:t>
            </w:r>
            <w:r>
              <w:rPr>
                <w:b w:val="0"/>
                <w:i/>
                <w:color w:val="6F2F9F"/>
                <w:sz w:val="22"/>
              </w:rPr>
              <w:t>risks</w:t>
            </w:r>
            <w:r>
              <w:rPr>
                <w:b w:val="0"/>
                <w:i/>
                <w:color w:val="6F2F9F"/>
                <w:spacing w:val="-2"/>
                <w:sz w:val="22"/>
              </w:rPr>
              <w:t> </w:t>
            </w:r>
            <w:r>
              <w:rPr>
                <w:b w:val="0"/>
                <w:i/>
                <w:color w:val="6F2F9F"/>
                <w:sz w:val="22"/>
              </w:rPr>
              <w:t>to</w:t>
            </w:r>
            <w:r>
              <w:rPr>
                <w:b w:val="0"/>
                <w:i/>
                <w:color w:val="6F2F9F"/>
                <w:spacing w:val="-4"/>
                <w:sz w:val="22"/>
              </w:rPr>
              <w:t> </w:t>
            </w:r>
            <w:r>
              <w:rPr>
                <w:b w:val="0"/>
                <w:i/>
                <w:color w:val="6F2F9F"/>
                <w:sz w:val="22"/>
              </w:rPr>
              <w:t>the</w:t>
            </w:r>
            <w:r>
              <w:rPr>
                <w:b w:val="0"/>
                <w:i/>
                <w:color w:val="6F2F9F"/>
                <w:spacing w:val="-6"/>
                <w:sz w:val="22"/>
              </w:rPr>
              <w:t> </w:t>
            </w:r>
            <w:r>
              <w:rPr>
                <w:b w:val="0"/>
                <w:i/>
                <w:color w:val="6F2F9F"/>
                <w:sz w:val="22"/>
              </w:rPr>
              <w:t>privacy</w:t>
            </w:r>
            <w:r>
              <w:rPr>
                <w:b w:val="0"/>
                <w:i/>
                <w:color w:val="6F2F9F"/>
                <w:spacing w:val="-5"/>
                <w:sz w:val="22"/>
              </w:rPr>
              <w:t> </w:t>
            </w:r>
            <w:r>
              <w:rPr>
                <w:b w:val="0"/>
                <w:i/>
                <w:color w:val="6F2F9F"/>
                <w:sz w:val="22"/>
              </w:rPr>
              <w:t>of</w:t>
            </w:r>
            <w:r>
              <w:rPr>
                <w:b w:val="0"/>
                <w:i/>
                <w:color w:val="6F2F9F"/>
                <w:spacing w:val="-2"/>
                <w:sz w:val="22"/>
              </w:rPr>
              <w:t> </w:t>
            </w:r>
            <w:r>
              <w:rPr>
                <w:b w:val="0"/>
                <w:i/>
                <w:color w:val="6F2F9F"/>
                <w:sz w:val="22"/>
              </w:rPr>
              <w:t>research</w:t>
            </w:r>
            <w:r>
              <w:rPr>
                <w:b w:val="0"/>
                <w:i/>
                <w:color w:val="6F2F9F"/>
                <w:spacing w:val="-4"/>
                <w:sz w:val="22"/>
              </w:rPr>
              <w:t> </w:t>
            </w:r>
            <w:r>
              <w:rPr>
                <w:b w:val="0"/>
                <w:i/>
                <w:color w:val="6F2F9F"/>
                <w:sz w:val="22"/>
              </w:rPr>
              <w:t>participants)</w:t>
            </w:r>
            <w:r>
              <w:rPr>
                <w:b w:val="0"/>
                <w:i/>
                <w:color w:val="6F2F9F"/>
                <w:spacing w:val="-4"/>
                <w:sz w:val="22"/>
              </w:rPr>
              <w:t> </w:t>
            </w:r>
            <w:r>
              <w:rPr>
                <w:b w:val="0"/>
                <w:i/>
                <w:color w:val="6F2F9F"/>
                <w:sz w:val="22"/>
              </w:rPr>
              <w:t>and to promote access to the benefits of research, researchers should collect and store data or information generated by research projects in such a way that they can be used in future research projects. Where a researcher believes there are valid reasons for not making data or information accessible, this must be justified.” (NS 3.1.50).</w:t>
            </w:r>
          </w:p>
          <w:p>
            <w:pPr>
              <w:pStyle w:val="TableParagraph"/>
              <w:numPr>
                <w:ilvl w:val="0"/>
                <w:numId w:val="44"/>
              </w:numPr>
              <w:tabs>
                <w:tab w:pos="730" w:val="left" w:leader="none"/>
              </w:tabs>
              <w:spacing w:line="240" w:lineRule="auto" w:before="0" w:after="0"/>
              <w:ind w:left="871" w:right="216" w:hanging="361"/>
              <w:jc w:val="left"/>
              <w:rPr>
                <w:rFonts w:ascii="Symbol" w:hAnsi="Symbol"/>
                <w:color w:val="6F2F9F"/>
                <w:sz w:val="22"/>
              </w:rPr>
            </w:pPr>
            <w:r>
              <w:rPr>
                <w:b w:val="0"/>
                <w:i/>
                <w:color w:val="6F2F9F"/>
                <w:sz w:val="22"/>
              </w:rPr>
              <w:t>Data</w:t>
            </w:r>
            <w:r>
              <w:rPr>
                <w:b w:val="0"/>
                <w:i/>
                <w:color w:val="6F2F9F"/>
                <w:spacing w:val="-3"/>
                <w:sz w:val="22"/>
              </w:rPr>
              <w:t> </w:t>
            </w:r>
            <w:r>
              <w:rPr>
                <w:b w:val="0"/>
                <w:i/>
                <w:color w:val="6F2F9F"/>
                <w:sz w:val="22"/>
              </w:rPr>
              <w:t>sharing</w:t>
            </w:r>
            <w:r>
              <w:rPr>
                <w:b w:val="0"/>
                <w:i/>
                <w:color w:val="6F2F9F"/>
                <w:spacing w:val="-3"/>
                <w:sz w:val="22"/>
              </w:rPr>
              <w:t> </w:t>
            </w:r>
            <w:r>
              <w:rPr>
                <w:b w:val="0"/>
                <w:i/>
                <w:color w:val="6F2F9F"/>
                <w:sz w:val="22"/>
              </w:rPr>
              <w:t>statements</w:t>
            </w:r>
            <w:r>
              <w:rPr>
                <w:b w:val="0"/>
                <w:i/>
                <w:color w:val="6F2F9F"/>
                <w:spacing w:val="-3"/>
                <w:sz w:val="22"/>
              </w:rPr>
              <w:t> </w:t>
            </w:r>
            <w:r>
              <w:rPr>
                <w:b w:val="0"/>
                <w:i/>
                <w:color w:val="6F2F9F"/>
                <w:sz w:val="22"/>
              </w:rPr>
              <w:t>should</w:t>
            </w:r>
            <w:r>
              <w:rPr>
                <w:b w:val="0"/>
                <w:i/>
                <w:color w:val="6F2F9F"/>
                <w:spacing w:val="-3"/>
                <w:sz w:val="22"/>
              </w:rPr>
              <w:t> </w:t>
            </w:r>
            <w:r>
              <w:rPr>
                <w:b w:val="0"/>
                <w:i/>
                <w:color w:val="6F2F9F"/>
                <w:sz w:val="22"/>
              </w:rPr>
              <w:t>indicate</w:t>
            </w:r>
            <w:r>
              <w:rPr>
                <w:b w:val="0"/>
                <w:i/>
                <w:color w:val="6F2F9F"/>
                <w:spacing w:val="-2"/>
                <w:sz w:val="22"/>
              </w:rPr>
              <w:t> </w:t>
            </w:r>
            <w:r>
              <w:rPr>
                <w:b w:val="0"/>
                <w:i/>
                <w:color w:val="6F2F9F"/>
                <w:sz w:val="22"/>
              </w:rPr>
              <w:t>the</w:t>
            </w:r>
            <w:r>
              <w:rPr>
                <w:b w:val="0"/>
                <w:i/>
                <w:color w:val="6F2F9F"/>
                <w:spacing w:val="-5"/>
                <w:sz w:val="22"/>
              </w:rPr>
              <w:t> </w:t>
            </w:r>
            <w:r>
              <w:rPr>
                <w:b w:val="0"/>
                <w:i/>
                <w:color w:val="6F2F9F"/>
                <w:sz w:val="22"/>
              </w:rPr>
              <w:t>following:</w:t>
            </w:r>
            <w:r>
              <w:rPr>
                <w:b w:val="0"/>
                <w:i/>
                <w:color w:val="6F2F9F"/>
                <w:spacing w:val="-6"/>
                <w:sz w:val="22"/>
              </w:rPr>
              <w:t> </w:t>
            </w:r>
            <w:r>
              <w:rPr>
                <w:b w:val="0"/>
                <w:i/>
                <w:color w:val="6F2F9F"/>
                <w:sz w:val="22"/>
              </w:rPr>
              <w:t>whether</w:t>
            </w:r>
            <w:r>
              <w:rPr>
                <w:b w:val="0"/>
                <w:i/>
                <w:color w:val="6F2F9F"/>
                <w:spacing w:val="-2"/>
                <w:sz w:val="22"/>
              </w:rPr>
              <w:t> </w:t>
            </w:r>
            <w:r>
              <w:rPr>
                <w:b w:val="0"/>
                <w:i/>
                <w:color w:val="6F2F9F"/>
                <w:sz w:val="22"/>
              </w:rPr>
              <w:t>individual</w:t>
            </w:r>
            <w:r>
              <w:rPr>
                <w:b w:val="0"/>
                <w:i/>
                <w:color w:val="6F2F9F"/>
                <w:spacing w:val="-5"/>
                <w:sz w:val="22"/>
              </w:rPr>
              <w:t> </w:t>
            </w:r>
            <w:r>
              <w:rPr>
                <w:b w:val="0"/>
                <w:i/>
                <w:color w:val="6F2F9F"/>
                <w:sz w:val="22"/>
              </w:rPr>
              <w:t>de-</w:t>
            </w:r>
            <w:r>
              <w:rPr>
                <w:b w:val="0"/>
                <w:i/>
                <w:color w:val="6F2F9F"/>
                <w:sz w:val="22"/>
              </w:rPr>
              <w:t> identified participant data (including data dictionaries) will be shared; what data</w:t>
            </w:r>
            <w:r>
              <w:rPr>
                <w:b w:val="0"/>
                <w:i/>
                <w:color w:val="6F2F9F"/>
                <w:spacing w:val="-1"/>
                <w:sz w:val="22"/>
              </w:rPr>
              <w:t> </w:t>
            </w:r>
            <w:r>
              <w:rPr>
                <w:b w:val="0"/>
                <w:i/>
                <w:color w:val="6F2F9F"/>
                <w:sz w:val="22"/>
              </w:rPr>
              <w:t>in</w:t>
            </w:r>
            <w:r>
              <w:rPr>
                <w:b w:val="0"/>
                <w:i/>
                <w:color w:val="6F2F9F"/>
                <w:spacing w:val="-1"/>
                <w:sz w:val="22"/>
              </w:rPr>
              <w:t> </w:t>
            </w:r>
            <w:r>
              <w:rPr>
                <w:b w:val="0"/>
                <w:i/>
                <w:color w:val="6F2F9F"/>
                <w:sz w:val="22"/>
              </w:rPr>
              <w:t>particular will</w:t>
            </w:r>
            <w:r>
              <w:rPr>
                <w:b w:val="0"/>
                <w:i/>
                <w:color w:val="6F2F9F"/>
                <w:spacing w:val="-1"/>
                <w:sz w:val="22"/>
              </w:rPr>
              <w:t> </w:t>
            </w:r>
            <w:r>
              <w:rPr>
                <w:b w:val="0"/>
                <w:i/>
                <w:color w:val="6F2F9F"/>
                <w:sz w:val="22"/>
              </w:rPr>
              <w:t>be</w:t>
            </w:r>
            <w:r>
              <w:rPr>
                <w:b w:val="0"/>
                <w:i/>
                <w:color w:val="6F2F9F"/>
                <w:spacing w:val="-3"/>
                <w:sz w:val="22"/>
              </w:rPr>
              <w:t> </w:t>
            </w:r>
            <w:r>
              <w:rPr>
                <w:b w:val="0"/>
                <w:i/>
                <w:color w:val="6F2F9F"/>
                <w:sz w:val="22"/>
              </w:rPr>
              <w:t>shared; whether</w:t>
            </w:r>
            <w:r>
              <w:rPr>
                <w:b w:val="0"/>
                <w:i/>
                <w:color w:val="6F2F9F"/>
                <w:spacing w:val="-2"/>
                <w:sz w:val="22"/>
              </w:rPr>
              <w:t> </w:t>
            </w:r>
            <w:r>
              <w:rPr>
                <w:b w:val="0"/>
                <w:i/>
                <w:color w:val="6F2F9F"/>
                <w:sz w:val="22"/>
              </w:rPr>
              <w:t>additional,</w:t>
            </w:r>
            <w:r>
              <w:rPr>
                <w:b w:val="0"/>
                <w:i/>
                <w:color w:val="6F2F9F"/>
                <w:spacing w:val="-1"/>
                <w:sz w:val="22"/>
              </w:rPr>
              <w:t> </w:t>
            </w:r>
            <w:r>
              <w:rPr>
                <w:b w:val="0"/>
                <w:i/>
                <w:color w:val="6F2F9F"/>
                <w:sz w:val="22"/>
              </w:rPr>
              <w:t>related documents</w:t>
            </w:r>
            <w:r>
              <w:rPr>
                <w:b w:val="0"/>
                <w:i/>
                <w:color w:val="6F2F9F"/>
                <w:spacing w:val="-1"/>
                <w:sz w:val="22"/>
              </w:rPr>
              <w:t> </w:t>
            </w:r>
            <w:r>
              <w:rPr>
                <w:b w:val="0"/>
                <w:i/>
                <w:color w:val="6F2F9F"/>
                <w:sz w:val="22"/>
              </w:rPr>
              <w:t>will be</w:t>
            </w:r>
            <w:r>
              <w:rPr>
                <w:b w:val="0"/>
                <w:i/>
                <w:color w:val="6F2F9F"/>
                <w:spacing w:val="-3"/>
                <w:sz w:val="22"/>
              </w:rPr>
              <w:t> </w:t>
            </w:r>
            <w:r>
              <w:rPr>
                <w:b w:val="0"/>
                <w:i/>
                <w:color w:val="6F2F9F"/>
                <w:sz w:val="22"/>
              </w:rPr>
              <w:t>available</w:t>
            </w:r>
            <w:r>
              <w:rPr>
                <w:b w:val="0"/>
                <w:i/>
                <w:color w:val="6F2F9F"/>
                <w:spacing w:val="-3"/>
                <w:sz w:val="22"/>
              </w:rPr>
              <w:t> </w:t>
            </w:r>
            <w:r>
              <w:rPr>
                <w:b w:val="0"/>
                <w:i/>
                <w:color w:val="6F2F9F"/>
                <w:sz w:val="22"/>
              </w:rPr>
              <w:t>(e.g.</w:t>
            </w:r>
            <w:r>
              <w:rPr>
                <w:b w:val="0"/>
                <w:i/>
                <w:color w:val="6F2F9F"/>
                <w:spacing w:val="-3"/>
                <w:sz w:val="22"/>
              </w:rPr>
              <w:t> </w:t>
            </w:r>
            <w:r>
              <w:rPr>
                <w:b w:val="0"/>
                <w:i/>
                <w:color w:val="6F2F9F"/>
                <w:sz w:val="22"/>
              </w:rPr>
              <w:t>trial</w:t>
            </w:r>
            <w:r>
              <w:rPr>
                <w:b w:val="0"/>
                <w:i/>
                <w:color w:val="6F2F9F"/>
                <w:spacing w:val="-6"/>
                <w:sz w:val="22"/>
              </w:rPr>
              <w:t> </w:t>
            </w:r>
            <w:r>
              <w:rPr>
                <w:b w:val="0"/>
                <w:i/>
                <w:color w:val="6F2F9F"/>
                <w:sz w:val="22"/>
              </w:rPr>
              <w:t>protocol,</w:t>
            </w:r>
            <w:r>
              <w:rPr>
                <w:b w:val="0"/>
                <w:i/>
                <w:color w:val="6F2F9F"/>
                <w:spacing w:val="-3"/>
                <w:sz w:val="22"/>
              </w:rPr>
              <w:t> </w:t>
            </w:r>
            <w:r>
              <w:rPr>
                <w:b w:val="0"/>
                <w:i/>
                <w:color w:val="6F2F9F"/>
                <w:sz w:val="22"/>
              </w:rPr>
              <w:t>statistical</w:t>
            </w:r>
            <w:r>
              <w:rPr>
                <w:b w:val="0"/>
                <w:i/>
                <w:color w:val="6F2F9F"/>
                <w:spacing w:val="-4"/>
                <w:sz w:val="22"/>
              </w:rPr>
              <w:t> </w:t>
            </w:r>
            <w:r>
              <w:rPr>
                <w:b w:val="0"/>
                <w:i/>
                <w:color w:val="6F2F9F"/>
                <w:sz w:val="22"/>
              </w:rPr>
              <w:t>analysis</w:t>
            </w:r>
            <w:r>
              <w:rPr>
                <w:b w:val="0"/>
                <w:i/>
                <w:color w:val="6F2F9F"/>
                <w:spacing w:val="-4"/>
                <w:sz w:val="22"/>
              </w:rPr>
              <w:t> </w:t>
            </w:r>
            <w:r>
              <w:rPr>
                <w:b w:val="0"/>
                <w:i/>
                <w:color w:val="6F2F9F"/>
                <w:sz w:val="22"/>
              </w:rPr>
              <w:t>plan,</w:t>
            </w:r>
            <w:r>
              <w:rPr>
                <w:b w:val="0"/>
                <w:i/>
                <w:color w:val="6F2F9F"/>
                <w:spacing w:val="-4"/>
                <w:sz w:val="22"/>
              </w:rPr>
              <w:t> </w:t>
            </w:r>
            <w:r>
              <w:rPr>
                <w:b w:val="0"/>
                <w:i/>
                <w:color w:val="6F2F9F"/>
                <w:sz w:val="22"/>
              </w:rPr>
              <w:t>etc.);</w:t>
            </w:r>
            <w:r>
              <w:rPr>
                <w:b w:val="0"/>
                <w:i/>
                <w:color w:val="6F2F9F"/>
                <w:spacing w:val="-3"/>
                <w:sz w:val="22"/>
              </w:rPr>
              <w:t> </w:t>
            </w:r>
            <w:r>
              <w:rPr>
                <w:b w:val="0"/>
                <w:i/>
                <w:color w:val="6F2F9F"/>
                <w:sz w:val="22"/>
              </w:rPr>
              <w:t>when</w:t>
            </w:r>
            <w:r>
              <w:rPr>
                <w:b w:val="0"/>
                <w:i/>
                <w:color w:val="6F2F9F"/>
                <w:spacing w:val="-3"/>
                <w:sz w:val="22"/>
              </w:rPr>
              <w:t> </w:t>
            </w:r>
            <w:r>
              <w:rPr>
                <w:b w:val="0"/>
                <w:i/>
                <w:color w:val="6F2F9F"/>
                <w:sz w:val="22"/>
              </w:rPr>
              <w:t>the</w:t>
            </w:r>
            <w:r>
              <w:rPr>
                <w:b w:val="0"/>
                <w:i/>
                <w:color w:val="6F2F9F"/>
                <w:spacing w:val="-3"/>
                <w:sz w:val="22"/>
              </w:rPr>
              <w:t> </w:t>
            </w:r>
            <w:r>
              <w:rPr>
                <w:b w:val="0"/>
                <w:i/>
                <w:color w:val="6F2F9F"/>
                <w:sz w:val="22"/>
              </w:rPr>
              <w:t>data will become available and for how long; by what access criteria data will be shared (including with whom, for what types of analysis).</w:t>
            </w:r>
          </w:p>
          <w:p>
            <w:pPr>
              <w:pStyle w:val="TableParagraph"/>
              <w:numPr>
                <w:ilvl w:val="1"/>
                <w:numId w:val="44"/>
              </w:numPr>
              <w:tabs>
                <w:tab w:pos="1450" w:val="left" w:leader="none"/>
              </w:tabs>
              <w:spacing w:line="237" w:lineRule="auto" w:before="0" w:after="0"/>
              <w:ind w:left="1591" w:right="289" w:hanging="360"/>
              <w:jc w:val="left"/>
              <w:rPr>
                <w:b w:val="0"/>
                <w:i/>
                <w:sz w:val="22"/>
              </w:rPr>
            </w:pPr>
            <w:r>
              <w:rPr>
                <w:b w:val="0"/>
                <w:i/>
                <w:color w:val="6F2F9F"/>
                <w:sz w:val="22"/>
              </w:rPr>
              <w:t>MCRI</w:t>
            </w:r>
            <w:r>
              <w:rPr>
                <w:b w:val="0"/>
                <w:i/>
                <w:color w:val="6F2F9F"/>
                <w:spacing w:val="-4"/>
                <w:sz w:val="22"/>
              </w:rPr>
              <w:t> </w:t>
            </w:r>
            <w:r>
              <w:rPr>
                <w:b w:val="0"/>
                <w:i/>
                <w:color w:val="6F2F9F"/>
                <w:sz w:val="22"/>
              </w:rPr>
              <w:t>is</w:t>
            </w:r>
            <w:r>
              <w:rPr>
                <w:b w:val="0"/>
                <w:i/>
                <w:color w:val="6F2F9F"/>
                <w:spacing w:val="-4"/>
                <w:sz w:val="22"/>
              </w:rPr>
              <w:t> </w:t>
            </w:r>
            <w:r>
              <w:rPr>
                <w:b w:val="0"/>
                <w:i/>
                <w:color w:val="6F2F9F"/>
                <w:sz w:val="22"/>
              </w:rPr>
              <w:t>currently</w:t>
            </w:r>
            <w:r>
              <w:rPr>
                <w:b w:val="0"/>
                <w:i/>
                <w:color w:val="6F2F9F"/>
                <w:spacing w:val="-5"/>
                <w:sz w:val="22"/>
              </w:rPr>
              <w:t> </w:t>
            </w:r>
            <w:r>
              <w:rPr>
                <w:b w:val="0"/>
                <w:i/>
                <w:color w:val="6F2F9F"/>
                <w:sz w:val="22"/>
              </w:rPr>
              <w:t>(as</w:t>
            </w:r>
            <w:r>
              <w:rPr>
                <w:b w:val="0"/>
                <w:i/>
                <w:color w:val="6F2F9F"/>
                <w:spacing w:val="-4"/>
                <w:sz w:val="22"/>
              </w:rPr>
              <w:t> </w:t>
            </w:r>
            <w:r>
              <w:rPr>
                <w:b w:val="0"/>
                <w:i/>
                <w:color w:val="6F2F9F"/>
                <w:sz w:val="22"/>
              </w:rPr>
              <w:t>of</w:t>
            </w:r>
            <w:r>
              <w:rPr>
                <w:b w:val="0"/>
                <w:i/>
                <w:color w:val="6F2F9F"/>
                <w:spacing w:val="-4"/>
                <w:sz w:val="22"/>
              </w:rPr>
              <w:t> </w:t>
            </w:r>
            <w:r>
              <w:rPr>
                <w:b w:val="0"/>
                <w:i/>
                <w:color w:val="6F2F9F"/>
                <w:sz w:val="22"/>
              </w:rPr>
              <w:t>May</w:t>
            </w:r>
            <w:r>
              <w:rPr>
                <w:b w:val="0"/>
                <w:i/>
                <w:color w:val="6F2F9F"/>
                <w:spacing w:val="-3"/>
                <w:sz w:val="22"/>
              </w:rPr>
              <w:t> </w:t>
            </w:r>
            <w:r>
              <w:rPr>
                <w:b w:val="0"/>
                <w:i/>
                <w:color w:val="6F2F9F"/>
                <w:sz w:val="22"/>
              </w:rPr>
              <w:t>2019)</w:t>
            </w:r>
            <w:r>
              <w:rPr>
                <w:b w:val="0"/>
                <w:i/>
                <w:color w:val="6F2F9F"/>
                <w:spacing w:val="-4"/>
                <w:sz w:val="22"/>
              </w:rPr>
              <w:t> </w:t>
            </w:r>
            <w:r>
              <w:rPr>
                <w:b w:val="0"/>
                <w:i/>
                <w:color w:val="6F2F9F"/>
                <w:sz w:val="22"/>
              </w:rPr>
              <w:t>developing</w:t>
            </w:r>
            <w:r>
              <w:rPr>
                <w:b w:val="0"/>
                <w:i/>
                <w:color w:val="6F2F9F"/>
                <w:spacing w:val="-4"/>
                <w:sz w:val="22"/>
              </w:rPr>
              <w:t> </w:t>
            </w:r>
            <w:r>
              <w:rPr>
                <w:b w:val="0"/>
                <w:i/>
                <w:color w:val="6F2F9F"/>
                <w:sz w:val="22"/>
              </w:rPr>
              <w:t>a</w:t>
            </w:r>
            <w:r>
              <w:rPr>
                <w:b w:val="0"/>
                <w:i/>
                <w:color w:val="6F2F9F"/>
                <w:spacing w:val="-4"/>
                <w:sz w:val="22"/>
              </w:rPr>
              <w:t> </w:t>
            </w:r>
            <w:r>
              <w:rPr>
                <w:b w:val="0"/>
                <w:i/>
                <w:color w:val="6F2F9F"/>
                <w:sz w:val="22"/>
              </w:rPr>
              <w:t>policy/procedure</w:t>
            </w:r>
            <w:r>
              <w:rPr>
                <w:b w:val="0"/>
                <w:i/>
                <w:color w:val="6F2F9F"/>
                <w:spacing w:val="-3"/>
                <w:sz w:val="22"/>
              </w:rPr>
              <w:t> </w:t>
            </w:r>
            <w:r>
              <w:rPr>
                <w:b w:val="0"/>
                <w:i/>
                <w:color w:val="6F2F9F"/>
                <w:sz w:val="22"/>
              </w:rPr>
              <w:t>for</w:t>
            </w:r>
            <w:r>
              <w:rPr>
                <w:b w:val="0"/>
                <w:i/>
                <w:color w:val="6F2F9F"/>
                <w:sz w:val="22"/>
              </w:rPr>
              <w:t> the process involved in sharing data for future ethically-approved </w:t>
            </w:r>
            <w:r>
              <w:rPr>
                <w:b w:val="0"/>
                <w:i/>
                <w:color w:val="6F2F9F"/>
                <w:spacing w:val="-2"/>
                <w:sz w:val="22"/>
              </w:rPr>
              <w:t>research.</w:t>
            </w:r>
          </w:p>
          <w:p>
            <w:pPr>
              <w:pStyle w:val="TableParagraph"/>
              <w:ind w:left="201" w:hanging="51"/>
              <w:rPr>
                <w:b w:val="0"/>
                <w:i/>
                <w:sz w:val="22"/>
              </w:rPr>
            </w:pPr>
            <w:r>
              <w:rPr>
                <w:b w:val="0"/>
                <w:i/>
                <w:color w:val="6F2F9F"/>
                <w:sz w:val="22"/>
              </w:rPr>
              <w:t>Ensure</w:t>
            </w:r>
            <w:r>
              <w:rPr>
                <w:b w:val="0"/>
                <w:i/>
                <w:color w:val="6F2F9F"/>
                <w:spacing w:val="-3"/>
                <w:sz w:val="22"/>
              </w:rPr>
              <w:t> </w:t>
            </w:r>
            <w:r>
              <w:rPr>
                <w:b w:val="0"/>
                <w:i/>
                <w:color w:val="6F2F9F"/>
                <w:sz w:val="22"/>
              </w:rPr>
              <w:t>you</w:t>
            </w:r>
            <w:r>
              <w:rPr>
                <w:b w:val="0"/>
                <w:i/>
                <w:color w:val="6F2F9F"/>
                <w:spacing w:val="-4"/>
                <w:sz w:val="22"/>
              </w:rPr>
              <w:t> </w:t>
            </w:r>
            <w:r>
              <w:rPr>
                <w:b w:val="0"/>
                <w:i/>
                <w:color w:val="6F2F9F"/>
                <w:sz w:val="22"/>
              </w:rPr>
              <w:t>seek</w:t>
            </w:r>
            <w:r>
              <w:rPr>
                <w:b w:val="0"/>
                <w:i/>
                <w:color w:val="6F2F9F"/>
                <w:spacing w:val="-2"/>
                <w:sz w:val="22"/>
              </w:rPr>
              <w:t> </w:t>
            </w:r>
            <w:r>
              <w:rPr>
                <w:b w:val="0"/>
                <w:i/>
                <w:color w:val="6F2F9F"/>
                <w:sz w:val="22"/>
              </w:rPr>
              <w:t>appropriate</w:t>
            </w:r>
            <w:r>
              <w:rPr>
                <w:b w:val="0"/>
                <w:i/>
                <w:color w:val="6F2F9F"/>
                <w:spacing w:val="-3"/>
                <w:sz w:val="22"/>
              </w:rPr>
              <w:t> </w:t>
            </w:r>
            <w:r>
              <w:rPr>
                <w:b w:val="0"/>
                <w:i/>
                <w:color w:val="6F2F9F"/>
                <w:sz w:val="22"/>
              </w:rPr>
              <w:t>consent</w:t>
            </w:r>
            <w:r>
              <w:rPr>
                <w:b w:val="0"/>
                <w:i/>
                <w:color w:val="6F2F9F"/>
                <w:spacing w:val="-6"/>
                <w:sz w:val="22"/>
              </w:rPr>
              <w:t> </w:t>
            </w:r>
            <w:r>
              <w:rPr>
                <w:b w:val="0"/>
                <w:i/>
                <w:color w:val="6F2F9F"/>
                <w:sz w:val="22"/>
              </w:rPr>
              <w:t>(i.e.</w:t>
            </w:r>
            <w:r>
              <w:rPr>
                <w:b w:val="0"/>
                <w:i/>
                <w:color w:val="6F2F9F"/>
                <w:spacing w:val="-2"/>
                <w:sz w:val="22"/>
              </w:rPr>
              <w:t> </w:t>
            </w:r>
            <w:r>
              <w:rPr>
                <w:b w:val="0"/>
                <w:i/>
                <w:color w:val="6F2F9F"/>
                <w:sz w:val="22"/>
              </w:rPr>
              <w:t>extended</w:t>
            </w:r>
            <w:r>
              <w:rPr>
                <w:b w:val="0"/>
                <w:i/>
                <w:color w:val="6F2F9F"/>
                <w:spacing w:val="-4"/>
                <w:sz w:val="22"/>
              </w:rPr>
              <w:t> </w:t>
            </w:r>
            <w:r>
              <w:rPr>
                <w:b w:val="0"/>
                <w:i/>
                <w:color w:val="6F2F9F"/>
                <w:sz w:val="22"/>
              </w:rPr>
              <w:t>or</w:t>
            </w:r>
            <w:r>
              <w:rPr>
                <w:b w:val="0"/>
                <w:i/>
                <w:color w:val="6F2F9F"/>
                <w:spacing w:val="-6"/>
                <w:sz w:val="22"/>
              </w:rPr>
              <w:t> </w:t>
            </w:r>
            <w:r>
              <w:rPr>
                <w:b w:val="0"/>
                <w:i/>
                <w:color w:val="6F2F9F"/>
                <w:sz w:val="22"/>
              </w:rPr>
              <w:t>unspecified</w:t>
            </w:r>
            <w:r>
              <w:rPr>
                <w:b w:val="0"/>
                <w:i/>
                <w:color w:val="6F2F9F"/>
                <w:spacing w:val="-4"/>
                <w:sz w:val="22"/>
              </w:rPr>
              <w:t> </w:t>
            </w:r>
            <w:r>
              <w:rPr>
                <w:b w:val="0"/>
                <w:i/>
                <w:color w:val="6F2F9F"/>
                <w:sz w:val="22"/>
              </w:rPr>
              <w:t>consent)</w:t>
            </w:r>
            <w:r>
              <w:rPr>
                <w:b w:val="0"/>
                <w:i/>
                <w:color w:val="6F2F9F"/>
                <w:spacing w:val="-4"/>
                <w:sz w:val="22"/>
              </w:rPr>
              <w:t> </w:t>
            </w:r>
            <w:r>
              <w:rPr>
                <w:b w:val="0"/>
                <w:i/>
                <w:color w:val="6F2F9F"/>
                <w:sz w:val="22"/>
              </w:rPr>
              <w:t>for</w:t>
            </w:r>
            <w:r>
              <w:rPr>
                <w:b w:val="0"/>
                <w:i/>
                <w:color w:val="6F2F9F"/>
                <w:spacing w:val="-5"/>
                <w:sz w:val="22"/>
              </w:rPr>
              <w:t> </w:t>
            </w:r>
            <w:r>
              <w:rPr>
                <w:b w:val="0"/>
                <w:i/>
                <w:color w:val="6F2F9F"/>
                <w:sz w:val="22"/>
              </w:rPr>
              <w:t>this.</w:t>
            </w:r>
            <w:r>
              <w:rPr>
                <w:b w:val="0"/>
                <w:i/>
                <w:color w:val="6F2F9F"/>
                <w:sz w:val="22"/>
              </w:rPr>
              <w:t> </w:t>
            </w:r>
            <w:r>
              <w:rPr>
                <w:b w:val="0"/>
                <w:i/>
                <w:color w:val="00AF50"/>
                <w:sz w:val="22"/>
                <w:u w:val="single" w:color="00AF50"/>
              </w:rPr>
              <w:t>Data sharing (review and customise for your trial)</w:t>
            </w:r>
          </w:p>
          <w:p>
            <w:pPr>
              <w:pStyle w:val="TableParagraph"/>
              <w:spacing w:before="1"/>
              <w:ind w:left="150" w:right="57"/>
              <w:rPr>
                <w:b w:val="0"/>
                <w:i/>
                <w:sz w:val="22"/>
              </w:rPr>
            </w:pPr>
            <w:r>
              <w:rPr>
                <w:b w:val="0"/>
                <w:i/>
                <w:color w:val="00AF50"/>
                <w:sz w:val="22"/>
              </w:rPr>
              <w:t>Beginning ‘x’ months following analysis and article publication, the following will be</w:t>
            </w:r>
            <w:r>
              <w:rPr>
                <w:b w:val="0"/>
                <w:i/>
                <w:color w:val="00AF50"/>
                <w:sz w:val="22"/>
              </w:rPr>
              <w:t> made available long-term for use by future researchers from a recognised research institution</w:t>
            </w:r>
            <w:r>
              <w:rPr>
                <w:b w:val="0"/>
                <w:i/>
                <w:color w:val="00AF50"/>
                <w:spacing w:val="-2"/>
                <w:sz w:val="22"/>
              </w:rPr>
              <w:t> </w:t>
            </w:r>
            <w:r>
              <w:rPr>
                <w:b w:val="0"/>
                <w:i/>
                <w:color w:val="00AF50"/>
                <w:sz w:val="22"/>
              </w:rPr>
              <w:t>whose</w:t>
            </w:r>
            <w:r>
              <w:rPr>
                <w:b w:val="0"/>
                <w:i/>
                <w:color w:val="00AF50"/>
                <w:spacing w:val="-3"/>
                <w:sz w:val="22"/>
              </w:rPr>
              <w:t> </w:t>
            </w:r>
            <w:r>
              <w:rPr>
                <w:b w:val="0"/>
                <w:i/>
                <w:color w:val="00AF50"/>
                <w:sz w:val="22"/>
              </w:rPr>
              <w:t>proposed</w:t>
            </w:r>
            <w:r>
              <w:rPr>
                <w:b w:val="0"/>
                <w:i/>
                <w:color w:val="00AF50"/>
                <w:spacing w:val="-4"/>
                <w:sz w:val="22"/>
              </w:rPr>
              <w:t> </w:t>
            </w:r>
            <w:r>
              <w:rPr>
                <w:b w:val="0"/>
                <w:i/>
                <w:color w:val="00AF50"/>
                <w:sz w:val="22"/>
              </w:rPr>
              <w:t>use</w:t>
            </w:r>
            <w:r>
              <w:rPr>
                <w:b w:val="0"/>
                <w:i/>
                <w:color w:val="00AF50"/>
                <w:spacing w:val="-6"/>
                <w:sz w:val="22"/>
              </w:rPr>
              <w:t> </w:t>
            </w:r>
            <w:r>
              <w:rPr>
                <w:b w:val="0"/>
                <w:i/>
                <w:color w:val="00AF50"/>
                <w:sz w:val="22"/>
              </w:rPr>
              <w:t>of</w:t>
            </w:r>
            <w:r>
              <w:rPr>
                <w:b w:val="0"/>
                <w:i/>
                <w:color w:val="00AF50"/>
                <w:spacing w:val="-2"/>
                <w:sz w:val="22"/>
              </w:rPr>
              <w:t> </w:t>
            </w:r>
            <w:r>
              <w:rPr>
                <w:b w:val="0"/>
                <w:i/>
                <w:color w:val="00AF50"/>
                <w:sz w:val="22"/>
              </w:rPr>
              <w:t>the</w:t>
            </w:r>
            <w:r>
              <w:rPr>
                <w:b w:val="0"/>
                <w:i/>
                <w:color w:val="00AF50"/>
                <w:spacing w:val="-6"/>
                <w:sz w:val="22"/>
              </w:rPr>
              <w:t> </w:t>
            </w:r>
            <w:r>
              <w:rPr>
                <w:b w:val="0"/>
                <w:i/>
                <w:color w:val="00AF50"/>
                <w:sz w:val="22"/>
              </w:rPr>
              <w:t>data</w:t>
            </w:r>
            <w:r>
              <w:rPr>
                <w:b w:val="0"/>
                <w:i/>
                <w:color w:val="00AF50"/>
                <w:spacing w:val="-4"/>
                <w:sz w:val="22"/>
              </w:rPr>
              <w:t> </w:t>
            </w:r>
            <w:r>
              <w:rPr>
                <w:b w:val="0"/>
                <w:i/>
                <w:color w:val="00AF50"/>
                <w:sz w:val="22"/>
              </w:rPr>
              <w:t>has</w:t>
            </w:r>
            <w:r>
              <w:rPr>
                <w:b w:val="0"/>
                <w:i/>
                <w:color w:val="00AF50"/>
                <w:spacing w:val="-4"/>
                <w:sz w:val="22"/>
              </w:rPr>
              <w:t> </w:t>
            </w:r>
            <w:r>
              <w:rPr>
                <w:b w:val="0"/>
                <w:i/>
                <w:color w:val="00AF50"/>
                <w:sz w:val="22"/>
              </w:rPr>
              <w:t>been</w:t>
            </w:r>
            <w:r>
              <w:rPr>
                <w:b w:val="0"/>
                <w:i/>
                <w:color w:val="00AF50"/>
                <w:spacing w:val="-2"/>
                <w:sz w:val="22"/>
              </w:rPr>
              <w:t> </w:t>
            </w:r>
            <w:r>
              <w:rPr>
                <w:b w:val="0"/>
                <w:i/>
                <w:color w:val="00AF50"/>
                <w:sz w:val="22"/>
              </w:rPr>
              <w:t>ethically</w:t>
            </w:r>
            <w:r>
              <w:rPr>
                <w:b w:val="0"/>
                <w:i/>
                <w:color w:val="00AF50"/>
                <w:spacing w:val="-3"/>
                <w:sz w:val="22"/>
              </w:rPr>
              <w:t> </w:t>
            </w:r>
            <w:r>
              <w:rPr>
                <w:b w:val="0"/>
                <w:i/>
                <w:color w:val="00AF50"/>
                <w:sz w:val="22"/>
              </w:rPr>
              <w:t>reviewed</w:t>
            </w:r>
            <w:r>
              <w:rPr>
                <w:b w:val="0"/>
                <w:i/>
                <w:color w:val="00AF50"/>
                <w:spacing w:val="-4"/>
                <w:sz w:val="22"/>
              </w:rPr>
              <w:t> </w:t>
            </w:r>
            <w:r>
              <w:rPr>
                <w:b w:val="0"/>
                <w:i/>
                <w:color w:val="00AF50"/>
                <w:sz w:val="22"/>
              </w:rPr>
              <w:t>and</w:t>
            </w:r>
            <w:r>
              <w:rPr>
                <w:b w:val="0"/>
                <w:i/>
                <w:color w:val="00AF50"/>
                <w:spacing w:val="-4"/>
                <w:sz w:val="22"/>
              </w:rPr>
              <w:t> </w:t>
            </w:r>
            <w:r>
              <w:rPr>
                <w:b w:val="0"/>
                <w:i/>
                <w:color w:val="00AF50"/>
                <w:sz w:val="22"/>
              </w:rPr>
              <w:t>approved by an independent committee and who accept MCRI’s conditions for access:</w:t>
            </w:r>
          </w:p>
          <w:p>
            <w:pPr>
              <w:pStyle w:val="TableParagraph"/>
              <w:numPr>
                <w:ilvl w:val="0"/>
                <w:numId w:val="44"/>
              </w:numPr>
              <w:tabs>
                <w:tab w:pos="730" w:val="left" w:leader="none"/>
              </w:tabs>
              <w:spacing w:line="240" w:lineRule="auto" w:before="0" w:after="0"/>
              <w:ind w:left="870" w:right="105" w:hanging="361"/>
              <w:jc w:val="left"/>
              <w:rPr>
                <w:rFonts w:ascii="Symbol" w:hAnsi="Symbol"/>
                <w:color w:val="00AF50"/>
                <w:sz w:val="22"/>
              </w:rPr>
            </w:pPr>
            <w:r>
              <w:rPr>
                <w:b w:val="0"/>
                <w:i/>
                <w:color w:val="00AF50"/>
                <w:sz w:val="22"/>
              </w:rPr>
              <w:t>Individual</w:t>
            </w:r>
            <w:r>
              <w:rPr>
                <w:b w:val="0"/>
                <w:i/>
                <w:color w:val="00AF50"/>
                <w:spacing w:val="-6"/>
                <w:sz w:val="22"/>
              </w:rPr>
              <w:t> </w:t>
            </w:r>
            <w:r>
              <w:rPr>
                <w:b w:val="0"/>
                <w:i/>
                <w:color w:val="00AF50"/>
                <w:sz w:val="22"/>
              </w:rPr>
              <w:t>participant</w:t>
            </w:r>
            <w:r>
              <w:rPr>
                <w:b w:val="0"/>
                <w:i/>
                <w:color w:val="00AF50"/>
                <w:spacing w:val="-6"/>
                <w:sz w:val="22"/>
              </w:rPr>
              <w:t> </w:t>
            </w:r>
            <w:r>
              <w:rPr>
                <w:b w:val="0"/>
                <w:i/>
                <w:color w:val="00AF50"/>
                <w:sz w:val="22"/>
              </w:rPr>
              <w:t>data</w:t>
            </w:r>
            <w:r>
              <w:rPr>
                <w:b w:val="0"/>
                <w:i/>
                <w:color w:val="00AF50"/>
                <w:spacing w:val="-2"/>
                <w:sz w:val="22"/>
              </w:rPr>
              <w:t> </w:t>
            </w:r>
            <w:r>
              <w:rPr>
                <w:b w:val="0"/>
                <w:i/>
                <w:color w:val="00AF50"/>
                <w:sz w:val="22"/>
              </w:rPr>
              <w:t>that</w:t>
            </w:r>
            <w:r>
              <w:rPr>
                <w:b w:val="0"/>
                <w:i/>
                <w:color w:val="00AF50"/>
                <w:spacing w:val="-6"/>
                <w:sz w:val="22"/>
              </w:rPr>
              <w:t> </w:t>
            </w:r>
            <w:r>
              <w:rPr>
                <w:b w:val="0"/>
                <w:i/>
                <w:color w:val="00AF50"/>
                <w:sz w:val="22"/>
              </w:rPr>
              <w:t>underlie</w:t>
            </w:r>
            <w:r>
              <w:rPr>
                <w:b w:val="0"/>
                <w:i/>
                <w:color w:val="00AF50"/>
                <w:spacing w:val="-3"/>
                <w:sz w:val="22"/>
              </w:rPr>
              <w:t> </w:t>
            </w:r>
            <w:r>
              <w:rPr>
                <w:b w:val="0"/>
                <w:i/>
                <w:color w:val="00AF50"/>
                <w:sz w:val="22"/>
              </w:rPr>
              <w:t>the</w:t>
            </w:r>
            <w:r>
              <w:rPr>
                <w:b w:val="0"/>
                <w:i/>
                <w:color w:val="00AF50"/>
                <w:spacing w:val="-3"/>
                <w:sz w:val="22"/>
              </w:rPr>
              <w:t> </w:t>
            </w:r>
            <w:r>
              <w:rPr>
                <w:b w:val="0"/>
                <w:i/>
                <w:color w:val="00AF50"/>
                <w:sz w:val="22"/>
              </w:rPr>
              <w:t>results</w:t>
            </w:r>
            <w:r>
              <w:rPr>
                <w:b w:val="0"/>
                <w:i/>
                <w:color w:val="00AF50"/>
                <w:spacing w:val="-4"/>
                <w:sz w:val="22"/>
              </w:rPr>
              <w:t> </w:t>
            </w:r>
            <w:r>
              <w:rPr>
                <w:b w:val="0"/>
                <w:i/>
                <w:color w:val="00AF50"/>
                <w:sz w:val="22"/>
              </w:rPr>
              <w:t>reported</w:t>
            </w:r>
            <w:r>
              <w:rPr>
                <w:b w:val="0"/>
                <w:i/>
                <w:color w:val="00AF50"/>
                <w:spacing w:val="-2"/>
                <w:sz w:val="22"/>
              </w:rPr>
              <w:t> </w:t>
            </w:r>
            <w:r>
              <w:rPr>
                <w:b w:val="0"/>
                <w:i/>
                <w:color w:val="00AF50"/>
                <w:sz w:val="22"/>
              </w:rPr>
              <w:t>in</w:t>
            </w:r>
            <w:r>
              <w:rPr>
                <w:b w:val="0"/>
                <w:i/>
                <w:color w:val="00AF50"/>
                <w:spacing w:val="-2"/>
                <w:sz w:val="22"/>
              </w:rPr>
              <w:t> </w:t>
            </w:r>
            <w:r>
              <w:rPr>
                <w:b w:val="0"/>
                <w:i/>
                <w:color w:val="00AF50"/>
                <w:sz w:val="22"/>
              </w:rPr>
              <w:t>this</w:t>
            </w:r>
            <w:r>
              <w:rPr>
                <w:b w:val="0"/>
                <w:i/>
                <w:color w:val="00AF50"/>
                <w:spacing w:val="-2"/>
                <w:sz w:val="22"/>
              </w:rPr>
              <w:t> </w:t>
            </w:r>
            <w:r>
              <w:rPr>
                <w:b w:val="0"/>
                <w:i/>
                <w:color w:val="00AF50"/>
                <w:sz w:val="22"/>
              </w:rPr>
              <w:t>article</w:t>
            </w:r>
            <w:r>
              <w:rPr>
                <w:b w:val="0"/>
                <w:i/>
                <w:color w:val="00AF50"/>
                <w:spacing w:val="-3"/>
                <w:sz w:val="22"/>
              </w:rPr>
              <w:t> </w:t>
            </w:r>
            <w:r>
              <w:rPr>
                <w:b w:val="0"/>
                <w:i/>
                <w:color w:val="00AF50"/>
                <w:sz w:val="22"/>
              </w:rPr>
              <w:t>after</w:t>
            </w:r>
            <w:r>
              <w:rPr>
                <w:b w:val="0"/>
                <w:i/>
                <w:color w:val="00AF50"/>
                <w:sz w:val="22"/>
              </w:rPr>
              <w:t> de-identification (text, tables, figures and appendices)</w:t>
            </w:r>
          </w:p>
          <w:p>
            <w:pPr>
              <w:pStyle w:val="TableParagraph"/>
              <w:numPr>
                <w:ilvl w:val="0"/>
                <w:numId w:val="44"/>
              </w:numPr>
              <w:tabs>
                <w:tab w:pos="730" w:val="left" w:leader="none"/>
              </w:tabs>
              <w:spacing w:line="240" w:lineRule="auto" w:before="0" w:after="0"/>
              <w:ind w:left="729" w:right="0" w:hanging="220"/>
              <w:jc w:val="left"/>
              <w:rPr>
                <w:rFonts w:ascii="Symbol" w:hAnsi="Symbol"/>
                <w:color w:val="00AF50"/>
                <w:sz w:val="22"/>
              </w:rPr>
            </w:pPr>
            <w:r>
              <w:rPr>
                <w:b w:val="0"/>
                <w:i/>
                <w:color w:val="00AF50"/>
                <w:sz w:val="22"/>
              </w:rPr>
              <w:t>Trial</w:t>
            </w:r>
            <w:r>
              <w:rPr>
                <w:b w:val="0"/>
                <w:i/>
                <w:color w:val="00AF50"/>
                <w:spacing w:val="-9"/>
                <w:sz w:val="22"/>
              </w:rPr>
              <w:t> </w:t>
            </w:r>
            <w:r>
              <w:rPr>
                <w:b w:val="0"/>
                <w:i/>
                <w:color w:val="00AF50"/>
                <w:sz w:val="22"/>
              </w:rPr>
              <w:t>protocol,</w:t>
            </w:r>
            <w:r>
              <w:rPr>
                <w:b w:val="0"/>
                <w:i/>
                <w:color w:val="00AF50"/>
                <w:spacing w:val="-4"/>
                <w:sz w:val="22"/>
              </w:rPr>
              <w:t> </w:t>
            </w:r>
            <w:r>
              <w:rPr>
                <w:b w:val="0"/>
                <w:i/>
                <w:color w:val="00AF50"/>
                <w:sz w:val="22"/>
              </w:rPr>
              <w:t>Statistical</w:t>
            </w:r>
            <w:r>
              <w:rPr>
                <w:b w:val="0"/>
                <w:i/>
                <w:color w:val="00AF50"/>
                <w:spacing w:val="-7"/>
                <w:sz w:val="22"/>
              </w:rPr>
              <w:t> </w:t>
            </w:r>
            <w:r>
              <w:rPr>
                <w:b w:val="0"/>
                <w:i/>
                <w:color w:val="00AF50"/>
                <w:sz w:val="22"/>
              </w:rPr>
              <w:t>Analysis</w:t>
            </w:r>
            <w:r>
              <w:rPr>
                <w:b w:val="0"/>
                <w:i/>
                <w:color w:val="00AF50"/>
                <w:spacing w:val="-4"/>
                <w:sz w:val="22"/>
              </w:rPr>
              <w:t> </w:t>
            </w:r>
            <w:r>
              <w:rPr>
                <w:b w:val="0"/>
                <w:i/>
                <w:color w:val="00AF50"/>
                <w:sz w:val="22"/>
              </w:rPr>
              <w:t>Plan,</w:t>
            </w:r>
            <w:r>
              <w:rPr>
                <w:b w:val="0"/>
                <w:i/>
                <w:color w:val="00AF50"/>
                <w:spacing w:val="-4"/>
                <w:sz w:val="22"/>
              </w:rPr>
              <w:t> PICF</w:t>
            </w:r>
          </w:p>
        </w:tc>
      </w:tr>
      <w:tr>
        <w:trPr>
          <w:trHeight w:val="3851" w:hRule="atLeast"/>
        </w:trPr>
        <w:tc>
          <w:tcPr>
            <w:tcW w:w="1980" w:type="dxa"/>
            <w:tcBorders>
              <w:bottom w:val="single" w:sz="4" w:space="0" w:color="000000"/>
            </w:tcBorders>
          </w:tcPr>
          <w:p>
            <w:pPr>
              <w:pStyle w:val="TableParagraph"/>
              <w:spacing w:before="1"/>
              <w:ind w:right="126"/>
              <w:rPr>
                <w:rFonts w:ascii="Calibri"/>
                <w:i/>
                <w:sz w:val="18"/>
              </w:rPr>
            </w:pPr>
            <w:r>
              <w:rPr>
                <w:rFonts w:ascii="Calibri"/>
                <w:i/>
                <w:color w:val="6F2F9F"/>
                <w:spacing w:val="-2"/>
                <w:sz w:val="18"/>
                <w:u w:val="single" w:color="6F2F9F"/>
              </w:rPr>
              <w:t>Long-term</w:t>
            </w:r>
            <w:r>
              <w:rPr>
                <w:rFonts w:ascii="Calibri"/>
                <w:i/>
                <w:color w:val="6F2F9F"/>
                <w:sz w:val="18"/>
              </w:rPr>
              <w:t> </w:t>
            </w:r>
            <w:r>
              <w:rPr>
                <w:rFonts w:ascii="Calibri"/>
                <w:i/>
                <w:color w:val="6F2F9F"/>
                <w:sz w:val="18"/>
                <w:u w:val="single" w:color="6F2F9F"/>
              </w:rPr>
              <w:t>custodianship </w:t>
            </w:r>
            <w:r>
              <w:rPr>
                <w:rFonts w:ascii="Calibri"/>
                <w:i/>
                <w:color w:val="6F2F9F"/>
                <w:sz w:val="18"/>
              </w:rPr>
              <w:t>(after archive</w:t>
            </w:r>
            <w:r>
              <w:rPr>
                <w:rFonts w:ascii="Calibri"/>
                <w:i/>
                <w:color w:val="6F2F9F"/>
                <w:spacing w:val="-11"/>
                <w:sz w:val="18"/>
              </w:rPr>
              <w:t> </w:t>
            </w:r>
            <w:r>
              <w:rPr>
                <w:rFonts w:ascii="Calibri"/>
                <w:i/>
                <w:color w:val="6F2F9F"/>
                <w:sz w:val="18"/>
              </w:rPr>
              <w:t>period</w:t>
            </w:r>
            <w:r>
              <w:rPr>
                <w:rFonts w:ascii="Calibri"/>
                <w:i/>
                <w:color w:val="6F2F9F"/>
                <w:spacing w:val="-10"/>
                <w:sz w:val="18"/>
              </w:rPr>
              <w:t> </w:t>
            </w:r>
            <w:r>
              <w:rPr>
                <w:rFonts w:ascii="Calibri"/>
                <w:i/>
                <w:color w:val="6F2F9F"/>
                <w:sz w:val="18"/>
              </w:rPr>
              <w:t>finished)</w:t>
            </w:r>
          </w:p>
        </w:tc>
        <w:tc>
          <w:tcPr>
            <w:tcW w:w="7795" w:type="dxa"/>
            <w:tcBorders>
              <w:bottom w:val="single" w:sz="4" w:space="0" w:color="000000"/>
            </w:tcBorders>
          </w:tcPr>
          <w:p>
            <w:pPr>
              <w:pStyle w:val="TableParagraph"/>
              <w:spacing w:line="269" w:lineRule="exact"/>
              <w:ind w:left="9"/>
              <w:rPr>
                <w:b w:val="0"/>
                <w:i/>
                <w:sz w:val="23"/>
              </w:rPr>
            </w:pPr>
            <w:r>
              <w:rPr>
                <w:b w:val="0"/>
                <w:i/>
                <w:color w:val="6D2D9F"/>
                <w:spacing w:val="-6"/>
                <w:sz w:val="23"/>
              </w:rPr>
              <w:t>Long-term</w:t>
            </w:r>
            <w:r>
              <w:rPr>
                <w:b w:val="0"/>
                <w:i/>
                <w:color w:val="6D2D9F"/>
                <w:spacing w:val="6"/>
                <w:sz w:val="23"/>
              </w:rPr>
              <w:t> </w:t>
            </w:r>
            <w:r>
              <w:rPr>
                <w:b w:val="0"/>
                <w:i/>
                <w:color w:val="6D2D9F"/>
                <w:spacing w:val="-6"/>
                <w:sz w:val="23"/>
              </w:rPr>
              <w:t>custodianship</w:t>
            </w:r>
            <w:r>
              <w:rPr>
                <w:b w:val="0"/>
                <w:i/>
                <w:color w:val="6D2D9F"/>
                <w:spacing w:val="7"/>
                <w:sz w:val="23"/>
              </w:rPr>
              <w:t> </w:t>
            </w:r>
            <w:r>
              <w:rPr>
                <w:b w:val="0"/>
                <w:i/>
                <w:color w:val="6D2D9F"/>
                <w:spacing w:val="-6"/>
                <w:sz w:val="23"/>
              </w:rPr>
              <w:t>(after</w:t>
            </w:r>
            <w:r>
              <w:rPr>
                <w:b w:val="0"/>
                <w:i/>
                <w:color w:val="6D2D9F"/>
                <w:spacing w:val="9"/>
                <w:sz w:val="23"/>
              </w:rPr>
              <w:t> </w:t>
            </w:r>
            <w:r>
              <w:rPr>
                <w:b w:val="0"/>
                <w:i/>
                <w:color w:val="6D2D9F"/>
                <w:spacing w:val="-6"/>
                <w:sz w:val="23"/>
              </w:rPr>
              <w:t>archive</w:t>
            </w:r>
            <w:r>
              <w:rPr>
                <w:b w:val="0"/>
                <w:i/>
                <w:color w:val="6D2D9F"/>
                <w:spacing w:val="2"/>
                <w:sz w:val="23"/>
              </w:rPr>
              <w:t> </w:t>
            </w:r>
            <w:r>
              <w:rPr>
                <w:b w:val="0"/>
                <w:i/>
                <w:color w:val="6D2D9F"/>
                <w:spacing w:val="-6"/>
                <w:sz w:val="23"/>
              </w:rPr>
              <w:t>period</w:t>
            </w:r>
            <w:r>
              <w:rPr>
                <w:b w:val="0"/>
                <w:i/>
                <w:color w:val="6D2D9F"/>
                <w:spacing w:val="6"/>
                <w:sz w:val="23"/>
              </w:rPr>
              <w:t> </w:t>
            </w:r>
            <w:r>
              <w:rPr>
                <w:b w:val="0"/>
                <w:i/>
                <w:color w:val="6D2D9F"/>
                <w:spacing w:val="-6"/>
                <w:sz w:val="23"/>
              </w:rPr>
              <w:t>finished)</w:t>
            </w:r>
          </w:p>
          <w:p>
            <w:pPr>
              <w:pStyle w:val="TableParagraph"/>
              <w:ind w:left="150" w:right="-15"/>
              <w:rPr>
                <w:b w:val="0"/>
                <w:i/>
                <w:sz w:val="22"/>
              </w:rPr>
            </w:pPr>
            <w:r>
              <w:rPr>
                <w:b w:val="0"/>
                <w:i/>
                <w:color w:val="6F2F9F"/>
                <w:sz w:val="22"/>
              </w:rPr>
              <w:t>As</w:t>
            </w:r>
            <w:r>
              <w:rPr>
                <w:b w:val="0"/>
                <w:i/>
                <w:color w:val="6F2F9F"/>
                <w:spacing w:val="-4"/>
                <w:sz w:val="22"/>
              </w:rPr>
              <w:t> </w:t>
            </w:r>
            <w:r>
              <w:rPr>
                <w:b w:val="0"/>
                <w:i/>
                <w:color w:val="6F2F9F"/>
                <w:sz w:val="22"/>
              </w:rPr>
              <w:t>noted</w:t>
            </w:r>
            <w:r>
              <w:rPr>
                <w:b w:val="0"/>
                <w:i/>
                <w:color w:val="6F2F9F"/>
                <w:spacing w:val="-2"/>
                <w:sz w:val="22"/>
              </w:rPr>
              <w:t> </w:t>
            </w:r>
            <w:r>
              <w:rPr>
                <w:b w:val="0"/>
                <w:i/>
                <w:color w:val="6F2F9F"/>
                <w:sz w:val="22"/>
              </w:rPr>
              <w:t>previously,</w:t>
            </w:r>
            <w:r>
              <w:rPr>
                <w:b w:val="0"/>
                <w:i/>
                <w:color w:val="6F2F9F"/>
                <w:spacing w:val="-2"/>
                <w:sz w:val="22"/>
              </w:rPr>
              <w:t> </w:t>
            </w:r>
            <w:r>
              <w:rPr>
                <w:b w:val="0"/>
                <w:i/>
                <w:color w:val="6F2F9F"/>
                <w:sz w:val="22"/>
              </w:rPr>
              <w:t>the</w:t>
            </w:r>
            <w:r>
              <w:rPr>
                <w:b w:val="0"/>
                <w:i/>
                <w:color w:val="6F2F9F"/>
                <w:spacing w:val="-6"/>
                <w:sz w:val="22"/>
              </w:rPr>
              <w:t> </w:t>
            </w:r>
            <w:r>
              <w:rPr>
                <w:b w:val="0"/>
                <w:i/>
                <w:color w:val="6F2F9F"/>
                <w:sz w:val="22"/>
              </w:rPr>
              <w:t>National</w:t>
            </w:r>
            <w:r>
              <w:rPr>
                <w:b w:val="0"/>
                <w:i/>
                <w:color w:val="6F2F9F"/>
                <w:spacing w:val="-6"/>
                <w:sz w:val="22"/>
              </w:rPr>
              <w:t> </w:t>
            </w:r>
            <w:r>
              <w:rPr>
                <w:b w:val="0"/>
                <w:i/>
                <w:color w:val="6F2F9F"/>
                <w:sz w:val="22"/>
              </w:rPr>
              <w:t>Statement</w:t>
            </w:r>
            <w:r>
              <w:rPr>
                <w:b w:val="0"/>
                <w:i/>
                <w:color w:val="6F2F9F"/>
                <w:spacing w:val="-6"/>
                <w:sz w:val="22"/>
              </w:rPr>
              <w:t> </w:t>
            </w:r>
            <w:r>
              <w:rPr>
                <w:b w:val="0"/>
                <w:i/>
                <w:color w:val="6F2F9F"/>
                <w:sz w:val="22"/>
              </w:rPr>
              <w:t>specifies</w:t>
            </w:r>
            <w:r>
              <w:rPr>
                <w:b w:val="0"/>
                <w:i/>
                <w:color w:val="6F2F9F"/>
                <w:spacing w:val="-2"/>
                <w:sz w:val="22"/>
              </w:rPr>
              <w:t> </w:t>
            </w:r>
            <w:r>
              <w:rPr>
                <w:b w:val="0"/>
                <w:i/>
                <w:color w:val="6F2F9F"/>
                <w:sz w:val="22"/>
              </w:rPr>
              <w:t>that</w:t>
            </w:r>
            <w:r>
              <w:rPr>
                <w:b w:val="0"/>
                <w:i/>
                <w:color w:val="6F2F9F"/>
                <w:spacing w:val="-3"/>
                <w:sz w:val="22"/>
              </w:rPr>
              <w:t> </w:t>
            </w:r>
            <w:r>
              <w:rPr>
                <w:b w:val="0"/>
                <w:i/>
                <w:color w:val="6F2F9F"/>
                <w:sz w:val="22"/>
              </w:rPr>
              <w:t>research</w:t>
            </w:r>
            <w:r>
              <w:rPr>
                <w:b w:val="0"/>
                <w:i/>
                <w:color w:val="6F2F9F"/>
                <w:spacing w:val="-4"/>
                <w:sz w:val="22"/>
              </w:rPr>
              <w:t> </w:t>
            </w:r>
            <w:r>
              <w:rPr>
                <w:b w:val="0"/>
                <w:i/>
                <w:color w:val="6F2F9F"/>
                <w:sz w:val="22"/>
              </w:rPr>
              <w:t>data</w:t>
            </w:r>
            <w:r>
              <w:rPr>
                <w:b w:val="0"/>
                <w:i/>
                <w:color w:val="6F2F9F"/>
                <w:spacing w:val="-4"/>
                <w:sz w:val="22"/>
              </w:rPr>
              <w:t> </w:t>
            </w:r>
            <w:r>
              <w:rPr>
                <w:b w:val="0"/>
                <w:i/>
                <w:color w:val="6F2F9F"/>
                <w:sz w:val="22"/>
              </w:rPr>
              <w:t>should</w:t>
            </w:r>
            <w:r>
              <w:rPr>
                <w:b w:val="0"/>
                <w:i/>
                <w:color w:val="6F2F9F"/>
                <w:spacing w:val="-4"/>
                <w:sz w:val="22"/>
              </w:rPr>
              <w:t> </w:t>
            </w:r>
            <w:r>
              <w:rPr>
                <w:b w:val="0"/>
                <w:i/>
                <w:color w:val="6F2F9F"/>
                <w:sz w:val="22"/>
              </w:rPr>
              <w:t>be</w:t>
            </w:r>
            <w:r>
              <w:rPr>
                <w:b w:val="0"/>
                <w:i/>
                <w:color w:val="6F2F9F"/>
                <w:sz w:val="22"/>
              </w:rPr>
              <w:t> retained and made available for future research projects, except where there are justifiable ethical reasons. Indicate the plan for long-term data retention for this research project.</w:t>
            </w:r>
          </w:p>
          <w:p>
            <w:pPr>
              <w:pStyle w:val="TableParagraph"/>
              <w:spacing w:before="119"/>
              <w:ind w:left="150" w:right="-15"/>
              <w:rPr>
                <w:b w:val="0"/>
                <w:i/>
                <w:sz w:val="22"/>
              </w:rPr>
            </w:pPr>
            <w:r>
              <w:rPr>
                <w:b w:val="0"/>
                <w:i/>
                <w:color w:val="6F2F9F"/>
                <w:sz w:val="22"/>
              </w:rPr>
              <w:t>After</w:t>
            </w:r>
            <w:r>
              <w:rPr>
                <w:b w:val="0"/>
                <w:i/>
                <w:color w:val="6F2F9F"/>
                <w:spacing w:val="-1"/>
                <w:sz w:val="22"/>
              </w:rPr>
              <w:t> </w:t>
            </w:r>
            <w:r>
              <w:rPr>
                <w:b w:val="0"/>
                <w:i/>
                <w:color w:val="6F2F9F"/>
                <w:sz w:val="22"/>
              </w:rPr>
              <w:t>the</w:t>
            </w:r>
            <w:r>
              <w:rPr>
                <w:b w:val="0"/>
                <w:i/>
                <w:color w:val="6F2F9F"/>
                <w:spacing w:val="-4"/>
                <w:sz w:val="22"/>
              </w:rPr>
              <w:t> </w:t>
            </w:r>
            <w:r>
              <w:rPr>
                <w:b w:val="0"/>
                <w:i/>
                <w:color w:val="6F2F9F"/>
                <w:sz w:val="22"/>
              </w:rPr>
              <w:t>archive</w:t>
            </w:r>
            <w:r>
              <w:rPr>
                <w:b w:val="0"/>
                <w:i/>
                <w:color w:val="6F2F9F"/>
                <w:spacing w:val="-1"/>
                <w:sz w:val="22"/>
              </w:rPr>
              <w:t> </w:t>
            </w:r>
            <w:r>
              <w:rPr>
                <w:b w:val="0"/>
                <w:i/>
                <w:color w:val="6F2F9F"/>
                <w:sz w:val="22"/>
              </w:rPr>
              <w:t>period, the</w:t>
            </w:r>
            <w:r>
              <w:rPr>
                <w:b w:val="0"/>
                <w:i/>
                <w:color w:val="6F2F9F"/>
                <w:spacing w:val="-1"/>
                <w:sz w:val="22"/>
              </w:rPr>
              <w:t> </w:t>
            </w:r>
            <w:r>
              <w:rPr>
                <w:b w:val="0"/>
                <w:i/>
                <w:color w:val="6F2F9F"/>
                <w:sz w:val="22"/>
              </w:rPr>
              <w:t>data may</w:t>
            </w:r>
            <w:r>
              <w:rPr>
                <w:b w:val="0"/>
                <w:i/>
                <w:color w:val="6F2F9F"/>
                <w:spacing w:val="-3"/>
                <w:sz w:val="22"/>
              </w:rPr>
              <w:t> </w:t>
            </w:r>
            <w:r>
              <w:rPr>
                <w:b w:val="0"/>
                <w:i/>
                <w:color w:val="6F2F9F"/>
                <w:sz w:val="22"/>
              </w:rPr>
              <w:t>be</w:t>
            </w:r>
            <w:r>
              <w:rPr>
                <w:b w:val="0"/>
                <w:i/>
                <w:color w:val="6F2F9F"/>
                <w:spacing w:val="-1"/>
                <w:sz w:val="22"/>
              </w:rPr>
              <w:t> </w:t>
            </w:r>
            <w:r>
              <w:rPr>
                <w:b w:val="0"/>
                <w:i/>
                <w:color w:val="6F2F9F"/>
                <w:sz w:val="22"/>
              </w:rPr>
              <w:t>anonymised</w:t>
            </w:r>
            <w:r>
              <w:rPr>
                <w:b w:val="0"/>
                <w:i/>
                <w:color w:val="6F2F9F"/>
                <w:spacing w:val="-2"/>
                <w:sz w:val="22"/>
              </w:rPr>
              <w:t> </w:t>
            </w:r>
            <w:r>
              <w:rPr>
                <w:b w:val="0"/>
                <w:i/>
                <w:color w:val="6F2F9F"/>
                <w:sz w:val="22"/>
              </w:rPr>
              <w:t>for</w:t>
            </w:r>
            <w:r>
              <w:rPr>
                <w:b w:val="0"/>
                <w:i/>
                <w:color w:val="6F2F9F"/>
                <w:spacing w:val="-3"/>
                <w:sz w:val="22"/>
              </w:rPr>
              <w:t> </w:t>
            </w:r>
            <w:r>
              <w:rPr>
                <w:b w:val="0"/>
                <w:i/>
                <w:color w:val="6F2F9F"/>
                <w:sz w:val="22"/>
              </w:rPr>
              <w:t>preservation to reduce</w:t>
            </w:r>
            <w:r>
              <w:rPr>
                <w:b w:val="0"/>
                <w:i/>
                <w:color w:val="6F2F9F"/>
                <w:spacing w:val="-1"/>
                <w:sz w:val="22"/>
              </w:rPr>
              <w:t> </w:t>
            </w:r>
            <w:r>
              <w:rPr>
                <w:b w:val="0"/>
                <w:i/>
                <w:color w:val="6F2F9F"/>
                <w:sz w:val="22"/>
              </w:rPr>
              <w:t>the</w:t>
            </w:r>
            <w:r>
              <w:rPr>
                <w:b w:val="0"/>
                <w:i/>
                <w:color w:val="6F2F9F"/>
                <w:sz w:val="22"/>
              </w:rPr>
              <w:t> risk of re-identification. </w:t>
            </w:r>
            <w:r>
              <w:rPr>
                <w:b w:val="0"/>
                <w:i/>
                <w:color w:val="6D2D9F"/>
                <w:sz w:val="22"/>
              </w:rPr>
              <w:t>As outlined previously, technological advances mean that identification</w:t>
            </w:r>
            <w:r>
              <w:rPr>
                <w:b w:val="0"/>
                <w:i/>
                <w:color w:val="6D2D9F"/>
                <w:spacing w:val="-4"/>
                <w:sz w:val="22"/>
              </w:rPr>
              <w:t> </w:t>
            </w:r>
            <w:r>
              <w:rPr>
                <w:b w:val="0"/>
                <w:i/>
                <w:color w:val="6D2D9F"/>
                <w:sz w:val="22"/>
              </w:rPr>
              <w:t>can</w:t>
            </w:r>
            <w:r>
              <w:rPr>
                <w:b w:val="0"/>
                <w:i/>
                <w:color w:val="6D2D9F"/>
                <w:spacing w:val="-4"/>
                <w:sz w:val="22"/>
              </w:rPr>
              <w:t> </w:t>
            </w:r>
            <w:r>
              <w:rPr>
                <w:b w:val="0"/>
                <w:i/>
                <w:color w:val="6D2D9F"/>
                <w:sz w:val="22"/>
              </w:rPr>
              <w:t>occur</w:t>
            </w:r>
            <w:r>
              <w:rPr>
                <w:b w:val="0"/>
                <w:i/>
                <w:color w:val="6D2D9F"/>
                <w:spacing w:val="-5"/>
                <w:sz w:val="22"/>
              </w:rPr>
              <w:t> </w:t>
            </w:r>
            <w:r>
              <w:rPr>
                <w:b w:val="0"/>
                <w:i/>
                <w:color w:val="6D2D9F"/>
                <w:sz w:val="22"/>
              </w:rPr>
              <w:t>even</w:t>
            </w:r>
            <w:r>
              <w:rPr>
                <w:b w:val="0"/>
                <w:i/>
                <w:color w:val="6D2D9F"/>
                <w:spacing w:val="-2"/>
                <w:sz w:val="22"/>
              </w:rPr>
              <w:t> </w:t>
            </w:r>
            <w:r>
              <w:rPr>
                <w:b w:val="0"/>
                <w:i/>
                <w:color w:val="6D2D9F"/>
                <w:sz w:val="22"/>
              </w:rPr>
              <w:t>where</w:t>
            </w:r>
            <w:r>
              <w:rPr>
                <w:b w:val="0"/>
                <w:i/>
                <w:color w:val="6D2D9F"/>
                <w:spacing w:val="-6"/>
                <w:sz w:val="22"/>
              </w:rPr>
              <w:t> </w:t>
            </w:r>
            <w:r>
              <w:rPr>
                <w:b w:val="0"/>
                <w:i/>
                <w:color w:val="6D2D9F"/>
                <w:sz w:val="22"/>
              </w:rPr>
              <w:t>data</w:t>
            </w:r>
            <w:r>
              <w:rPr>
                <w:b w:val="0"/>
                <w:i/>
                <w:color w:val="6D2D9F"/>
                <w:spacing w:val="-4"/>
                <w:sz w:val="22"/>
              </w:rPr>
              <w:t> </w:t>
            </w:r>
            <w:r>
              <w:rPr>
                <w:b w:val="0"/>
                <w:i/>
                <w:color w:val="6D2D9F"/>
                <w:sz w:val="22"/>
              </w:rPr>
              <w:t>and/or</w:t>
            </w:r>
            <w:r>
              <w:rPr>
                <w:b w:val="0"/>
                <w:i/>
                <w:color w:val="6D2D9F"/>
                <w:spacing w:val="-5"/>
                <w:sz w:val="22"/>
              </w:rPr>
              <w:t> </w:t>
            </w:r>
            <w:r>
              <w:rPr>
                <w:b w:val="0"/>
                <w:i/>
                <w:color w:val="6D2D9F"/>
                <w:sz w:val="22"/>
              </w:rPr>
              <w:t>information</w:t>
            </w:r>
            <w:r>
              <w:rPr>
                <w:b w:val="0"/>
                <w:i/>
                <w:color w:val="6D2D9F"/>
                <w:spacing w:val="-4"/>
                <w:sz w:val="22"/>
              </w:rPr>
              <w:t> </w:t>
            </w:r>
            <w:r>
              <w:rPr>
                <w:b w:val="0"/>
                <w:i/>
                <w:color w:val="6D2D9F"/>
                <w:sz w:val="22"/>
              </w:rPr>
              <w:t>has</w:t>
            </w:r>
            <w:r>
              <w:rPr>
                <w:b w:val="0"/>
                <w:i/>
                <w:color w:val="6D2D9F"/>
                <w:spacing w:val="-4"/>
                <w:sz w:val="22"/>
              </w:rPr>
              <w:t> </w:t>
            </w:r>
            <w:r>
              <w:rPr>
                <w:b w:val="0"/>
                <w:i/>
                <w:color w:val="6D2D9F"/>
                <w:sz w:val="22"/>
              </w:rPr>
              <w:t>never</w:t>
            </w:r>
            <w:r>
              <w:rPr>
                <w:b w:val="0"/>
                <w:i/>
                <w:color w:val="6D2D9F"/>
                <w:spacing w:val="-5"/>
                <w:sz w:val="22"/>
              </w:rPr>
              <w:t> </w:t>
            </w:r>
            <w:r>
              <w:rPr>
                <w:b w:val="0"/>
                <w:i/>
                <w:color w:val="6D2D9F"/>
                <w:sz w:val="22"/>
              </w:rPr>
              <w:t>been</w:t>
            </w:r>
            <w:r>
              <w:rPr>
                <w:b w:val="0"/>
                <w:i/>
                <w:color w:val="6D2D9F"/>
                <w:spacing w:val="-2"/>
                <w:sz w:val="22"/>
              </w:rPr>
              <w:t> </w:t>
            </w:r>
            <w:r>
              <w:rPr>
                <w:b w:val="0"/>
                <w:i/>
                <w:color w:val="6D2D9F"/>
                <w:sz w:val="22"/>
              </w:rPr>
              <w:t>labelled with individual identifiers or from which identifiers have been permanently removed (e.g.</w:t>
            </w:r>
            <w:r>
              <w:rPr>
                <w:b w:val="0"/>
                <w:i/>
                <w:color w:val="6D2D9F"/>
                <w:spacing w:val="-1"/>
                <w:sz w:val="22"/>
              </w:rPr>
              <w:t> </w:t>
            </w:r>
            <w:r>
              <w:rPr>
                <w:b w:val="0"/>
                <w:i/>
                <w:color w:val="6D2D9F"/>
                <w:sz w:val="22"/>
              </w:rPr>
              <w:t>linking to</w:t>
            </w:r>
            <w:r>
              <w:rPr>
                <w:b w:val="0"/>
                <w:i/>
                <w:color w:val="6D2D9F"/>
                <w:spacing w:val="-1"/>
                <w:sz w:val="22"/>
              </w:rPr>
              <w:t> </w:t>
            </w:r>
            <w:r>
              <w:rPr>
                <w:b w:val="0"/>
                <w:i/>
                <w:color w:val="6D2D9F"/>
                <w:sz w:val="22"/>
              </w:rPr>
              <w:t>other</w:t>
            </w:r>
            <w:r>
              <w:rPr>
                <w:b w:val="0"/>
                <w:i/>
                <w:color w:val="6D2D9F"/>
                <w:spacing w:val="-2"/>
                <w:sz w:val="22"/>
              </w:rPr>
              <w:t> </w:t>
            </w:r>
            <w:r>
              <w:rPr>
                <w:b w:val="0"/>
                <w:i/>
                <w:color w:val="6D2D9F"/>
                <w:sz w:val="22"/>
              </w:rPr>
              <w:t>data</w:t>
            </w:r>
            <w:r>
              <w:rPr>
                <w:b w:val="0"/>
                <w:i/>
                <w:color w:val="6D2D9F"/>
                <w:spacing w:val="-1"/>
                <w:sz w:val="22"/>
              </w:rPr>
              <w:t> </w:t>
            </w:r>
            <w:r>
              <w:rPr>
                <w:b w:val="0"/>
                <w:i/>
                <w:color w:val="6D2D9F"/>
                <w:sz w:val="22"/>
              </w:rPr>
              <w:t>sets that contain</w:t>
            </w:r>
            <w:r>
              <w:rPr>
                <w:b w:val="0"/>
                <w:i/>
                <w:color w:val="6D2D9F"/>
                <w:spacing w:val="-1"/>
                <w:sz w:val="22"/>
              </w:rPr>
              <w:t> </w:t>
            </w:r>
            <w:r>
              <w:rPr>
                <w:b w:val="0"/>
                <w:i/>
                <w:color w:val="6D2D9F"/>
                <w:sz w:val="22"/>
              </w:rPr>
              <w:t>identifiers).</w:t>
            </w:r>
            <w:r>
              <w:rPr>
                <w:b w:val="0"/>
                <w:i/>
                <w:color w:val="6D2D9F"/>
                <w:spacing w:val="-1"/>
                <w:sz w:val="22"/>
              </w:rPr>
              <w:t> </w:t>
            </w:r>
            <w:r>
              <w:rPr>
                <w:b w:val="0"/>
                <w:i/>
                <w:color w:val="6D2D9F"/>
                <w:sz w:val="22"/>
              </w:rPr>
              <w:t>The</w:t>
            </w:r>
            <w:r>
              <w:rPr>
                <w:b w:val="0"/>
                <w:i/>
                <w:color w:val="6D2D9F"/>
                <w:spacing w:val="-3"/>
                <w:sz w:val="22"/>
              </w:rPr>
              <w:t> </w:t>
            </w:r>
            <w:r>
              <w:rPr>
                <w:b w:val="0"/>
                <w:i/>
                <w:color w:val="6D2D9F"/>
                <w:sz w:val="22"/>
              </w:rPr>
              <w:t>risk</w:t>
            </w:r>
            <w:r>
              <w:rPr>
                <w:b w:val="0"/>
                <w:i/>
                <w:color w:val="6D2D9F"/>
                <w:spacing w:val="-1"/>
                <w:sz w:val="22"/>
              </w:rPr>
              <w:t> </w:t>
            </w:r>
            <w:r>
              <w:rPr>
                <w:b w:val="0"/>
                <w:i/>
                <w:color w:val="6D2D9F"/>
                <w:sz w:val="22"/>
              </w:rPr>
              <w:t>of re-identification</w:t>
            </w:r>
            <w:r>
              <w:rPr>
                <w:b w:val="0"/>
                <w:i/>
                <w:color w:val="6D2D9F"/>
                <w:spacing w:val="-1"/>
                <w:sz w:val="22"/>
              </w:rPr>
              <w:t> </w:t>
            </w:r>
            <w:r>
              <w:rPr>
                <w:b w:val="0"/>
                <w:i/>
                <w:color w:val="6D2D9F"/>
                <w:sz w:val="22"/>
              </w:rPr>
              <w:t>is related to the data context as well as what it will be used with and for.</w:t>
            </w:r>
          </w:p>
          <w:p>
            <w:pPr>
              <w:pStyle w:val="TableParagraph"/>
              <w:spacing w:before="119"/>
              <w:ind w:left="150" w:right="-15"/>
              <w:rPr>
                <w:b w:val="0"/>
                <w:i/>
                <w:sz w:val="22"/>
              </w:rPr>
            </w:pPr>
            <w:r>
              <w:rPr>
                <w:b w:val="0"/>
                <w:i/>
                <w:color w:val="6F2F9F"/>
                <w:sz w:val="22"/>
              </w:rPr>
              <w:t>State</w:t>
            </w:r>
            <w:r>
              <w:rPr>
                <w:b w:val="0"/>
                <w:i/>
                <w:color w:val="6F2F9F"/>
                <w:spacing w:val="-2"/>
                <w:sz w:val="22"/>
              </w:rPr>
              <w:t> </w:t>
            </w:r>
            <w:r>
              <w:rPr>
                <w:b w:val="0"/>
                <w:i/>
                <w:color w:val="6F2F9F"/>
                <w:sz w:val="22"/>
              </w:rPr>
              <w:t>who</w:t>
            </w:r>
            <w:r>
              <w:rPr>
                <w:b w:val="0"/>
                <w:i/>
                <w:color w:val="6F2F9F"/>
                <w:spacing w:val="-3"/>
                <w:sz w:val="22"/>
              </w:rPr>
              <w:t> </w:t>
            </w:r>
            <w:r>
              <w:rPr>
                <w:b w:val="0"/>
                <w:i/>
                <w:color w:val="6F2F9F"/>
                <w:sz w:val="22"/>
              </w:rPr>
              <w:t>(i.e.</w:t>
            </w:r>
            <w:r>
              <w:rPr>
                <w:b w:val="0"/>
                <w:i/>
                <w:color w:val="6F2F9F"/>
                <w:spacing w:val="-1"/>
                <w:sz w:val="22"/>
              </w:rPr>
              <w:t> </w:t>
            </w:r>
            <w:r>
              <w:rPr>
                <w:b w:val="0"/>
                <w:i/>
                <w:color w:val="6F2F9F"/>
                <w:sz w:val="22"/>
              </w:rPr>
              <w:t>person’s</w:t>
            </w:r>
            <w:r>
              <w:rPr>
                <w:b w:val="0"/>
                <w:i/>
                <w:color w:val="6F2F9F"/>
                <w:spacing w:val="-3"/>
                <w:sz w:val="22"/>
              </w:rPr>
              <w:t> </w:t>
            </w:r>
            <w:r>
              <w:rPr>
                <w:b w:val="0"/>
                <w:i/>
                <w:color w:val="6F2F9F"/>
                <w:sz w:val="22"/>
              </w:rPr>
              <w:t>position)</w:t>
            </w:r>
            <w:r>
              <w:rPr>
                <w:b w:val="0"/>
                <w:i/>
                <w:color w:val="6F2F9F"/>
                <w:spacing w:val="-3"/>
                <w:sz w:val="22"/>
              </w:rPr>
              <w:t> </w:t>
            </w:r>
            <w:r>
              <w:rPr>
                <w:b w:val="0"/>
                <w:i/>
                <w:color w:val="6F2F9F"/>
                <w:sz w:val="22"/>
              </w:rPr>
              <w:t>will</w:t>
            </w:r>
            <w:r>
              <w:rPr>
                <w:b w:val="0"/>
                <w:i/>
                <w:color w:val="6F2F9F"/>
                <w:spacing w:val="-3"/>
                <w:sz w:val="22"/>
              </w:rPr>
              <w:t> </w:t>
            </w:r>
            <w:r>
              <w:rPr>
                <w:b w:val="0"/>
                <w:i/>
                <w:color w:val="6F2F9F"/>
                <w:sz w:val="22"/>
              </w:rPr>
              <w:t>be</w:t>
            </w:r>
            <w:r>
              <w:rPr>
                <w:b w:val="0"/>
                <w:i/>
                <w:color w:val="6F2F9F"/>
                <w:spacing w:val="-2"/>
                <w:sz w:val="22"/>
              </w:rPr>
              <w:t> </w:t>
            </w:r>
            <w:r>
              <w:rPr>
                <w:b w:val="0"/>
                <w:i/>
                <w:color w:val="6F2F9F"/>
                <w:sz w:val="22"/>
              </w:rPr>
              <w:t>the</w:t>
            </w:r>
            <w:r>
              <w:rPr>
                <w:b w:val="0"/>
                <w:i/>
                <w:color w:val="6F2F9F"/>
                <w:spacing w:val="-5"/>
                <w:sz w:val="22"/>
              </w:rPr>
              <w:t> </w:t>
            </w:r>
            <w:r>
              <w:rPr>
                <w:b w:val="0"/>
                <w:i/>
                <w:color w:val="6F2F9F"/>
                <w:sz w:val="22"/>
              </w:rPr>
              <w:t>long-term</w:t>
            </w:r>
            <w:r>
              <w:rPr>
                <w:b w:val="0"/>
                <w:i/>
                <w:color w:val="6F2F9F"/>
                <w:spacing w:val="-5"/>
                <w:sz w:val="22"/>
              </w:rPr>
              <w:t> </w:t>
            </w:r>
            <w:r>
              <w:rPr>
                <w:b w:val="0"/>
                <w:i/>
                <w:color w:val="6F2F9F"/>
                <w:sz w:val="22"/>
              </w:rPr>
              <w:t>custodian</w:t>
            </w:r>
            <w:r>
              <w:rPr>
                <w:b w:val="0"/>
                <w:i/>
                <w:color w:val="6F2F9F"/>
                <w:spacing w:val="-3"/>
                <w:sz w:val="22"/>
              </w:rPr>
              <w:t> </w:t>
            </w:r>
            <w:r>
              <w:rPr>
                <w:b w:val="0"/>
                <w:i/>
                <w:color w:val="6F2F9F"/>
                <w:sz w:val="22"/>
              </w:rPr>
              <w:t>following</w:t>
            </w:r>
            <w:r>
              <w:rPr>
                <w:b w:val="0"/>
                <w:i/>
                <w:color w:val="6F2F9F"/>
                <w:spacing w:val="-3"/>
                <w:sz w:val="22"/>
              </w:rPr>
              <w:t> </w:t>
            </w:r>
            <w:r>
              <w:rPr>
                <w:b w:val="0"/>
                <w:i/>
                <w:color w:val="6F2F9F"/>
                <w:sz w:val="22"/>
              </w:rPr>
              <w:t>the</w:t>
            </w:r>
            <w:r>
              <w:rPr>
                <w:b w:val="0"/>
                <w:i/>
                <w:color w:val="6F2F9F"/>
                <w:spacing w:val="-5"/>
                <w:sz w:val="22"/>
              </w:rPr>
              <w:t> </w:t>
            </w:r>
            <w:r>
              <w:rPr>
                <w:b w:val="0"/>
                <w:i/>
                <w:color w:val="6F2F9F"/>
                <w:sz w:val="22"/>
              </w:rPr>
              <w:t>archive</w:t>
            </w:r>
            <w:r>
              <w:rPr>
                <w:b w:val="0"/>
                <w:i/>
                <w:color w:val="6F2F9F"/>
                <w:sz w:val="22"/>
              </w:rPr>
              <w:t> </w:t>
            </w:r>
            <w:r>
              <w:rPr>
                <w:b w:val="0"/>
                <w:i/>
                <w:color w:val="6F2F9F"/>
                <w:spacing w:val="-2"/>
                <w:sz w:val="22"/>
              </w:rPr>
              <w:t>period.</w:t>
            </w:r>
          </w:p>
        </w:tc>
      </w:tr>
    </w:tbl>
    <w:p>
      <w:pPr>
        <w:spacing w:after="0"/>
        <w:rPr>
          <w:sz w:val="22"/>
        </w:rPr>
        <w:sectPr>
          <w:pgSz w:w="11910" w:h="16840"/>
          <w:pgMar w:header="751" w:footer="1634" w:top="1340" w:bottom="1820" w:left="1200" w:right="680"/>
        </w:sectPr>
      </w:pPr>
    </w:p>
    <w:p>
      <w:pPr>
        <w:pStyle w:val="BodyText"/>
        <w:spacing w:before="5"/>
        <w:rPr>
          <w:b w:val="0"/>
          <w:i/>
          <w:sz w:val="7"/>
        </w:rPr>
      </w:pPr>
      <w:r>
        <w:rPr/>
        <w:pict>
          <v:rect style="position:absolute;margin-left:334.559998pt;margin-top:437.639984pt;width:2.52pt;height:13.44pt;mso-position-horizontal-relative:page;mso-position-vertical-relative:page;z-index:-17677312" id="docshape20" filled="true" fillcolor="#bebebe" stroked="false">
            <v:fill type="solid"/>
            <w10:wrap type="none"/>
          </v:rect>
        </w:pict>
      </w:r>
      <w:r>
        <w:rPr/>
        <w:pict>
          <v:rect style="position:absolute;margin-left:252.360001pt;margin-top:451.079987pt;width:2.52pt;height:13.44pt;mso-position-horizontal-relative:page;mso-position-vertical-relative:page;z-index:-17676800" id="docshape21" href="https://intranet.mcri.edu.au/rso/scientific-services/biobanking" filled="true" fillcolor="#bebebe" stroked="false">
            <v:fill type="solid"/>
            <w10:wrap type="none"/>
          </v:rect>
        </w:pict>
      </w:r>
    </w:p>
    <w:tbl>
      <w:tblPr>
        <w:tblW w:w="0" w:type="auto"/>
        <w:jc w:val="left"/>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80"/>
        <w:gridCol w:w="7795"/>
      </w:tblGrid>
      <w:tr>
        <w:trPr>
          <w:trHeight w:val="13319" w:hRule="atLeast"/>
        </w:trPr>
        <w:tc>
          <w:tcPr>
            <w:tcW w:w="1980" w:type="dxa"/>
          </w:tcPr>
          <w:p>
            <w:pPr>
              <w:pStyle w:val="TableParagraph"/>
              <w:spacing w:before="1"/>
              <w:rPr>
                <w:rFonts w:ascii="Calibri"/>
                <w:i/>
                <w:sz w:val="18"/>
              </w:rPr>
            </w:pPr>
            <w:r>
              <w:rPr>
                <w:rFonts w:ascii="Calibri"/>
                <w:i/>
                <w:color w:val="6F2F9F"/>
                <w:sz w:val="18"/>
                <w:u w:val="single" w:color="6F2F9F"/>
              </w:rPr>
              <w:t>Sample</w:t>
            </w:r>
            <w:r>
              <w:rPr>
                <w:rFonts w:ascii="Calibri"/>
                <w:i/>
                <w:color w:val="6F2F9F"/>
                <w:sz w:val="18"/>
              </w:rPr>
              <w:t> </w:t>
            </w:r>
            <w:r>
              <w:rPr>
                <w:rFonts w:ascii="Calibri"/>
                <w:i/>
                <w:color w:val="6F2F9F"/>
                <w:spacing w:val="-2"/>
                <w:sz w:val="18"/>
              </w:rPr>
              <w:t>management</w:t>
            </w:r>
          </w:p>
        </w:tc>
        <w:tc>
          <w:tcPr>
            <w:tcW w:w="7795" w:type="dxa"/>
          </w:tcPr>
          <w:p>
            <w:pPr>
              <w:pStyle w:val="TableParagraph"/>
              <w:spacing w:line="270" w:lineRule="exact"/>
              <w:ind w:left="146"/>
              <w:rPr>
                <w:b w:val="0"/>
                <w:i/>
                <w:sz w:val="23"/>
              </w:rPr>
            </w:pPr>
            <w:r>
              <w:rPr>
                <w:b w:val="0"/>
                <w:i/>
                <w:color w:val="6D2D9F"/>
                <w:spacing w:val="-6"/>
                <w:sz w:val="23"/>
              </w:rPr>
              <w:t>Sample</w:t>
            </w:r>
            <w:r>
              <w:rPr>
                <w:b w:val="0"/>
                <w:i/>
                <w:color w:val="6D2D9F"/>
                <w:spacing w:val="-5"/>
                <w:sz w:val="23"/>
              </w:rPr>
              <w:t> </w:t>
            </w:r>
            <w:r>
              <w:rPr>
                <w:b w:val="0"/>
                <w:i/>
                <w:color w:val="6D2D9F"/>
                <w:spacing w:val="-6"/>
                <w:sz w:val="23"/>
              </w:rPr>
              <w:t>management:</w:t>
            </w:r>
            <w:r>
              <w:rPr>
                <w:b w:val="0"/>
                <w:i/>
                <w:color w:val="6D2D9F"/>
                <w:sz w:val="23"/>
              </w:rPr>
              <w:t> </w:t>
            </w:r>
            <w:r>
              <w:rPr>
                <w:b w:val="0"/>
                <w:i/>
                <w:color w:val="6D2D9F"/>
                <w:spacing w:val="-6"/>
                <w:sz w:val="23"/>
              </w:rPr>
              <w:t>Specimen</w:t>
            </w:r>
            <w:r>
              <w:rPr>
                <w:b w:val="0"/>
                <w:i/>
                <w:color w:val="6D2D9F"/>
                <w:sz w:val="23"/>
              </w:rPr>
              <w:t> </w:t>
            </w:r>
            <w:r>
              <w:rPr>
                <w:b w:val="0"/>
                <w:i/>
                <w:color w:val="6D2D9F"/>
                <w:spacing w:val="-6"/>
                <w:sz w:val="23"/>
              </w:rPr>
              <w:t>&amp;</w:t>
            </w:r>
            <w:r>
              <w:rPr>
                <w:b w:val="0"/>
                <w:i/>
                <w:color w:val="6D2D9F"/>
                <w:spacing w:val="2"/>
                <w:sz w:val="23"/>
              </w:rPr>
              <w:t> </w:t>
            </w:r>
            <w:r>
              <w:rPr>
                <w:b w:val="0"/>
                <w:i/>
                <w:color w:val="6D2D9F"/>
                <w:spacing w:val="-6"/>
                <w:sz w:val="23"/>
              </w:rPr>
              <w:t>Biobanking</w:t>
            </w:r>
          </w:p>
          <w:p>
            <w:pPr>
              <w:pStyle w:val="TableParagraph"/>
              <w:spacing w:before="10"/>
              <w:ind w:left="0"/>
              <w:rPr>
                <w:b w:val="0"/>
                <w:i/>
                <w:sz w:val="21"/>
              </w:rPr>
            </w:pPr>
          </w:p>
          <w:p>
            <w:pPr>
              <w:pStyle w:val="TableParagraph"/>
              <w:ind w:left="146"/>
              <w:rPr>
                <w:b w:val="0"/>
                <w:i/>
                <w:sz w:val="22"/>
              </w:rPr>
            </w:pPr>
            <w:r>
              <w:rPr>
                <w:b w:val="0"/>
                <w:i/>
                <w:color w:val="6D2D9F"/>
                <w:sz w:val="22"/>
              </w:rPr>
              <w:t>A biobank is defined as “…collections of human biological materials (biospecimens)</w:t>
            </w:r>
            <w:r>
              <w:rPr>
                <w:b w:val="0"/>
                <w:i/>
                <w:color w:val="6D2D9F"/>
                <w:sz w:val="22"/>
              </w:rPr>
              <w:t> linked</w:t>
            </w:r>
            <w:r>
              <w:rPr>
                <w:b w:val="0"/>
                <w:i/>
                <w:color w:val="6D2D9F"/>
                <w:spacing w:val="-2"/>
                <w:sz w:val="22"/>
              </w:rPr>
              <w:t> </w:t>
            </w:r>
            <w:r>
              <w:rPr>
                <w:b w:val="0"/>
                <w:i/>
                <w:color w:val="6D2D9F"/>
                <w:sz w:val="22"/>
              </w:rPr>
              <w:t>to</w:t>
            </w:r>
            <w:r>
              <w:rPr>
                <w:b w:val="0"/>
                <w:i/>
                <w:color w:val="6D2D9F"/>
                <w:spacing w:val="-2"/>
                <w:sz w:val="22"/>
              </w:rPr>
              <w:t> </w:t>
            </w:r>
            <w:r>
              <w:rPr>
                <w:b w:val="0"/>
                <w:i/>
                <w:color w:val="6D2D9F"/>
                <w:sz w:val="22"/>
              </w:rPr>
              <w:t>relevant</w:t>
            </w:r>
            <w:r>
              <w:rPr>
                <w:b w:val="0"/>
                <w:i/>
                <w:color w:val="6D2D9F"/>
                <w:spacing w:val="-6"/>
                <w:sz w:val="22"/>
              </w:rPr>
              <w:t> </w:t>
            </w:r>
            <w:r>
              <w:rPr>
                <w:b w:val="0"/>
                <w:i/>
                <w:color w:val="6D2D9F"/>
                <w:sz w:val="22"/>
              </w:rPr>
              <w:t>personal</w:t>
            </w:r>
            <w:r>
              <w:rPr>
                <w:b w:val="0"/>
                <w:i/>
                <w:color w:val="6D2D9F"/>
                <w:spacing w:val="-6"/>
                <w:sz w:val="22"/>
              </w:rPr>
              <w:t> </w:t>
            </w:r>
            <w:r>
              <w:rPr>
                <w:b w:val="0"/>
                <w:i/>
                <w:color w:val="6D2D9F"/>
                <w:sz w:val="22"/>
              </w:rPr>
              <w:t>and</w:t>
            </w:r>
            <w:r>
              <w:rPr>
                <w:b w:val="0"/>
                <w:i/>
                <w:color w:val="6D2D9F"/>
                <w:spacing w:val="-2"/>
                <w:sz w:val="22"/>
              </w:rPr>
              <w:t> </w:t>
            </w:r>
            <w:r>
              <w:rPr>
                <w:b w:val="0"/>
                <w:i/>
                <w:color w:val="6D2D9F"/>
                <w:sz w:val="22"/>
              </w:rPr>
              <w:t>health</w:t>
            </w:r>
            <w:r>
              <w:rPr>
                <w:b w:val="0"/>
                <w:i/>
                <w:color w:val="6D2D9F"/>
                <w:spacing w:val="-2"/>
                <w:sz w:val="22"/>
              </w:rPr>
              <w:t> </w:t>
            </w:r>
            <w:r>
              <w:rPr>
                <w:b w:val="0"/>
                <w:i/>
                <w:color w:val="6D2D9F"/>
                <w:sz w:val="22"/>
              </w:rPr>
              <w:t>information</w:t>
            </w:r>
            <w:r>
              <w:rPr>
                <w:b w:val="0"/>
                <w:i/>
                <w:color w:val="6D2D9F"/>
                <w:spacing w:val="-4"/>
                <w:sz w:val="22"/>
              </w:rPr>
              <w:t> </w:t>
            </w:r>
            <w:r>
              <w:rPr>
                <w:b w:val="0"/>
                <w:i/>
                <w:color w:val="6D2D9F"/>
                <w:sz w:val="22"/>
              </w:rPr>
              <w:t>(which</w:t>
            </w:r>
            <w:r>
              <w:rPr>
                <w:b w:val="0"/>
                <w:i/>
                <w:color w:val="6D2D9F"/>
                <w:spacing w:val="-2"/>
                <w:sz w:val="22"/>
              </w:rPr>
              <w:t> </w:t>
            </w:r>
            <w:r>
              <w:rPr>
                <w:b w:val="0"/>
                <w:i/>
                <w:color w:val="6D2D9F"/>
                <w:sz w:val="22"/>
              </w:rPr>
              <w:t>may</w:t>
            </w:r>
            <w:r>
              <w:rPr>
                <w:b w:val="0"/>
                <w:i/>
                <w:color w:val="6D2D9F"/>
                <w:spacing w:val="-3"/>
                <w:sz w:val="22"/>
              </w:rPr>
              <w:t> </w:t>
            </w:r>
            <w:r>
              <w:rPr>
                <w:b w:val="0"/>
                <w:i/>
                <w:color w:val="6D2D9F"/>
                <w:sz w:val="22"/>
              </w:rPr>
              <w:t>include</w:t>
            </w:r>
            <w:r>
              <w:rPr>
                <w:b w:val="0"/>
                <w:i/>
                <w:color w:val="6D2D9F"/>
                <w:spacing w:val="-6"/>
                <w:sz w:val="22"/>
              </w:rPr>
              <w:t> </w:t>
            </w:r>
            <w:r>
              <w:rPr>
                <w:b w:val="0"/>
                <w:i/>
                <w:color w:val="6D2D9F"/>
                <w:sz w:val="22"/>
              </w:rPr>
              <w:t>health</w:t>
            </w:r>
            <w:r>
              <w:rPr>
                <w:b w:val="0"/>
                <w:i/>
                <w:color w:val="6D2D9F"/>
                <w:spacing w:val="-4"/>
                <w:sz w:val="22"/>
              </w:rPr>
              <w:t> </w:t>
            </w:r>
            <w:r>
              <w:rPr>
                <w:b w:val="0"/>
                <w:i/>
                <w:color w:val="6D2D9F"/>
                <w:sz w:val="22"/>
              </w:rPr>
              <w:t>records, family</w:t>
            </w:r>
            <w:r>
              <w:rPr>
                <w:b w:val="0"/>
                <w:i/>
                <w:color w:val="6D2D9F"/>
                <w:spacing w:val="-1"/>
                <w:sz w:val="22"/>
              </w:rPr>
              <w:t> </w:t>
            </w:r>
            <w:r>
              <w:rPr>
                <w:b w:val="0"/>
                <w:i/>
                <w:color w:val="6D2D9F"/>
                <w:sz w:val="22"/>
              </w:rPr>
              <w:t>history, lifestyle</w:t>
            </w:r>
            <w:r>
              <w:rPr>
                <w:b w:val="0"/>
                <w:i/>
                <w:color w:val="6D2D9F"/>
                <w:spacing w:val="-2"/>
                <w:sz w:val="22"/>
              </w:rPr>
              <w:t> </w:t>
            </w:r>
            <w:r>
              <w:rPr>
                <w:b w:val="0"/>
                <w:i/>
                <w:color w:val="6D2D9F"/>
                <w:sz w:val="22"/>
              </w:rPr>
              <w:t>and genetic information) and held specifically for</w:t>
            </w:r>
            <w:r>
              <w:rPr>
                <w:b w:val="0"/>
                <w:i/>
                <w:color w:val="6D2D9F"/>
                <w:spacing w:val="-2"/>
                <w:sz w:val="22"/>
              </w:rPr>
              <w:t> </w:t>
            </w:r>
            <w:r>
              <w:rPr>
                <w:b w:val="0"/>
                <w:i/>
                <w:color w:val="6D2D9F"/>
                <w:sz w:val="22"/>
              </w:rPr>
              <w:t>use in health and medical research” (</w:t>
            </w:r>
            <w:hyperlink r:id="rId26">
              <w:r>
                <w:rPr>
                  <w:b w:val="0"/>
                  <w:i/>
                  <w:color w:val="0000FF"/>
                  <w:sz w:val="22"/>
                  <w:u w:val="single" w:color="0000FF"/>
                </w:rPr>
                <w:t>NHMRC Biobanks Information Paper, 2010</w:t>
              </w:r>
            </w:hyperlink>
            <w:r>
              <w:rPr>
                <w:b w:val="0"/>
                <w:i/>
                <w:color w:val="6D2D9F"/>
                <w:sz w:val="22"/>
              </w:rPr>
              <w:t>).</w:t>
            </w:r>
          </w:p>
          <w:p>
            <w:pPr>
              <w:pStyle w:val="TableParagraph"/>
              <w:spacing w:before="109"/>
              <w:ind w:left="146"/>
              <w:rPr>
                <w:b w:val="0"/>
                <w:i/>
                <w:sz w:val="23"/>
              </w:rPr>
            </w:pPr>
            <w:r>
              <w:rPr>
                <w:b w:val="0"/>
                <w:i/>
                <w:color w:val="6D2D9F"/>
                <w:spacing w:val="-4"/>
                <w:sz w:val="23"/>
              </w:rPr>
              <w:t>In</w:t>
            </w:r>
            <w:r>
              <w:rPr>
                <w:b w:val="0"/>
                <w:i/>
                <w:color w:val="6D2D9F"/>
                <w:spacing w:val="-8"/>
                <w:sz w:val="23"/>
              </w:rPr>
              <w:t> </w:t>
            </w:r>
            <w:r>
              <w:rPr>
                <w:b w:val="0"/>
                <w:i/>
                <w:color w:val="6D2D9F"/>
                <w:spacing w:val="-4"/>
                <w:sz w:val="23"/>
              </w:rPr>
              <w:t>this</w:t>
            </w:r>
            <w:r>
              <w:rPr>
                <w:b w:val="0"/>
                <w:i/>
                <w:color w:val="6D2D9F"/>
                <w:spacing w:val="-5"/>
                <w:sz w:val="23"/>
              </w:rPr>
              <w:t> </w:t>
            </w:r>
            <w:r>
              <w:rPr>
                <w:b w:val="0"/>
                <w:i/>
                <w:color w:val="6D2D9F"/>
                <w:spacing w:val="-4"/>
                <w:sz w:val="23"/>
              </w:rPr>
              <w:t>section</w:t>
            </w:r>
            <w:r>
              <w:rPr>
                <w:b w:val="0"/>
                <w:i/>
                <w:color w:val="6D2D9F"/>
                <w:spacing w:val="-8"/>
                <w:sz w:val="23"/>
              </w:rPr>
              <w:t> </w:t>
            </w:r>
            <w:r>
              <w:rPr>
                <w:b w:val="0"/>
                <w:i/>
                <w:color w:val="6D2D9F"/>
                <w:spacing w:val="-4"/>
                <w:sz w:val="23"/>
              </w:rPr>
              <w:t>of</w:t>
            </w:r>
            <w:r>
              <w:rPr>
                <w:b w:val="0"/>
                <w:i/>
                <w:color w:val="6D2D9F"/>
                <w:spacing w:val="-3"/>
                <w:sz w:val="23"/>
              </w:rPr>
              <w:t> </w:t>
            </w:r>
            <w:r>
              <w:rPr>
                <w:b w:val="0"/>
                <w:i/>
                <w:color w:val="6D2D9F"/>
                <w:spacing w:val="-4"/>
                <w:sz w:val="23"/>
              </w:rPr>
              <w:t>the</w:t>
            </w:r>
            <w:r>
              <w:rPr>
                <w:b w:val="0"/>
                <w:i/>
                <w:color w:val="6D2D9F"/>
                <w:spacing w:val="-9"/>
                <w:sz w:val="23"/>
              </w:rPr>
              <w:t> </w:t>
            </w:r>
            <w:r>
              <w:rPr>
                <w:b w:val="0"/>
                <w:i/>
                <w:color w:val="6D2D9F"/>
                <w:spacing w:val="-4"/>
                <w:sz w:val="23"/>
              </w:rPr>
              <w:t>protocol,</w:t>
            </w:r>
            <w:r>
              <w:rPr>
                <w:b w:val="0"/>
                <w:i/>
                <w:color w:val="6D2D9F"/>
                <w:spacing w:val="-5"/>
                <w:sz w:val="23"/>
              </w:rPr>
              <w:t> </w:t>
            </w:r>
            <w:r>
              <w:rPr>
                <w:b w:val="0"/>
                <w:i/>
                <w:color w:val="6D2D9F"/>
                <w:spacing w:val="-4"/>
                <w:sz w:val="23"/>
              </w:rPr>
              <w:t>outline</w:t>
            </w:r>
            <w:r>
              <w:rPr>
                <w:b w:val="0"/>
                <w:i/>
                <w:color w:val="6D2D9F"/>
                <w:spacing w:val="-9"/>
                <w:sz w:val="23"/>
              </w:rPr>
              <w:t> </w:t>
            </w:r>
            <w:r>
              <w:rPr>
                <w:b w:val="0"/>
                <w:i/>
                <w:color w:val="6D2D9F"/>
                <w:spacing w:val="-4"/>
                <w:sz w:val="23"/>
              </w:rPr>
              <w:t>whether</w:t>
            </w:r>
            <w:r>
              <w:rPr>
                <w:b w:val="0"/>
                <w:i/>
                <w:color w:val="6D2D9F"/>
                <w:spacing w:val="-6"/>
                <w:sz w:val="23"/>
              </w:rPr>
              <w:t> </w:t>
            </w:r>
            <w:r>
              <w:rPr>
                <w:b w:val="0"/>
                <w:i/>
                <w:color w:val="6D2D9F"/>
                <w:spacing w:val="-4"/>
                <w:sz w:val="23"/>
              </w:rPr>
              <w:t>a</w:t>
            </w:r>
            <w:r>
              <w:rPr>
                <w:b w:val="0"/>
                <w:i/>
                <w:color w:val="6D2D9F"/>
                <w:spacing w:val="2"/>
                <w:sz w:val="23"/>
              </w:rPr>
              <w:t> </w:t>
            </w:r>
            <w:r>
              <w:rPr>
                <w:b w:val="0"/>
                <w:i/>
                <w:color w:val="6D2D9F"/>
                <w:spacing w:val="-4"/>
                <w:sz w:val="23"/>
              </w:rPr>
              <w:t>biobank</w:t>
            </w:r>
            <w:r>
              <w:rPr>
                <w:b w:val="0"/>
                <w:i/>
                <w:color w:val="6D2D9F"/>
                <w:spacing w:val="-3"/>
                <w:sz w:val="23"/>
              </w:rPr>
              <w:t> </w:t>
            </w:r>
            <w:r>
              <w:rPr>
                <w:b w:val="0"/>
                <w:i/>
                <w:color w:val="6D2D9F"/>
                <w:spacing w:val="-4"/>
                <w:sz w:val="23"/>
              </w:rPr>
              <w:t>will</w:t>
            </w:r>
            <w:r>
              <w:rPr>
                <w:b w:val="0"/>
                <w:i/>
                <w:color w:val="6D2D9F"/>
                <w:spacing w:val="-5"/>
                <w:sz w:val="23"/>
              </w:rPr>
              <w:t> </w:t>
            </w:r>
            <w:r>
              <w:rPr>
                <w:b w:val="0"/>
                <w:i/>
                <w:color w:val="6D2D9F"/>
                <w:spacing w:val="-4"/>
                <w:sz w:val="23"/>
              </w:rPr>
              <w:t>be</w:t>
            </w:r>
            <w:r>
              <w:rPr>
                <w:b w:val="0"/>
                <w:i/>
                <w:color w:val="6D2D9F"/>
                <w:spacing w:val="-9"/>
                <w:sz w:val="23"/>
              </w:rPr>
              <w:t> </w:t>
            </w:r>
            <w:r>
              <w:rPr>
                <w:b w:val="0"/>
                <w:i/>
                <w:color w:val="6D2D9F"/>
                <w:spacing w:val="-4"/>
                <w:sz w:val="23"/>
              </w:rPr>
              <w:t>established.</w:t>
            </w:r>
          </w:p>
          <w:p>
            <w:pPr>
              <w:pStyle w:val="TableParagraph"/>
              <w:spacing w:before="10"/>
              <w:ind w:left="0"/>
              <w:rPr>
                <w:b w:val="0"/>
                <w:i/>
                <w:sz w:val="30"/>
              </w:rPr>
            </w:pPr>
          </w:p>
          <w:p>
            <w:pPr>
              <w:pStyle w:val="TableParagraph"/>
              <w:spacing w:line="280" w:lineRule="exact"/>
              <w:ind w:left="146"/>
              <w:rPr>
                <w:b w:val="0"/>
                <w:i/>
                <w:sz w:val="23"/>
              </w:rPr>
            </w:pPr>
            <w:r>
              <w:rPr>
                <w:b w:val="0"/>
                <w:i/>
                <w:color w:val="6D2D9F"/>
                <w:spacing w:val="-4"/>
                <w:sz w:val="23"/>
                <w:u w:val="single" w:color="6D2D9F"/>
              </w:rPr>
              <w:t>Registration</w:t>
            </w:r>
            <w:r>
              <w:rPr>
                <w:b w:val="0"/>
                <w:i/>
                <w:color w:val="6D2D9F"/>
                <w:spacing w:val="-9"/>
                <w:sz w:val="23"/>
                <w:u w:val="single" w:color="6D2D9F"/>
              </w:rPr>
              <w:t> </w:t>
            </w:r>
            <w:r>
              <w:rPr>
                <w:b w:val="0"/>
                <w:i/>
                <w:color w:val="6D2D9F"/>
                <w:spacing w:val="-4"/>
                <w:sz w:val="23"/>
                <w:u w:val="single" w:color="6D2D9F"/>
              </w:rPr>
              <w:t>of</w:t>
            </w:r>
            <w:r>
              <w:rPr>
                <w:b w:val="0"/>
                <w:i/>
                <w:color w:val="6D2D9F"/>
                <w:spacing w:val="-9"/>
                <w:sz w:val="23"/>
                <w:u w:val="single" w:color="6D2D9F"/>
              </w:rPr>
              <w:t> </w:t>
            </w:r>
            <w:r>
              <w:rPr>
                <w:b w:val="0"/>
                <w:i/>
                <w:color w:val="6D2D9F"/>
                <w:spacing w:val="-4"/>
                <w:sz w:val="23"/>
                <w:u w:val="single" w:color="6D2D9F"/>
              </w:rPr>
              <w:t>a</w:t>
            </w:r>
            <w:r>
              <w:rPr>
                <w:b w:val="0"/>
                <w:i/>
                <w:color w:val="6D2D9F"/>
                <w:spacing w:val="2"/>
                <w:sz w:val="23"/>
                <w:u w:val="single" w:color="6D2D9F"/>
              </w:rPr>
              <w:t> </w:t>
            </w:r>
            <w:r>
              <w:rPr>
                <w:b w:val="0"/>
                <w:i/>
                <w:color w:val="6D2D9F"/>
                <w:spacing w:val="-4"/>
                <w:sz w:val="23"/>
                <w:u w:val="single" w:color="6D2D9F"/>
              </w:rPr>
              <w:t>Biobank</w:t>
            </w:r>
          </w:p>
          <w:p>
            <w:pPr>
              <w:pStyle w:val="TableParagraph"/>
              <w:ind w:left="146"/>
              <w:rPr>
                <w:b w:val="0"/>
                <w:i/>
                <w:sz w:val="22"/>
              </w:rPr>
            </w:pPr>
            <w:r>
              <w:rPr>
                <w:b w:val="0"/>
                <w:i/>
                <w:color w:val="6D2D9F"/>
                <w:sz w:val="22"/>
              </w:rPr>
              <w:t>If</w:t>
            </w:r>
            <w:r>
              <w:rPr>
                <w:b w:val="0"/>
                <w:i/>
                <w:color w:val="6D2D9F"/>
                <w:spacing w:val="-3"/>
                <w:sz w:val="22"/>
              </w:rPr>
              <w:t> </w:t>
            </w:r>
            <w:r>
              <w:rPr>
                <w:b w:val="0"/>
                <w:i/>
                <w:color w:val="6D2D9F"/>
                <w:sz w:val="22"/>
              </w:rPr>
              <w:t>your</w:t>
            </w:r>
            <w:r>
              <w:rPr>
                <w:b w:val="0"/>
                <w:i/>
                <w:color w:val="6D2D9F"/>
                <w:spacing w:val="-2"/>
                <w:sz w:val="22"/>
              </w:rPr>
              <w:t> </w:t>
            </w:r>
            <w:r>
              <w:rPr>
                <w:b w:val="0"/>
                <w:i/>
                <w:color w:val="6D2D9F"/>
                <w:sz w:val="22"/>
              </w:rPr>
              <w:t>research</w:t>
            </w:r>
            <w:r>
              <w:rPr>
                <w:b w:val="0"/>
                <w:i/>
                <w:color w:val="6D2D9F"/>
                <w:spacing w:val="-3"/>
                <w:sz w:val="22"/>
              </w:rPr>
              <w:t> </w:t>
            </w:r>
            <w:r>
              <w:rPr>
                <w:b w:val="0"/>
                <w:i/>
                <w:color w:val="6D2D9F"/>
                <w:sz w:val="22"/>
              </w:rPr>
              <w:t>includes</w:t>
            </w:r>
            <w:r>
              <w:rPr>
                <w:b w:val="0"/>
                <w:i/>
                <w:color w:val="6D2D9F"/>
                <w:spacing w:val="-1"/>
                <w:sz w:val="22"/>
              </w:rPr>
              <w:t> </w:t>
            </w:r>
            <w:r>
              <w:rPr>
                <w:b w:val="0"/>
                <w:i/>
                <w:color w:val="6D2D9F"/>
                <w:sz w:val="22"/>
              </w:rPr>
              <w:t>the</w:t>
            </w:r>
            <w:r>
              <w:rPr>
                <w:b w:val="0"/>
                <w:i/>
                <w:color w:val="6D2D9F"/>
                <w:spacing w:val="-2"/>
                <w:sz w:val="22"/>
              </w:rPr>
              <w:t> </w:t>
            </w:r>
            <w:r>
              <w:rPr>
                <w:b w:val="0"/>
                <w:i/>
                <w:color w:val="6D2D9F"/>
                <w:sz w:val="22"/>
              </w:rPr>
              <w:t>collection</w:t>
            </w:r>
            <w:r>
              <w:rPr>
                <w:b w:val="0"/>
                <w:i/>
                <w:color w:val="6D2D9F"/>
                <w:spacing w:val="-3"/>
                <w:sz w:val="22"/>
              </w:rPr>
              <w:t> </w:t>
            </w:r>
            <w:r>
              <w:rPr>
                <w:b w:val="0"/>
                <w:i/>
                <w:color w:val="6D2D9F"/>
                <w:sz w:val="22"/>
              </w:rPr>
              <w:t>of</w:t>
            </w:r>
            <w:r>
              <w:rPr>
                <w:b w:val="0"/>
                <w:i/>
                <w:color w:val="6D2D9F"/>
                <w:spacing w:val="-3"/>
                <w:sz w:val="22"/>
              </w:rPr>
              <w:t> </w:t>
            </w:r>
            <w:r>
              <w:rPr>
                <w:b w:val="0"/>
                <w:i/>
                <w:color w:val="6D2D9F"/>
                <w:sz w:val="22"/>
              </w:rPr>
              <w:t>samples</w:t>
            </w:r>
            <w:r>
              <w:rPr>
                <w:b w:val="0"/>
                <w:i/>
                <w:color w:val="6D2D9F"/>
                <w:spacing w:val="-3"/>
                <w:sz w:val="22"/>
              </w:rPr>
              <w:t> </w:t>
            </w:r>
            <w:r>
              <w:rPr>
                <w:b w:val="0"/>
                <w:i/>
                <w:color w:val="6D2D9F"/>
                <w:sz w:val="22"/>
              </w:rPr>
              <w:t>and</w:t>
            </w:r>
            <w:r>
              <w:rPr>
                <w:b w:val="0"/>
                <w:i/>
                <w:color w:val="6D2D9F"/>
                <w:spacing w:val="-3"/>
                <w:sz w:val="22"/>
              </w:rPr>
              <w:t> </w:t>
            </w:r>
            <w:r>
              <w:rPr>
                <w:b w:val="0"/>
                <w:i/>
                <w:color w:val="6D2D9F"/>
                <w:sz w:val="22"/>
              </w:rPr>
              <w:t>associated</w:t>
            </w:r>
            <w:r>
              <w:rPr>
                <w:b w:val="0"/>
                <w:i/>
                <w:color w:val="6D2D9F"/>
                <w:spacing w:val="-1"/>
                <w:sz w:val="22"/>
              </w:rPr>
              <w:t> </w:t>
            </w:r>
            <w:r>
              <w:rPr>
                <w:b w:val="0"/>
                <w:i/>
                <w:color w:val="6D2D9F"/>
                <w:sz w:val="22"/>
              </w:rPr>
              <w:t>data</w:t>
            </w:r>
            <w:r>
              <w:rPr>
                <w:b w:val="0"/>
                <w:i/>
                <w:color w:val="6D2D9F"/>
                <w:spacing w:val="-3"/>
                <w:sz w:val="22"/>
              </w:rPr>
              <w:t> </w:t>
            </w:r>
            <w:r>
              <w:rPr>
                <w:b w:val="0"/>
                <w:i/>
                <w:color w:val="6D2D9F"/>
                <w:sz w:val="22"/>
              </w:rPr>
              <w:t>to</w:t>
            </w:r>
            <w:r>
              <w:rPr>
                <w:b w:val="0"/>
                <w:i/>
                <w:color w:val="6D2D9F"/>
                <w:spacing w:val="-3"/>
                <w:sz w:val="22"/>
              </w:rPr>
              <w:t> </w:t>
            </w:r>
            <w:r>
              <w:rPr>
                <w:b w:val="0"/>
                <w:i/>
                <w:color w:val="6D2D9F"/>
                <w:sz w:val="22"/>
              </w:rPr>
              <w:t>be</w:t>
            </w:r>
            <w:r>
              <w:rPr>
                <w:b w:val="0"/>
                <w:i/>
                <w:color w:val="6D2D9F"/>
                <w:spacing w:val="-5"/>
                <w:sz w:val="22"/>
              </w:rPr>
              <w:t> </w:t>
            </w:r>
            <w:r>
              <w:rPr>
                <w:b w:val="0"/>
                <w:i/>
                <w:color w:val="6D2D9F"/>
                <w:sz w:val="22"/>
              </w:rPr>
              <w:t>stored</w:t>
            </w:r>
            <w:r>
              <w:rPr>
                <w:b w:val="0"/>
                <w:i/>
                <w:color w:val="6D2D9F"/>
                <w:spacing w:val="-1"/>
                <w:sz w:val="22"/>
              </w:rPr>
              <w:t> </w:t>
            </w:r>
            <w:r>
              <w:rPr>
                <w:b w:val="0"/>
                <w:i/>
                <w:color w:val="6D2D9F"/>
                <w:sz w:val="22"/>
              </w:rPr>
              <w:t>for</w:t>
            </w:r>
            <w:r>
              <w:rPr>
                <w:b w:val="0"/>
                <w:i/>
                <w:color w:val="6D2D9F"/>
                <w:sz w:val="22"/>
              </w:rPr>
              <w:t> use in future research with </w:t>
            </w:r>
            <w:r>
              <w:rPr>
                <w:b w:val="0"/>
                <w:i/>
                <w:color w:val="6D2D9F"/>
                <w:sz w:val="22"/>
                <w:u w:val="single" w:color="6D2D9F"/>
              </w:rPr>
              <w:t>extended</w:t>
            </w:r>
            <w:r>
              <w:rPr>
                <w:b w:val="0"/>
                <w:i/>
                <w:color w:val="6D2D9F"/>
                <w:sz w:val="22"/>
              </w:rPr>
              <w:t>* or </w:t>
            </w:r>
            <w:r>
              <w:rPr>
                <w:b w:val="0"/>
                <w:i/>
                <w:color w:val="6D2D9F"/>
                <w:sz w:val="22"/>
                <w:u w:val="single" w:color="6D2D9F"/>
              </w:rPr>
              <w:t>unspecified consent</w:t>
            </w:r>
            <w:r>
              <w:rPr>
                <w:b w:val="0"/>
                <w:i/>
                <w:color w:val="6D2D9F"/>
                <w:sz w:val="22"/>
              </w:rPr>
              <w:t>**, you will need to register your biobank.</w:t>
            </w:r>
          </w:p>
          <w:p>
            <w:pPr>
              <w:pStyle w:val="TableParagraph"/>
              <w:spacing w:before="41"/>
              <w:ind w:left="146" w:right="59"/>
              <w:rPr>
                <w:b w:val="0"/>
                <w:i/>
                <w:sz w:val="22"/>
              </w:rPr>
            </w:pPr>
            <w:r>
              <w:rPr>
                <w:b w:val="0"/>
                <w:i/>
                <w:color w:val="6D2D9F"/>
                <w:sz w:val="22"/>
              </w:rPr>
              <w:t>For biobanking with the Melbourne Children’s Bioresource Centre (MCBC) [note that</w:t>
            </w:r>
            <w:r>
              <w:rPr>
                <w:b w:val="0"/>
                <w:i/>
                <w:color w:val="6D2D9F"/>
                <w:sz w:val="22"/>
              </w:rPr>
              <w:t> the </w:t>
            </w:r>
            <w:r>
              <w:rPr>
                <w:rFonts w:ascii="Calibri" w:hAnsi="Calibri"/>
                <w:i/>
                <w:color w:val="6D2D9F"/>
                <w:sz w:val="22"/>
              </w:rPr>
              <w:t>MCRI Biobanking </w:t>
            </w:r>
            <w:r>
              <w:rPr>
                <w:b w:val="0"/>
                <w:i/>
                <w:color w:val="6D2D9F"/>
                <w:sz w:val="22"/>
              </w:rPr>
              <w:t>Facility forms part of the MCBC] - complete a Biobank</w:t>
            </w:r>
            <w:r>
              <w:rPr>
                <w:b w:val="0"/>
                <w:i/>
                <w:color w:val="6D2D9F"/>
                <w:sz w:val="22"/>
              </w:rPr>
              <w:t> Registration</w:t>
            </w:r>
            <w:r>
              <w:rPr>
                <w:b w:val="0"/>
                <w:i/>
                <w:color w:val="6D2D9F"/>
                <w:spacing w:val="-4"/>
                <w:sz w:val="22"/>
              </w:rPr>
              <w:t> </w:t>
            </w:r>
            <w:r>
              <w:rPr>
                <w:b w:val="0"/>
                <w:i/>
                <w:color w:val="6D2D9F"/>
                <w:sz w:val="22"/>
              </w:rPr>
              <w:t>Form</w:t>
            </w:r>
            <w:r>
              <w:rPr>
                <w:b w:val="0"/>
                <w:i/>
                <w:color w:val="6D2D9F"/>
                <w:spacing w:val="-6"/>
                <w:sz w:val="22"/>
              </w:rPr>
              <w:t> </w:t>
            </w:r>
            <w:r>
              <w:rPr>
                <w:b w:val="0"/>
                <w:i/>
                <w:color w:val="6D2D9F"/>
                <w:sz w:val="22"/>
              </w:rPr>
              <w:t>(BRF).</w:t>
            </w:r>
            <w:r>
              <w:rPr>
                <w:b w:val="0"/>
                <w:i/>
                <w:color w:val="6D2D9F"/>
                <w:spacing w:val="-4"/>
                <w:sz w:val="22"/>
              </w:rPr>
              <w:t> </w:t>
            </w:r>
            <w:r>
              <w:rPr>
                <w:b w:val="0"/>
                <w:i/>
                <w:color w:val="6D2D9F"/>
                <w:sz w:val="22"/>
              </w:rPr>
              <w:t>The</w:t>
            </w:r>
            <w:r>
              <w:rPr>
                <w:b w:val="0"/>
                <w:i/>
                <w:color w:val="6D2D9F"/>
                <w:spacing w:val="-3"/>
                <w:sz w:val="22"/>
              </w:rPr>
              <w:t> </w:t>
            </w:r>
            <w:r>
              <w:rPr>
                <w:b w:val="0"/>
                <w:i/>
                <w:color w:val="6D2D9F"/>
                <w:sz w:val="22"/>
              </w:rPr>
              <w:t>BRF</w:t>
            </w:r>
            <w:r>
              <w:rPr>
                <w:b w:val="0"/>
                <w:i/>
                <w:color w:val="6D2D9F"/>
                <w:spacing w:val="-4"/>
                <w:sz w:val="22"/>
              </w:rPr>
              <w:t> </w:t>
            </w:r>
            <w:r>
              <w:rPr>
                <w:b w:val="0"/>
                <w:i/>
                <w:color w:val="6D2D9F"/>
                <w:sz w:val="22"/>
              </w:rPr>
              <w:t>is</w:t>
            </w:r>
            <w:r>
              <w:rPr>
                <w:b w:val="0"/>
                <w:i/>
                <w:color w:val="6D2D9F"/>
                <w:spacing w:val="-4"/>
                <w:sz w:val="22"/>
              </w:rPr>
              <w:t> </w:t>
            </w:r>
            <w:r>
              <w:rPr>
                <w:b w:val="0"/>
                <w:i/>
                <w:color w:val="6D2D9F"/>
                <w:sz w:val="22"/>
              </w:rPr>
              <w:t>available</w:t>
            </w:r>
            <w:r>
              <w:rPr>
                <w:b w:val="0"/>
                <w:i/>
                <w:color w:val="6D2D9F"/>
                <w:spacing w:val="-6"/>
                <w:sz w:val="22"/>
              </w:rPr>
              <w:t> </w:t>
            </w:r>
            <w:r>
              <w:rPr>
                <w:b w:val="0"/>
                <w:i/>
                <w:color w:val="6D2D9F"/>
                <w:sz w:val="22"/>
              </w:rPr>
              <w:t>on</w:t>
            </w:r>
            <w:r>
              <w:rPr>
                <w:b w:val="0"/>
                <w:i/>
                <w:color w:val="6D2D9F"/>
                <w:spacing w:val="-4"/>
                <w:sz w:val="22"/>
              </w:rPr>
              <w:t> </w:t>
            </w:r>
            <w:r>
              <w:rPr>
                <w:b w:val="0"/>
                <w:i/>
                <w:color w:val="6D2D9F"/>
                <w:sz w:val="22"/>
              </w:rPr>
              <w:t>request</w:t>
            </w:r>
            <w:r>
              <w:rPr>
                <w:b w:val="0"/>
                <w:i/>
                <w:color w:val="6D2D9F"/>
                <w:spacing w:val="-3"/>
                <w:sz w:val="22"/>
              </w:rPr>
              <w:t> </w:t>
            </w:r>
            <w:r>
              <w:rPr>
                <w:b w:val="0"/>
                <w:i/>
                <w:color w:val="6D2D9F"/>
                <w:sz w:val="22"/>
              </w:rPr>
              <w:t>(</w:t>
            </w:r>
            <w:hyperlink r:id="rId27">
              <w:r>
                <w:rPr>
                  <w:b w:val="0"/>
                  <w:i/>
                  <w:color w:val="6D2D9F"/>
                  <w:sz w:val="22"/>
                </w:rPr>
                <w:t>biobanking@mcri.edu.au</w:t>
              </w:r>
            </w:hyperlink>
            <w:r>
              <w:rPr>
                <w:b w:val="0"/>
                <w:i/>
                <w:color w:val="6D2D9F"/>
                <w:sz w:val="22"/>
              </w:rPr>
              <w:t>)</w:t>
            </w:r>
            <w:r>
              <w:rPr>
                <w:b w:val="0"/>
                <w:i/>
                <w:color w:val="6D2D9F"/>
                <w:spacing w:val="-4"/>
                <w:sz w:val="22"/>
              </w:rPr>
              <w:t> </w:t>
            </w:r>
            <w:r>
              <w:rPr>
                <w:b w:val="0"/>
                <w:i/>
                <w:color w:val="6D2D9F"/>
                <w:sz w:val="22"/>
              </w:rPr>
              <w:t>or via the RCH Research Ethics Governance website (click on the link on the </w:t>
            </w:r>
            <w:hyperlink r:id="rId28">
              <w:r>
                <w:rPr>
                  <w:b w:val="0"/>
                  <w:i/>
                  <w:color w:val="0000FF"/>
                  <w:sz w:val="22"/>
                  <w:u w:val="single" w:color="0000FF"/>
                </w:rPr>
                <w:t>Application</w:t>
              </w:r>
            </w:hyperlink>
            <w:r>
              <w:rPr>
                <w:b w:val="0"/>
                <w:i/>
                <w:color w:val="0000FF"/>
                <w:sz w:val="22"/>
              </w:rPr>
              <w:t> </w:t>
            </w:r>
            <w:hyperlink r:id="rId28">
              <w:r>
                <w:rPr>
                  <w:b w:val="0"/>
                  <w:i/>
                  <w:color w:val="0000FF"/>
                  <w:spacing w:val="-2"/>
                  <w:sz w:val="22"/>
                  <w:u w:val="single" w:color="0000FF"/>
                </w:rPr>
                <w:t>Coversheet</w:t>
              </w:r>
            </w:hyperlink>
            <w:r>
              <w:rPr>
                <w:b w:val="0"/>
                <w:i/>
                <w:color w:val="6D2D9F"/>
                <w:spacing w:val="-2"/>
                <w:sz w:val="22"/>
              </w:rPr>
              <w:t>).</w:t>
            </w:r>
          </w:p>
          <w:p>
            <w:pPr>
              <w:pStyle w:val="TableParagraph"/>
              <w:spacing w:before="39"/>
              <w:ind w:left="146"/>
              <w:rPr>
                <w:b w:val="0"/>
                <w:i/>
                <w:sz w:val="22"/>
              </w:rPr>
            </w:pPr>
            <w:r>
              <w:rPr>
                <w:b w:val="0"/>
                <w:i/>
                <w:color w:val="6D2D9F"/>
                <w:sz w:val="22"/>
              </w:rPr>
              <w:t>* Extended consent is defined as that given for the use of data or samples in future</w:t>
            </w:r>
            <w:r>
              <w:rPr>
                <w:b w:val="0"/>
                <w:i/>
                <w:color w:val="6D2D9F"/>
                <w:sz w:val="22"/>
              </w:rPr>
              <w:t> research</w:t>
            </w:r>
            <w:r>
              <w:rPr>
                <w:b w:val="0"/>
                <w:i/>
                <w:color w:val="6D2D9F"/>
                <w:spacing w:val="-4"/>
                <w:sz w:val="22"/>
              </w:rPr>
              <w:t> </w:t>
            </w:r>
            <w:r>
              <w:rPr>
                <w:b w:val="0"/>
                <w:i/>
                <w:color w:val="6D2D9F"/>
                <w:sz w:val="22"/>
              </w:rPr>
              <w:t>projects</w:t>
            </w:r>
            <w:r>
              <w:rPr>
                <w:b w:val="0"/>
                <w:i/>
                <w:color w:val="6D2D9F"/>
                <w:spacing w:val="-2"/>
                <w:sz w:val="22"/>
              </w:rPr>
              <w:t> </w:t>
            </w:r>
            <w:r>
              <w:rPr>
                <w:b w:val="0"/>
                <w:i/>
                <w:color w:val="6D2D9F"/>
                <w:sz w:val="22"/>
              </w:rPr>
              <w:t>that</w:t>
            </w:r>
            <w:r>
              <w:rPr>
                <w:b w:val="0"/>
                <w:i/>
                <w:color w:val="6D2D9F"/>
                <w:spacing w:val="-3"/>
                <w:sz w:val="22"/>
              </w:rPr>
              <w:t> </w:t>
            </w:r>
            <w:r>
              <w:rPr>
                <w:b w:val="0"/>
                <w:i/>
                <w:color w:val="6D2D9F"/>
                <w:sz w:val="22"/>
              </w:rPr>
              <w:t>are</w:t>
            </w:r>
            <w:r>
              <w:rPr>
                <w:b w:val="0"/>
                <w:i/>
                <w:color w:val="6D2D9F"/>
                <w:spacing w:val="-5"/>
                <w:sz w:val="22"/>
              </w:rPr>
              <w:t> </w:t>
            </w:r>
            <w:r>
              <w:rPr>
                <w:b w:val="0"/>
                <w:i/>
                <w:color w:val="6D2D9F"/>
                <w:sz w:val="22"/>
              </w:rPr>
              <w:t>(i)</w:t>
            </w:r>
            <w:r>
              <w:rPr>
                <w:b w:val="0"/>
                <w:i/>
                <w:color w:val="6D2D9F"/>
                <w:spacing w:val="-2"/>
                <w:sz w:val="22"/>
              </w:rPr>
              <w:t> </w:t>
            </w:r>
            <w:r>
              <w:rPr>
                <w:b w:val="0"/>
                <w:i/>
                <w:color w:val="6D2D9F"/>
                <w:sz w:val="22"/>
              </w:rPr>
              <w:t>an</w:t>
            </w:r>
            <w:r>
              <w:rPr>
                <w:b w:val="0"/>
                <w:i/>
                <w:color w:val="6D2D9F"/>
                <w:spacing w:val="-2"/>
                <w:sz w:val="22"/>
              </w:rPr>
              <w:t> </w:t>
            </w:r>
            <w:r>
              <w:rPr>
                <w:b w:val="0"/>
                <w:i/>
                <w:color w:val="6D2D9F"/>
                <w:sz w:val="22"/>
              </w:rPr>
              <w:t>extension</w:t>
            </w:r>
            <w:r>
              <w:rPr>
                <w:b w:val="0"/>
                <w:i/>
                <w:color w:val="6D2D9F"/>
                <w:spacing w:val="-4"/>
                <w:sz w:val="22"/>
              </w:rPr>
              <w:t> </w:t>
            </w:r>
            <w:r>
              <w:rPr>
                <w:b w:val="0"/>
                <w:i/>
                <w:color w:val="6D2D9F"/>
                <w:sz w:val="22"/>
              </w:rPr>
              <w:t>of,</w:t>
            </w:r>
            <w:r>
              <w:rPr>
                <w:b w:val="0"/>
                <w:i/>
                <w:color w:val="6D2D9F"/>
                <w:spacing w:val="-4"/>
                <w:sz w:val="22"/>
              </w:rPr>
              <w:t> </w:t>
            </w:r>
            <w:r>
              <w:rPr>
                <w:b w:val="0"/>
                <w:i/>
                <w:color w:val="6D2D9F"/>
                <w:sz w:val="22"/>
              </w:rPr>
              <w:t>or</w:t>
            </w:r>
            <w:r>
              <w:rPr>
                <w:b w:val="0"/>
                <w:i/>
                <w:color w:val="6D2D9F"/>
                <w:spacing w:val="-4"/>
                <w:sz w:val="22"/>
              </w:rPr>
              <w:t> </w:t>
            </w:r>
            <w:r>
              <w:rPr>
                <w:b w:val="0"/>
                <w:i/>
                <w:color w:val="6D2D9F"/>
                <w:sz w:val="22"/>
              </w:rPr>
              <w:t>closely</w:t>
            </w:r>
            <w:r>
              <w:rPr>
                <w:b w:val="0"/>
                <w:i/>
                <w:color w:val="6D2D9F"/>
                <w:spacing w:val="-7"/>
                <w:sz w:val="22"/>
              </w:rPr>
              <w:t> </w:t>
            </w:r>
            <w:r>
              <w:rPr>
                <w:b w:val="0"/>
                <w:i/>
                <w:color w:val="6D2D9F"/>
                <w:sz w:val="22"/>
              </w:rPr>
              <w:t>related</w:t>
            </w:r>
            <w:r>
              <w:rPr>
                <w:b w:val="0"/>
                <w:i/>
                <w:color w:val="6D2D9F"/>
                <w:spacing w:val="-2"/>
                <w:sz w:val="22"/>
              </w:rPr>
              <w:t> </w:t>
            </w:r>
            <w:r>
              <w:rPr>
                <w:b w:val="0"/>
                <w:i/>
                <w:color w:val="6D2D9F"/>
                <w:sz w:val="22"/>
              </w:rPr>
              <w:t>to,</w:t>
            </w:r>
            <w:r>
              <w:rPr>
                <w:b w:val="0"/>
                <w:i/>
                <w:color w:val="6D2D9F"/>
                <w:spacing w:val="-2"/>
                <w:sz w:val="22"/>
              </w:rPr>
              <w:t> </w:t>
            </w:r>
            <w:r>
              <w:rPr>
                <w:b w:val="0"/>
                <w:i/>
                <w:color w:val="6D2D9F"/>
                <w:sz w:val="22"/>
              </w:rPr>
              <w:t>the</w:t>
            </w:r>
            <w:r>
              <w:rPr>
                <w:b w:val="0"/>
                <w:i/>
                <w:color w:val="6D2D9F"/>
                <w:spacing w:val="-3"/>
                <w:sz w:val="22"/>
              </w:rPr>
              <w:t> </w:t>
            </w:r>
            <w:r>
              <w:rPr>
                <w:b w:val="0"/>
                <w:i/>
                <w:color w:val="6D2D9F"/>
                <w:sz w:val="22"/>
              </w:rPr>
              <w:t>original</w:t>
            </w:r>
            <w:r>
              <w:rPr>
                <w:b w:val="0"/>
                <w:i/>
                <w:color w:val="6D2D9F"/>
                <w:spacing w:val="-4"/>
                <w:sz w:val="22"/>
              </w:rPr>
              <w:t> </w:t>
            </w:r>
            <w:r>
              <w:rPr>
                <w:b w:val="0"/>
                <w:i/>
                <w:color w:val="6D2D9F"/>
                <w:sz w:val="22"/>
              </w:rPr>
              <w:t>project; or (ii) in the same general area or research (e.g. genealogical, ethnographical, epidemiological, or chronic illness research).</w:t>
            </w:r>
          </w:p>
          <w:p>
            <w:pPr>
              <w:pStyle w:val="TableParagraph"/>
              <w:ind w:left="146"/>
              <w:rPr>
                <w:b w:val="0"/>
                <w:i/>
                <w:sz w:val="22"/>
              </w:rPr>
            </w:pPr>
            <w:r>
              <w:rPr>
                <w:b w:val="0"/>
                <w:i/>
                <w:color w:val="6D2D9F"/>
                <w:sz w:val="22"/>
              </w:rPr>
              <w:t>*Unspecified</w:t>
            </w:r>
            <w:r>
              <w:rPr>
                <w:b w:val="0"/>
                <w:i/>
                <w:color w:val="6D2D9F"/>
                <w:spacing w:val="-3"/>
                <w:sz w:val="22"/>
              </w:rPr>
              <w:t> </w:t>
            </w:r>
            <w:r>
              <w:rPr>
                <w:b w:val="0"/>
                <w:i/>
                <w:color w:val="6D2D9F"/>
                <w:sz w:val="22"/>
              </w:rPr>
              <w:t>consent</w:t>
            </w:r>
            <w:r>
              <w:rPr>
                <w:b w:val="0"/>
                <w:i/>
                <w:color w:val="6D2D9F"/>
                <w:spacing w:val="-3"/>
                <w:sz w:val="22"/>
              </w:rPr>
              <w:t> </w:t>
            </w:r>
            <w:r>
              <w:rPr>
                <w:b w:val="0"/>
                <w:i/>
                <w:color w:val="6D2D9F"/>
                <w:sz w:val="22"/>
              </w:rPr>
              <w:t>is</w:t>
            </w:r>
            <w:r>
              <w:rPr>
                <w:b w:val="0"/>
                <w:i/>
                <w:color w:val="6D2D9F"/>
                <w:spacing w:val="-3"/>
                <w:sz w:val="22"/>
              </w:rPr>
              <w:t> </w:t>
            </w:r>
            <w:r>
              <w:rPr>
                <w:b w:val="0"/>
                <w:i/>
                <w:color w:val="6D2D9F"/>
                <w:sz w:val="22"/>
              </w:rPr>
              <w:t>defined</w:t>
            </w:r>
            <w:r>
              <w:rPr>
                <w:b w:val="0"/>
                <w:i/>
                <w:color w:val="6D2D9F"/>
                <w:spacing w:val="-3"/>
                <w:sz w:val="22"/>
              </w:rPr>
              <w:t> </w:t>
            </w:r>
            <w:r>
              <w:rPr>
                <w:b w:val="0"/>
                <w:i/>
                <w:color w:val="6D2D9F"/>
                <w:sz w:val="22"/>
              </w:rPr>
              <w:t>as</w:t>
            </w:r>
            <w:r>
              <w:rPr>
                <w:b w:val="0"/>
                <w:i/>
                <w:color w:val="6D2D9F"/>
                <w:spacing w:val="-3"/>
                <w:sz w:val="22"/>
              </w:rPr>
              <w:t> </w:t>
            </w:r>
            <w:r>
              <w:rPr>
                <w:b w:val="0"/>
                <w:i/>
                <w:color w:val="6D2D9F"/>
                <w:sz w:val="22"/>
              </w:rPr>
              <w:t>that</w:t>
            </w:r>
            <w:r>
              <w:rPr>
                <w:b w:val="0"/>
                <w:i/>
                <w:color w:val="6D2D9F"/>
                <w:spacing w:val="-2"/>
                <w:sz w:val="22"/>
              </w:rPr>
              <w:t> </w:t>
            </w:r>
            <w:r>
              <w:rPr>
                <w:b w:val="0"/>
                <w:i/>
                <w:color w:val="6D2D9F"/>
                <w:sz w:val="22"/>
              </w:rPr>
              <w:t>given</w:t>
            </w:r>
            <w:r>
              <w:rPr>
                <w:b w:val="0"/>
                <w:i/>
                <w:color w:val="6D2D9F"/>
                <w:spacing w:val="-3"/>
                <w:sz w:val="22"/>
              </w:rPr>
              <w:t> </w:t>
            </w:r>
            <w:r>
              <w:rPr>
                <w:b w:val="0"/>
                <w:i/>
                <w:color w:val="6D2D9F"/>
                <w:sz w:val="22"/>
              </w:rPr>
              <w:t>for</w:t>
            </w:r>
            <w:r>
              <w:rPr>
                <w:b w:val="0"/>
                <w:i/>
                <w:color w:val="6D2D9F"/>
                <w:spacing w:val="-4"/>
                <w:sz w:val="22"/>
              </w:rPr>
              <w:t> </w:t>
            </w:r>
            <w:r>
              <w:rPr>
                <w:b w:val="0"/>
                <w:i/>
                <w:color w:val="6D2D9F"/>
                <w:sz w:val="22"/>
              </w:rPr>
              <w:t>the</w:t>
            </w:r>
            <w:r>
              <w:rPr>
                <w:b w:val="0"/>
                <w:i/>
                <w:color w:val="6D2D9F"/>
                <w:spacing w:val="-5"/>
                <w:sz w:val="22"/>
              </w:rPr>
              <w:t> </w:t>
            </w:r>
            <w:r>
              <w:rPr>
                <w:b w:val="0"/>
                <w:i/>
                <w:color w:val="6D2D9F"/>
                <w:sz w:val="22"/>
              </w:rPr>
              <w:t>use</w:t>
            </w:r>
            <w:r>
              <w:rPr>
                <w:b w:val="0"/>
                <w:i/>
                <w:color w:val="6D2D9F"/>
                <w:spacing w:val="-2"/>
                <w:sz w:val="22"/>
              </w:rPr>
              <w:t> </w:t>
            </w:r>
            <w:r>
              <w:rPr>
                <w:b w:val="0"/>
                <w:i/>
                <w:color w:val="6D2D9F"/>
                <w:sz w:val="22"/>
              </w:rPr>
              <w:t>of</w:t>
            </w:r>
            <w:r>
              <w:rPr>
                <w:b w:val="0"/>
                <w:i/>
                <w:color w:val="6D2D9F"/>
                <w:spacing w:val="-3"/>
                <w:sz w:val="22"/>
              </w:rPr>
              <w:t> </w:t>
            </w:r>
            <w:r>
              <w:rPr>
                <w:b w:val="0"/>
                <w:i/>
                <w:color w:val="6D2D9F"/>
                <w:sz w:val="22"/>
              </w:rPr>
              <w:t>data</w:t>
            </w:r>
            <w:r>
              <w:rPr>
                <w:b w:val="0"/>
                <w:i/>
                <w:color w:val="6D2D9F"/>
                <w:spacing w:val="-3"/>
                <w:sz w:val="22"/>
              </w:rPr>
              <w:t> </w:t>
            </w:r>
            <w:r>
              <w:rPr>
                <w:b w:val="0"/>
                <w:i/>
                <w:color w:val="6D2D9F"/>
                <w:sz w:val="22"/>
              </w:rPr>
              <w:t>or</w:t>
            </w:r>
            <w:r>
              <w:rPr>
                <w:b w:val="0"/>
                <w:i/>
                <w:color w:val="6D2D9F"/>
                <w:spacing w:val="-5"/>
                <w:sz w:val="22"/>
              </w:rPr>
              <w:t> </w:t>
            </w:r>
            <w:r>
              <w:rPr>
                <w:b w:val="0"/>
                <w:i/>
                <w:color w:val="6D2D9F"/>
                <w:sz w:val="22"/>
              </w:rPr>
              <w:t>samples</w:t>
            </w:r>
            <w:r>
              <w:rPr>
                <w:b w:val="0"/>
                <w:i/>
                <w:color w:val="6D2D9F"/>
                <w:spacing w:val="-3"/>
                <w:sz w:val="22"/>
              </w:rPr>
              <w:t> </w:t>
            </w:r>
            <w:r>
              <w:rPr>
                <w:b w:val="0"/>
                <w:i/>
                <w:color w:val="6D2D9F"/>
                <w:sz w:val="22"/>
              </w:rPr>
              <w:t>in</w:t>
            </w:r>
            <w:r>
              <w:rPr>
                <w:b w:val="0"/>
                <w:i/>
                <w:color w:val="6D2D9F"/>
                <w:spacing w:val="-3"/>
                <w:sz w:val="22"/>
              </w:rPr>
              <w:t> </w:t>
            </w:r>
            <w:r>
              <w:rPr>
                <w:b w:val="0"/>
                <w:i/>
                <w:color w:val="6D2D9F"/>
                <w:sz w:val="22"/>
              </w:rPr>
              <w:t>any</w:t>
            </w:r>
            <w:r>
              <w:rPr>
                <w:b w:val="0"/>
                <w:i/>
                <w:color w:val="6D2D9F"/>
                <w:sz w:val="22"/>
              </w:rPr>
              <w:t> future research.</w:t>
            </w:r>
          </w:p>
          <w:p>
            <w:pPr>
              <w:pStyle w:val="TableParagraph"/>
              <w:spacing w:before="2"/>
              <w:ind w:left="0"/>
              <w:rPr>
                <w:b w:val="0"/>
                <w:i/>
                <w:sz w:val="21"/>
              </w:rPr>
            </w:pPr>
          </w:p>
          <w:p>
            <w:pPr>
              <w:pStyle w:val="TableParagraph"/>
              <w:spacing w:line="280" w:lineRule="exact"/>
              <w:ind w:left="146"/>
              <w:rPr>
                <w:b w:val="0"/>
                <w:i/>
                <w:sz w:val="23"/>
              </w:rPr>
            </w:pPr>
            <w:r>
              <w:rPr>
                <w:b w:val="0"/>
                <w:i/>
                <w:color w:val="6D2D9F"/>
                <w:spacing w:val="-6"/>
                <w:sz w:val="23"/>
                <w:u w:val="single" w:color="6D2D9F"/>
              </w:rPr>
              <w:t>Sample</w:t>
            </w:r>
            <w:r>
              <w:rPr>
                <w:b w:val="0"/>
                <w:i/>
                <w:color w:val="6D2D9F"/>
                <w:spacing w:val="-5"/>
                <w:sz w:val="23"/>
                <w:u w:val="single" w:color="6D2D9F"/>
              </w:rPr>
              <w:t> </w:t>
            </w:r>
            <w:r>
              <w:rPr>
                <w:b w:val="0"/>
                <w:i/>
                <w:color w:val="6D2D9F"/>
                <w:spacing w:val="-6"/>
                <w:sz w:val="23"/>
                <w:u w:val="single" w:color="6D2D9F"/>
              </w:rPr>
              <w:t>storage</w:t>
            </w:r>
            <w:r>
              <w:rPr>
                <w:b w:val="0"/>
                <w:i/>
                <w:color w:val="6D2D9F"/>
                <w:spacing w:val="-2"/>
                <w:sz w:val="23"/>
                <w:u w:val="single" w:color="6D2D9F"/>
              </w:rPr>
              <w:t> </w:t>
            </w:r>
            <w:r>
              <w:rPr>
                <w:b w:val="0"/>
                <w:i/>
                <w:color w:val="6D2D9F"/>
                <w:spacing w:val="-6"/>
                <w:sz w:val="23"/>
                <w:u w:val="single" w:color="6D2D9F"/>
              </w:rPr>
              <w:t>and</w:t>
            </w:r>
            <w:r>
              <w:rPr>
                <w:b w:val="0"/>
                <w:i/>
                <w:color w:val="6D2D9F"/>
                <w:spacing w:val="6"/>
                <w:sz w:val="23"/>
                <w:u w:val="single" w:color="6D2D9F"/>
              </w:rPr>
              <w:t> </w:t>
            </w:r>
            <w:r>
              <w:rPr>
                <w:b w:val="0"/>
                <w:i/>
                <w:color w:val="6D2D9F"/>
                <w:spacing w:val="-6"/>
                <w:sz w:val="23"/>
                <w:u w:val="single" w:color="6D2D9F"/>
              </w:rPr>
              <w:t>management</w:t>
            </w:r>
          </w:p>
          <w:p>
            <w:pPr>
              <w:pStyle w:val="TableParagraph"/>
              <w:ind w:left="146" w:right="59"/>
              <w:rPr>
                <w:b w:val="0"/>
                <w:i/>
                <w:sz w:val="22"/>
              </w:rPr>
            </w:pPr>
            <w:r>
              <w:rPr>
                <w:b w:val="0"/>
                <w:i/>
                <w:color w:val="6D2D9F"/>
                <w:sz w:val="22"/>
              </w:rPr>
              <w:t>MCBC encourages standardised processing of biospecimens through the use of</w:t>
            </w:r>
            <w:r>
              <w:rPr>
                <w:b w:val="0"/>
                <w:i/>
                <w:color w:val="6D2D9F"/>
                <w:sz w:val="22"/>
              </w:rPr>
              <w:t> common processing protocols. These</w:t>
            </w:r>
            <w:r>
              <w:rPr>
                <w:b w:val="0"/>
                <w:i/>
                <w:color w:val="6D2D9F"/>
                <w:spacing w:val="-1"/>
                <w:sz w:val="22"/>
              </w:rPr>
              <w:t> </w:t>
            </w:r>
            <w:r>
              <w:rPr>
                <w:b w:val="0"/>
                <w:i/>
                <w:color w:val="6D2D9F"/>
                <w:sz w:val="22"/>
              </w:rPr>
              <w:t>protocols are located on the</w:t>
            </w:r>
            <w:r>
              <w:rPr>
                <w:b w:val="0"/>
                <w:i/>
                <w:color w:val="6D2D9F"/>
                <w:spacing w:val="-1"/>
                <w:sz w:val="22"/>
              </w:rPr>
              <w:t> </w:t>
            </w:r>
            <w:r>
              <w:rPr>
                <w:b w:val="0"/>
                <w:i/>
                <w:color w:val="6D2D9F"/>
                <w:sz w:val="22"/>
              </w:rPr>
              <w:t>MCBC website (MCRI</w:t>
            </w:r>
            <w:r>
              <w:rPr>
                <w:b w:val="0"/>
                <w:i/>
                <w:color w:val="6D2D9F"/>
                <w:spacing w:val="-11"/>
                <w:sz w:val="22"/>
              </w:rPr>
              <w:t> </w:t>
            </w:r>
            <w:r>
              <w:rPr>
                <w:b w:val="0"/>
                <w:i/>
                <w:color w:val="6D2D9F"/>
                <w:sz w:val="22"/>
              </w:rPr>
              <w:t>intranet)</w:t>
            </w:r>
            <w:r>
              <w:rPr>
                <w:b w:val="0"/>
                <w:i/>
                <w:color w:val="6D2D9F"/>
                <w:spacing w:val="-13"/>
                <w:sz w:val="22"/>
              </w:rPr>
              <w:t> </w:t>
            </w:r>
            <w:r>
              <w:rPr>
                <w:b w:val="0"/>
                <w:i/>
                <w:color w:val="6D2D9F"/>
                <w:sz w:val="22"/>
              </w:rPr>
              <w:t>at</w:t>
            </w:r>
            <w:r>
              <w:rPr>
                <w:b w:val="0"/>
                <w:i/>
                <w:color w:val="6D2D9F"/>
                <w:spacing w:val="-12"/>
                <w:sz w:val="22"/>
              </w:rPr>
              <w:t> </w:t>
            </w:r>
            <w:hyperlink r:id="rId29">
              <w:r>
                <w:rPr>
                  <w:b w:val="0"/>
                  <w:i/>
                  <w:color w:val="0000FF"/>
                  <w:sz w:val="22"/>
                  <w:u w:val="single" w:color="0000FF"/>
                </w:rPr>
                <w:t>https://intranet.mcri.edu.au/rso/scientific-services/biobanking</w:t>
              </w:r>
            </w:hyperlink>
          </w:p>
          <w:p>
            <w:pPr>
              <w:pStyle w:val="TableParagraph"/>
              <w:spacing w:before="149"/>
              <w:ind w:left="146"/>
              <w:rPr>
                <w:b w:val="0"/>
                <w:i/>
                <w:sz w:val="22"/>
              </w:rPr>
            </w:pPr>
            <w:r>
              <w:rPr>
                <w:b w:val="0"/>
                <w:i/>
                <w:color w:val="6D2D9F"/>
                <w:sz w:val="22"/>
              </w:rPr>
              <w:t>This link provides details of general laboratory protocols for sample types commonly</w:t>
            </w:r>
            <w:r>
              <w:rPr>
                <w:b w:val="0"/>
                <w:i/>
                <w:color w:val="6D2D9F"/>
                <w:sz w:val="22"/>
              </w:rPr>
              <w:t> processed</w:t>
            </w:r>
            <w:r>
              <w:rPr>
                <w:b w:val="0"/>
                <w:i/>
                <w:color w:val="6D2D9F"/>
                <w:spacing w:val="-4"/>
                <w:sz w:val="22"/>
              </w:rPr>
              <w:t> </w:t>
            </w:r>
            <w:r>
              <w:rPr>
                <w:b w:val="0"/>
                <w:i/>
                <w:color w:val="6D2D9F"/>
                <w:sz w:val="22"/>
              </w:rPr>
              <w:t>by</w:t>
            </w:r>
            <w:r>
              <w:rPr>
                <w:b w:val="0"/>
                <w:i/>
                <w:color w:val="6D2D9F"/>
                <w:spacing w:val="-5"/>
                <w:sz w:val="22"/>
              </w:rPr>
              <w:t> </w:t>
            </w:r>
            <w:r>
              <w:rPr>
                <w:b w:val="0"/>
                <w:i/>
                <w:color w:val="6D2D9F"/>
                <w:sz w:val="22"/>
              </w:rPr>
              <w:t>the</w:t>
            </w:r>
            <w:r>
              <w:rPr>
                <w:b w:val="0"/>
                <w:i/>
                <w:color w:val="6D2D9F"/>
                <w:spacing w:val="-3"/>
                <w:sz w:val="22"/>
              </w:rPr>
              <w:t> </w:t>
            </w:r>
            <w:r>
              <w:rPr>
                <w:b w:val="0"/>
                <w:i/>
                <w:color w:val="6D2D9F"/>
                <w:sz w:val="22"/>
              </w:rPr>
              <w:t>Facility.</w:t>
            </w:r>
            <w:r>
              <w:rPr>
                <w:b w:val="0"/>
                <w:i/>
                <w:color w:val="6D2D9F"/>
                <w:spacing w:val="-4"/>
                <w:sz w:val="22"/>
              </w:rPr>
              <w:t> </w:t>
            </w:r>
            <w:r>
              <w:rPr>
                <w:b w:val="0"/>
                <w:i/>
                <w:color w:val="6D2D9F"/>
                <w:sz w:val="22"/>
              </w:rPr>
              <w:t>In</w:t>
            </w:r>
            <w:r>
              <w:rPr>
                <w:b w:val="0"/>
                <w:i/>
                <w:color w:val="6D2D9F"/>
                <w:spacing w:val="-4"/>
                <w:sz w:val="22"/>
              </w:rPr>
              <w:t> </w:t>
            </w:r>
            <w:r>
              <w:rPr>
                <w:b w:val="0"/>
                <w:i/>
                <w:color w:val="6D2D9F"/>
                <w:sz w:val="22"/>
              </w:rPr>
              <w:t>devising</w:t>
            </w:r>
            <w:r>
              <w:rPr>
                <w:b w:val="0"/>
                <w:i/>
                <w:color w:val="6D2D9F"/>
                <w:spacing w:val="-4"/>
                <w:sz w:val="22"/>
              </w:rPr>
              <w:t> </w:t>
            </w:r>
            <w:r>
              <w:rPr>
                <w:b w:val="0"/>
                <w:i/>
                <w:color w:val="6D2D9F"/>
                <w:sz w:val="22"/>
              </w:rPr>
              <w:t>these</w:t>
            </w:r>
            <w:r>
              <w:rPr>
                <w:b w:val="0"/>
                <w:i/>
                <w:color w:val="6D2D9F"/>
                <w:spacing w:val="-6"/>
                <w:sz w:val="22"/>
              </w:rPr>
              <w:t> </w:t>
            </w:r>
            <w:r>
              <w:rPr>
                <w:b w:val="0"/>
                <w:i/>
                <w:color w:val="6D2D9F"/>
                <w:sz w:val="22"/>
              </w:rPr>
              <w:t>protocols,</w:t>
            </w:r>
            <w:r>
              <w:rPr>
                <w:b w:val="0"/>
                <w:i/>
                <w:color w:val="6D2D9F"/>
                <w:spacing w:val="-4"/>
                <w:sz w:val="22"/>
              </w:rPr>
              <w:t> </w:t>
            </w:r>
            <w:r>
              <w:rPr>
                <w:b w:val="0"/>
                <w:i/>
                <w:color w:val="6D2D9F"/>
                <w:sz w:val="22"/>
              </w:rPr>
              <w:t>the</w:t>
            </w:r>
            <w:r>
              <w:rPr>
                <w:b w:val="0"/>
                <w:i/>
                <w:color w:val="6D2D9F"/>
                <w:spacing w:val="-3"/>
                <w:sz w:val="22"/>
              </w:rPr>
              <w:t> </w:t>
            </w:r>
            <w:r>
              <w:rPr>
                <w:b w:val="0"/>
                <w:i/>
                <w:color w:val="6D2D9F"/>
                <w:sz w:val="22"/>
              </w:rPr>
              <w:t>MCRI</w:t>
            </w:r>
            <w:r>
              <w:rPr>
                <w:b w:val="0"/>
                <w:i/>
                <w:color w:val="6D2D9F"/>
                <w:spacing w:val="-4"/>
                <w:sz w:val="22"/>
              </w:rPr>
              <w:t> </w:t>
            </w:r>
            <w:r>
              <w:rPr>
                <w:b w:val="0"/>
                <w:i/>
                <w:color w:val="6D2D9F"/>
                <w:sz w:val="22"/>
              </w:rPr>
              <w:t>Biospecimen</w:t>
            </w:r>
            <w:r>
              <w:rPr>
                <w:b w:val="0"/>
                <w:i/>
                <w:color w:val="6D2D9F"/>
                <w:spacing w:val="-4"/>
                <w:sz w:val="22"/>
              </w:rPr>
              <w:t> </w:t>
            </w:r>
            <w:r>
              <w:rPr>
                <w:b w:val="0"/>
                <w:i/>
                <w:color w:val="6D2D9F"/>
                <w:sz w:val="22"/>
              </w:rPr>
              <w:t>Advisory Committee and MCBC have drawn upon local, national, and international expertise, and published evidence that compares and contrasts various methodological </w:t>
            </w:r>
            <w:r>
              <w:rPr>
                <w:b w:val="0"/>
                <w:i/>
                <w:color w:val="6D2D9F"/>
                <w:spacing w:val="-2"/>
                <w:sz w:val="22"/>
              </w:rPr>
              <w:t>approaches.</w:t>
            </w:r>
          </w:p>
          <w:p>
            <w:pPr>
              <w:pStyle w:val="TableParagraph"/>
              <w:spacing w:before="149"/>
              <w:ind w:left="146"/>
              <w:rPr>
                <w:b w:val="0"/>
                <w:i/>
                <w:sz w:val="22"/>
              </w:rPr>
            </w:pPr>
            <w:r>
              <w:rPr>
                <w:b w:val="0"/>
                <w:i/>
                <w:color w:val="6D2D9F"/>
                <w:sz w:val="22"/>
              </w:rPr>
              <w:t>Some trials will have specific downstream requirements that may not be fully met by</w:t>
            </w:r>
            <w:r>
              <w:rPr>
                <w:b w:val="0"/>
                <w:i/>
                <w:color w:val="6D2D9F"/>
                <w:sz w:val="22"/>
              </w:rPr>
              <w:t> these</w:t>
            </w:r>
            <w:r>
              <w:rPr>
                <w:b w:val="0"/>
                <w:i/>
                <w:color w:val="6D2D9F"/>
                <w:spacing w:val="-5"/>
                <w:sz w:val="22"/>
              </w:rPr>
              <w:t> </w:t>
            </w:r>
            <w:r>
              <w:rPr>
                <w:b w:val="0"/>
                <w:i/>
                <w:color w:val="6D2D9F"/>
                <w:sz w:val="22"/>
              </w:rPr>
              <w:t>general</w:t>
            </w:r>
            <w:r>
              <w:rPr>
                <w:b w:val="0"/>
                <w:i/>
                <w:color w:val="6D2D9F"/>
                <w:spacing w:val="-3"/>
                <w:sz w:val="22"/>
              </w:rPr>
              <w:t> </w:t>
            </w:r>
            <w:r>
              <w:rPr>
                <w:b w:val="0"/>
                <w:i/>
                <w:color w:val="6D2D9F"/>
                <w:sz w:val="22"/>
              </w:rPr>
              <w:t>protocols,</w:t>
            </w:r>
            <w:r>
              <w:rPr>
                <w:b w:val="0"/>
                <w:i/>
                <w:color w:val="6D2D9F"/>
                <w:spacing w:val="-1"/>
                <w:sz w:val="22"/>
              </w:rPr>
              <w:t> </w:t>
            </w:r>
            <w:r>
              <w:rPr>
                <w:b w:val="0"/>
                <w:i/>
                <w:color w:val="6D2D9F"/>
                <w:sz w:val="22"/>
              </w:rPr>
              <w:t>so</w:t>
            </w:r>
            <w:r>
              <w:rPr>
                <w:b w:val="0"/>
                <w:i/>
                <w:color w:val="6D2D9F"/>
                <w:spacing w:val="-3"/>
                <w:sz w:val="22"/>
              </w:rPr>
              <w:t> </w:t>
            </w:r>
            <w:r>
              <w:rPr>
                <w:b w:val="0"/>
                <w:i/>
                <w:color w:val="6D2D9F"/>
                <w:sz w:val="22"/>
              </w:rPr>
              <w:t>that</w:t>
            </w:r>
            <w:r>
              <w:rPr>
                <w:b w:val="0"/>
                <w:i/>
                <w:color w:val="6D2D9F"/>
                <w:spacing w:val="-5"/>
                <w:sz w:val="22"/>
              </w:rPr>
              <w:t> </w:t>
            </w:r>
            <w:r>
              <w:rPr>
                <w:b w:val="0"/>
                <w:i/>
                <w:color w:val="6D2D9F"/>
                <w:sz w:val="22"/>
              </w:rPr>
              <w:t>flexibility</w:t>
            </w:r>
            <w:r>
              <w:rPr>
                <w:b w:val="0"/>
                <w:i/>
                <w:color w:val="6D2D9F"/>
                <w:spacing w:val="-2"/>
                <w:sz w:val="22"/>
              </w:rPr>
              <w:t> </w:t>
            </w:r>
            <w:r>
              <w:rPr>
                <w:b w:val="0"/>
                <w:i/>
                <w:color w:val="6D2D9F"/>
                <w:sz w:val="22"/>
              </w:rPr>
              <w:t>will</w:t>
            </w:r>
            <w:r>
              <w:rPr>
                <w:b w:val="0"/>
                <w:i/>
                <w:color w:val="6D2D9F"/>
                <w:spacing w:val="-3"/>
                <w:sz w:val="22"/>
              </w:rPr>
              <w:t> </w:t>
            </w:r>
            <w:r>
              <w:rPr>
                <w:b w:val="0"/>
                <w:i/>
                <w:color w:val="6D2D9F"/>
                <w:sz w:val="22"/>
              </w:rPr>
              <w:t>be</w:t>
            </w:r>
            <w:r>
              <w:rPr>
                <w:b w:val="0"/>
                <w:i/>
                <w:color w:val="6D2D9F"/>
                <w:spacing w:val="-2"/>
                <w:sz w:val="22"/>
              </w:rPr>
              <w:t> </w:t>
            </w:r>
            <w:r>
              <w:rPr>
                <w:b w:val="0"/>
                <w:i/>
                <w:color w:val="6D2D9F"/>
                <w:sz w:val="22"/>
              </w:rPr>
              <w:t>required.</w:t>
            </w:r>
            <w:r>
              <w:rPr>
                <w:b w:val="0"/>
                <w:i/>
                <w:color w:val="6D2D9F"/>
                <w:spacing w:val="-3"/>
                <w:sz w:val="22"/>
              </w:rPr>
              <w:t> </w:t>
            </w:r>
            <w:r>
              <w:rPr>
                <w:b w:val="0"/>
                <w:i/>
                <w:color w:val="6D2D9F"/>
                <w:sz w:val="22"/>
              </w:rPr>
              <w:t>MCBC</w:t>
            </w:r>
            <w:r>
              <w:rPr>
                <w:b w:val="0"/>
                <w:i/>
                <w:color w:val="6D2D9F"/>
                <w:spacing w:val="-3"/>
                <w:sz w:val="22"/>
              </w:rPr>
              <w:t> </w:t>
            </w:r>
            <w:r>
              <w:rPr>
                <w:b w:val="0"/>
                <w:i/>
                <w:color w:val="6D2D9F"/>
                <w:sz w:val="22"/>
              </w:rPr>
              <w:t>staff</w:t>
            </w:r>
            <w:r>
              <w:rPr>
                <w:b w:val="0"/>
                <w:i/>
                <w:color w:val="6D2D9F"/>
                <w:spacing w:val="-3"/>
                <w:sz w:val="22"/>
              </w:rPr>
              <w:t> </w:t>
            </w:r>
            <w:r>
              <w:rPr>
                <w:b w:val="0"/>
                <w:i/>
                <w:color w:val="6D2D9F"/>
                <w:sz w:val="22"/>
              </w:rPr>
              <w:t>are</w:t>
            </w:r>
            <w:r>
              <w:rPr>
                <w:b w:val="0"/>
                <w:i/>
                <w:color w:val="6D2D9F"/>
                <w:spacing w:val="-5"/>
                <w:sz w:val="22"/>
              </w:rPr>
              <w:t> </w:t>
            </w:r>
            <w:r>
              <w:rPr>
                <w:b w:val="0"/>
                <w:i/>
                <w:color w:val="6D2D9F"/>
                <w:sz w:val="22"/>
              </w:rPr>
              <w:t>available</w:t>
            </w:r>
            <w:r>
              <w:rPr>
                <w:b w:val="0"/>
                <w:i/>
                <w:color w:val="6D2D9F"/>
                <w:spacing w:val="-2"/>
                <w:sz w:val="22"/>
              </w:rPr>
              <w:t> </w:t>
            </w:r>
            <w:r>
              <w:rPr>
                <w:b w:val="0"/>
                <w:i/>
                <w:color w:val="6D2D9F"/>
                <w:sz w:val="22"/>
              </w:rPr>
              <w:t>to discuss such trial-specific processing requirements.</w:t>
            </w:r>
          </w:p>
          <w:p>
            <w:pPr>
              <w:pStyle w:val="TableParagraph"/>
              <w:spacing w:line="230" w:lineRule="auto" w:before="149"/>
              <w:ind w:left="146" w:right="111"/>
              <w:rPr>
                <w:b w:val="0"/>
                <w:i/>
                <w:sz w:val="23"/>
              </w:rPr>
            </w:pPr>
            <w:r>
              <w:rPr>
                <w:b w:val="0"/>
                <w:i/>
                <w:color w:val="6D2D9F"/>
                <w:spacing w:val="-2"/>
                <w:sz w:val="23"/>
              </w:rPr>
              <w:t>If an</w:t>
            </w:r>
            <w:r>
              <w:rPr>
                <w:b w:val="0"/>
                <w:i/>
                <w:color w:val="6D2D9F"/>
                <w:spacing w:val="-4"/>
                <w:sz w:val="23"/>
              </w:rPr>
              <w:t> </w:t>
            </w:r>
            <w:r>
              <w:rPr>
                <w:b w:val="0"/>
                <w:i/>
                <w:color w:val="6D2D9F"/>
                <w:spacing w:val="-2"/>
                <w:sz w:val="23"/>
              </w:rPr>
              <w:t>investigator</w:t>
            </w:r>
            <w:r>
              <w:rPr>
                <w:b w:val="0"/>
                <w:i/>
                <w:color w:val="6D2D9F"/>
                <w:spacing w:val="-4"/>
                <w:sz w:val="23"/>
              </w:rPr>
              <w:t> </w:t>
            </w:r>
            <w:r>
              <w:rPr>
                <w:b w:val="0"/>
                <w:i/>
                <w:color w:val="6D2D9F"/>
                <w:spacing w:val="-2"/>
                <w:sz w:val="23"/>
              </w:rPr>
              <w:t>seeks an</w:t>
            </w:r>
            <w:r>
              <w:rPr>
                <w:b w:val="0"/>
                <w:i/>
                <w:color w:val="6D2D9F"/>
                <w:spacing w:val="-5"/>
                <w:sz w:val="23"/>
              </w:rPr>
              <w:t> </w:t>
            </w:r>
            <w:r>
              <w:rPr>
                <w:b w:val="0"/>
                <w:i/>
                <w:color w:val="6D2D9F"/>
                <w:spacing w:val="-2"/>
                <w:sz w:val="23"/>
              </w:rPr>
              <w:t>alternative</w:t>
            </w:r>
            <w:r>
              <w:rPr>
                <w:b w:val="0"/>
                <w:i/>
                <w:color w:val="6D2D9F"/>
                <w:spacing w:val="-8"/>
                <w:sz w:val="23"/>
              </w:rPr>
              <w:t> </w:t>
            </w:r>
            <w:r>
              <w:rPr>
                <w:b w:val="0"/>
                <w:i/>
                <w:color w:val="6D2D9F"/>
                <w:spacing w:val="-2"/>
                <w:sz w:val="23"/>
              </w:rPr>
              <w:t>facility to</w:t>
            </w:r>
            <w:r>
              <w:rPr>
                <w:b w:val="0"/>
                <w:i/>
                <w:color w:val="6D2D9F"/>
                <w:spacing w:val="-5"/>
                <w:sz w:val="23"/>
              </w:rPr>
              <w:t> </w:t>
            </w:r>
            <w:r>
              <w:rPr>
                <w:b w:val="0"/>
                <w:i/>
                <w:color w:val="6D2D9F"/>
                <w:spacing w:val="-2"/>
                <w:sz w:val="23"/>
              </w:rPr>
              <w:t>store</w:t>
            </w:r>
            <w:r>
              <w:rPr>
                <w:b w:val="0"/>
                <w:i/>
                <w:color w:val="6D2D9F"/>
                <w:spacing w:val="-8"/>
                <w:sz w:val="23"/>
              </w:rPr>
              <w:t> </w:t>
            </w:r>
            <w:r>
              <w:rPr>
                <w:b w:val="0"/>
                <w:i/>
                <w:color w:val="6D2D9F"/>
                <w:spacing w:val="-2"/>
                <w:sz w:val="23"/>
              </w:rPr>
              <w:t>and manage</w:t>
            </w:r>
            <w:r>
              <w:rPr>
                <w:b w:val="0"/>
                <w:i/>
                <w:color w:val="6D2D9F"/>
                <w:spacing w:val="-8"/>
                <w:sz w:val="23"/>
              </w:rPr>
              <w:t> </w:t>
            </w:r>
            <w:r>
              <w:rPr>
                <w:b w:val="0"/>
                <w:i/>
                <w:color w:val="6D2D9F"/>
                <w:spacing w:val="-2"/>
                <w:sz w:val="23"/>
              </w:rPr>
              <w:t>samples, provide</w:t>
            </w:r>
            <w:r>
              <w:rPr>
                <w:b w:val="0"/>
                <w:i/>
                <w:color w:val="6D2D9F"/>
                <w:spacing w:val="-2"/>
                <w:sz w:val="23"/>
              </w:rPr>
              <w:t> </w:t>
            </w:r>
            <w:r>
              <w:rPr>
                <w:b w:val="0"/>
                <w:i/>
                <w:color w:val="6D2D9F"/>
                <w:spacing w:val="-4"/>
                <w:sz w:val="23"/>
              </w:rPr>
              <w:t>full detail</w:t>
            </w:r>
            <w:r>
              <w:rPr>
                <w:b w:val="0"/>
                <w:i/>
                <w:color w:val="6D2D9F"/>
                <w:spacing w:val="-5"/>
                <w:sz w:val="23"/>
              </w:rPr>
              <w:t> </w:t>
            </w:r>
            <w:r>
              <w:rPr>
                <w:b w:val="0"/>
                <w:i/>
                <w:color w:val="6D2D9F"/>
                <w:spacing w:val="-4"/>
                <w:sz w:val="23"/>
              </w:rPr>
              <w:t>on the</w:t>
            </w:r>
            <w:r>
              <w:rPr>
                <w:b w:val="0"/>
                <w:i/>
                <w:color w:val="6D2D9F"/>
                <w:spacing w:val="-8"/>
                <w:sz w:val="23"/>
              </w:rPr>
              <w:t> </w:t>
            </w:r>
            <w:r>
              <w:rPr>
                <w:b w:val="0"/>
                <w:i/>
                <w:color w:val="6D2D9F"/>
                <w:spacing w:val="-4"/>
                <w:sz w:val="23"/>
              </w:rPr>
              <w:t>items listed below</w:t>
            </w:r>
            <w:r>
              <w:rPr>
                <w:b w:val="0"/>
                <w:i/>
                <w:color w:val="6D2D9F"/>
                <w:spacing w:val="-5"/>
                <w:sz w:val="23"/>
              </w:rPr>
              <w:t> </w:t>
            </w:r>
            <w:r>
              <w:rPr>
                <w:b w:val="0"/>
                <w:i/>
                <w:color w:val="6D2D9F"/>
                <w:spacing w:val="-4"/>
                <w:sz w:val="23"/>
              </w:rPr>
              <w:t>and</w:t>
            </w:r>
            <w:r>
              <w:rPr>
                <w:b w:val="0"/>
                <w:i/>
                <w:color w:val="6D2D9F"/>
                <w:spacing w:val="-6"/>
                <w:sz w:val="23"/>
              </w:rPr>
              <w:t> </w:t>
            </w:r>
            <w:r>
              <w:rPr>
                <w:b w:val="0"/>
                <w:i/>
                <w:color w:val="6D2D9F"/>
                <w:spacing w:val="-4"/>
                <w:sz w:val="23"/>
              </w:rPr>
              <w:t>describe</w:t>
            </w:r>
            <w:r>
              <w:rPr>
                <w:b w:val="0"/>
                <w:i/>
                <w:color w:val="6D2D9F"/>
                <w:spacing w:val="-10"/>
                <w:sz w:val="23"/>
              </w:rPr>
              <w:t> </w:t>
            </w:r>
            <w:r>
              <w:rPr>
                <w:b w:val="0"/>
                <w:i/>
                <w:color w:val="6D2D9F"/>
                <w:spacing w:val="-4"/>
                <w:sz w:val="23"/>
              </w:rPr>
              <w:t>all sample</w:t>
            </w:r>
            <w:r>
              <w:rPr>
                <w:b w:val="0"/>
                <w:i/>
                <w:color w:val="6D2D9F"/>
                <w:spacing w:val="-8"/>
                <w:sz w:val="23"/>
              </w:rPr>
              <w:t> </w:t>
            </w:r>
            <w:r>
              <w:rPr>
                <w:b w:val="0"/>
                <w:i/>
                <w:color w:val="6D2D9F"/>
                <w:spacing w:val="-4"/>
                <w:sz w:val="23"/>
              </w:rPr>
              <w:t>processes relevant to</w:t>
            </w:r>
            <w:r>
              <w:rPr>
                <w:b w:val="0"/>
                <w:i/>
                <w:color w:val="6D2D9F"/>
                <w:spacing w:val="-7"/>
                <w:sz w:val="23"/>
              </w:rPr>
              <w:t> </w:t>
            </w:r>
            <w:r>
              <w:rPr>
                <w:b w:val="0"/>
                <w:i/>
                <w:color w:val="6D2D9F"/>
                <w:spacing w:val="-4"/>
                <w:sz w:val="23"/>
              </w:rPr>
              <w:t>your </w:t>
            </w:r>
            <w:r>
              <w:rPr>
                <w:b w:val="0"/>
                <w:i/>
                <w:color w:val="6D2D9F"/>
                <w:spacing w:val="-2"/>
                <w:sz w:val="23"/>
              </w:rPr>
              <w:t>trial,</w:t>
            </w:r>
            <w:r>
              <w:rPr>
                <w:b w:val="0"/>
                <w:i/>
                <w:color w:val="6D2D9F"/>
                <w:spacing w:val="-11"/>
                <w:sz w:val="23"/>
              </w:rPr>
              <w:t> </w:t>
            </w:r>
            <w:r>
              <w:rPr>
                <w:b w:val="0"/>
                <w:i/>
                <w:color w:val="6D2D9F"/>
                <w:spacing w:val="-2"/>
                <w:sz w:val="23"/>
              </w:rPr>
              <w:t>including</w:t>
            </w:r>
            <w:r>
              <w:rPr>
                <w:b w:val="0"/>
                <w:i/>
                <w:color w:val="6D2D9F"/>
                <w:spacing w:val="-4"/>
                <w:sz w:val="23"/>
              </w:rPr>
              <w:t> </w:t>
            </w:r>
            <w:r>
              <w:rPr>
                <w:b w:val="0"/>
                <w:i/>
                <w:color w:val="6D2D9F"/>
                <w:spacing w:val="-2"/>
                <w:sz w:val="23"/>
              </w:rPr>
              <w:t>how</w:t>
            </w:r>
            <w:r>
              <w:rPr>
                <w:b w:val="0"/>
                <w:i/>
                <w:color w:val="6D2D9F"/>
                <w:spacing w:val="-11"/>
                <w:sz w:val="23"/>
              </w:rPr>
              <w:t> </w:t>
            </w:r>
            <w:r>
              <w:rPr>
                <w:b w:val="0"/>
                <w:i/>
                <w:color w:val="6D2D9F"/>
                <w:spacing w:val="-2"/>
                <w:sz w:val="23"/>
              </w:rPr>
              <w:t>samples</w:t>
            </w:r>
            <w:r>
              <w:rPr>
                <w:b w:val="0"/>
                <w:i/>
                <w:color w:val="6D2D9F"/>
                <w:spacing w:val="-11"/>
                <w:sz w:val="23"/>
              </w:rPr>
              <w:t> </w:t>
            </w:r>
            <w:r>
              <w:rPr>
                <w:b w:val="0"/>
                <w:i/>
                <w:color w:val="6D2D9F"/>
                <w:spacing w:val="-2"/>
                <w:sz w:val="23"/>
              </w:rPr>
              <w:t>are</w:t>
            </w:r>
            <w:r>
              <w:rPr>
                <w:b w:val="0"/>
                <w:i/>
                <w:color w:val="6D2D9F"/>
                <w:spacing w:val="-11"/>
                <w:sz w:val="23"/>
              </w:rPr>
              <w:t> </w:t>
            </w:r>
            <w:r>
              <w:rPr>
                <w:b w:val="0"/>
                <w:i/>
                <w:color w:val="6D2D9F"/>
                <w:spacing w:val="-2"/>
                <w:sz w:val="23"/>
              </w:rPr>
              <w:t>tracked</w:t>
            </w:r>
            <w:r>
              <w:rPr>
                <w:b w:val="0"/>
                <w:i/>
                <w:color w:val="6D2D9F"/>
                <w:spacing w:val="-10"/>
                <w:sz w:val="23"/>
              </w:rPr>
              <w:t> </w:t>
            </w:r>
            <w:r>
              <w:rPr>
                <w:b w:val="0"/>
                <w:i/>
                <w:color w:val="6D2D9F"/>
                <w:spacing w:val="-2"/>
                <w:sz w:val="23"/>
              </w:rPr>
              <w:t>(using the</w:t>
            </w:r>
            <w:r>
              <w:rPr>
                <w:b w:val="0"/>
                <w:i/>
                <w:color w:val="6D2D9F"/>
                <w:spacing w:val="-11"/>
                <w:sz w:val="23"/>
              </w:rPr>
              <w:t> </w:t>
            </w:r>
            <w:r>
              <w:rPr>
                <w:b w:val="0"/>
                <w:i/>
                <w:color w:val="6D2D9F"/>
                <w:spacing w:val="-2"/>
                <w:sz w:val="23"/>
              </w:rPr>
              <w:t>approved</w:t>
            </w:r>
            <w:r>
              <w:rPr>
                <w:b w:val="0"/>
                <w:i/>
                <w:color w:val="6D2D9F"/>
                <w:spacing w:val="-11"/>
                <w:sz w:val="23"/>
              </w:rPr>
              <w:t> </w:t>
            </w:r>
            <w:r>
              <w:rPr>
                <w:b w:val="0"/>
                <w:i/>
                <w:color w:val="6D2D9F"/>
                <w:spacing w:val="-2"/>
                <w:sz w:val="23"/>
              </w:rPr>
              <w:t>institutional</w:t>
            </w:r>
            <w:r>
              <w:rPr>
                <w:b w:val="0"/>
                <w:i/>
                <w:color w:val="6D2D9F"/>
                <w:spacing w:val="-11"/>
                <w:sz w:val="23"/>
              </w:rPr>
              <w:t> </w:t>
            </w:r>
            <w:r>
              <w:rPr>
                <w:b w:val="0"/>
                <w:i/>
                <w:color w:val="6D2D9F"/>
                <w:spacing w:val="-2"/>
                <w:sz w:val="23"/>
              </w:rPr>
              <w:t>database), stored</w:t>
            </w:r>
            <w:r>
              <w:rPr>
                <w:b w:val="0"/>
                <w:i/>
                <w:color w:val="6D2D9F"/>
                <w:spacing w:val="-11"/>
                <w:sz w:val="23"/>
              </w:rPr>
              <w:t> </w:t>
            </w:r>
            <w:r>
              <w:rPr>
                <w:b w:val="0"/>
                <w:i/>
                <w:color w:val="6D2D9F"/>
                <w:spacing w:val="-2"/>
                <w:sz w:val="23"/>
              </w:rPr>
              <w:t>and</w:t>
            </w:r>
            <w:r>
              <w:rPr>
                <w:b w:val="0"/>
                <w:i/>
                <w:color w:val="6D2D9F"/>
                <w:spacing w:val="-11"/>
                <w:sz w:val="23"/>
              </w:rPr>
              <w:t> </w:t>
            </w:r>
            <w:r>
              <w:rPr>
                <w:b w:val="0"/>
                <w:i/>
                <w:color w:val="6D2D9F"/>
                <w:spacing w:val="-2"/>
                <w:sz w:val="23"/>
              </w:rPr>
              <w:t>retrieved</w:t>
            </w:r>
            <w:r>
              <w:rPr>
                <w:b w:val="0"/>
                <w:i/>
                <w:color w:val="6D2D9F"/>
                <w:spacing w:val="-11"/>
                <w:sz w:val="23"/>
              </w:rPr>
              <w:t> </w:t>
            </w:r>
            <w:r>
              <w:rPr>
                <w:b w:val="0"/>
                <w:i/>
                <w:color w:val="6D2D9F"/>
                <w:spacing w:val="-2"/>
                <w:sz w:val="23"/>
              </w:rPr>
              <w:t>for</w:t>
            </w:r>
            <w:r>
              <w:rPr>
                <w:b w:val="0"/>
                <w:i/>
                <w:color w:val="6D2D9F"/>
                <w:spacing w:val="-11"/>
                <w:sz w:val="23"/>
              </w:rPr>
              <w:t> </w:t>
            </w:r>
            <w:r>
              <w:rPr>
                <w:b w:val="0"/>
                <w:i/>
                <w:color w:val="6D2D9F"/>
                <w:spacing w:val="-2"/>
                <w:sz w:val="23"/>
              </w:rPr>
              <w:t>use.</w:t>
            </w:r>
            <w:r>
              <w:rPr>
                <w:b w:val="0"/>
                <w:i/>
                <w:color w:val="6D2D9F"/>
                <w:spacing w:val="-11"/>
                <w:sz w:val="23"/>
              </w:rPr>
              <w:t> </w:t>
            </w:r>
            <w:r>
              <w:rPr>
                <w:b w:val="0"/>
                <w:i/>
                <w:color w:val="6D2D9F"/>
                <w:spacing w:val="-2"/>
                <w:sz w:val="23"/>
              </w:rPr>
              <w:t>In</w:t>
            </w:r>
            <w:r>
              <w:rPr>
                <w:b w:val="0"/>
                <w:i/>
                <w:color w:val="6D2D9F"/>
                <w:spacing w:val="-11"/>
                <w:sz w:val="23"/>
              </w:rPr>
              <w:t> </w:t>
            </w:r>
            <w:r>
              <w:rPr>
                <w:b w:val="0"/>
                <w:i/>
                <w:color w:val="6D2D9F"/>
                <w:spacing w:val="-2"/>
                <w:sz w:val="23"/>
              </w:rPr>
              <w:t>this</w:t>
            </w:r>
            <w:r>
              <w:rPr>
                <w:b w:val="0"/>
                <w:i/>
                <w:color w:val="6D2D9F"/>
                <w:spacing w:val="-11"/>
                <w:sz w:val="23"/>
              </w:rPr>
              <w:t> </w:t>
            </w:r>
            <w:r>
              <w:rPr>
                <w:b w:val="0"/>
                <w:i/>
                <w:color w:val="6D2D9F"/>
                <w:spacing w:val="-2"/>
                <w:sz w:val="23"/>
              </w:rPr>
              <w:t>section</w:t>
            </w:r>
            <w:r>
              <w:rPr>
                <w:b w:val="0"/>
                <w:i/>
                <w:color w:val="6D2D9F"/>
                <w:spacing w:val="-11"/>
                <w:sz w:val="23"/>
              </w:rPr>
              <w:t> </w:t>
            </w:r>
            <w:r>
              <w:rPr>
                <w:b w:val="0"/>
                <w:i/>
                <w:color w:val="6D2D9F"/>
                <w:spacing w:val="-2"/>
                <w:sz w:val="23"/>
              </w:rPr>
              <w:t>of</w:t>
            </w:r>
            <w:r>
              <w:rPr>
                <w:b w:val="0"/>
                <w:i/>
                <w:color w:val="6D2D9F"/>
                <w:spacing w:val="-11"/>
                <w:sz w:val="23"/>
              </w:rPr>
              <w:t> </w:t>
            </w:r>
            <w:r>
              <w:rPr>
                <w:b w:val="0"/>
                <w:i/>
                <w:color w:val="6D2D9F"/>
                <w:spacing w:val="-2"/>
                <w:sz w:val="23"/>
              </w:rPr>
              <w:t>the</w:t>
            </w:r>
            <w:r>
              <w:rPr>
                <w:b w:val="0"/>
                <w:i/>
                <w:color w:val="6D2D9F"/>
                <w:spacing w:val="-11"/>
                <w:sz w:val="23"/>
              </w:rPr>
              <w:t> </w:t>
            </w:r>
            <w:r>
              <w:rPr>
                <w:b w:val="0"/>
                <w:i/>
                <w:color w:val="6D2D9F"/>
                <w:spacing w:val="-2"/>
                <w:sz w:val="23"/>
              </w:rPr>
              <w:t>protocol,</w:t>
            </w:r>
            <w:r>
              <w:rPr>
                <w:b w:val="0"/>
                <w:i/>
                <w:color w:val="6D2D9F"/>
                <w:spacing w:val="-11"/>
                <w:sz w:val="23"/>
              </w:rPr>
              <w:t> </w:t>
            </w:r>
            <w:r>
              <w:rPr>
                <w:b w:val="0"/>
                <w:i/>
                <w:color w:val="6D2D9F"/>
                <w:spacing w:val="-2"/>
                <w:sz w:val="23"/>
              </w:rPr>
              <w:t>outline</w:t>
            </w:r>
            <w:r>
              <w:rPr>
                <w:b w:val="0"/>
                <w:i/>
                <w:color w:val="6D2D9F"/>
                <w:spacing w:val="-11"/>
                <w:sz w:val="23"/>
              </w:rPr>
              <w:t> </w:t>
            </w:r>
            <w:r>
              <w:rPr>
                <w:b w:val="0"/>
                <w:i/>
                <w:color w:val="6D2D9F"/>
                <w:spacing w:val="-2"/>
                <w:sz w:val="23"/>
              </w:rPr>
              <w:t>the</w:t>
            </w:r>
            <w:r>
              <w:rPr>
                <w:b w:val="0"/>
                <w:i/>
                <w:color w:val="6D2D9F"/>
                <w:spacing w:val="-11"/>
                <w:sz w:val="23"/>
              </w:rPr>
              <w:t> </w:t>
            </w:r>
            <w:r>
              <w:rPr>
                <w:b w:val="0"/>
                <w:i/>
                <w:color w:val="6D2D9F"/>
                <w:spacing w:val="-2"/>
                <w:sz w:val="23"/>
              </w:rPr>
              <w:t>following</w:t>
            </w:r>
            <w:r>
              <w:rPr>
                <w:b w:val="0"/>
                <w:i/>
                <w:color w:val="6D2D9F"/>
                <w:spacing w:val="-11"/>
                <w:sz w:val="23"/>
              </w:rPr>
              <w:t> </w:t>
            </w:r>
            <w:r>
              <w:rPr>
                <w:b w:val="0"/>
                <w:i/>
                <w:color w:val="6D2D9F"/>
                <w:spacing w:val="-2"/>
                <w:sz w:val="23"/>
              </w:rPr>
              <w:t>(N.B. </w:t>
            </w:r>
            <w:r>
              <w:rPr>
                <w:b w:val="0"/>
                <w:i/>
                <w:color w:val="6D2D9F"/>
                <w:sz w:val="23"/>
              </w:rPr>
              <w:t>if</w:t>
            </w:r>
            <w:r>
              <w:rPr>
                <w:b w:val="0"/>
                <w:i/>
                <w:color w:val="6D2D9F"/>
                <w:spacing w:val="-13"/>
                <w:sz w:val="23"/>
              </w:rPr>
              <w:t> </w:t>
            </w:r>
            <w:r>
              <w:rPr>
                <w:b w:val="0"/>
                <w:i/>
                <w:color w:val="6D2D9F"/>
                <w:sz w:val="23"/>
              </w:rPr>
              <w:t>not</w:t>
            </w:r>
            <w:r>
              <w:rPr>
                <w:b w:val="0"/>
                <w:i/>
                <w:color w:val="6D2D9F"/>
                <w:spacing w:val="-13"/>
                <w:sz w:val="23"/>
              </w:rPr>
              <w:t> </w:t>
            </w:r>
            <w:r>
              <w:rPr>
                <w:b w:val="0"/>
                <w:i/>
                <w:color w:val="6D2D9F"/>
                <w:sz w:val="23"/>
              </w:rPr>
              <w:t>using</w:t>
            </w:r>
            <w:r>
              <w:rPr>
                <w:b w:val="0"/>
                <w:i/>
                <w:color w:val="6D2D9F"/>
                <w:spacing w:val="-9"/>
                <w:sz w:val="23"/>
              </w:rPr>
              <w:t> </w:t>
            </w:r>
            <w:r>
              <w:rPr>
                <w:b w:val="0"/>
                <w:i/>
                <w:color w:val="6D2D9F"/>
                <w:sz w:val="23"/>
              </w:rPr>
              <w:t>MCBC</w:t>
            </w:r>
            <w:r>
              <w:rPr>
                <w:b w:val="0"/>
                <w:i/>
                <w:color w:val="6D2D9F"/>
                <w:spacing w:val="-12"/>
                <w:sz w:val="23"/>
              </w:rPr>
              <w:t> </w:t>
            </w:r>
            <w:r>
              <w:rPr>
                <w:b w:val="0"/>
                <w:i/>
                <w:color w:val="6D2D9F"/>
                <w:sz w:val="23"/>
              </w:rPr>
              <w:t>to</w:t>
            </w:r>
            <w:r>
              <w:rPr>
                <w:b w:val="0"/>
                <w:i/>
                <w:color w:val="6D2D9F"/>
                <w:spacing w:val="-13"/>
                <w:sz w:val="23"/>
              </w:rPr>
              <w:t> </w:t>
            </w:r>
            <w:r>
              <w:rPr>
                <w:b w:val="0"/>
                <w:i/>
                <w:color w:val="6D2D9F"/>
                <w:sz w:val="23"/>
              </w:rPr>
              <w:t>manage</w:t>
            </w:r>
            <w:r>
              <w:rPr>
                <w:b w:val="0"/>
                <w:i/>
                <w:color w:val="6D2D9F"/>
                <w:spacing w:val="-13"/>
                <w:sz w:val="23"/>
              </w:rPr>
              <w:t> </w:t>
            </w:r>
            <w:r>
              <w:rPr>
                <w:b w:val="0"/>
                <w:i/>
                <w:color w:val="6D2D9F"/>
                <w:sz w:val="23"/>
              </w:rPr>
              <w:t>and</w:t>
            </w:r>
            <w:r>
              <w:rPr>
                <w:b w:val="0"/>
                <w:i/>
                <w:color w:val="6D2D9F"/>
                <w:spacing w:val="-13"/>
                <w:sz w:val="23"/>
              </w:rPr>
              <w:t> </w:t>
            </w:r>
            <w:r>
              <w:rPr>
                <w:b w:val="0"/>
                <w:i/>
                <w:color w:val="6D2D9F"/>
                <w:sz w:val="23"/>
              </w:rPr>
              <w:t>store</w:t>
            </w:r>
            <w:r>
              <w:rPr>
                <w:b w:val="0"/>
                <w:i/>
                <w:color w:val="6D2D9F"/>
                <w:spacing w:val="-13"/>
                <w:sz w:val="23"/>
              </w:rPr>
              <w:t> </w:t>
            </w:r>
            <w:r>
              <w:rPr>
                <w:b w:val="0"/>
                <w:i/>
                <w:color w:val="6D2D9F"/>
                <w:sz w:val="23"/>
              </w:rPr>
              <w:t>the</w:t>
            </w:r>
            <w:r>
              <w:rPr>
                <w:b w:val="0"/>
                <w:i/>
                <w:color w:val="6D2D9F"/>
                <w:spacing w:val="-13"/>
                <w:sz w:val="23"/>
              </w:rPr>
              <w:t> </w:t>
            </w:r>
            <w:r>
              <w:rPr>
                <w:b w:val="0"/>
                <w:i/>
                <w:color w:val="6D2D9F"/>
                <w:sz w:val="23"/>
              </w:rPr>
              <w:t>biobank</w:t>
            </w:r>
            <w:r>
              <w:rPr>
                <w:b w:val="0"/>
                <w:i/>
                <w:color w:val="6D2D9F"/>
                <w:spacing w:val="-9"/>
                <w:sz w:val="23"/>
              </w:rPr>
              <w:t> </w:t>
            </w:r>
            <w:r>
              <w:rPr>
                <w:b w:val="0"/>
                <w:i/>
                <w:color w:val="6D2D9F"/>
                <w:sz w:val="23"/>
              </w:rPr>
              <w:t>provide</w:t>
            </w:r>
            <w:r>
              <w:rPr>
                <w:b w:val="0"/>
                <w:i/>
                <w:color w:val="6D2D9F"/>
                <w:spacing w:val="-13"/>
                <w:sz w:val="23"/>
              </w:rPr>
              <w:t> </w:t>
            </w:r>
            <w:r>
              <w:rPr>
                <w:b w:val="0"/>
                <w:i/>
                <w:color w:val="6D2D9F"/>
                <w:sz w:val="23"/>
              </w:rPr>
              <w:t>full</w:t>
            </w:r>
            <w:r>
              <w:rPr>
                <w:b w:val="0"/>
                <w:i/>
                <w:color w:val="6D2D9F"/>
                <w:spacing w:val="-11"/>
                <w:sz w:val="23"/>
              </w:rPr>
              <w:t> </w:t>
            </w:r>
            <w:r>
              <w:rPr>
                <w:b w:val="0"/>
                <w:i/>
                <w:color w:val="6D2D9F"/>
                <w:sz w:val="23"/>
              </w:rPr>
              <w:t>detail</w:t>
            </w:r>
            <w:r>
              <w:rPr>
                <w:b w:val="0"/>
                <w:i/>
                <w:color w:val="6D2D9F"/>
                <w:spacing w:val="-11"/>
                <w:sz w:val="23"/>
              </w:rPr>
              <w:t> </w:t>
            </w:r>
            <w:r>
              <w:rPr>
                <w:b w:val="0"/>
                <w:i/>
                <w:color w:val="6D2D9F"/>
                <w:sz w:val="23"/>
              </w:rPr>
              <w:t>here):</w:t>
            </w:r>
          </w:p>
          <w:p>
            <w:pPr>
              <w:pStyle w:val="TableParagraph"/>
              <w:numPr>
                <w:ilvl w:val="0"/>
                <w:numId w:val="45"/>
              </w:numPr>
              <w:tabs>
                <w:tab w:pos="724" w:val="left" w:leader="none"/>
                <w:tab w:pos="725" w:val="left" w:leader="none"/>
              </w:tabs>
              <w:spacing w:line="240" w:lineRule="auto" w:before="147" w:after="0"/>
              <w:ind w:left="724" w:right="297" w:hanging="361"/>
              <w:jc w:val="left"/>
              <w:rPr>
                <w:b w:val="0"/>
                <w:i/>
                <w:sz w:val="22"/>
              </w:rPr>
            </w:pPr>
            <w:r>
              <w:rPr>
                <w:b w:val="0"/>
                <w:i/>
                <w:color w:val="6D2D9F"/>
                <w:sz w:val="22"/>
              </w:rPr>
              <w:t>Biobank</w:t>
            </w:r>
            <w:r>
              <w:rPr>
                <w:b w:val="0"/>
                <w:i/>
                <w:color w:val="6D2D9F"/>
                <w:spacing w:val="-3"/>
                <w:sz w:val="22"/>
              </w:rPr>
              <w:t> </w:t>
            </w:r>
            <w:r>
              <w:rPr>
                <w:b w:val="0"/>
                <w:i/>
                <w:color w:val="6D2D9F"/>
                <w:sz w:val="22"/>
              </w:rPr>
              <w:t>name,</w:t>
            </w:r>
            <w:r>
              <w:rPr>
                <w:b w:val="0"/>
                <w:i/>
                <w:color w:val="6D2D9F"/>
                <w:spacing w:val="-5"/>
                <w:sz w:val="22"/>
              </w:rPr>
              <w:t> </w:t>
            </w:r>
            <w:r>
              <w:rPr>
                <w:b w:val="0"/>
                <w:i/>
                <w:color w:val="6D2D9F"/>
                <w:sz w:val="22"/>
              </w:rPr>
              <w:t>location</w:t>
            </w:r>
            <w:r>
              <w:rPr>
                <w:b w:val="0"/>
                <w:i/>
                <w:color w:val="6D2D9F"/>
                <w:spacing w:val="-5"/>
                <w:sz w:val="22"/>
              </w:rPr>
              <w:t> </w:t>
            </w:r>
            <w:r>
              <w:rPr>
                <w:b w:val="0"/>
                <w:i/>
                <w:color w:val="6D2D9F"/>
                <w:sz w:val="22"/>
              </w:rPr>
              <w:t>and</w:t>
            </w:r>
            <w:r>
              <w:rPr>
                <w:b w:val="0"/>
                <w:i/>
                <w:color w:val="6D2D9F"/>
                <w:spacing w:val="-5"/>
                <w:sz w:val="22"/>
              </w:rPr>
              <w:t> </w:t>
            </w:r>
            <w:r>
              <w:rPr>
                <w:b w:val="0"/>
                <w:i/>
                <w:color w:val="6D2D9F"/>
                <w:sz w:val="22"/>
              </w:rPr>
              <w:t>custodian</w:t>
            </w:r>
            <w:r>
              <w:rPr>
                <w:b w:val="0"/>
                <w:i/>
                <w:color w:val="6D2D9F"/>
                <w:spacing w:val="-5"/>
                <w:sz w:val="22"/>
              </w:rPr>
              <w:t> </w:t>
            </w:r>
            <w:r>
              <w:rPr>
                <w:b w:val="0"/>
                <w:i/>
                <w:color w:val="6D2D9F"/>
                <w:sz w:val="22"/>
              </w:rPr>
              <w:t>(position</w:t>
            </w:r>
            <w:r>
              <w:rPr>
                <w:b w:val="0"/>
                <w:i/>
                <w:color w:val="6D2D9F"/>
                <w:spacing w:val="-3"/>
                <w:sz w:val="22"/>
              </w:rPr>
              <w:t> </w:t>
            </w:r>
            <w:r>
              <w:rPr>
                <w:b w:val="0"/>
                <w:i/>
                <w:color w:val="6D2D9F"/>
                <w:sz w:val="22"/>
              </w:rPr>
              <w:t>with</w:t>
            </w:r>
            <w:r>
              <w:rPr>
                <w:b w:val="0"/>
                <w:i/>
                <w:color w:val="6D2D9F"/>
                <w:spacing w:val="-5"/>
                <w:sz w:val="22"/>
              </w:rPr>
              <w:t> </w:t>
            </w:r>
            <w:r>
              <w:rPr>
                <w:b w:val="0"/>
                <w:i/>
                <w:color w:val="6D2D9F"/>
                <w:sz w:val="22"/>
              </w:rPr>
              <w:t>overall</w:t>
            </w:r>
            <w:r>
              <w:rPr>
                <w:b w:val="0"/>
                <w:i/>
                <w:color w:val="6D2D9F"/>
                <w:spacing w:val="-5"/>
                <w:sz w:val="22"/>
              </w:rPr>
              <w:t> </w:t>
            </w:r>
            <w:r>
              <w:rPr>
                <w:b w:val="0"/>
                <w:i/>
                <w:color w:val="6D2D9F"/>
                <w:sz w:val="22"/>
              </w:rPr>
              <w:t>responsibility</w:t>
            </w:r>
            <w:r>
              <w:rPr>
                <w:b w:val="0"/>
                <w:i/>
                <w:color w:val="6D2D9F"/>
                <w:spacing w:val="-6"/>
                <w:sz w:val="22"/>
              </w:rPr>
              <w:t> </w:t>
            </w:r>
            <w:r>
              <w:rPr>
                <w:b w:val="0"/>
                <w:i/>
                <w:color w:val="6D2D9F"/>
                <w:sz w:val="22"/>
              </w:rPr>
              <w:t>for</w:t>
            </w:r>
            <w:r>
              <w:rPr>
                <w:b w:val="0"/>
                <w:i/>
                <w:color w:val="6D2D9F"/>
                <w:sz w:val="22"/>
              </w:rPr>
              <w:t> the biobank)</w:t>
            </w:r>
          </w:p>
          <w:p>
            <w:pPr>
              <w:pStyle w:val="TableParagraph"/>
              <w:numPr>
                <w:ilvl w:val="0"/>
                <w:numId w:val="45"/>
              </w:numPr>
              <w:tabs>
                <w:tab w:pos="724" w:val="left" w:leader="none"/>
                <w:tab w:pos="725" w:val="left" w:leader="none"/>
              </w:tabs>
              <w:spacing w:line="240" w:lineRule="auto" w:before="0" w:after="0"/>
              <w:ind w:left="724" w:right="0" w:hanging="361"/>
              <w:jc w:val="left"/>
              <w:rPr>
                <w:b w:val="0"/>
                <w:i/>
                <w:sz w:val="22"/>
              </w:rPr>
            </w:pPr>
            <w:r>
              <w:rPr>
                <w:b w:val="0"/>
                <w:i/>
                <w:color w:val="6D2D9F"/>
                <w:sz w:val="22"/>
              </w:rPr>
              <w:t>Purpose</w:t>
            </w:r>
            <w:r>
              <w:rPr>
                <w:b w:val="0"/>
                <w:i/>
                <w:color w:val="6D2D9F"/>
                <w:spacing w:val="-9"/>
                <w:sz w:val="22"/>
              </w:rPr>
              <w:t> </w:t>
            </w:r>
            <w:r>
              <w:rPr>
                <w:b w:val="0"/>
                <w:i/>
                <w:color w:val="6D2D9F"/>
                <w:sz w:val="22"/>
              </w:rPr>
              <w:t>of</w:t>
            </w:r>
            <w:r>
              <w:rPr>
                <w:b w:val="0"/>
                <w:i/>
                <w:color w:val="6D2D9F"/>
                <w:spacing w:val="-2"/>
                <w:sz w:val="22"/>
              </w:rPr>
              <w:t> </w:t>
            </w:r>
            <w:r>
              <w:rPr>
                <w:b w:val="0"/>
                <w:i/>
                <w:color w:val="6D2D9F"/>
                <w:sz w:val="22"/>
              </w:rPr>
              <w:t>the</w:t>
            </w:r>
            <w:r>
              <w:rPr>
                <w:b w:val="0"/>
                <w:i/>
                <w:color w:val="6D2D9F"/>
                <w:spacing w:val="-6"/>
                <w:sz w:val="22"/>
              </w:rPr>
              <w:t> </w:t>
            </w:r>
            <w:r>
              <w:rPr>
                <w:b w:val="0"/>
                <w:i/>
                <w:color w:val="6D2D9F"/>
                <w:sz w:val="22"/>
              </w:rPr>
              <w:t>biobank</w:t>
            </w:r>
            <w:r>
              <w:rPr>
                <w:b w:val="0"/>
                <w:i/>
                <w:color w:val="6D2D9F"/>
                <w:spacing w:val="-4"/>
                <w:sz w:val="22"/>
              </w:rPr>
              <w:t> </w:t>
            </w:r>
            <w:r>
              <w:rPr>
                <w:b w:val="0"/>
                <w:i/>
                <w:color w:val="6D2D9F"/>
                <w:sz w:val="22"/>
              </w:rPr>
              <w:t>(purpose</w:t>
            </w:r>
            <w:r>
              <w:rPr>
                <w:b w:val="0"/>
                <w:i/>
                <w:color w:val="6D2D9F"/>
                <w:spacing w:val="-4"/>
                <w:sz w:val="22"/>
              </w:rPr>
              <w:t> </w:t>
            </w:r>
            <w:r>
              <w:rPr>
                <w:b w:val="0"/>
                <w:i/>
                <w:color w:val="6D2D9F"/>
                <w:sz w:val="22"/>
              </w:rPr>
              <w:t>and</w:t>
            </w:r>
            <w:r>
              <w:rPr>
                <w:b w:val="0"/>
                <w:i/>
                <w:color w:val="6D2D9F"/>
                <w:spacing w:val="-2"/>
                <w:sz w:val="22"/>
              </w:rPr>
              <w:t> </w:t>
            </w:r>
            <w:r>
              <w:rPr>
                <w:b w:val="0"/>
                <w:i/>
                <w:color w:val="6D2D9F"/>
                <w:sz w:val="22"/>
              </w:rPr>
              <w:t>timeframe</w:t>
            </w:r>
            <w:r>
              <w:rPr>
                <w:b w:val="0"/>
                <w:i/>
                <w:color w:val="6D2D9F"/>
                <w:spacing w:val="-3"/>
                <w:sz w:val="22"/>
              </w:rPr>
              <w:t> </w:t>
            </w:r>
            <w:r>
              <w:rPr>
                <w:b w:val="0"/>
                <w:i/>
                <w:color w:val="6D2D9F"/>
                <w:sz w:val="22"/>
              </w:rPr>
              <w:t>i.e.</w:t>
            </w:r>
            <w:r>
              <w:rPr>
                <w:b w:val="0"/>
                <w:i/>
                <w:color w:val="6D2D9F"/>
                <w:spacing w:val="-5"/>
                <w:sz w:val="22"/>
              </w:rPr>
              <w:t> </w:t>
            </w:r>
            <w:r>
              <w:rPr>
                <w:b w:val="0"/>
                <w:i/>
                <w:color w:val="6D2D9F"/>
                <w:sz w:val="22"/>
              </w:rPr>
              <w:t>fixed</w:t>
            </w:r>
            <w:r>
              <w:rPr>
                <w:b w:val="0"/>
                <w:i/>
                <w:color w:val="6D2D9F"/>
                <w:spacing w:val="-2"/>
                <w:sz w:val="22"/>
              </w:rPr>
              <w:t> </w:t>
            </w:r>
            <w:r>
              <w:rPr>
                <w:b w:val="0"/>
                <w:i/>
                <w:color w:val="6D2D9F"/>
                <w:sz w:val="22"/>
              </w:rPr>
              <w:t>date</w:t>
            </w:r>
            <w:r>
              <w:rPr>
                <w:b w:val="0"/>
                <w:i/>
                <w:color w:val="6D2D9F"/>
                <w:spacing w:val="-6"/>
                <w:sz w:val="22"/>
              </w:rPr>
              <w:t> </w:t>
            </w:r>
            <w:r>
              <w:rPr>
                <w:b w:val="0"/>
                <w:i/>
                <w:color w:val="6D2D9F"/>
                <w:sz w:val="22"/>
              </w:rPr>
              <w:t>or</w:t>
            </w:r>
            <w:r>
              <w:rPr>
                <w:b w:val="0"/>
                <w:i/>
                <w:color w:val="6D2D9F"/>
                <w:spacing w:val="-3"/>
                <w:sz w:val="22"/>
              </w:rPr>
              <w:t> </w:t>
            </w:r>
            <w:r>
              <w:rPr>
                <w:b w:val="0"/>
                <w:i/>
                <w:color w:val="6D2D9F"/>
                <w:spacing w:val="-2"/>
                <w:sz w:val="22"/>
              </w:rPr>
              <w:t>indefinite)</w:t>
            </w:r>
          </w:p>
          <w:p>
            <w:pPr>
              <w:pStyle w:val="TableParagraph"/>
              <w:numPr>
                <w:ilvl w:val="0"/>
                <w:numId w:val="45"/>
              </w:numPr>
              <w:tabs>
                <w:tab w:pos="724" w:val="left" w:leader="none"/>
                <w:tab w:pos="725" w:val="left" w:leader="none"/>
              </w:tabs>
              <w:spacing w:line="279" w:lineRule="exact" w:before="1" w:after="0"/>
              <w:ind w:left="724" w:right="0" w:hanging="361"/>
              <w:jc w:val="left"/>
              <w:rPr>
                <w:b w:val="0"/>
                <w:i/>
                <w:sz w:val="22"/>
              </w:rPr>
            </w:pPr>
            <w:r>
              <w:rPr>
                <w:b w:val="0"/>
                <w:i/>
                <w:color w:val="6D2D9F"/>
                <w:sz w:val="22"/>
              </w:rPr>
              <w:t>Types</w:t>
            </w:r>
            <w:r>
              <w:rPr>
                <w:b w:val="0"/>
                <w:i/>
                <w:color w:val="6D2D9F"/>
                <w:spacing w:val="-4"/>
                <w:sz w:val="22"/>
              </w:rPr>
              <w:t> </w:t>
            </w:r>
            <w:r>
              <w:rPr>
                <w:b w:val="0"/>
                <w:i/>
                <w:color w:val="6D2D9F"/>
                <w:sz w:val="22"/>
              </w:rPr>
              <w:t>of</w:t>
            </w:r>
            <w:r>
              <w:rPr>
                <w:b w:val="0"/>
                <w:i/>
                <w:color w:val="6D2D9F"/>
                <w:spacing w:val="-4"/>
                <w:sz w:val="22"/>
              </w:rPr>
              <w:t> </w:t>
            </w:r>
            <w:r>
              <w:rPr>
                <w:b w:val="0"/>
                <w:i/>
                <w:color w:val="6D2D9F"/>
                <w:sz w:val="22"/>
              </w:rPr>
              <w:t>samples</w:t>
            </w:r>
            <w:r>
              <w:rPr>
                <w:b w:val="0"/>
                <w:i/>
                <w:color w:val="6D2D9F"/>
                <w:spacing w:val="-2"/>
                <w:sz w:val="22"/>
              </w:rPr>
              <w:t> </w:t>
            </w:r>
            <w:r>
              <w:rPr>
                <w:b w:val="0"/>
                <w:i/>
                <w:color w:val="6D2D9F"/>
                <w:sz w:val="22"/>
              </w:rPr>
              <w:t>and</w:t>
            </w:r>
            <w:r>
              <w:rPr>
                <w:b w:val="0"/>
                <w:i/>
                <w:color w:val="6D2D9F"/>
                <w:spacing w:val="-2"/>
                <w:sz w:val="22"/>
              </w:rPr>
              <w:t> </w:t>
            </w:r>
            <w:r>
              <w:rPr>
                <w:b w:val="0"/>
                <w:i/>
                <w:color w:val="6D2D9F"/>
                <w:sz w:val="22"/>
              </w:rPr>
              <w:t>type</w:t>
            </w:r>
            <w:r>
              <w:rPr>
                <w:b w:val="0"/>
                <w:i/>
                <w:color w:val="6D2D9F"/>
                <w:spacing w:val="-8"/>
                <w:sz w:val="22"/>
              </w:rPr>
              <w:t> </w:t>
            </w:r>
            <w:r>
              <w:rPr>
                <w:b w:val="0"/>
                <w:i/>
                <w:color w:val="6D2D9F"/>
                <w:sz w:val="22"/>
              </w:rPr>
              <w:t>of</w:t>
            </w:r>
            <w:r>
              <w:rPr>
                <w:b w:val="0"/>
                <w:i/>
                <w:color w:val="6D2D9F"/>
                <w:spacing w:val="-4"/>
                <w:sz w:val="22"/>
              </w:rPr>
              <w:t> </w:t>
            </w:r>
            <w:r>
              <w:rPr>
                <w:b w:val="0"/>
                <w:i/>
                <w:color w:val="6D2D9F"/>
                <w:sz w:val="22"/>
              </w:rPr>
              <w:t>associated</w:t>
            </w:r>
            <w:r>
              <w:rPr>
                <w:b w:val="0"/>
                <w:i/>
                <w:color w:val="6D2D9F"/>
                <w:spacing w:val="-3"/>
                <w:sz w:val="22"/>
              </w:rPr>
              <w:t> </w:t>
            </w:r>
            <w:r>
              <w:rPr>
                <w:b w:val="0"/>
                <w:i/>
                <w:color w:val="6D2D9F"/>
                <w:spacing w:val="-4"/>
                <w:sz w:val="22"/>
              </w:rPr>
              <w:t>data</w:t>
            </w:r>
          </w:p>
          <w:p>
            <w:pPr>
              <w:pStyle w:val="TableParagraph"/>
              <w:numPr>
                <w:ilvl w:val="0"/>
                <w:numId w:val="45"/>
              </w:numPr>
              <w:tabs>
                <w:tab w:pos="724" w:val="left" w:leader="none"/>
                <w:tab w:pos="725" w:val="left" w:leader="none"/>
              </w:tabs>
              <w:spacing w:line="260" w:lineRule="exact" w:before="0" w:after="0"/>
              <w:ind w:left="724" w:right="0" w:hanging="361"/>
              <w:jc w:val="left"/>
              <w:rPr>
                <w:b w:val="0"/>
                <w:i/>
                <w:sz w:val="22"/>
              </w:rPr>
            </w:pPr>
            <w:r>
              <w:rPr>
                <w:b w:val="0"/>
                <w:i/>
                <w:color w:val="6D2D9F"/>
                <w:sz w:val="22"/>
              </w:rPr>
              <w:t>Consent</w:t>
            </w:r>
            <w:r>
              <w:rPr>
                <w:b w:val="0"/>
                <w:i/>
                <w:color w:val="6D2D9F"/>
                <w:spacing w:val="-3"/>
                <w:sz w:val="22"/>
              </w:rPr>
              <w:t> </w:t>
            </w:r>
            <w:r>
              <w:rPr>
                <w:b w:val="0"/>
                <w:i/>
                <w:color w:val="6D2D9F"/>
                <w:sz w:val="22"/>
              </w:rPr>
              <w:t>type</w:t>
            </w:r>
            <w:r>
              <w:rPr>
                <w:b w:val="0"/>
                <w:i/>
                <w:color w:val="6D2D9F"/>
                <w:spacing w:val="-6"/>
                <w:sz w:val="22"/>
              </w:rPr>
              <w:t> </w:t>
            </w:r>
            <w:r>
              <w:rPr>
                <w:b w:val="0"/>
                <w:i/>
                <w:color w:val="6D2D9F"/>
                <w:sz w:val="22"/>
              </w:rPr>
              <w:t>and</w:t>
            </w:r>
            <w:r>
              <w:rPr>
                <w:b w:val="0"/>
                <w:i/>
                <w:color w:val="6D2D9F"/>
                <w:spacing w:val="-1"/>
                <w:sz w:val="22"/>
              </w:rPr>
              <w:t> </w:t>
            </w:r>
            <w:r>
              <w:rPr>
                <w:b w:val="0"/>
                <w:i/>
                <w:color w:val="6D2D9F"/>
                <w:spacing w:val="-2"/>
                <w:sz w:val="22"/>
              </w:rPr>
              <w:t>process</w:t>
            </w:r>
          </w:p>
        </w:tc>
      </w:tr>
    </w:tbl>
    <w:p>
      <w:pPr>
        <w:spacing w:after="0" w:line="260" w:lineRule="exact"/>
        <w:jc w:val="left"/>
        <w:rPr>
          <w:sz w:val="22"/>
        </w:rPr>
        <w:sectPr>
          <w:pgSz w:w="11910" w:h="16840"/>
          <w:pgMar w:header="751" w:footer="1634" w:top="1340" w:bottom="1820" w:left="1200" w:right="680"/>
        </w:sectPr>
      </w:pPr>
    </w:p>
    <w:p>
      <w:pPr>
        <w:pStyle w:val="BodyText"/>
        <w:spacing w:before="5"/>
        <w:rPr>
          <w:b w:val="0"/>
          <w:i/>
          <w:sz w:val="7"/>
        </w:rPr>
      </w:pPr>
    </w:p>
    <w:tbl>
      <w:tblPr>
        <w:tblW w:w="0" w:type="auto"/>
        <w:jc w:val="left"/>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80"/>
        <w:gridCol w:w="7795"/>
      </w:tblGrid>
      <w:tr>
        <w:trPr>
          <w:trHeight w:val="2440" w:hRule="atLeast"/>
        </w:trPr>
        <w:tc>
          <w:tcPr>
            <w:tcW w:w="1980" w:type="dxa"/>
          </w:tcPr>
          <w:p>
            <w:pPr>
              <w:pStyle w:val="TableParagraph"/>
              <w:ind w:left="0"/>
              <w:rPr>
                <w:rFonts w:ascii="Times New Roman"/>
                <w:sz w:val="20"/>
              </w:rPr>
            </w:pPr>
          </w:p>
        </w:tc>
        <w:tc>
          <w:tcPr>
            <w:tcW w:w="7795" w:type="dxa"/>
          </w:tcPr>
          <w:p>
            <w:pPr>
              <w:pStyle w:val="TableParagraph"/>
              <w:numPr>
                <w:ilvl w:val="0"/>
                <w:numId w:val="46"/>
              </w:numPr>
              <w:tabs>
                <w:tab w:pos="1445" w:val="left" w:leader="none"/>
              </w:tabs>
              <w:spacing w:line="237" w:lineRule="auto" w:before="1" w:after="0"/>
              <w:ind w:left="1444" w:right="51" w:hanging="360"/>
              <w:jc w:val="left"/>
              <w:rPr>
                <w:b w:val="0"/>
                <w:i/>
                <w:sz w:val="22"/>
              </w:rPr>
            </w:pPr>
            <w:r>
              <w:rPr>
                <w:b w:val="0"/>
                <w:i/>
                <w:color w:val="6D2D9F"/>
                <w:sz w:val="22"/>
              </w:rPr>
              <w:t>Sample/record identification and confidentiality (e.g. how will</w:t>
            </w:r>
            <w:r>
              <w:rPr>
                <w:b w:val="0"/>
                <w:i/>
                <w:color w:val="6D2D9F"/>
                <w:sz w:val="22"/>
              </w:rPr>
              <w:t> samples/records</w:t>
            </w:r>
            <w:r>
              <w:rPr>
                <w:b w:val="0"/>
                <w:i/>
                <w:color w:val="6D2D9F"/>
                <w:spacing w:val="-5"/>
                <w:sz w:val="22"/>
              </w:rPr>
              <w:t> </w:t>
            </w:r>
            <w:r>
              <w:rPr>
                <w:b w:val="0"/>
                <w:i/>
                <w:color w:val="6D2D9F"/>
                <w:sz w:val="22"/>
              </w:rPr>
              <w:t>be</w:t>
            </w:r>
            <w:r>
              <w:rPr>
                <w:b w:val="0"/>
                <w:i/>
                <w:color w:val="6D2D9F"/>
                <w:spacing w:val="-4"/>
                <w:sz w:val="22"/>
              </w:rPr>
              <w:t> </w:t>
            </w:r>
            <w:r>
              <w:rPr>
                <w:b w:val="0"/>
                <w:i/>
                <w:color w:val="6D2D9F"/>
                <w:sz w:val="22"/>
              </w:rPr>
              <w:t>identified,</w:t>
            </w:r>
            <w:r>
              <w:rPr>
                <w:b w:val="0"/>
                <w:i/>
                <w:color w:val="6D2D9F"/>
                <w:spacing w:val="-3"/>
                <w:sz w:val="22"/>
              </w:rPr>
              <w:t> </w:t>
            </w:r>
            <w:r>
              <w:rPr>
                <w:b w:val="0"/>
                <w:i/>
                <w:color w:val="6D2D9F"/>
                <w:sz w:val="22"/>
              </w:rPr>
              <w:t>who</w:t>
            </w:r>
            <w:r>
              <w:rPr>
                <w:b w:val="0"/>
                <w:i/>
                <w:color w:val="6D2D9F"/>
                <w:spacing w:val="-5"/>
                <w:sz w:val="22"/>
              </w:rPr>
              <w:t> </w:t>
            </w:r>
            <w:r>
              <w:rPr>
                <w:b w:val="0"/>
                <w:i/>
                <w:color w:val="6D2D9F"/>
                <w:sz w:val="22"/>
              </w:rPr>
              <w:t>will</w:t>
            </w:r>
            <w:r>
              <w:rPr>
                <w:b w:val="0"/>
                <w:i/>
                <w:color w:val="6D2D9F"/>
                <w:spacing w:val="-5"/>
                <w:sz w:val="22"/>
              </w:rPr>
              <w:t> </w:t>
            </w:r>
            <w:r>
              <w:rPr>
                <w:b w:val="0"/>
                <w:i/>
                <w:color w:val="6D2D9F"/>
                <w:sz w:val="22"/>
              </w:rPr>
              <w:t>have</w:t>
            </w:r>
            <w:r>
              <w:rPr>
                <w:b w:val="0"/>
                <w:i/>
                <w:color w:val="6D2D9F"/>
                <w:spacing w:val="-4"/>
                <w:sz w:val="22"/>
              </w:rPr>
              <w:t> </w:t>
            </w:r>
            <w:r>
              <w:rPr>
                <w:b w:val="0"/>
                <w:i/>
                <w:color w:val="6D2D9F"/>
                <w:sz w:val="22"/>
              </w:rPr>
              <w:t>access</w:t>
            </w:r>
            <w:r>
              <w:rPr>
                <w:b w:val="0"/>
                <w:i/>
                <w:color w:val="6D2D9F"/>
                <w:spacing w:val="-3"/>
                <w:sz w:val="22"/>
              </w:rPr>
              <w:t> </w:t>
            </w:r>
            <w:r>
              <w:rPr>
                <w:b w:val="0"/>
                <w:i/>
                <w:color w:val="6D2D9F"/>
                <w:sz w:val="22"/>
              </w:rPr>
              <w:t>to</w:t>
            </w:r>
            <w:r>
              <w:rPr>
                <w:b w:val="0"/>
                <w:i/>
                <w:color w:val="6D2D9F"/>
                <w:spacing w:val="-8"/>
                <w:sz w:val="22"/>
              </w:rPr>
              <w:t> </w:t>
            </w:r>
            <w:r>
              <w:rPr>
                <w:b w:val="0"/>
                <w:i/>
                <w:color w:val="6D2D9F"/>
                <w:sz w:val="22"/>
              </w:rPr>
              <w:t>the</w:t>
            </w:r>
            <w:r>
              <w:rPr>
                <w:b w:val="0"/>
                <w:i/>
                <w:color w:val="6D2D9F"/>
                <w:spacing w:val="-4"/>
                <w:sz w:val="22"/>
              </w:rPr>
              <w:t> </w:t>
            </w:r>
            <w:r>
              <w:rPr>
                <w:b w:val="0"/>
                <w:i/>
                <w:color w:val="6D2D9F"/>
                <w:sz w:val="22"/>
              </w:rPr>
              <w:t>identification </w:t>
            </w:r>
            <w:r>
              <w:rPr>
                <w:b w:val="0"/>
                <w:i/>
                <w:color w:val="6D2D9F"/>
                <w:spacing w:val="-2"/>
                <w:sz w:val="22"/>
              </w:rPr>
              <w:t>codes?)</w:t>
            </w:r>
          </w:p>
          <w:p>
            <w:pPr>
              <w:pStyle w:val="TableParagraph"/>
              <w:numPr>
                <w:ilvl w:val="0"/>
                <w:numId w:val="47"/>
              </w:numPr>
              <w:tabs>
                <w:tab w:pos="724" w:val="left" w:leader="none"/>
                <w:tab w:pos="725" w:val="left" w:leader="none"/>
              </w:tabs>
              <w:spacing w:line="240" w:lineRule="auto" w:before="0" w:after="0"/>
              <w:ind w:left="724" w:right="271" w:hanging="361"/>
              <w:jc w:val="left"/>
              <w:rPr>
                <w:rFonts w:ascii="Symbol" w:hAnsi="Symbol"/>
                <w:color w:val="6D2D9F"/>
                <w:sz w:val="22"/>
              </w:rPr>
            </w:pPr>
            <w:r>
              <w:rPr>
                <w:b w:val="0"/>
                <w:i/>
                <w:color w:val="6D2D9F"/>
                <w:sz w:val="22"/>
              </w:rPr>
              <w:t>Access</w:t>
            </w:r>
            <w:r>
              <w:rPr>
                <w:b w:val="0"/>
                <w:i/>
                <w:color w:val="6D2D9F"/>
                <w:spacing w:val="-2"/>
                <w:sz w:val="22"/>
              </w:rPr>
              <w:t> </w:t>
            </w:r>
            <w:r>
              <w:rPr>
                <w:b w:val="0"/>
                <w:i/>
                <w:color w:val="6D2D9F"/>
                <w:sz w:val="22"/>
              </w:rPr>
              <w:t>to</w:t>
            </w:r>
            <w:r>
              <w:rPr>
                <w:b w:val="0"/>
                <w:i/>
                <w:color w:val="6D2D9F"/>
                <w:spacing w:val="-4"/>
                <w:sz w:val="22"/>
              </w:rPr>
              <w:t> </w:t>
            </w:r>
            <w:r>
              <w:rPr>
                <w:b w:val="0"/>
                <w:i/>
                <w:color w:val="6D2D9F"/>
                <w:sz w:val="22"/>
              </w:rPr>
              <w:t>samples/data</w:t>
            </w:r>
            <w:r>
              <w:rPr>
                <w:b w:val="0"/>
                <w:i/>
                <w:color w:val="6D2D9F"/>
                <w:spacing w:val="-4"/>
                <w:sz w:val="22"/>
              </w:rPr>
              <w:t> </w:t>
            </w:r>
            <w:r>
              <w:rPr>
                <w:b w:val="0"/>
                <w:i/>
                <w:color w:val="6D2D9F"/>
                <w:sz w:val="22"/>
              </w:rPr>
              <w:t>–</w:t>
            </w:r>
            <w:r>
              <w:rPr>
                <w:b w:val="0"/>
                <w:i/>
                <w:color w:val="6D2D9F"/>
                <w:spacing w:val="-2"/>
                <w:sz w:val="22"/>
              </w:rPr>
              <w:t> </w:t>
            </w:r>
            <w:r>
              <w:rPr>
                <w:b w:val="0"/>
                <w:i/>
                <w:color w:val="6D2D9F"/>
                <w:sz w:val="22"/>
              </w:rPr>
              <w:t>who</w:t>
            </w:r>
            <w:r>
              <w:rPr>
                <w:b w:val="0"/>
                <w:i/>
                <w:color w:val="6D2D9F"/>
                <w:spacing w:val="-4"/>
                <w:sz w:val="22"/>
              </w:rPr>
              <w:t> </w:t>
            </w:r>
            <w:r>
              <w:rPr>
                <w:b w:val="0"/>
                <w:i/>
                <w:color w:val="6D2D9F"/>
                <w:sz w:val="22"/>
              </w:rPr>
              <w:t>may</w:t>
            </w:r>
            <w:r>
              <w:rPr>
                <w:b w:val="0"/>
                <w:i/>
                <w:color w:val="6D2D9F"/>
                <w:spacing w:val="-5"/>
                <w:sz w:val="22"/>
              </w:rPr>
              <w:t> </w:t>
            </w:r>
            <w:r>
              <w:rPr>
                <w:b w:val="0"/>
                <w:i/>
                <w:color w:val="6D2D9F"/>
                <w:sz w:val="22"/>
              </w:rPr>
              <w:t>access</w:t>
            </w:r>
            <w:r>
              <w:rPr>
                <w:b w:val="0"/>
                <w:i/>
                <w:color w:val="6D2D9F"/>
                <w:spacing w:val="-4"/>
                <w:sz w:val="22"/>
              </w:rPr>
              <w:t> </w:t>
            </w:r>
            <w:r>
              <w:rPr>
                <w:b w:val="0"/>
                <w:i/>
                <w:color w:val="6D2D9F"/>
                <w:sz w:val="22"/>
              </w:rPr>
              <w:t>and</w:t>
            </w:r>
            <w:r>
              <w:rPr>
                <w:b w:val="0"/>
                <w:i/>
                <w:color w:val="6D2D9F"/>
                <w:spacing w:val="-4"/>
                <w:sz w:val="22"/>
              </w:rPr>
              <w:t> </w:t>
            </w:r>
            <w:r>
              <w:rPr>
                <w:b w:val="0"/>
                <w:i/>
                <w:color w:val="6D2D9F"/>
                <w:sz w:val="22"/>
              </w:rPr>
              <w:t>what</w:t>
            </w:r>
            <w:r>
              <w:rPr>
                <w:b w:val="0"/>
                <w:i/>
                <w:color w:val="6D2D9F"/>
                <w:spacing w:val="-3"/>
                <w:sz w:val="22"/>
              </w:rPr>
              <w:t> </w:t>
            </w:r>
            <w:r>
              <w:rPr>
                <w:b w:val="0"/>
                <w:i/>
                <w:color w:val="6D2D9F"/>
                <w:sz w:val="22"/>
              </w:rPr>
              <w:t>are</w:t>
            </w:r>
            <w:r>
              <w:rPr>
                <w:b w:val="0"/>
                <w:i/>
                <w:color w:val="6D2D9F"/>
                <w:spacing w:val="-3"/>
                <w:sz w:val="22"/>
              </w:rPr>
              <w:t> </w:t>
            </w:r>
            <w:r>
              <w:rPr>
                <w:b w:val="0"/>
                <w:i/>
                <w:color w:val="6D2D9F"/>
                <w:sz w:val="22"/>
              </w:rPr>
              <w:t>the</w:t>
            </w:r>
            <w:r>
              <w:rPr>
                <w:b w:val="0"/>
                <w:i/>
                <w:color w:val="6D2D9F"/>
                <w:spacing w:val="-3"/>
                <w:sz w:val="22"/>
              </w:rPr>
              <w:t> </w:t>
            </w:r>
            <w:r>
              <w:rPr>
                <w:b w:val="0"/>
                <w:i/>
                <w:color w:val="6D2D9F"/>
                <w:sz w:val="22"/>
              </w:rPr>
              <w:t>requirements</w:t>
            </w:r>
            <w:r>
              <w:rPr>
                <w:b w:val="0"/>
                <w:i/>
                <w:color w:val="6D2D9F"/>
                <w:spacing w:val="-2"/>
                <w:sz w:val="22"/>
              </w:rPr>
              <w:t> </w:t>
            </w:r>
            <w:r>
              <w:rPr>
                <w:b w:val="0"/>
                <w:i/>
                <w:color w:val="6D2D9F"/>
                <w:sz w:val="22"/>
              </w:rPr>
              <w:t>for</w:t>
            </w:r>
            <w:r>
              <w:rPr>
                <w:b w:val="0"/>
                <w:i/>
                <w:color w:val="6D2D9F"/>
                <w:sz w:val="22"/>
              </w:rPr>
              <w:t> access (e.g. prior independent ethical approval).</w:t>
            </w:r>
          </w:p>
          <w:p>
            <w:pPr>
              <w:pStyle w:val="TableParagraph"/>
              <w:numPr>
                <w:ilvl w:val="0"/>
                <w:numId w:val="47"/>
              </w:numPr>
              <w:tabs>
                <w:tab w:pos="724" w:val="left" w:leader="none"/>
                <w:tab w:pos="725" w:val="left" w:leader="none"/>
              </w:tabs>
              <w:spacing w:line="240" w:lineRule="auto" w:before="0" w:after="0"/>
              <w:ind w:left="724" w:right="268" w:hanging="361"/>
              <w:jc w:val="left"/>
              <w:rPr>
                <w:rFonts w:ascii="Symbol" w:hAnsi="Symbol"/>
                <w:color w:val="6D2D9F"/>
                <w:sz w:val="22"/>
              </w:rPr>
            </w:pPr>
            <w:r>
              <w:rPr>
                <w:b w:val="0"/>
                <w:i/>
                <w:color w:val="6D2D9F"/>
                <w:sz w:val="22"/>
              </w:rPr>
              <w:t>Security</w:t>
            </w:r>
            <w:r>
              <w:rPr>
                <w:b w:val="0"/>
                <w:i/>
                <w:color w:val="6D2D9F"/>
                <w:spacing w:val="-4"/>
                <w:sz w:val="22"/>
              </w:rPr>
              <w:t> </w:t>
            </w:r>
            <w:r>
              <w:rPr>
                <w:b w:val="0"/>
                <w:i/>
                <w:color w:val="6D2D9F"/>
                <w:sz w:val="22"/>
              </w:rPr>
              <w:t>and</w:t>
            </w:r>
            <w:r>
              <w:rPr>
                <w:b w:val="0"/>
                <w:i/>
                <w:color w:val="6D2D9F"/>
                <w:spacing w:val="-3"/>
                <w:sz w:val="22"/>
              </w:rPr>
              <w:t> </w:t>
            </w:r>
            <w:r>
              <w:rPr>
                <w:b w:val="0"/>
                <w:i/>
                <w:color w:val="6D2D9F"/>
                <w:sz w:val="22"/>
              </w:rPr>
              <w:t>back</w:t>
            </w:r>
            <w:r>
              <w:rPr>
                <w:b w:val="0"/>
                <w:i/>
                <w:color w:val="6D2D9F"/>
                <w:spacing w:val="-1"/>
                <w:sz w:val="22"/>
              </w:rPr>
              <w:t> </w:t>
            </w:r>
            <w:r>
              <w:rPr>
                <w:b w:val="0"/>
                <w:i/>
                <w:color w:val="6D2D9F"/>
                <w:sz w:val="22"/>
              </w:rPr>
              <w:t>up</w:t>
            </w:r>
            <w:r>
              <w:rPr>
                <w:b w:val="0"/>
                <w:i/>
                <w:color w:val="6D2D9F"/>
                <w:spacing w:val="-3"/>
                <w:sz w:val="22"/>
              </w:rPr>
              <w:t> </w:t>
            </w:r>
            <w:r>
              <w:rPr>
                <w:b w:val="0"/>
                <w:i/>
                <w:color w:val="6D2D9F"/>
                <w:sz w:val="22"/>
              </w:rPr>
              <w:t>–</w:t>
            </w:r>
            <w:r>
              <w:rPr>
                <w:b w:val="0"/>
                <w:i/>
                <w:color w:val="6D2D9F"/>
                <w:spacing w:val="-1"/>
                <w:sz w:val="22"/>
              </w:rPr>
              <w:t> </w:t>
            </w:r>
            <w:r>
              <w:rPr>
                <w:b w:val="0"/>
                <w:i/>
                <w:color w:val="6D2D9F"/>
                <w:sz w:val="22"/>
              </w:rPr>
              <w:t>what</w:t>
            </w:r>
            <w:r>
              <w:rPr>
                <w:b w:val="0"/>
                <w:i/>
                <w:color w:val="6D2D9F"/>
                <w:spacing w:val="-2"/>
                <w:sz w:val="22"/>
              </w:rPr>
              <w:t> </w:t>
            </w:r>
            <w:r>
              <w:rPr>
                <w:b w:val="0"/>
                <w:i/>
                <w:color w:val="6D2D9F"/>
                <w:sz w:val="22"/>
              </w:rPr>
              <w:t>systems</w:t>
            </w:r>
            <w:r>
              <w:rPr>
                <w:b w:val="0"/>
                <w:i/>
                <w:color w:val="6D2D9F"/>
                <w:spacing w:val="-1"/>
                <w:sz w:val="22"/>
              </w:rPr>
              <w:t> </w:t>
            </w:r>
            <w:r>
              <w:rPr>
                <w:b w:val="0"/>
                <w:i/>
                <w:color w:val="6D2D9F"/>
                <w:sz w:val="22"/>
              </w:rPr>
              <w:t>will</w:t>
            </w:r>
            <w:r>
              <w:rPr>
                <w:b w:val="0"/>
                <w:i/>
                <w:color w:val="6D2D9F"/>
                <w:spacing w:val="-3"/>
                <w:sz w:val="22"/>
              </w:rPr>
              <w:t> </w:t>
            </w:r>
            <w:r>
              <w:rPr>
                <w:b w:val="0"/>
                <w:i/>
                <w:color w:val="6D2D9F"/>
                <w:sz w:val="22"/>
              </w:rPr>
              <w:t>be</w:t>
            </w:r>
            <w:r>
              <w:rPr>
                <w:b w:val="0"/>
                <w:i/>
                <w:color w:val="6D2D9F"/>
                <w:spacing w:val="-2"/>
                <w:sz w:val="22"/>
              </w:rPr>
              <w:t> </w:t>
            </w:r>
            <w:r>
              <w:rPr>
                <w:b w:val="0"/>
                <w:i/>
                <w:color w:val="6D2D9F"/>
                <w:sz w:val="22"/>
              </w:rPr>
              <w:t>in</w:t>
            </w:r>
            <w:r>
              <w:rPr>
                <w:b w:val="0"/>
                <w:i/>
                <w:color w:val="6D2D9F"/>
                <w:spacing w:val="-3"/>
                <w:sz w:val="22"/>
              </w:rPr>
              <w:t> </w:t>
            </w:r>
            <w:r>
              <w:rPr>
                <w:b w:val="0"/>
                <w:i/>
                <w:color w:val="6D2D9F"/>
                <w:sz w:val="22"/>
              </w:rPr>
              <w:t>place</w:t>
            </w:r>
            <w:r>
              <w:rPr>
                <w:b w:val="0"/>
                <w:i/>
                <w:color w:val="6D2D9F"/>
                <w:spacing w:val="-5"/>
                <w:sz w:val="22"/>
              </w:rPr>
              <w:t> </w:t>
            </w:r>
            <w:r>
              <w:rPr>
                <w:b w:val="0"/>
                <w:i/>
                <w:color w:val="6D2D9F"/>
                <w:sz w:val="22"/>
              </w:rPr>
              <w:t>to</w:t>
            </w:r>
            <w:r>
              <w:rPr>
                <w:b w:val="0"/>
                <w:i/>
                <w:color w:val="6D2D9F"/>
                <w:spacing w:val="-3"/>
                <w:sz w:val="22"/>
              </w:rPr>
              <w:t> </w:t>
            </w:r>
            <w:r>
              <w:rPr>
                <w:b w:val="0"/>
                <w:i/>
                <w:color w:val="6D2D9F"/>
                <w:sz w:val="22"/>
              </w:rPr>
              <w:t>ensure</w:t>
            </w:r>
            <w:r>
              <w:rPr>
                <w:b w:val="0"/>
                <w:i/>
                <w:color w:val="6D2D9F"/>
                <w:spacing w:val="-2"/>
                <w:sz w:val="22"/>
              </w:rPr>
              <w:t> </w:t>
            </w:r>
            <w:r>
              <w:rPr>
                <w:b w:val="0"/>
                <w:i/>
                <w:color w:val="6D2D9F"/>
                <w:sz w:val="22"/>
              </w:rPr>
              <w:t>integrity</w:t>
            </w:r>
            <w:r>
              <w:rPr>
                <w:b w:val="0"/>
                <w:i/>
                <w:color w:val="6D2D9F"/>
                <w:spacing w:val="-4"/>
                <w:sz w:val="22"/>
              </w:rPr>
              <w:t> </w:t>
            </w:r>
            <w:r>
              <w:rPr>
                <w:b w:val="0"/>
                <w:i/>
                <w:color w:val="6D2D9F"/>
                <w:sz w:val="22"/>
              </w:rPr>
              <w:t>of</w:t>
            </w:r>
            <w:r>
              <w:rPr>
                <w:b w:val="0"/>
                <w:i/>
                <w:color w:val="6D2D9F"/>
                <w:spacing w:val="-1"/>
                <w:sz w:val="22"/>
              </w:rPr>
              <w:t> </w:t>
            </w:r>
            <w:r>
              <w:rPr>
                <w:b w:val="0"/>
                <w:i/>
                <w:color w:val="6D2D9F"/>
                <w:sz w:val="22"/>
              </w:rPr>
              <w:t>the</w:t>
            </w:r>
            <w:r>
              <w:rPr>
                <w:b w:val="0"/>
                <w:i/>
                <w:color w:val="6D2D9F"/>
                <w:sz w:val="22"/>
              </w:rPr>
              <w:t> tissue samples (e.g. temperature alarms on storage units)</w:t>
            </w:r>
          </w:p>
          <w:p>
            <w:pPr>
              <w:pStyle w:val="TableParagraph"/>
              <w:numPr>
                <w:ilvl w:val="0"/>
                <w:numId w:val="47"/>
              </w:numPr>
              <w:tabs>
                <w:tab w:pos="724" w:val="left" w:leader="none"/>
                <w:tab w:pos="725" w:val="left" w:leader="none"/>
              </w:tabs>
              <w:spacing w:line="270" w:lineRule="atLeast" w:before="0" w:after="0"/>
              <w:ind w:left="724" w:right="186" w:hanging="360"/>
              <w:jc w:val="left"/>
              <w:rPr>
                <w:rFonts w:ascii="Symbol" w:hAnsi="Symbol"/>
                <w:sz w:val="18"/>
              </w:rPr>
            </w:pPr>
            <w:r>
              <w:rPr>
                <w:b w:val="0"/>
                <w:i/>
                <w:color w:val="6D2D9F"/>
                <w:sz w:val="22"/>
              </w:rPr>
              <w:t>Destruction</w:t>
            </w:r>
            <w:r>
              <w:rPr>
                <w:b w:val="0"/>
                <w:i/>
                <w:color w:val="6D2D9F"/>
                <w:spacing w:val="-2"/>
                <w:sz w:val="22"/>
              </w:rPr>
              <w:t> </w:t>
            </w:r>
            <w:r>
              <w:rPr>
                <w:b w:val="0"/>
                <w:i/>
                <w:color w:val="6D2D9F"/>
                <w:sz w:val="22"/>
              </w:rPr>
              <w:t>–</w:t>
            </w:r>
            <w:r>
              <w:rPr>
                <w:b w:val="0"/>
                <w:i/>
                <w:color w:val="6D2D9F"/>
                <w:spacing w:val="-5"/>
                <w:sz w:val="22"/>
              </w:rPr>
              <w:t> </w:t>
            </w:r>
            <w:r>
              <w:rPr>
                <w:b w:val="0"/>
                <w:i/>
                <w:color w:val="6D2D9F"/>
                <w:sz w:val="22"/>
              </w:rPr>
              <w:t>in</w:t>
            </w:r>
            <w:r>
              <w:rPr>
                <w:b w:val="0"/>
                <w:i/>
                <w:color w:val="6D2D9F"/>
                <w:spacing w:val="-2"/>
                <w:sz w:val="22"/>
              </w:rPr>
              <w:t> </w:t>
            </w:r>
            <w:r>
              <w:rPr>
                <w:b w:val="0"/>
                <w:i/>
                <w:color w:val="6D2D9F"/>
                <w:sz w:val="22"/>
              </w:rPr>
              <w:t>what</w:t>
            </w:r>
            <w:r>
              <w:rPr>
                <w:b w:val="0"/>
                <w:i/>
                <w:color w:val="6D2D9F"/>
                <w:spacing w:val="-6"/>
                <w:sz w:val="22"/>
              </w:rPr>
              <w:t> </w:t>
            </w:r>
            <w:r>
              <w:rPr>
                <w:b w:val="0"/>
                <w:i/>
                <w:color w:val="6D2D9F"/>
                <w:sz w:val="22"/>
              </w:rPr>
              <w:t>circumstances</w:t>
            </w:r>
            <w:r>
              <w:rPr>
                <w:b w:val="0"/>
                <w:i/>
                <w:color w:val="6D2D9F"/>
                <w:spacing w:val="-2"/>
                <w:sz w:val="22"/>
              </w:rPr>
              <w:t> </w:t>
            </w:r>
            <w:r>
              <w:rPr>
                <w:b w:val="0"/>
                <w:i/>
                <w:color w:val="6D2D9F"/>
                <w:sz w:val="22"/>
              </w:rPr>
              <w:t>will</w:t>
            </w:r>
            <w:r>
              <w:rPr>
                <w:b w:val="0"/>
                <w:i/>
                <w:color w:val="6D2D9F"/>
                <w:spacing w:val="-4"/>
                <w:sz w:val="22"/>
              </w:rPr>
              <w:t> </w:t>
            </w:r>
            <w:r>
              <w:rPr>
                <w:b w:val="0"/>
                <w:i/>
                <w:color w:val="6D2D9F"/>
                <w:sz w:val="22"/>
              </w:rPr>
              <w:t>this</w:t>
            </w:r>
            <w:r>
              <w:rPr>
                <w:b w:val="0"/>
                <w:i/>
                <w:color w:val="6D2D9F"/>
                <w:spacing w:val="-4"/>
                <w:sz w:val="22"/>
              </w:rPr>
              <w:t> </w:t>
            </w:r>
            <w:r>
              <w:rPr>
                <w:b w:val="0"/>
                <w:i/>
                <w:color w:val="6D2D9F"/>
                <w:sz w:val="22"/>
              </w:rPr>
              <w:t>be</w:t>
            </w:r>
            <w:r>
              <w:rPr>
                <w:b w:val="0"/>
                <w:i/>
                <w:color w:val="6D2D9F"/>
                <w:spacing w:val="-6"/>
                <w:sz w:val="22"/>
              </w:rPr>
              <w:t> </w:t>
            </w:r>
            <w:r>
              <w:rPr>
                <w:b w:val="0"/>
                <w:i/>
                <w:color w:val="6D2D9F"/>
                <w:sz w:val="22"/>
              </w:rPr>
              <w:t>done</w:t>
            </w:r>
            <w:r>
              <w:rPr>
                <w:b w:val="0"/>
                <w:i/>
                <w:color w:val="6D2D9F"/>
                <w:spacing w:val="-6"/>
                <w:sz w:val="22"/>
              </w:rPr>
              <w:t> </w:t>
            </w:r>
            <w:r>
              <w:rPr>
                <w:b w:val="0"/>
                <w:i/>
                <w:color w:val="6D2D9F"/>
                <w:sz w:val="22"/>
              </w:rPr>
              <w:t>(e.g.</w:t>
            </w:r>
            <w:r>
              <w:rPr>
                <w:b w:val="0"/>
                <w:i/>
                <w:color w:val="6D2D9F"/>
                <w:spacing w:val="-2"/>
                <w:sz w:val="22"/>
              </w:rPr>
              <w:t> </w:t>
            </w:r>
            <w:r>
              <w:rPr>
                <w:b w:val="0"/>
                <w:i/>
                <w:color w:val="6D2D9F"/>
                <w:sz w:val="22"/>
              </w:rPr>
              <w:t>participant</w:t>
            </w:r>
            <w:r>
              <w:rPr>
                <w:b w:val="0"/>
                <w:i/>
                <w:color w:val="6D2D9F"/>
                <w:spacing w:val="-3"/>
                <w:sz w:val="22"/>
              </w:rPr>
              <w:t> </w:t>
            </w:r>
            <w:r>
              <w:rPr>
                <w:b w:val="0"/>
                <w:i/>
                <w:color w:val="6D2D9F"/>
                <w:sz w:val="22"/>
              </w:rPr>
              <w:t>request,</w:t>
            </w:r>
            <w:r>
              <w:rPr>
                <w:b w:val="0"/>
                <w:i/>
                <w:color w:val="6D2D9F"/>
                <w:sz w:val="22"/>
              </w:rPr>
              <w:t> consent expiry, biobank expiry or other discontinuation of data bank).</w:t>
            </w:r>
          </w:p>
        </w:tc>
      </w:tr>
    </w:tbl>
    <w:p>
      <w:pPr>
        <w:pStyle w:val="BodyText"/>
        <w:rPr>
          <w:b w:val="0"/>
          <w:i/>
          <w:sz w:val="20"/>
        </w:rPr>
      </w:pPr>
    </w:p>
    <w:p>
      <w:pPr>
        <w:pStyle w:val="BodyText"/>
        <w:spacing w:before="10"/>
        <w:rPr>
          <w:b w:val="0"/>
          <w:i/>
          <w:sz w:val="28"/>
        </w:rPr>
      </w:pPr>
    </w:p>
    <w:p>
      <w:pPr>
        <w:pStyle w:val="Heading1"/>
        <w:numPr>
          <w:ilvl w:val="0"/>
          <w:numId w:val="15"/>
        </w:numPr>
        <w:tabs>
          <w:tab w:pos="600" w:val="left" w:leader="none"/>
        </w:tabs>
        <w:spacing w:line="240" w:lineRule="auto" w:before="57" w:after="0"/>
        <w:ind w:left="600" w:right="0" w:hanging="360"/>
        <w:jc w:val="left"/>
        <w:rPr>
          <w:b w:val="0"/>
        </w:rPr>
      </w:pPr>
      <w:bookmarkStart w:name="10 TRIAL OVERSIGHT" w:id="167"/>
      <w:bookmarkEnd w:id="167"/>
      <w:r>
        <w:rPr/>
      </w:r>
      <w:bookmarkStart w:name="_bookmark86" w:id="168"/>
      <w:bookmarkEnd w:id="168"/>
      <w:r>
        <w:rPr>
          <w:b w:val="0"/>
        </w:rPr>
        <w:t>T</w:t>
      </w:r>
      <w:r>
        <w:rPr>
          <w:b w:val="0"/>
        </w:rPr>
        <w:t>RIAL </w:t>
      </w:r>
      <w:r>
        <w:rPr>
          <w:b w:val="0"/>
          <w:spacing w:val="-2"/>
        </w:rPr>
        <w:t>OVERSIGHT</w:t>
      </w:r>
    </w:p>
    <w:p>
      <w:pPr>
        <w:pStyle w:val="BodyText"/>
        <w:spacing w:before="8"/>
        <w:rPr>
          <w:b w:val="0"/>
          <w:i w:val="0"/>
          <w:sz w:val="19"/>
        </w:rPr>
      </w:pPr>
    </w:p>
    <w:p>
      <w:pPr>
        <w:pStyle w:val="Heading2"/>
        <w:numPr>
          <w:ilvl w:val="1"/>
          <w:numId w:val="15"/>
        </w:numPr>
        <w:tabs>
          <w:tab w:pos="1679" w:val="left" w:leader="none"/>
          <w:tab w:pos="1680" w:val="left" w:leader="none"/>
        </w:tabs>
        <w:spacing w:line="240" w:lineRule="auto" w:before="0" w:after="0"/>
        <w:ind w:left="1680" w:right="0" w:hanging="720"/>
        <w:jc w:val="left"/>
        <w:rPr>
          <w:b w:val="0"/>
        </w:rPr>
      </w:pPr>
      <w:bookmarkStart w:name="10.1 Governance structure" w:id="169"/>
      <w:bookmarkEnd w:id="169"/>
      <w:r>
        <w:rPr/>
      </w:r>
      <w:bookmarkStart w:name="_bookmark87" w:id="170"/>
      <w:bookmarkEnd w:id="170"/>
      <w:r>
        <w:rPr>
          <w:b w:val="0"/>
        </w:rPr>
        <w:t>Go</w:t>
      </w:r>
      <w:r>
        <w:rPr>
          <w:b w:val="0"/>
        </w:rPr>
        <w:t>vernance</w:t>
      </w:r>
      <w:r>
        <w:rPr>
          <w:b w:val="0"/>
          <w:spacing w:val="-6"/>
        </w:rPr>
        <w:t> </w:t>
      </w:r>
      <w:r>
        <w:rPr>
          <w:b w:val="0"/>
          <w:spacing w:val="-2"/>
        </w:rPr>
        <w:t>structure</w:t>
      </w:r>
    </w:p>
    <w:p>
      <w:pPr>
        <w:pStyle w:val="BodyText"/>
        <w:spacing w:before="120"/>
        <w:ind w:left="240" w:right="784"/>
        <w:rPr>
          <w:b w:val="0"/>
        </w:rPr>
      </w:pPr>
      <w:r>
        <w:rPr>
          <w:b w:val="0"/>
          <w:i/>
          <w:color w:val="6D2D9F"/>
        </w:rPr>
        <w:t>Appropriate</w:t>
      </w:r>
      <w:r>
        <w:rPr>
          <w:b w:val="0"/>
          <w:i/>
          <w:color w:val="6D2D9F"/>
          <w:spacing w:val="-5"/>
        </w:rPr>
        <w:t> </w:t>
      </w:r>
      <w:r>
        <w:rPr>
          <w:b w:val="0"/>
          <w:i/>
          <w:color w:val="6D2D9F"/>
        </w:rPr>
        <w:t>oversight</w:t>
      </w:r>
      <w:r>
        <w:rPr>
          <w:b w:val="0"/>
          <w:i/>
          <w:color w:val="6D2D9F"/>
          <w:spacing w:val="-5"/>
        </w:rPr>
        <w:t> </w:t>
      </w:r>
      <w:r>
        <w:rPr>
          <w:b w:val="0"/>
          <w:i/>
          <w:color w:val="6D2D9F"/>
        </w:rPr>
        <w:t>of</w:t>
      </w:r>
      <w:r>
        <w:rPr>
          <w:b w:val="0"/>
          <w:i/>
          <w:color w:val="6D2D9F"/>
          <w:spacing w:val="-1"/>
        </w:rPr>
        <w:t> </w:t>
      </w:r>
      <w:r>
        <w:rPr>
          <w:b w:val="0"/>
          <w:i/>
          <w:color w:val="6D2D9F"/>
        </w:rPr>
        <w:t>trial</w:t>
      </w:r>
      <w:r>
        <w:rPr>
          <w:b w:val="0"/>
          <w:i/>
          <w:color w:val="6D2D9F"/>
          <w:spacing w:val="-3"/>
        </w:rPr>
        <w:t> </w:t>
      </w:r>
      <w:r>
        <w:rPr>
          <w:b w:val="0"/>
          <w:i/>
          <w:color w:val="6D2D9F"/>
        </w:rPr>
        <w:t>conduct,</w:t>
      </w:r>
      <w:r>
        <w:rPr>
          <w:b w:val="0"/>
          <w:i/>
          <w:color w:val="6D2D9F"/>
          <w:spacing w:val="-1"/>
        </w:rPr>
        <w:t> </w:t>
      </w:r>
      <w:r>
        <w:rPr>
          <w:b w:val="0"/>
          <w:i/>
          <w:color w:val="6D2D9F"/>
        </w:rPr>
        <w:t>protocol</w:t>
      </w:r>
      <w:r>
        <w:rPr>
          <w:b w:val="0"/>
          <w:i/>
          <w:color w:val="6D2D9F"/>
          <w:spacing w:val="-3"/>
        </w:rPr>
        <w:t> </w:t>
      </w:r>
      <w:r>
        <w:rPr>
          <w:b w:val="0"/>
          <w:i/>
          <w:color w:val="6D2D9F"/>
        </w:rPr>
        <w:t>compliance</w:t>
      </w:r>
      <w:r>
        <w:rPr>
          <w:b w:val="0"/>
          <w:i/>
          <w:color w:val="6D2D9F"/>
          <w:spacing w:val="-2"/>
        </w:rPr>
        <w:t> </w:t>
      </w:r>
      <w:r>
        <w:rPr>
          <w:b w:val="0"/>
          <w:i/>
          <w:color w:val="6D2D9F"/>
        </w:rPr>
        <w:t>and</w:t>
      </w:r>
      <w:r>
        <w:rPr>
          <w:b w:val="0"/>
          <w:i/>
          <w:color w:val="6D2D9F"/>
          <w:spacing w:val="-1"/>
        </w:rPr>
        <w:t> </w:t>
      </w:r>
      <w:r>
        <w:rPr>
          <w:b w:val="0"/>
          <w:i/>
          <w:color w:val="6D2D9F"/>
        </w:rPr>
        <w:t>safety</w:t>
      </w:r>
      <w:r>
        <w:rPr>
          <w:b w:val="0"/>
          <w:i/>
          <w:color w:val="6D2D9F"/>
          <w:spacing w:val="-4"/>
        </w:rPr>
        <w:t> </w:t>
      </w:r>
      <w:r>
        <w:rPr>
          <w:b w:val="0"/>
          <w:i/>
          <w:color w:val="6D2D9F"/>
        </w:rPr>
        <w:t>should</w:t>
      </w:r>
      <w:r>
        <w:rPr>
          <w:b w:val="0"/>
          <w:i/>
          <w:color w:val="6D2D9F"/>
          <w:spacing w:val="-3"/>
        </w:rPr>
        <w:t> </w:t>
      </w:r>
      <w:r>
        <w:rPr>
          <w:b w:val="0"/>
          <w:i/>
          <w:color w:val="6D2D9F"/>
        </w:rPr>
        <w:t>be</w:t>
      </w:r>
      <w:r>
        <w:rPr>
          <w:b w:val="0"/>
          <w:i/>
          <w:color w:val="6D2D9F"/>
          <w:spacing w:val="-2"/>
        </w:rPr>
        <w:t> </w:t>
      </w:r>
      <w:r>
        <w:rPr>
          <w:b w:val="0"/>
          <w:i/>
          <w:color w:val="6D2D9F"/>
        </w:rPr>
        <w:t>established</w:t>
      </w:r>
      <w:r>
        <w:rPr>
          <w:b w:val="0"/>
          <w:i/>
          <w:color w:val="6D2D9F"/>
          <w:spacing w:val="-1"/>
        </w:rPr>
        <w:t> </w:t>
      </w:r>
      <w:r>
        <w:rPr>
          <w:b w:val="0"/>
          <w:i/>
          <w:color w:val="6D2D9F"/>
        </w:rPr>
        <w:t>for</w:t>
      </w:r>
      <w:r>
        <w:rPr>
          <w:b w:val="0"/>
          <w:i/>
          <w:color w:val="6D2D9F"/>
          <w:spacing w:val="-2"/>
        </w:rPr>
        <w:t> </w:t>
      </w:r>
      <w:r>
        <w:rPr>
          <w:b w:val="0"/>
          <w:i/>
          <w:color w:val="6D2D9F"/>
        </w:rPr>
        <w:t>each</w:t>
      </w:r>
      <w:r>
        <w:rPr>
          <w:b w:val="0"/>
          <w:color w:val="6D2D9F"/>
        </w:rPr>
        <w:t> </w:t>
      </w:r>
      <w:r>
        <w:rPr>
          <w:b w:val="0"/>
          <w:color w:val="6D2D9F"/>
          <w:spacing w:val="-2"/>
        </w:rPr>
        <w:t>trial.</w:t>
      </w:r>
    </w:p>
    <w:p>
      <w:pPr>
        <w:pStyle w:val="BodyText"/>
        <w:spacing w:before="9"/>
        <w:rPr>
          <w:b w:val="0"/>
          <w:i/>
          <w:sz w:val="19"/>
        </w:rPr>
      </w:pPr>
    </w:p>
    <w:p>
      <w:pPr>
        <w:pStyle w:val="Heading2"/>
        <w:numPr>
          <w:ilvl w:val="2"/>
          <w:numId w:val="15"/>
        </w:numPr>
        <w:tabs>
          <w:tab w:pos="1680" w:val="left" w:leader="none"/>
        </w:tabs>
        <w:spacing w:line="240" w:lineRule="auto" w:before="0" w:after="0"/>
        <w:ind w:left="1680" w:right="0" w:hanging="589"/>
        <w:jc w:val="both"/>
        <w:rPr>
          <w:b w:val="0"/>
        </w:rPr>
      </w:pPr>
      <w:bookmarkStart w:name="10.1.1 Trial Management Group (TMG)" w:id="171"/>
      <w:bookmarkEnd w:id="171"/>
      <w:r>
        <w:rPr/>
      </w:r>
      <w:bookmarkStart w:name="_bookmark88" w:id="172"/>
      <w:bookmarkEnd w:id="172"/>
      <w:r>
        <w:rPr>
          <w:b w:val="0"/>
        </w:rPr>
        <w:t>T</w:t>
      </w:r>
      <w:r>
        <w:rPr>
          <w:b w:val="0"/>
        </w:rPr>
        <w:t>rial</w:t>
      </w:r>
      <w:r>
        <w:rPr>
          <w:b w:val="0"/>
          <w:spacing w:val="-5"/>
        </w:rPr>
        <w:t> </w:t>
      </w:r>
      <w:r>
        <w:rPr>
          <w:b w:val="0"/>
        </w:rPr>
        <w:t>Management</w:t>
      </w:r>
      <w:r>
        <w:rPr>
          <w:b w:val="0"/>
          <w:spacing w:val="-3"/>
        </w:rPr>
        <w:t> </w:t>
      </w:r>
      <w:r>
        <w:rPr>
          <w:b w:val="0"/>
        </w:rPr>
        <w:t>Group</w:t>
      </w:r>
      <w:r>
        <w:rPr>
          <w:b w:val="0"/>
          <w:spacing w:val="-2"/>
        </w:rPr>
        <w:t> </w:t>
      </w:r>
      <w:r>
        <w:rPr>
          <w:b w:val="0"/>
          <w:spacing w:val="-4"/>
        </w:rPr>
        <w:t>(TMG)</w:t>
      </w:r>
    </w:p>
    <w:p>
      <w:pPr>
        <w:pStyle w:val="BodyText"/>
        <w:spacing w:line="259" w:lineRule="auto" w:before="120"/>
        <w:ind w:left="239" w:right="754"/>
        <w:jc w:val="both"/>
        <w:rPr>
          <w:b w:val="0"/>
        </w:rPr>
      </w:pPr>
      <w:r>
        <w:rPr>
          <w:b w:val="0"/>
          <w:i/>
          <w:color w:val="6D2D9F"/>
        </w:rPr>
        <w:t>All trials should establish a small group at each site to oversee the day-to-day conduct of the trial. This</w:t>
      </w:r>
      <w:r>
        <w:rPr>
          <w:b w:val="0"/>
          <w:color w:val="6D2D9F"/>
        </w:rPr>
        <w:t> group should include the key individuals responsible for the day-to-day management of the trial, such as the Site Principal Investigator, trial coordinator, research nurse, data manager, statistician etc. The group should closely review all aspects of the conduct and progress of the trial and should meet regularly (informally or formally) to ensure that there is a forum for identifying and addressing issues. Particular attention should be paid to: progress towards trial milestones (recruitment accrual,</w:t>
      </w:r>
      <w:r>
        <w:rPr>
          <w:b w:val="0"/>
          <w:color w:val="6D2D9F"/>
          <w:spacing w:val="40"/>
        </w:rPr>
        <w:t> </w:t>
      </w:r>
      <w:r>
        <w:rPr>
          <w:b w:val="0"/>
          <w:color w:val="6D2D9F"/>
        </w:rPr>
        <w:t>timelines etc); adherence to the protocol; and adherence to good research practices.</w:t>
      </w:r>
      <w:r>
        <w:rPr>
          <w:b w:val="0"/>
          <w:color w:val="6D2D9F"/>
          <w:spacing w:val="40"/>
        </w:rPr>
        <w:t> </w:t>
      </w:r>
      <w:r>
        <w:rPr>
          <w:b w:val="0"/>
          <w:color w:val="6D2D9F"/>
        </w:rPr>
        <w:t>Evidence of this oversight should be documented in meeting minutes, emails and documented phone calls.</w:t>
      </w:r>
    </w:p>
    <w:p>
      <w:pPr>
        <w:pStyle w:val="BodyText"/>
        <w:ind w:left="239" w:right="823"/>
        <w:rPr>
          <w:b w:val="0"/>
        </w:rPr>
      </w:pPr>
      <w:r>
        <w:rPr>
          <w:b w:val="0"/>
          <w:i/>
          <w:color w:val="00AF50"/>
          <w:sz w:val="23"/>
        </w:rPr>
        <w:t>Example</w:t>
      </w:r>
      <w:r>
        <w:rPr>
          <w:b w:val="0"/>
          <w:i/>
          <w:color w:val="00AF50"/>
          <w:spacing w:val="-3"/>
          <w:sz w:val="23"/>
        </w:rPr>
        <w:t> </w:t>
      </w:r>
      <w:r>
        <w:rPr>
          <w:b w:val="0"/>
          <w:i/>
          <w:color w:val="00AF50"/>
          <w:sz w:val="23"/>
        </w:rPr>
        <w:t>text: </w:t>
      </w:r>
      <w:r>
        <w:rPr>
          <w:b w:val="0"/>
          <w:i/>
          <w:color w:val="00AF50"/>
        </w:rPr>
        <w:t>The Site Principal Investigator is responsible for supervising any individual or party to</w:t>
      </w:r>
      <w:r>
        <w:rPr>
          <w:b w:val="0"/>
          <w:color w:val="00AF50"/>
        </w:rPr>
        <w:t> whom they have delegated tasks at the trial site.</w:t>
      </w:r>
      <w:r>
        <w:rPr>
          <w:b w:val="0"/>
          <w:color w:val="00AF50"/>
          <w:spacing w:val="40"/>
        </w:rPr>
        <w:t> </w:t>
      </w:r>
      <w:r>
        <w:rPr>
          <w:b w:val="0"/>
          <w:color w:val="00AF50"/>
        </w:rPr>
        <w:t>They must provide continuous supervision and documentation</w:t>
      </w:r>
      <w:r>
        <w:rPr>
          <w:b w:val="0"/>
          <w:color w:val="00AF50"/>
          <w:spacing w:val="-2"/>
        </w:rPr>
        <w:t> </w:t>
      </w:r>
      <w:r>
        <w:rPr>
          <w:b w:val="0"/>
          <w:color w:val="00AF50"/>
        </w:rPr>
        <w:t>of their</w:t>
      </w:r>
      <w:r>
        <w:rPr>
          <w:b w:val="0"/>
          <w:color w:val="00AF50"/>
          <w:spacing w:val="-3"/>
        </w:rPr>
        <w:t> </w:t>
      </w:r>
      <w:r>
        <w:rPr>
          <w:b w:val="0"/>
          <w:color w:val="00AF50"/>
        </w:rPr>
        <w:t>oversight.</w:t>
      </w:r>
      <w:r>
        <w:rPr>
          <w:b w:val="0"/>
          <w:color w:val="00AF50"/>
          <w:spacing w:val="40"/>
        </w:rPr>
        <w:t> </w:t>
      </w:r>
      <w:r>
        <w:rPr>
          <w:b w:val="0"/>
          <w:color w:val="00AF50"/>
        </w:rPr>
        <w:t>To meet</w:t>
      </w:r>
      <w:r>
        <w:rPr>
          <w:b w:val="0"/>
          <w:color w:val="00AF50"/>
          <w:spacing w:val="-1"/>
        </w:rPr>
        <w:t> </w:t>
      </w:r>
      <w:r>
        <w:rPr>
          <w:b w:val="0"/>
          <w:color w:val="00AF50"/>
        </w:rPr>
        <w:t>this</w:t>
      </w:r>
      <w:r>
        <w:rPr>
          <w:b w:val="0"/>
          <w:color w:val="00AF50"/>
          <w:spacing w:val="-2"/>
        </w:rPr>
        <w:t> </w:t>
      </w:r>
      <w:r>
        <w:rPr>
          <w:b w:val="0"/>
          <w:color w:val="00AF50"/>
        </w:rPr>
        <w:t>GCP requirement,</w:t>
      </w:r>
      <w:r>
        <w:rPr>
          <w:b w:val="0"/>
          <w:color w:val="00AF50"/>
          <w:spacing w:val="-2"/>
        </w:rPr>
        <w:t> </w:t>
      </w:r>
      <w:r>
        <w:rPr>
          <w:b w:val="0"/>
          <w:color w:val="00AF50"/>
        </w:rPr>
        <w:t>a small</w:t>
      </w:r>
      <w:r>
        <w:rPr>
          <w:b w:val="0"/>
          <w:color w:val="00AF50"/>
          <w:spacing w:val="-2"/>
        </w:rPr>
        <w:t> </w:t>
      </w:r>
      <w:r>
        <w:rPr>
          <w:b w:val="0"/>
          <w:color w:val="00AF50"/>
        </w:rPr>
        <w:t>group will</w:t>
      </w:r>
      <w:r>
        <w:rPr>
          <w:b w:val="0"/>
          <w:color w:val="00AF50"/>
          <w:spacing w:val="-2"/>
        </w:rPr>
        <w:t> </w:t>
      </w:r>
      <w:r>
        <w:rPr>
          <w:b w:val="0"/>
          <w:color w:val="00AF50"/>
        </w:rPr>
        <w:t>be</w:t>
      </w:r>
      <w:r>
        <w:rPr>
          <w:b w:val="0"/>
          <w:color w:val="00AF50"/>
          <w:spacing w:val="-1"/>
        </w:rPr>
        <w:t> </w:t>
      </w:r>
      <w:r>
        <w:rPr>
          <w:b w:val="0"/>
          <w:color w:val="00AF50"/>
        </w:rPr>
        <w:t>responsible</w:t>
      </w:r>
      <w:r>
        <w:rPr>
          <w:b w:val="0"/>
          <w:color w:val="00AF50"/>
          <w:spacing w:val="-4"/>
        </w:rPr>
        <w:t> </w:t>
      </w:r>
      <w:r>
        <w:rPr>
          <w:b w:val="0"/>
          <w:color w:val="00AF50"/>
        </w:rPr>
        <w:t>for the day-to-day management of the trial and will include at a minimum the Site PI and project manager/research</w:t>
      </w:r>
      <w:r>
        <w:rPr>
          <w:b w:val="0"/>
          <w:color w:val="00AF50"/>
          <w:spacing w:val="-3"/>
        </w:rPr>
        <w:t> </w:t>
      </w:r>
      <w:r>
        <w:rPr>
          <w:b w:val="0"/>
          <w:color w:val="00AF50"/>
        </w:rPr>
        <w:t>nurse/trial</w:t>
      </w:r>
      <w:r>
        <w:rPr>
          <w:b w:val="0"/>
          <w:color w:val="00AF50"/>
          <w:spacing w:val="-3"/>
        </w:rPr>
        <w:t> </w:t>
      </w:r>
      <w:r>
        <w:rPr>
          <w:b w:val="0"/>
          <w:color w:val="00AF50"/>
        </w:rPr>
        <w:t>coordinator.</w:t>
      </w:r>
      <w:r>
        <w:rPr>
          <w:b w:val="0"/>
          <w:color w:val="00AF50"/>
          <w:spacing w:val="-3"/>
        </w:rPr>
        <w:t> </w:t>
      </w:r>
      <w:r>
        <w:rPr>
          <w:b w:val="0"/>
          <w:color w:val="00AF50"/>
        </w:rPr>
        <w:t>The</w:t>
      </w:r>
      <w:r>
        <w:rPr>
          <w:b w:val="0"/>
          <w:color w:val="00AF50"/>
          <w:spacing w:val="-5"/>
        </w:rPr>
        <w:t> </w:t>
      </w:r>
      <w:r>
        <w:rPr>
          <w:b w:val="0"/>
          <w:color w:val="00AF50"/>
        </w:rPr>
        <w:t>group</w:t>
      </w:r>
      <w:r>
        <w:rPr>
          <w:b w:val="0"/>
          <w:color w:val="00AF50"/>
          <w:spacing w:val="-1"/>
        </w:rPr>
        <w:t> </w:t>
      </w:r>
      <w:r>
        <w:rPr>
          <w:b w:val="0"/>
          <w:color w:val="00AF50"/>
        </w:rPr>
        <w:t>will</w:t>
      </w:r>
      <w:r>
        <w:rPr>
          <w:b w:val="0"/>
          <w:color w:val="00AF50"/>
          <w:spacing w:val="-3"/>
        </w:rPr>
        <w:t> </w:t>
      </w:r>
      <w:r>
        <w:rPr>
          <w:b w:val="0"/>
          <w:color w:val="00AF50"/>
        </w:rPr>
        <w:t>closely</w:t>
      </w:r>
      <w:r>
        <w:rPr>
          <w:b w:val="0"/>
          <w:color w:val="00AF50"/>
          <w:spacing w:val="-2"/>
        </w:rPr>
        <w:t> </w:t>
      </w:r>
      <w:r>
        <w:rPr>
          <w:b w:val="0"/>
          <w:color w:val="00AF50"/>
        </w:rPr>
        <w:t>review</w:t>
      </w:r>
      <w:r>
        <w:rPr>
          <w:b w:val="0"/>
          <w:color w:val="00AF50"/>
          <w:spacing w:val="-3"/>
        </w:rPr>
        <w:t> </w:t>
      </w:r>
      <w:r>
        <w:rPr>
          <w:b w:val="0"/>
          <w:color w:val="00AF50"/>
        </w:rPr>
        <w:t>all</w:t>
      </w:r>
      <w:r>
        <w:rPr>
          <w:b w:val="0"/>
          <w:color w:val="00AF50"/>
          <w:spacing w:val="-3"/>
        </w:rPr>
        <w:t> </w:t>
      </w:r>
      <w:r>
        <w:rPr>
          <w:b w:val="0"/>
          <w:color w:val="00AF50"/>
        </w:rPr>
        <w:t>aspects</w:t>
      </w:r>
      <w:r>
        <w:rPr>
          <w:b w:val="0"/>
          <w:color w:val="00AF50"/>
          <w:spacing w:val="-6"/>
        </w:rPr>
        <w:t> </w:t>
      </w:r>
      <w:r>
        <w:rPr>
          <w:b w:val="0"/>
          <w:color w:val="00AF50"/>
        </w:rPr>
        <w:t>of</w:t>
      </w:r>
      <w:r>
        <w:rPr>
          <w:b w:val="0"/>
          <w:color w:val="00AF50"/>
          <w:spacing w:val="-3"/>
        </w:rPr>
        <w:t> </w:t>
      </w:r>
      <w:r>
        <w:rPr>
          <w:b w:val="0"/>
          <w:color w:val="00AF50"/>
        </w:rPr>
        <w:t>the</w:t>
      </w:r>
      <w:r>
        <w:rPr>
          <w:b w:val="0"/>
          <w:color w:val="00AF50"/>
          <w:spacing w:val="-5"/>
        </w:rPr>
        <w:t> </w:t>
      </w:r>
      <w:r>
        <w:rPr>
          <w:b w:val="0"/>
          <w:color w:val="00AF50"/>
        </w:rPr>
        <w:t>conduct</w:t>
      </w:r>
      <w:r>
        <w:rPr>
          <w:b w:val="0"/>
          <w:color w:val="00AF50"/>
          <w:spacing w:val="-2"/>
        </w:rPr>
        <w:t> </w:t>
      </w:r>
      <w:r>
        <w:rPr>
          <w:b w:val="0"/>
          <w:color w:val="00AF50"/>
        </w:rPr>
        <w:t>and progress of the trial, ensuring that there is a forum for identifying and addressing issues.</w:t>
      </w:r>
      <w:r>
        <w:rPr>
          <w:b w:val="0"/>
          <w:color w:val="00AF50"/>
          <w:spacing w:val="40"/>
        </w:rPr>
        <w:t> </w:t>
      </w:r>
      <w:r>
        <w:rPr>
          <w:b w:val="0"/>
          <w:color w:val="00AF50"/>
        </w:rPr>
        <w:t>Meetings must be minuted with attendees listed, pertinent emails retained and phone calls documented.</w:t>
      </w:r>
    </w:p>
    <w:p>
      <w:pPr>
        <w:pStyle w:val="BodyText"/>
        <w:spacing w:before="5"/>
        <w:rPr>
          <w:b w:val="0"/>
          <w:i/>
          <w:sz w:val="18"/>
        </w:rPr>
      </w:pPr>
    </w:p>
    <w:p>
      <w:pPr>
        <w:pStyle w:val="Heading2"/>
        <w:numPr>
          <w:ilvl w:val="2"/>
          <w:numId w:val="15"/>
        </w:numPr>
        <w:tabs>
          <w:tab w:pos="1680" w:val="left" w:leader="none"/>
        </w:tabs>
        <w:spacing w:line="240" w:lineRule="auto" w:before="0" w:after="0"/>
        <w:ind w:left="1680" w:right="0" w:hanging="589"/>
        <w:jc w:val="both"/>
        <w:rPr>
          <w:b w:val="0"/>
        </w:rPr>
      </w:pPr>
      <w:bookmarkStart w:name="10.1.2 Trial Steering Committee (TSC)" w:id="173"/>
      <w:bookmarkEnd w:id="173"/>
      <w:r>
        <w:rPr/>
      </w:r>
      <w:bookmarkStart w:name="_bookmark89" w:id="174"/>
      <w:bookmarkEnd w:id="174"/>
      <w:r>
        <w:rPr>
          <w:b w:val="0"/>
        </w:rPr>
        <w:t>T</w:t>
      </w:r>
      <w:r>
        <w:rPr>
          <w:b w:val="0"/>
        </w:rPr>
        <w:t>rial</w:t>
      </w:r>
      <w:r>
        <w:rPr>
          <w:b w:val="0"/>
          <w:spacing w:val="-4"/>
        </w:rPr>
        <w:t> </w:t>
      </w:r>
      <w:r>
        <w:rPr>
          <w:b w:val="0"/>
        </w:rPr>
        <w:t>Steering</w:t>
      </w:r>
      <w:r>
        <w:rPr>
          <w:b w:val="0"/>
          <w:spacing w:val="-6"/>
        </w:rPr>
        <w:t> </w:t>
      </w:r>
      <w:r>
        <w:rPr>
          <w:b w:val="0"/>
        </w:rPr>
        <w:t>Committee</w:t>
      </w:r>
      <w:r>
        <w:rPr>
          <w:b w:val="0"/>
          <w:spacing w:val="-3"/>
        </w:rPr>
        <w:t> </w:t>
      </w:r>
      <w:r>
        <w:rPr>
          <w:b w:val="0"/>
          <w:spacing w:val="-4"/>
        </w:rPr>
        <w:t>(TSC)</w:t>
      </w:r>
    </w:p>
    <w:p>
      <w:pPr>
        <w:pStyle w:val="BodyText"/>
        <w:spacing w:line="259" w:lineRule="auto" w:before="121"/>
        <w:ind w:left="240" w:right="753"/>
        <w:jc w:val="both"/>
        <w:rPr>
          <w:b w:val="0"/>
        </w:rPr>
      </w:pPr>
      <w:r>
        <w:rPr>
          <w:b w:val="0"/>
          <w:i/>
          <w:color w:val="6D2D9F"/>
        </w:rPr>
        <w:t>A TSC may be established for studies that are large, complex or potentially controversial or where</w:t>
      </w:r>
      <w:r>
        <w:rPr>
          <w:b w:val="0"/>
          <w:color w:val="6D2D9F"/>
          <w:spacing w:val="40"/>
        </w:rPr>
        <w:t> </w:t>
      </w:r>
      <w:r>
        <w:rPr>
          <w:b w:val="0"/>
          <w:color w:val="6D2D9F"/>
        </w:rPr>
        <w:t>there is a need to include key stakeholders in oversight of the trial. A Trial Steering Committee should include member(s), independent of the PI and Institution, who can provide expert advice. The TSC provides overall supervision and ensures that the trial is conducted to the required standards but it should be noted that the day-to-day management of the trial remains the responsibility of the Site Principal Investigator and the Trial Management Group.</w:t>
      </w:r>
      <w:r>
        <w:rPr>
          <w:b w:val="0"/>
          <w:color w:val="6D2D9F"/>
          <w:spacing w:val="-1"/>
        </w:rPr>
        <w:t> </w:t>
      </w:r>
      <w:r>
        <w:rPr>
          <w:b w:val="0"/>
          <w:color w:val="6D2D9F"/>
        </w:rPr>
        <w:t>The TSC, through the Committee Chairperson, provides advice to the PI.</w:t>
      </w:r>
    </w:p>
    <w:p>
      <w:pPr>
        <w:pStyle w:val="BodyText"/>
        <w:ind w:left="239" w:right="823"/>
        <w:rPr>
          <w:b w:val="0"/>
        </w:rPr>
      </w:pPr>
      <w:r>
        <w:rPr>
          <w:b w:val="0"/>
          <w:i/>
          <w:color w:val="00AF50"/>
          <w:sz w:val="23"/>
        </w:rPr>
        <w:t>Example</w:t>
      </w:r>
      <w:r>
        <w:rPr>
          <w:b w:val="0"/>
          <w:i/>
          <w:color w:val="00AF50"/>
          <w:spacing w:val="-12"/>
          <w:sz w:val="23"/>
        </w:rPr>
        <w:t> </w:t>
      </w:r>
      <w:r>
        <w:rPr>
          <w:b w:val="0"/>
          <w:i/>
          <w:color w:val="00AF50"/>
          <w:sz w:val="23"/>
        </w:rPr>
        <w:t>text:</w:t>
      </w:r>
      <w:r>
        <w:rPr>
          <w:b w:val="0"/>
          <w:i/>
          <w:color w:val="00AF50"/>
          <w:spacing w:val="-7"/>
          <w:sz w:val="23"/>
        </w:rPr>
        <w:t> </w:t>
      </w:r>
      <w:r>
        <w:rPr>
          <w:b w:val="0"/>
          <w:i/>
          <w:color w:val="00AF50"/>
        </w:rPr>
        <w:t>“A</w:t>
      </w:r>
      <w:r>
        <w:rPr>
          <w:b w:val="0"/>
          <w:i/>
          <w:color w:val="00AF50"/>
          <w:spacing w:val="-7"/>
        </w:rPr>
        <w:t> </w:t>
      </w:r>
      <w:r>
        <w:rPr>
          <w:b w:val="0"/>
          <w:i/>
          <w:color w:val="00AF50"/>
        </w:rPr>
        <w:t>TSC</w:t>
      </w:r>
      <w:r>
        <w:rPr>
          <w:b w:val="0"/>
          <w:i/>
          <w:color w:val="00AF50"/>
          <w:spacing w:val="-6"/>
        </w:rPr>
        <w:t> </w:t>
      </w:r>
      <w:r>
        <w:rPr>
          <w:b w:val="0"/>
          <w:i/>
          <w:color w:val="00AF50"/>
        </w:rPr>
        <w:t>will</w:t>
      </w:r>
      <w:r>
        <w:rPr>
          <w:b w:val="0"/>
          <w:i/>
          <w:color w:val="00AF50"/>
          <w:spacing w:val="-6"/>
        </w:rPr>
        <w:t> </w:t>
      </w:r>
      <w:r>
        <w:rPr>
          <w:b w:val="0"/>
          <w:i/>
          <w:color w:val="00AF50"/>
        </w:rPr>
        <w:t>be</w:t>
      </w:r>
      <w:r>
        <w:rPr>
          <w:b w:val="0"/>
          <w:i/>
          <w:color w:val="00AF50"/>
          <w:spacing w:val="-8"/>
        </w:rPr>
        <w:t> </w:t>
      </w:r>
      <w:r>
        <w:rPr>
          <w:b w:val="0"/>
          <w:i/>
          <w:color w:val="00AF50"/>
        </w:rPr>
        <w:t>established</w:t>
      </w:r>
      <w:r>
        <w:rPr>
          <w:b w:val="0"/>
          <w:i/>
          <w:color w:val="00AF50"/>
          <w:spacing w:val="-4"/>
        </w:rPr>
        <w:t> </w:t>
      </w:r>
      <w:r>
        <w:rPr>
          <w:b w:val="0"/>
          <w:i/>
          <w:color w:val="00AF50"/>
        </w:rPr>
        <w:t>to</w:t>
      </w:r>
      <w:r>
        <w:rPr>
          <w:b w:val="0"/>
          <w:i/>
          <w:color w:val="00AF50"/>
          <w:spacing w:val="-4"/>
        </w:rPr>
        <w:t> </w:t>
      </w:r>
      <w:r>
        <w:rPr>
          <w:b w:val="0"/>
          <w:i/>
          <w:color w:val="00AF50"/>
        </w:rPr>
        <w:t>provide</w:t>
      </w:r>
      <w:r>
        <w:rPr>
          <w:b w:val="0"/>
          <w:i/>
          <w:color w:val="00AF50"/>
          <w:spacing w:val="-5"/>
        </w:rPr>
        <w:t> </w:t>
      </w:r>
      <w:r>
        <w:rPr>
          <w:b w:val="0"/>
          <w:i/>
          <w:color w:val="00AF50"/>
        </w:rPr>
        <w:t>expert</w:t>
      </w:r>
      <w:r>
        <w:rPr>
          <w:b w:val="0"/>
          <w:i/>
          <w:color w:val="00AF50"/>
          <w:spacing w:val="-5"/>
        </w:rPr>
        <w:t> </w:t>
      </w:r>
      <w:r>
        <w:rPr>
          <w:b w:val="0"/>
          <w:i/>
          <w:color w:val="00AF50"/>
        </w:rPr>
        <w:t>advice</w:t>
      </w:r>
      <w:r>
        <w:rPr>
          <w:b w:val="0"/>
          <w:i/>
          <w:color w:val="00AF50"/>
          <w:spacing w:val="-8"/>
        </w:rPr>
        <w:t> </w:t>
      </w:r>
      <w:r>
        <w:rPr>
          <w:b w:val="0"/>
          <w:i/>
          <w:color w:val="00AF50"/>
        </w:rPr>
        <w:t>and</w:t>
      </w:r>
      <w:r>
        <w:rPr>
          <w:b w:val="0"/>
          <w:i/>
          <w:color w:val="00AF50"/>
          <w:spacing w:val="-6"/>
        </w:rPr>
        <w:t> </w:t>
      </w:r>
      <w:r>
        <w:rPr>
          <w:b w:val="0"/>
          <w:i/>
          <w:color w:val="00AF50"/>
        </w:rPr>
        <w:t>overall</w:t>
      </w:r>
      <w:r>
        <w:rPr>
          <w:b w:val="0"/>
          <w:i/>
          <w:color w:val="00AF50"/>
          <w:spacing w:val="-6"/>
        </w:rPr>
        <w:t> </w:t>
      </w:r>
      <w:r>
        <w:rPr>
          <w:b w:val="0"/>
          <w:i/>
          <w:color w:val="00AF50"/>
        </w:rPr>
        <w:t>supervision,</w:t>
      </w:r>
      <w:r>
        <w:rPr>
          <w:b w:val="0"/>
          <w:i/>
          <w:color w:val="00AF50"/>
          <w:spacing w:val="-6"/>
        </w:rPr>
        <w:t> </w:t>
      </w:r>
      <w:r>
        <w:rPr>
          <w:b w:val="0"/>
          <w:i/>
          <w:color w:val="00AF50"/>
        </w:rPr>
        <w:t>and</w:t>
      </w:r>
      <w:r>
        <w:rPr>
          <w:b w:val="0"/>
          <w:i/>
          <w:color w:val="00AF50"/>
          <w:spacing w:val="-4"/>
        </w:rPr>
        <w:t> </w:t>
      </w:r>
      <w:r>
        <w:rPr>
          <w:b w:val="0"/>
          <w:i/>
          <w:color w:val="00AF50"/>
        </w:rPr>
        <w:t>ensure</w:t>
      </w:r>
      <w:r>
        <w:rPr>
          <w:b w:val="0"/>
          <w:color w:val="00AF50"/>
        </w:rPr>
        <w:t> that the trial is conducted to the required standards. The SSC will meet at least annually, with more frequent meetings as needed, and will work to a Terms of Reference.</w:t>
      </w:r>
    </w:p>
    <w:p>
      <w:pPr>
        <w:spacing w:after="0"/>
        <w:sectPr>
          <w:pgSz w:w="11910" w:h="16840"/>
          <w:pgMar w:header="751" w:footer="1634" w:top="1340" w:bottom="1820" w:left="1200" w:right="680"/>
        </w:sectPr>
      </w:pPr>
    </w:p>
    <w:p>
      <w:pPr>
        <w:pStyle w:val="Heading2"/>
        <w:numPr>
          <w:ilvl w:val="2"/>
          <w:numId w:val="15"/>
        </w:numPr>
        <w:tabs>
          <w:tab w:pos="1680" w:val="left" w:leader="none"/>
        </w:tabs>
        <w:spacing w:line="240" w:lineRule="auto" w:before="90" w:after="0"/>
        <w:ind w:left="1680" w:right="0" w:hanging="589"/>
        <w:jc w:val="both"/>
        <w:rPr>
          <w:b w:val="0"/>
        </w:rPr>
      </w:pPr>
      <w:bookmarkStart w:name="10.1.3 Safety Monitoring" w:id="175"/>
      <w:bookmarkEnd w:id="175"/>
      <w:r>
        <w:rPr/>
      </w:r>
      <w:bookmarkStart w:name="_bookmark90" w:id="176"/>
      <w:bookmarkEnd w:id="176"/>
      <w:r>
        <w:rPr>
          <w:b w:val="0"/>
        </w:rPr>
        <w:t>S</w:t>
      </w:r>
      <w:r>
        <w:rPr>
          <w:b w:val="0"/>
        </w:rPr>
        <w:t>afety</w:t>
      </w:r>
      <w:r>
        <w:rPr>
          <w:b w:val="0"/>
          <w:spacing w:val="-3"/>
        </w:rPr>
        <w:t> </w:t>
      </w:r>
      <w:r>
        <w:rPr>
          <w:b w:val="0"/>
          <w:spacing w:val="-2"/>
        </w:rPr>
        <w:t>Monitoring</w:t>
      </w:r>
    </w:p>
    <w:p>
      <w:pPr>
        <w:pStyle w:val="BodyText"/>
        <w:spacing w:line="259" w:lineRule="auto" w:before="120"/>
        <w:ind w:left="239" w:right="752"/>
        <w:jc w:val="both"/>
        <w:rPr>
          <w:b w:val="0"/>
        </w:rPr>
      </w:pPr>
      <w:r>
        <w:rPr>
          <w:b w:val="0"/>
          <w:i/>
          <w:color w:val="6D2D9F"/>
        </w:rPr>
        <w:t>According to ICH GCP, the responsibility for the ongoing safety evaluation of the investigational</w:t>
      </w:r>
      <w:r>
        <w:rPr>
          <w:b w:val="0"/>
          <w:color w:val="6D2D9F"/>
          <w:spacing w:val="40"/>
        </w:rPr>
        <w:t> </w:t>
      </w:r>
      <w:r>
        <w:rPr>
          <w:b w:val="0"/>
          <w:color w:val="6D2D9F"/>
        </w:rPr>
        <w:t>product lies with the sponsor - in investigator-initiated studies this will be the Sponsor-Investigator. Safety monitoring processes should be based on the risk, size and complexity of the research.</w:t>
      </w:r>
      <w:r>
        <w:rPr>
          <w:b w:val="0"/>
          <w:color w:val="6D2D9F"/>
          <w:spacing w:val="80"/>
        </w:rPr>
        <w:t> </w:t>
      </w:r>
      <w:r>
        <w:rPr>
          <w:b w:val="0"/>
          <w:color w:val="6D2D9F"/>
        </w:rPr>
        <w:t>In studies with small numbers of participants, risks may be more readily become apparent through close monitoring of adverse events whereas in larger studies risks are often better assessed through statistical comparisons of treatments. The “Safety monitoring and reporting on clinical trials involving therapeutic goods” (NHMRC, 2016) states that “To ensure there is appropriate independent oversight of safety within a clinical trial, sponsors should generally utilise an independent committee or independent individuals (e.g. a medical monitor) to review accruing safety data. Below are </w:t>
      </w:r>
      <w:r>
        <w:rPr>
          <w:b w:val="0"/>
          <w:color w:val="6D2D9F"/>
          <w:u w:val="single" w:color="6D2D9F"/>
        </w:rPr>
        <w:t>some</w:t>
      </w:r>
      <w:r>
        <w:rPr>
          <w:b w:val="0"/>
          <w:color w:val="6D2D9F"/>
        </w:rPr>
        <w:t> </w:t>
      </w:r>
      <w:r>
        <w:rPr>
          <w:b w:val="0"/>
          <w:color w:val="6D2D9F"/>
          <w:u w:val="single" w:color="6D2D9F"/>
        </w:rPr>
        <w:t>examples for independent safety monitoring</w:t>
      </w:r>
      <w:r>
        <w:rPr>
          <w:b w:val="0"/>
          <w:color w:val="6D2D9F"/>
        </w:rPr>
        <w:t>.</w:t>
      </w:r>
    </w:p>
    <w:p>
      <w:pPr>
        <w:spacing w:before="107"/>
        <w:ind w:left="240" w:right="0" w:firstLine="0"/>
        <w:jc w:val="left"/>
        <w:rPr>
          <w:b w:val="0"/>
          <w:i/>
          <w:sz w:val="23"/>
        </w:rPr>
      </w:pPr>
      <w:r>
        <w:rPr>
          <w:b w:val="0"/>
          <w:i/>
          <w:color w:val="6D2D9F"/>
          <w:spacing w:val="-6"/>
          <w:sz w:val="23"/>
        </w:rPr>
        <w:t>Independent</w:t>
      </w:r>
      <w:r>
        <w:rPr>
          <w:b w:val="0"/>
          <w:i/>
          <w:color w:val="6D2D9F"/>
          <w:spacing w:val="7"/>
          <w:sz w:val="23"/>
        </w:rPr>
        <w:t> </w:t>
      </w:r>
      <w:r>
        <w:rPr>
          <w:b w:val="0"/>
          <w:i/>
          <w:color w:val="6D2D9F"/>
          <w:spacing w:val="-6"/>
          <w:sz w:val="23"/>
        </w:rPr>
        <w:t>Safety</w:t>
      </w:r>
      <w:r>
        <w:rPr>
          <w:b w:val="0"/>
          <w:i/>
          <w:color w:val="6D2D9F"/>
          <w:spacing w:val="4"/>
          <w:sz w:val="23"/>
        </w:rPr>
        <w:t> </w:t>
      </w:r>
      <w:r>
        <w:rPr>
          <w:b w:val="0"/>
          <w:i/>
          <w:color w:val="6D2D9F"/>
          <w:spacing w:val="-6"/>
          <w:sz w:val="23"/>
        </w:rPr>
        <w:t>Monitor</w:t>
      </w:r>
    </w:p>
    <w:p>
      <w:pPr>
        <w:pStyle w:val="BodyText"/>
        <w:spacing w:before="20"/>
        <w:ind w:left="239" w:right="877"/>
        <w:rPr>
          <w:b w:val="0"/>
        </w:rPr>
      </w:pPr>
      <w:r>
        <w:rPr>
          <w:b w:val="0"/>
          <w:i/>
          <w:color w:val="6D2D9F"/>
        </w:rPr>
        <w:t>An</w:t>
      </w:r>
      <w:r>
        <w:rPr>
          <w:b w:val="0"/>
          <w:i/>
          <w:color w:val="6D2D9F"/>
          <w:spacing w:val="-3"/>
        </w:rPr>
        <w:t> </w:t>
      </w:r>
      <w:r>
        <w:rPr>
          <w:b w:val="0"/>
          <w:i/>
          <w:color w:val="6D2D9F"/>
        </w:rPr>
        <w:t>Independent</w:t>
      </w:r>
      <w:r>
        <w:rPr>
          <w:b w:val="0"/>
          <w:i/>
          <w:color w:val="6D2D9F"/>
          <w:spacing w:val="-2"/>
        </w:rPr>
        <w:t> </w:t>
      </w:r>
      <w:r>
        <w:rPr>
          <w:b w:val="0"/>
          <w:i/>
          <w:color w:val="6D2D9F"/>
        </w:rPr>
        <w:t>Safety</w:t>
      </w:r>
      <w:r>
        <w:rPr>
          <w:b w:val="0"/>
          <w:i/>
          <w:color w:val="6D2D9F"/>
          <w:spacing w:val="-4"/>
        </w:rPr>
        <w:t> </w:t>
      </w:r>
      <w:r>
        <w:rPr>
          <w:b w:val="0"/>
          <w:i/>
          <w:color w:val="6D2D9F"/>
        </w:rPr>
        <w:t>Monitor</w:t>
      </w:r>
      <w:r>
        <w:rPr>
          <w:b w:val="0"/>
          <w:i/>
          <w:color w:val="6D2D9F"/>
          <w:spacing w:val="-2"/>
        </w:rPr>
        <w:t> </w:t>
      </w:r>
      <w:r>
        <w:rPr>
          <w:b w:val="0"/>
          <w:i/>
          <w:color w:val="6D2D9F"/>
        </w:rPr>
        <w:t>is</w:t>
      </w:r>
      <w:r>
        <w:rPr>
          <w:b w:val="0"/>
          <w:i/>
          <w:color w:val="6D2D9F"/>
          <w:spacing w:val="-3"/>
        </w:rPr>
        <w:t> </w:t>
      </w:r>
      <w:r>
        <w:rPr>
          <w:b w:val="0"/>
          <w:i/>
          <w:color w:val="6D2D9F"/>
        </w:rPr>
        <w:t>an</w:t>
      </w:r>
      <w:r>
        <w:rPr>
          <w:b w:val="0"/>
          <w:i/>
          <w:color w:val="6D2D9F"/>
          <w:spacing w:val="-3"/>
        </w:rPr>
        <w:t> </w:t>
      </w:r>
      <w:r>
        <w:rPr>
          <w:b w:val="0"/>
          <w:i/>
          <w:color w:val="6D2D9F"/>
        </w:rPr>
        <w:t>individual</w:t>
      </w:r>
      <w:r>
        <w:rPr>
          <w:b w:val="0"/>
          <w:i/>
          <w:color w:val="6D2D9F"/>
          <w:spacing w:val="-3"/>
        </w:rPr>
        <w:t> </w:t>
      </w:r>
      <w:r>
        <w:rPr>
          <w:b w:val="0"/>
          <w:i/>
          <w:color w:val="6D2D9F"/>
        </w:rPr>
        <w:t>with</w:t>
      </w:r>
      <w:r>
        <w:rPr>
          <w:b w:val="0"/>
          <w:i/>
          <w:color w:val="6D2D9F"/>
          <w:spacing w:val="-1"/>
        </w:rPr>
        <w:t> </w:t>
      </w:r>
      <w:r>
        <w:rPr>
          <w:b w:val="0"/>
          <w:i/>
          <w:color w:val="6D2D9F"/>
        </w:rPr>
        <w:t>relevant</w:t>
      </w:r>
      <w:r>
        <w:rPr>
          <w:b w:val="0"/>
          <w:i/>
          <w:color w:val="6D2D9F"/>
          <w:spacing w:val="-5"/>
        </w:rPr>
        <w:t> </w:t>
      </w:r>
      <w:r>
        <w:rPr>
          <w:b w:val="0"/>
          <w:i/>
          <w:color w:val="6D2D9F"/>
        </w:rPr>
        <w:t>expertise</w:t>
      </w:r>
      <w:r>
        <w:rPr>
          <w:b w:val="0"/>
          <w:i/>
          <w:color w:val="6D2D9F"/>
          <w:spacing w:val="-2"/>
        </w:rPr>
        <w:t> </w:t>
      </w:r>
      <w:r>
        <w:rPr>
          <w:b w:val="0"/>
          <w:i/>
          <w:color w:val="6D2D9F"/>
        </w:rPr>
        <w:t>whose</w:t>
      </w:r>
      <w:r>
        <w:rPr>
          <w:b w:val="0"/>
          <w:i/>
          <w:color w:val="6D2D9F"/>
          <w:spacing w:val="-2"/>
        </w:rPr>
        <w:t> </w:t>
      </w:r>
      <w:r>
        <w:rPr>
          <w:b w:val="0"/>
          <w:i/>
          <w:color w:val="6D2D9F"/>
        </w:rPr>
        <w:t>primary</w:t>
      </w:r>
      <w:r>
        <w:rPr>
          <w:b w:val="0"/>
          <w:i/>
          <w:color w:val="6D2D9F"/>
          <w:spacing w:val="-2"/>
        </w:rPr>
        <w:t> </w:t>
      </w:r>
      <w:r>
        <w:rPr>
          <w:b w:val="0"/>
          <w:i/>
          <w:color w:val="6D2D9F"/>
        </w:rPr>
        <w:t>responsibility</w:t>
      </w:r>
      <w:r>
        <w:rPr>
          <w:b w:val="0"/>
          <w:i/>
          <w:color w:val="6D2D9F"/>
          <w:spacing w:val="-2"/>
        </w:rPr>
        <w:t> </w:t>
      </w:r>
      <w:r>
        <w:rPr>
          <w:b w:val="0"/>
          <w:i/>
          <w:color w:val="6D2D9F"/>
        </w:rPr>
        <w:t>is</w:t>
      </w:r>
      <w:r>
        <w:rPr>
          <w:b w:val="0"/>
          <w:color w:val="6D2D9F"/>
        </w:rPr>
        <w:t> to provide independent safety monitoring in a timely fashion. This is accomplished by review of adverse events, immediately after they occur or are reported, with follow-up through resolution. The Independent Safety Monitor evaluates individual and cumulative participant data when making recommendations regarding the safe continuation of the trial.</w:t>
      </w:r>
    </w:p>
    <w:p>
      <w:pPr>
        <w:pStyle w:val="BodyText"/>
        <w:spacing w:line="237" w:lineRule="auto"/>
        <w:ind w:left="239" w:right="755"/>
        <w:rPr>
          <w:b w:val="0"/>
        </w:rPr>
      </w:pPr>
      <w:r>
        <w:rPr>
          <w:b w:val="0"/>
          <w:i/>
          <w:color w:val="00AF50"/>
          <w:sz w:val="23"/>
        </w:rPr>
        <w:t>Example</w:t>
      </w:r>
      <w:r>
        <w:rPr>
          <w:b w:val="0"/>
          <w:i/>
          <w:color w:val="00AF50"/>
          <w:spacing w:val="-3"/>
          <w:sz w:val="23"/>
        </w:rPr>
        <w:t> </w:t>
      </w:r>
      <w:r>
        <w:rPr>
          <w:b w:val="0"/>
          <w:i/>
          <w:color w:val="00AF50"/>
          <w:sz w:val="23"/>
        </w:rPr>
        <w:t>text: </w:t>
      </w:r>
      <w:r>
        <w:rPr>
          <w:b w:val="0"/>
          <w:i/>
          <w:color w:val="00AF50"/>
        </w:rPr>
        <w:t>“Safety oversight will be under the direction of an Independent Safety Monitor, whose</w:t>
      </w:r>
      <w:r>
        <w:rPr>
          <w:b w:val="0"/>
          <w:color w:val="00AF50"/>
        </w:rPr>
        <w:t> primary</w:t>
      </w:r>
      <w:r>
        <w:rPr>
          <w:b w:val="0"/>
          <w:color w:val="00AF50"/>
          <w:spacing w:val="-2"/>
        </w:rPr>
        <w:t> </w:t>
      </w:r>
      <w:r>
        <w:rPr>
          <w:b w:val="0"/>
          <w:color w:val="00AF50"/>
        </w:rPr>
        <w:t>responsibility</w:t>
      </w:r>
      <w:r>
        <w:rPr>
          <w:b w:val="0"/>
          <w:color w:val="00AF50"/>
          <w:spacing w:val="-2"/>
        </w:rPr>
        <w:t> </w:t>
      </w:r>
      <w:r>
        <w:rPr>
          <w:b w:val="0"/>
          <w:color w:val="00AF50"/>
        </w:rPr>
        <w:t>is</w:t>
      </w:r>
      <w:r>
        <w:rPr>
          <w:b w:val="0"/>
          <w:color w:val="00AF50"/>
          <w:spacing w:val="-3"/>
        </w:rPr>
        <w:t> </w:t>
      </w:r>
      <w:r>
        <w:rPr>
          <w:b w:val="0"/>
          <w:color w:val="00AF50"/>
        </w:rPr>
        <w:t>to</w:t>
      </w:r>
      <w:r>
        <w:rPr>
          <w:b w:val="0"/>
          <w:color w:val="00AF50"/>
          <w:spacing w:val="-3"/>
        </w:rPr>
        <w:t> </w:t>
      </w:r>
      <w:r>
        <w:rPr>
          <w:b w:val="0"/>
          <w:color w:val="00AF50"/>
        </w:rPr>
        <w:t>provide</w:t>
      </w:r>
      <w:r>
        <w:rPr>
          <w:b w:val="0"/>
          <w:color w:val="00AF50"/>
          <w:spacing w:val="-2"/>
        </w:rPr>
        <w:t> </w:t>
      </w:r>
      <w:r>
        <w:rPr>
          <w:b w:val="0"/>
          <w:color w:val="00AF50"/>
        </w:rPr>
        <w:t>independent</w:t>
      </w:r>
      <w:r>
        <w:rPr>
          <w:b w:val="0"/>
          <w:color w:val="00AF50"/>
          <w:spacing w:val="-5"/>
        </w:rPr>
        <w:t> </w:t>
      </w:r>
      <w:r>
        <w:rPr>
          <w:b w:val="0"/>
          <w:color w:val="00AF50"/>
        </w:rPr>
        <w:t>safety</w:t>
      </w:r>
      <w:r>
        <w:rPr>
          <w:b w:val="0"/>
          <w:color w:val="00AF50"/>
          <w:spacing w:val="-4"/>
        </w:rPr>
        <w:t> </w:t>
      </w:r>
      <w:r>
        <w:rPr>
          <w:b w:val="0"/>
          <w:color w:val="00AF50"/>
        </w:rPr>
        <w:t>monitoring</w:t>
      </w:r>
      <w:r>
        <w:rPr>
          <w:b w:val="0"/>
          <w:color w:val="00AF50"/>
          <w:spacing w:val="-3"/>
        </w:rPr>
        <w:t> </w:t>
      </w:r>
      <w:r>
        <w:rPr>
          <w:b w:val="0"/>
          <w:color w:val="00AF50"/>
        </w:rPr>
        <w:t>in</w:t>
      </w:r>
      <w:r>
        <w:rPr>
          <w:b w:val="0"/>
          <w:color w:val="00AF50"/>
          <w:spacing w:val="-3"/>
        </w:rPr>
        <w:t> </w:t>
      </w:r>
      <w:r>
        <w:rPr>
          <w:b w:val="0"/>
          <w:color w:val="00AF50"/>
        </w:rPr>
        <w:t>a</w:t>
      </w:r>
      <w:r>
        <w:rPr>
          <w:b w:val="0"/>
          <w:color w:val="00AF50"/>
          <w:spacing w:val="-1"/>
        </w:rPr>
        <w:t> </w:t>
      </w:r>
      <w:r>
        <w:rPr>
          <w:b w:val="0"/>
          <w:color w:val="00AF50"/>
        </w:rPr>
        <w:t>timely</w:t>
      </w:r>
      <w:r>
        <w:rPr>
          <w:b w:val="0"/>
          <w:color w:val="00AF50"/>
          <w:spacing w:val="-4"/>
        </w:rPr>
        <w:t> </w:t>
      </w:r>
      <w:r>
        <w:rPr>
          <w:b w:val="0"/>
          <w:color w:val="00AF50"/>
        </w:rPr>
        <w:t>fashion.</w:t>
      </w:r>
      <w:r>
        <w:rPr>
          <w:b w:val="0"/>
          <w:color w:val="00AF50"/>
          <w:spacing w:val="-3"/>
        </w:rPr>
        <w:t> </w:t>
      </w:r>
      <w:r>
        <w:rPr>
          <w:b w:val="0"/>
          <w:color w:val="00AF50"/>
        </w:rPr>
        <w:t>The</w:t>
      </w:r>
      <w:r>
        <w:rPr>
          <w:b w:val="0"/>
          <w:color w:val="00AF50"/>
          <w:spacing w:val="-5"/>
        </w:rPr>
        <w:t> </w:t>
      </w:r>
      <w:r>
        <w:rPr>
          <w:b w:val="0"/>
          <w:color w:val="00AF50"/>
        </w:rPr>
        <w:t>Independent Safety</w:t>
      </w:r>
      <w:r>
        <w:rPr>
          <w:b w:val="0"/>
          <w:color w:val="00AF50"/>
          <w:spacing w:val="-1"/>
        </w:rPr>
        <w:t> </w:t>
      </w:r>
      <w:r>
        <w:rPr>
          <w:b w:val="0"/>
          <w:color w:val="00AF50"/>
        </w:rPr>
        <w:t>Monitor will operate</w:t>
      </w:r>
      <w:r>
        <w:rPr>
          <w:b w:val="0"/>
          <w:color w:val="00AF50"/>
          <w:spacing w:val="-2"/>
        </w:rPr>
        <w:t> </w:t>
      </w:r>
      <w:r>
        <w:rPr>
          <w:b w:val="0"/>
          <w:color w:val="00AF50"/>
        </w:rPr>
        <w:t>within agreed terms of reference /</w:t>
      </w:r>
      <w:r>
        <w:rPr>
          <w:b w:val="0"/>
          <w:color w:val="00AF50"/>
          <w:spacing w:val="-2"/>
        </w:rPr>
        <w:t> </w:t>
      </w:r>
      <w:r>
        <w:rPr>
          <w:b w:val="0"/>
          <w:color w:val="00AF50"/>
        </w:rPr>
        <w:t>approved charter</w:t>
      </w:r>
      <w:r>
        <w:rPr>
          <w:b w:val="0"/>
          <w:color w:val="00AF50"/>
          <w:spacing w:val="-1"/>
        </w:rPr>
        <w:t> </w:t>
      </w:r>
      <w:r>
        <w:rPr>
          <w:b w:val="0"/>
          <w:color w:val="00AF50"/>
        </w:rPr>
        <w:t>and will provide input to the Sponsor-Investigator.”</w:t>
      </w:r>
    </w:p>
    <w:p>
      <w:pPr>
        <w:spacing w:before="108"/>
        <w:ind w:left="240" w:right="0" w:firstLine="0"/>
        <w:jc w:val="left"/>
        <w:rPr>
          <w:b w:val="0"/>
          <w:i/>
          <w:sz w:val="23"/>
        </w:rPr>
      </w:pPr>
      <w:r>
        <w:rPr>
          <w:b w:val="0"/>
          <w:i/>
          <w:color w:val="6D2D9F"/>
          <w:spacing w:val="-6"/>
          <w:sz w:val="23"/>
        </w:rPr>
        <w:t>Independent</w:t>
      </w:r>
      <w:r>
        <w:rPr>
          <w:b w:val="0"/>
          <w:i/>
          <w:color w:val="6D2D9F"/>
          <w:spacing w:val="-2"/>
          <w:sz w:val="23"/>
        </w:rPr>
        <w:t> </w:t>
      </w:r>
      <w:r>
        <w:rPr>
          <w:b w:val="0"/>
          <w:i/>
          <w:color w:val="6D2D9F"/>
          <w:spacing w:val="-6"/>
          <w:sz w:val="23"/>
        </w:rPr>
        <w:t>Data</w:t>
      </w:r>
      <w:r>
        <w:rPr>
          <w:b w:val="0"/>
          <w:i/>
          <w:color w:val="6D2D9F"/>
          <w:spacing w:val="8"/>
          <w:sz w:val="23"/>
        </w:rPr>
        <w:t> </w:t>
      </w:r>
      <w:r>
        <w:rPr>
          <w:b w:val="0"/>
          <w:i/>
          <w:color w:val="6D2D9F"/>
          <w:spacing w:val="-6"/>
          <w:sz w:val="23"/>
        </w:rPr>
        <w:t>Safety</w:t>
      </w:r>
      <w:r>
        <w:rPr>
          <w:b w:val="0"/>
          <w:i/>
          <w:color w:val="6D2D9F"/>
          <w:spacing w:val="1"/>
          <w:sz w:val="23"/>
        </w:rPr>
        <w:t> </w:t>
      </w:r>
      <w:r>
        <w:rPr>
          <w:b w:val="0"/>
          <w:i/>
          <w:color w:val="6D2D9F"/>
          <w:spacing w:val="-6"/>
          <w:sz w:val="23"/>
        </w:rPr>
        <w:t>Monitoring</w:t>
      </w:r>
      <w:r>
        <w:rPr>
          <w:b w:val="0"/>
          <w:i/>
          <w:color w:val="6D2D9F"/>
          <w:spacing w:val="11"/>
          <w:sz w:val="23"/>
        </w:rPr>
        <w:t> </w:t>
      </w:r>
      <w:r>
        <w:rPr>
          <w:b w:val="0"/>
          <w:i/>
          <w:color w:val="6D2D9F"/>
          <w:spacing w:val="-6"/>
          <w:sz w:val="23"/>
        </w:rPr>
        <w:t>Board</w:t>
      </w:r>
      <w:r>
        <w:rPr>
          <w:b w:val="0"/>
          <w:i/>
          <w:color w:val="6D2D9F"/>
          <w:spacing w:val="-1"/>
          <w:sz w:val="23"/>
        </w:rPr>
        <w:t> </w:t>
      </w:r>
      <w:r>
        <w:rPr>
          <w:b w:val="0"/>
          <w:i/>
          <w:color w:val="6D2D9F"/>
          <w:spacing w:val="-6"/>
          <w:sz w:val="23"/>
        </w:rPr>
        <w:t>(DSMB)</w:t>
      </w:r>
    </w:p>
    <w:p>
      <w:pPr>
        <w:pStyle w:val="BodyText"/>
        <w:spacing w:before="20"/>
        <w:ind w:left="240" w:right="800"/>
        <w:rPr>
          <w:b w:val="0"/>
        </w:rPr>
      </w:pPr>
      <w:r>
        <w:rPr>
          <w:b w:val="0"/>
          <w:i/>
          <w:color w:val="6D2D9F"/>
        </w:rPr>
        <w:t>A Data and Safety Monitoring Board (DSMB) is an independent group of experts that advises the trial</w:t>
      </w:r>
      <w:r>
        <w:rPr>
          <w:b w:val="0"/>
          <w:color w:val="6D2D9F"/>
        </w:rPr>
        <w:t> investigators. The members of the DSMB provide their expertise and recommendations. The primary responsibilities of the DSMB are to 1) periodically review and evaluate the accumulated trial data for participant safety, trial conduct and progress, and, when appropriate, efficacy, and 2) make recommendations concerning the continuation, modification, or termination of the trial. The DSMB considers</w:t>
      </w:r>
      <w:r>
        <w:rPr>
          <w:b w:val="0"/>
          <w:color w:val="6D2D9F"/>
          <w:spacing w:val="-2"/>
        </w:rPr>
        <w:t> </w:t>
      </w:r>
      <w:r>
        <w:rPr>
          <w:b w:val="0"/>
          <w:color w:val="6D2D9F"/>
        </w:rPr>
        <w:t>trial-specific</w:t>
      </w:r>
      <w:r>
        <w:rPr>
          <w:b w:val="0"/>
          <w:color w:val="6D2D9F"/>
          <w:spacing w:val="-3"/>
        </w:rPr>
        <w:t> </w:t>
      </w:r>
      <w:r>
        <w:rPr>
          <w:b w:val="0"/>
          <w:color w:val="6D2D9F"/>
        </w:rPr>
        <w:t>data</w:t>
      </w:r>
      <w:r>
        <w:rPr>
          <w:b w:val="0"/>
          <w:color w:val="6D2D9F"/>
          <w:spacing w:val="-3"/>
        </w:rPr>
        <w:t> </w:t>
      </w:r>
      <w:r>
        <w:rPr>
          <w:b w:val="0"/>
          <w:color w:val="6D2D9F"/>
        </w:rPr>
        <w:t>as</w:t>
      </w:r>
      <w:r>
        <w:rPr>
          <w:b w:val="0"/>
          <w:color w:val="6D2D9F"/>
          <w:spacing w:val="-2"/>
        </w:rPr>
        <w:t> </w:t>
      </w:r>
      <w:r>
        <w:rPr>
          <w:b w:val="0"/>
          <w:color w:val="6D2D9F"/>
        </w:rPr>
        <w:t>well</w:t>
      </w:r>
      <w:r>
        <w:rPr>
          <w:b w:val="0"/>
          <w:color w:val="6D2D9F"/>
          <w:spacing w:val="-5"/>
        </w:rPr>
        <w:t> </w:t>
      </w:r>
      <w:r>
        <w:rPr>
          <w:b w:val="0"/>
          <w:color w:val="6D2D9F"/>
        </w:rPr>
        <w:t>as</w:t>
      </w:r>
      <w:r>
        <w:rPr>
          <w:b w:val="0"/>
          <w:color w:val="6D2D9F"/>
          <w:spacing w:val="-2"/>
        </w:rPr>
        <w:t> </w:t>
      </w:r>
      <w:r>
        <w:rPr>
          <w:b w:val="0"/>
          <w:color w:val="6D2D9F"/>
        </w:rPr>
        <w:t>relevant</w:t>
      </w:r>
      <w:r>
        <w:rPr>
          <w:b w:val="0"/>
          <w:color w:val="6D2D9F"/>
          <w:spacing w:val="-5"/>
        </w:rPr>
        <w:t> </w:t>
      </w:r>
      <w:r>
        <w:rPr>
          <w:b w:val="0"/>
          <w:color w:val="6D2D9F"/>
        </w:rPr>
        <w:t>background</w:t>
      </w:r>
      <w:r>
        <w:rPr>
          <w:b w:val="0"/>
          <w:color w:val="6D2D9F"/>
          <w:spacing w:val="-2"/>
        </w:rPr>
        <w:t> </w:t>
      </w:r>
      <w:r>
        <w:rPr>
          <w:b w:val="0"/>
          <w:color w:val="6D2D9F"/>
        </w:rPr>
        <w:t>knowledge</w:t>
      </w:r>
      <w:r>
        <w:rPr>
          <w:b w:val="0"/>
          <w:color w:val="6D2D9F"/>
          <w:spacing w:val="-5"/>
        </w:rPr>
        <w:t> </w:t>
      </w:r>
      <w:r>
        <w:rPr>
          <w:b w:val="0"/>
          <w:color w:val="6D2D9F"/>
        </w:rPr>
        <w:t>about</w:t>
      </w:r>
      <w:r>
        <w:rPr>
          <w:b w:val="0"/>
          <w:color w:val="6D2D9F"/>
          <w:spacing w:val="-3"/>
        </w:rPr>
        <w:t> </w:t>
      </w:r>
      <w:r>
        <w:rPr>
          <w:b w:val="0"/>
          <w:color w:val="6D2D9F"/>
        </w:rPr>
        <w:t>the</w:t>
      </w:r>
      <w:r>
        <w:rPr>
          <w:b w:val="0"/>
          <w:color w:val="6D2D9F"/>
          <w:spacing w:val="-5"/>
        </w:rPr>
        <w:t> </w:t>
      </w:r>
      <w:r>
        <w:rPr>
          <w:b w:val="0"/>
          <w:color w:val="6D2D9F"/>
        </w:rPr>
        <w:t>disease,</w:t>
      </w:r>
      <w:r>
        <w:rPr>
          <w:b w:val="0"/>
          <w:color w:val="6D2D9F"/>
          <w:spacing w:val="-2"/>
        </w:rPr>
        <w:t> </w:t>
      </w:r>
      <w:r>
        <w:rPr>
          <w:b w:val="0"/>
          <w:color w:val="6D2D9F"/>
        </w:rPr>
        <w:t>intervention, or target population under trial. Refer to CRDO’s “</w:t>
      </w:r>
      <w:hyperlink r:id="rId30">
        <w:r>
          <w:rPr>
            <w:b w:val="0"/>
            <w:color w:val="6D2D9F"/>
          </w:rPr>
          <w:t>Data and Safety Monitoring Board - Standard</w:t>
        </w:r>
      </w:hyperlink>
      <w:r>
        <w:rPr>
          <w:b w:val="0"/>
          <w:color w:val="6D2D9F"/>
        </w:rPr>
        <w:t> </w:t>
      </w:r>
      <w:hyperlink r:id="rId30">
        <w:r>
          <w:rPr>
            <w:b w:val="0"/>
            <w:color w:val="6D2D9F"/>
          </w:rPr>
          <w:t>Operating Procedure</w:t>
        </w:r>
      </w:hyperlink>
      <w:r>
        <w:rPr>
          <w:b w:val="0"/>
          <w:color w:val="6D2D9F"/>
        </w:rPr>
        <w:t>” and template charter available on the </w:t>
      </w:r>
      <w:hyperlink r:id="rId16">
        <w:r>
          <w:rPr>
            <w:b w:val="0"/>
            <w:color w:val="0000FF"/>
            <w:u w:val="single" w:color="0000FF"/>
          </w:rPr>
          <w:t>CRDO</w:t>
        </w:r>
      </w:hyperlink>
      <w:r>
        <w:rPr>
          <w:b w:val="0"/>
          <w:color w:val="0000FF"/>
        </w:rPr>
        <w:t> </w:t>
      </w:r>
      <w:r>
        <w:rPr>
          <w:b w:val="0"/>
          <w:color w:val="6D2D9F"/>
        </w:rPr>
        <w:t>website and also the NHMRC’s supplementary guidance “</w:t>
      </w:r>
      <w:r>
        <w:rPr>
          <w:b w:val="0"/>
          <w:color w:val="6D2D9F"/>
          <w:sz w:val="24"/>
        </w:rPr>
        <w:t>Data Safety Monitoring Boards (DSMBs)</w:t>
      </w:r>
      <w:r>
        <w:rPr>
          <w:b w:val="0"/>
          <w:color w:val="6D2D9F"/>
        </w:rPr>
        <w:t>” at </w:t>
      </w:r>
      <w:hyperlink r:id="rId10">
        <w:r>
          <w:rPr>
            <w:b w:val="0"/>
            <w:color w:val="0000FF"/>
            <w:spacing w:val="-2"/>
            <w:u w:val="single" w:color="0000FF"/>
          </w:rPr>
          <w:t>https://www.nhmrc.gov.au/guidelines-publications/eh59</w:t>
        </w:r>
      </w:hyperlink>
    </w:p>
    <w:p>
      <w:pPr>
        <w:pStyle w:val="BodyText"/>
        <w:spacing w:before="119"/>
        <w:ind w:left="238" w:right="784" w:firstLine="1"/>
        <w:rPr>
          <w:b w:val="0"/>
        </w:rPr>
      </w:pPr>
      <w:r>
        <w:rPr>
          <w:b w:val="0"/>
          <w:i/>
          <w:color w:val="00AF50"/>
        </w:rPr>
        <w:t>Example text: “Safety oversight will be under the direction of a Data and Safety Monitoring Board</w:t>
      </w:r>
      <w:r>
        <w:rPr>
          <w:b w:val="0"/>
          <w:color w:val="00AF50"/>
        </w:rPr>
        <w:t> (DSMB). It will be composed of individuals with the appropriate expertise, including at least three independent</w:t>
      </w:r>
      <w:r>
        <w:rPr>
          <w:b w:val="0"/>
          <w:color w:val="00AF50"/>
          <w:spacing w:val="-5"/>
        </w:rPr>
        <w:t> </w:t>
      </w:r>
      <w:r>
        <w:rPr>
          <w:b w:val="0"/>
          <w:color w:val="00AF50"/>
        </w:rPr>
        <w:t>clinicians</w:t>
      </w:r>
      <w:r>
        <w:rPr>
          <w:b w:val="0"/>
          <w:color w:val="00AF50"/>
          <w:spacing w:val="-3"/>
        </w:rPr>
        <w:t> </w:t>
      </w:r>
      <w:r>
        <w:rPr>
          <w:b w:val="0"/>
          <w:color w:val="00AF50"/>
        </w:rPr>
        <w:t>and/or</w:t>
      </w:r>
      <w:r>
        <w:rPr>
          <w:b w:val="0"/>
          <w:color w:val="00AF50"/>
          <w:spacing w:val="-2"/>
        </w:rPr>
        <w:t> </w:t>
      </w:r>
      <w:r>
        <w:rPr>
          <w:b w:val="0"/>
          <w:color w:val="00AF50"/>
        </w:rPr>
        <w:t>biostatisticians</w:t>
      </w:r>
      <w:r>
        <w:rPr>
          <w:b w:val="0"/>
          <w:color w:val="00AF50"/>
          <w:spacing w:val="-1"/>
        </w:rPr>
        <w:t> </w:t>
      </w:r>
      <w:r>
        <w:rPr>
          <w:b w:val="0"/>
          <w:color w:val="00AF50"/>
        </w:rPr>
        <w:t>who,</w:t>
      </w:r>
      <w:r>
        <w:rPr>
          <w:b w:val="0"/>
          <w:color w:val="00AF50"/>
          <w:spacing w:val="-3"/>
        </w:rPr>
        <w:t> </w:t>
      </w:r>
      <w:r>
        <w:rPr>
          <w:b w:val="0"/>
          <w:color w:val="00AF50"/>
        </w:rPr>
        <w:t>collectively,</w:t>
      </w:r>
      <w:r>
        <w:rPr>
          <w:b w:val="0"/>
          <w:color w:val="00AF50"/>
          <w:spacing w:val="-3"/>
        </w:rPr>
        <w:t> </w:t>
      </w:r>
      <w:r>
        <w:rPr>
          <w:b w:val="0"/>
          <w:color w:val="00AF50"/>
        </w:rPr>
        <w:t>have</w:t>
      </w:r>
      <w:r>
        <w:rPr>
          <w:b w:val="0"/>
          <w:color w:val="00AF50"/>
          <w:spacing w:val="-2"/>
        </w:rPr>
        <w:t> </w:t>
      </w:r>
      <w:r>
        <w:rPr>
          <w:b w:val="0"/>
          <w:color w:val="00AF50"/>
        </w:rPr>
        <w:t>experience</w:t>
      </w:r>
      <w:r>
        <w:rPr>
          <w:b w:val="0"/>
          <w:color w:val="00AF50"/>
          <w:spacing w:val="-2"/>
        </w:rPr>
        <w:t> </w:t>
      </w:r>
      <w:r>
        <w:rPr>
          <w:b w:val="0"/>
          <w:color w:val="00AF50"/>
        </w:rPr>
        <w:t>in</w:t>
      </w:r>
      <w:r>
        <w:rPr>
          <w:b w:val="0"/>
          <w:color w:val="00AF50"/>
          <w:spacing w:val="-6"/>
        </w:rPr>
        <w:t> </w:t>
      </w:r>
      <w:r>
        <w:rPr>
          <w:b w:val="0"/>
          <w:color w:val="00AF50"/>
        </w:rPr>
        <w:t>the</w:t>
      </w:r>
      <w:r>
        <w:rPr>
          <w:b w:val="0"/>
          <w:color w:val="00AF50"/>
          <w:spacing w:val="-2"/>
        </w:rPr>
        <w:t> </w:t>
      </w:r>
      <w:r>
        <w:rPr>
          <w:b w:val="0"/>
          <w:color w:val="00AF50"/>
        </w:rPr>
        <w:t>management</w:t>
      </w:r>
      <w:r>
        <w:rPr>
          <w:b w:val="0"/>
          <w:color w:val="00AF50"/>
          <w:spacing w:val="-5"/>
        </w:rPr>
        <w:t> </w:t>
      </w:r>
      <w:r>
        <w:rPr>
          <w:b w:val="0"/>
          <w:color w:val="00AF50"/>
        </w:rPr>
        <w:t>of paediatrics, biostatistics and the conduct and monitoring of randomised controlled trials. Members of the DSMB will be independent of trial conduct. The DSMB will meet at least &lt;insert e.g. annually&gt; to assess</w:t>
      </w:r>
      <w:r>
        <w:rPr>
          <w:b w:val="0"/>
          <w:color w:val="00AF50"/>
          <w:spacing w:val="-1"/>
        </w:rPr>
        <w:t> </w:t>
      </w:r>
      <w:r>
        <w:rPr>
          <w:b w:val="0"/>
          <w:color w:val="00AF50"/>
        </w:rPr>
        <w:t>&lt;insert</w:t>
      </w:r>
      <w:r>
        <w:rPr>
          <w:b w:val="0"/>
          <w:color w:val="00AF50"/>
          <w:spacing w:val="-4"/>
        </w:rPr>
        <w:t> </w:t>
      </w:r>
      <w:r>
        <w:rPr>
          <w:b w:val="0"/>
          <w:color w:val="00AF50"/>
        </w:rPr>
        <w:t>(e.g.</w:t>
      </w:r>
      <w:r>
        <w:rPr>
          <w:b w:val="0"/>
          <w:color w:val="00AF50"/>
          <w:spacing w:val="-2"/>
        </w:rPr>
        <w:t> </w:t>
      </w:r>
      <w:r>
        <w:rPr>
          <w:b w:val="0"/>
          <w:color w:val="00AF50"/>
        </w:rPr>
        <w:t>safety</w:t>
      </w:r>
      <w:r>
        <w:rPr>
          <w:b w:val="0"/>
          <w:color w:val="00AF50"/>
          <w:spacing w:val="-3"/>
        </w:rPr>
        <w:t> </w:t>
      </w:r>
      <w:r>
        <w:rPr>
          <w:b w:val="0"/>
          <w:color w:val="00AF50"/>
        </w:rPr>
        <w:t>and</w:t>
      </w:r>
      <w:r>
        <w:rPr>
          <w:b w:val="0"/>
          <w:color w:val="00AF50"/>
          <w:spacing w:val="-1"/>
        </w:rPr>
        <w:t> </w:t>
      </w:r>
      <w:r>
        <w:rPr>
          <w:b w:val="0"/>
          <w:color w:val="00AF50"/>
        </w:rPr>
        <w:t>efficacy</w:t>
      </w:r>
      <w:r>
        <w:rPr>
          <w:b w:val="0"/>
          <w:color w:val="00AF50"/>
          <w:spacing w:val="-3"/>
        </w:rPr>
        <w:t> </w:t>
      </w:r>
      <w:r>
        <w:rPr>
          <w:b w:val="0"/>
          <w:color w:val="00AF50"/>
        </w:rPr>
        <w:t>data)</w:t>
      </w:r>
      <w:r>
        <w:rPr>
          <w:b w:val="0"/>
          <w:color w:val="00AF50"/>
          <w:spacing w:val="-2"/>
        </w:rPr>
        <w:t> </w:t>
      </w:r>
      <w:r>
        <w:rPr>
          <w:b w:val="0"/>
          <w:color w:val="00AF50"/>
        </w:rPr>
        <w:t>on</w:t>
      </w:r>
      <w:r>
        <w:rPr>
          <w:b w:val="0"/>
          <w:color w:val="00AF50"/>
          <w:spacing w:val="-1"/>
        </w:rPr>
        <w:t> </w:t>
      </w:r>
      <w:r>
        <w:rPr>
          <w:b w:val="0"/>
          <w:color w:val="00AF50"/>
        </w:rPr>
        <w:t>each</w:t>
      </w:r>
      <w:r>
        <w:rPr>
          <w:b w:val="0"/>
          <w:color w:val="00AF50"/>
          <w:spacing w:val="-2"/>
        </w:rPr>
        <w:t> </w:t>
      </w:r>
      <w:r>
        <w:rPr>
          <w:b w:val="0"/>
          <w:color w:val="00AF50"/>
        </w:rPr>
        <w:t>arm</w:t>
      </w:r>
      <w:r>
        <w:rPr>
          <w:b w:val="0"/>
          <w:color w:val="00AF50"/>
          <w:spacing w:val="-2"/>
        </w:rPr>
        <w:t> </w:t>
      </w:r>
      <w:r>
        <w:rPr>
          <w:b w:val="0"/>
          <w:color w:val="00AF50"/>
        </w:rPr>
        <w:t>of</w:t>
      </w:r>
      <w:r>
        <w:rPr>
          <w:b w:val="0"/>
          <w:color w:val="00AF50"/>
          <w:spacing w:val="-1"/>
        </w:rPr>
        <w:t> </w:t>
      </w:r>
      <w:r>
        <w:rPr>
          <w:b w:val="0"/>
          <w:color w:val="00AF50"/>
        </w:rPr>
        <w:t>the</w:t>
      </w:r>
      <w:r>
        <w:rPr>
          <w:b w:val="0"/>
          <w:color w:val="00AF50"/>
          <w:spacing w:val="-4"/>
        </w:rPr>
        <w:t> </w:t>
      </w:r>
      <w:r>
        <w:rPr>
          <w:b w:val="0"/>
          <w:color w:val="00AF50"/>
        </w:rPr>
        <w:t>trial.</w:t>
      </w:r>
      <w:r>
        <w:rPr>
          <w:b w:val="0"/>
          <w:color w:val="00AF50"/>
          <w:spacing w:val="-2"/>
        </w:rPr>
        <w:t> </w:t>
      </w:r>
      <w:r>
        <w:rPr>
          <w:b w:val="0"/>
          <w:color w:val="00AF50"/>
        </w:rPr>
        <w:t>The</w:t>
      </w:r>
      <w:r>
        <w:rPr>
          <w:b w:val="0"/>
          <w:color w:val="00AF50"/>
          <w:spacing w:val="-2"/>
        </w:rPr>
        <w:t> </w:t>
      </w:r>
      <w:r>
        <w:rPr>
          <w:b w:val="0"/>
          <w:color w:val="00AF50"/>
        </w:rPr>
        <w:t>DMSB</w:t>
      </w:r>
      <w:r>
        <w:rPr>
          <w:b w:val="0"/>
          <w:color w:val="00AF50"/>
          <w:spacing w:val="-2"/>
        </w:rPr>
        <w:t> </w:t>
      </w:r>
      <w:r>
        <w:rPr>
          <w:b w:val="0"/>
          <w:color w:val="00AF50"/>
        </w:rPr>
        <w:t>will</w:t>
      </w:r>
      <w:r>
        <w:rPr>
          <w:b w:val="0"/>
          <w:color w:val="00AF50"/>
          <w:spacing w:val="-2"/>
        </w:rPr>
        <w:t> </w:t>
      </w:r>
      <w:r>
        <w:rPr>
          <w:b w:val="0"/>
          <w:color w:val="00AF50"/>
        </w:rPr>
        <w:t>operate</w:t>
      </w:r>
      <w:r>
        <w:rPr>
          <w:b w:val="0"/>
          <w:color w:val="00AF50"/>
          <w:spacing w:val="-2"/>
        </w:rPr>
        <w:t> </w:t>
      </w:r>
      <w:r>
        <w:rPr>
          <w:b w:val="0"/>
          <w:color w:val="00AF50"/>
        </w:rPr>
        <w:t>under</w:t>
      </w:r>
      <w:r>
        <w:rPr>
          <w:b w:val="0"/>
          <w:color w:val="00AF50"/>
          <w:spacing w:val="-3"/>
        </w:rPr>
        <w:t> </w:t>
      </w:r>
      <w:r>
        <w:rPr>
          <w:b w:val="0"/>
          <w:color w:val="00AF50"/>
        </w:rPr>
        <w:t>the rules of an approved charter that will be written and reviewed at the organisational meeting of the DSMB. At this time, each data element that the DSMB needs to assess will be clearly defined. The DSMB will provide its input to the Sponsor-Investigator.”</w:t>
      </w:r>
    </w:p>
    <w:p>
      <w:pPr>
        <w:pStyle w:val="BodyText"/>
        <w:spacing w:before="8"/>
        <w:rPr>
          <w:b w:val="0"/>
          <w:i/>
          <w:sz w:val="19"/>
        </w:rPr>
      </w:pPr>
    </w:p>
    <w:p>
      <w:pPr>
        <w:pStyle w:val="Heading2"/>
        <w:numPr>
          <w:ilvl w:val="1"/>
          <w:numId w:val="15"/>
        </w:numPr>
        <w:tabs>
          <w:tab w:pos="1679" w:val="left" w:leader="none"/>
          <w:tab w:pos="1680" w:val="left" w:leader="none"/>
        </w:tabs>
        <w:spacing w:line="240" w:lineRule="auto" w:before="0" w:after="0"/>
        <w:ind w:left="1680" w:right="0" w:hanging="720"/>
        <w:jc w:val="left"/>
        <w:rPr>
          <w:b w:val="0"/>
        </w:rPr>
      </w:pPr>
      <w:bookmarkStart w:name="10.2 Site Monitoring" w:id="177"/>
      <w:bookmarkEnd w:id="177"/>
      <w:r>
        <w:rPr/>
      </w:r>
      <w:bookmarkStart w:name="_bookmark91" w:id="178"/>
      <w:bookmarkEnd w:id="178"/>
      <w:r>
        <w:rPr>
          <w:b w:val="0"/>
        </w:rPr>
        <w:t>S</w:t>
      </w:r>
      <w:r>
        <w:rPr>
          <w:b w:val="0"/>
        </w:rPr>
        <w:t>ite </w:t>
      </w:r>
      <w:r>
        <w:rPr>
          <w:b w:val="0"/>
          <w:spacing w:val="-2"/>
        </w:rPr>
        <w:t>Monitoring</w:t>
      </w:r>
    </w:p>
    <w:p>
      <w:pPr>
        <w:pStyle w:val="BodyText"/>
        <w:spacing w:before="120"/>
        <w:ind w:left="240" w:right="823"/>
        <w:rPr>
          <w:b w:val="0"/>
        </w:rPr>
      </w:pPr>
      <w:r>
        <w:rPr>
          <w:b w:val="0"/>
          <w:i/>
          <w:color w:val="6F2F9F"/>
        </w:rPr>
        <w:t>Site monitoring is conducted to ensure that the rights and well-being of trial participants are</w:t>
      </w:r>
      <w:r>
        <w:rPr>
          <w:b w:val="0"/>
          <w:color w:val="6F2F9F"/>
        </w:rPr>
        <w:t> protected,</w:t>
      </w:r>
      <w:r>
        <w:rPr>
          <w:b w:val="0"/>
          <w:color w:val="6F2F9F"/>
          <w:spacing w:val="-1"/>
        </w:rPr>
        <w:t> </w:t>
      </w:r>
      <w:r>
        <w:rPr>
          <w:b w:val="0"/>
          <w:color w:val="6F2F9F"/>
        </w:rPr>
        <w:t>that</w:t>
      </w:r>
      <w:r>
        <w:rPr>
          <w:b w:val="0"/>
          <w:color w:val="6F2F9F"/>
          <w:spacing w:val="-2"/>
        </w:rPr>
        <w:t> </w:t>
      </w:r>
      <w:r>
        <w:rPr>
          <w:b w:val="0"/>
          <w:color w:val="6F2F9F"/>
        </w:rPr>
        <w:t>the</w:t>
      </w:r>
      <w:r>
        <w:rPr>
          <w:b w:val="0"/>
          <w:color w:val="6F2F9F"/>
          <w:spacing w:val="-5"/>
        </w:rPr>
        <w:t> </w:t>
      </w:r>
      <w:r>
        <w:rPr>
          <w:b w:val="0"/>
          <w:color w:val="6F2F9F"/>
        </w:rPr>
        <w:t>reported</w:t>
      </w:r>
      <w:r>
        <w:rPr>
          <w:b w:val="0"/>
          <w:color w:val="6F2F9F"/>
          <w:spacing w:val="-1"/>
        </w:rPr>
        <w:t> </w:t>
      </w:r>
      <w:r>
        <w:rPr>
          <w:b w:val="0"/>
          <w:color w:val="6F2F9F"/>
        </w:rPr>
        <w:t>trial</w:t>
      </w:r>
      <w:r>
        <w:rPr>
          <w:b w:val="0"/>
          <w:color w:val="6F2F9F"/>
          <w:spacing w:val="-5"/>
        </w:rPr>
        <w:t> </w:t>
      </w:r>
      <w:r>
        <w:rPr>
          <w:b w:val="0"/>
          <w:color w:val="6F2F9F"/>
        </w:rPr>
        <w:t>data</w:t>
      </w:r>
      <w:r>
        <w:rPr>
          <w:b w:val="0"/>
          <w:color w:val="6F2F9F"/>
          <w:spacing w:val="-1"/>
        </w:rPr>
        <w:t> </w:t>
      </w:r>
      <w:r>
        <w:rPr>
          <w:b w:val="0"/>
          <w:color w:val="6F2F9F"/>
        </w:rPr>
        <w:t>are</w:t>
      </w:r>
      <w:r>
        <w:rPr>
          <w:b w:val="0"/>
          <w:color w:val="6F2F9F"/>
          <w:spacing w:val="-5"/>
        </w:rPr>
        <w:t> </w:t>
      </w:r>
      <w:r>
        <w:rPr>
          <w:b w:val="0"/>
          <w:color w:val="6F2F9F"/>
        </w:rPr>
        <w:t>accurate,</w:t>
      </w:r>
      <w:r>
        <w:rPr>
          <w:b w:val="0"/>
          <w:color w:val="6F2F9F"/>
          <w:spacing w:val="-3"/>
        </w:rPr>
        <w:t> </w:t>
      </w:r>
      <w:r>
        <w:rPr>
          <w:b w:val="0"/>
          <w:color w:val="6F2F9F"/>
        </w:rPr>
        <w:t>complete,</w:t>
      </w:r>
      <w:r>
        <w:rPr>
          <w:b w:val="0"/>
          <w:color w:val="6F2F9F"/>
          <w:spacing w:val="-3"/>
        </w:rPr>
        <w:t> </w:t>
      </w:r>
      <w:r>
        <w:rPr>
          <w:b w:val="0"/>
          <w:color w:val="6F2F9F"/>
        </w:rPr>
        <w:t>and</w:t>
      </w:r>
      <w:r>
        <w:rPr>
          <w:b w:val="0"/>
          <w:color w:val="6F2F9F"/>
          <w:spacing w:val="-1"/>
        </w:rPr>
        <w:t> </w:t>
      </w:r>
      <w:r>
        <w:rPr>
          <w:b w:val="0"/>
          <w:color w:val="6F2F9F"/>
        </w:rPr>
        <w:t>verifiable,</w:t>
      </w:r>
      <w:r>
        <w:rPr>
          <w:b w:val="0"/>
          <w:color w:val="6F2F9F"/>
          <w:spacing w:val="-3"/>
        </w:rPr>
        <w:t> </w:t>
      </w:r>
      <w:r>
        <w:rPr>
          <w:b w:val="0"/>
          <w:color w:val="6F2F9F"/>
        </w:rPr>
        <w:t>and</w:t>
      </w:r>
      <w:r>
        <w:rPr>
          <w:b w:val="0"/>
          <w:color w:val="6F2F9F"/>
          <w:spacing w:val="-3"/>
        </w:rPr>
        <w:t> </w:t>
      </w:r>
      <w:r>
        <w:rPr>
          <w:b w:val="0"/>
          <w:color w:val="6F2F9F"/>
        </w:rPr>
        <w:t>that</w:t>
      </w:r>
      <w:r>
        <w:rPr>
          <w:b w:val="0"/>
          <w:color w:val="6F2F9F"/>
          <w:spacing w:val="-3"/>
        </w:rPr>
        <w:t> </w:t>
      </w:r>
      <w:r>
        <w:rPr>
          <w:b w:val="0"/>
          <w:color w:val="6F2F9F"/>
        </w:rPr>
        <w:t>the</w:t>
      </w:r>
      <w:r>
        <w:rPr>
          <w:b w:val="0"/>
          <w:color w:val="6F2F9F"/>
          <w:spacing w:val="-2"/>
        </w:rPr>
        <w:t> </w:t>
      </w:r>
      <w:r>
        <w:rPr>
          <w:b w:val="0"/>
          <w:color w:val="6F2F9F"/>
        </w:rPr>
        <w:t>conduct</w:t>
      </w:r>
      <w:r>
        <w:rPr>
          <w:b w:val="0"/>
          <w:color w:val="6F2F9F"/>
          <w:spacing w:val="-5"/>
        </w:rPr>
        <w:t> </w:t>
      </w:r>
      <w:r>
        <w:rPr>
          <w:b w:val="0"/>
          <w:color w:val="6F2F9F"/>
        </w:rPr>
        <w:t>of</w:t>
      </w:r>
    </w:p>
    <w:p>
      <w:pPr>
        <w:spacing w:after="0"/>
        <w:sectPr>
          <w:pgSz w:w="11910" w:h="16840"/>
          <w:pgMar w:header="751" w:footer="1634" w:top="1340" w:bottom="1820" w:left="1200" w:right="680"/>
        </w:sectPr>
      </w:pPr>
    </w:p>
    <w:p>
      <w:pPr>
        <w:pStyle w:val="BodyText"/>
        <w:spacing w:before="90"/>
        <w:ind w:left="240" w:right="784"/>
        <w:rPr>
          <w:b w:val="0"/>
        </w:rPr>
      </w:pPr>
      <w:r>
        <w:rPr>
          <w:b w:val="0"/>
          <w:i/>
          <w:color w:val="6F2F9F"/>
        </w:rPr>
        <w:t>the</w:t>
      </w:r>
      <w:r>
        <w:rPr>
          <w:b w:val="0"/>
          <w:i/>
          <w:color w:val="6F2F9F"/>
          <w:spacing w:val="-2"/>
        </w:rPr>
        <w:t> </w:t>
      </w:r>
      <w:r>
        <w:rPr>
          <w:b w:val="0"/>
          <w:i/>
          <w:color w:val="6F2F9F"/>
        </w:rPr>
        <w:t>trial</w:t>
      </w:r>
      <w:r>
        <w:rPr>
          <w:b w:val="0"/>
          <w:i/>
          <w:color w:val="6F2F9F"/>
          <w:spacing w:val="-3"/>
        </w:rPr>
        <w:t> </w:t>
      </w:r>
      <w:r>
        <w:rPr>
          <w:b w:val="0"/>
          <w:i/>
          <w:color w:val="6F2F9F"/>
        </w:rPr>
        <w:t>is</w:t>
      </w:r>
      <w:r>
        <w:rPr>
          <w:b w:val="0"/>
          <w:i/>
          <w:color w:val="6F2F9F"/>
          <w:spacing w:val="-1"/>
        </w:rPr>
        <w:t> </w:t>
      </w:r>
      <w:r>
        <w:rPr>
          <w:b w:val="0"/>
          <w:i/>
          <w:color w:val="6F2F9F"/>
        </w:rPr>
        <w:t>in</w:t>
      </w:r>
      <w:r>
        <w:rPr>
          <w:b w:val="0"/>
          <w:i/>
          <w:color w:val="6F2F9F"/>
          <w:spacing w:val="-3"/>
        </w:rPr>
        <w:t> </w:t>
      </w:r>
      <w:r>
        <w:rPr>
          <w:b w:val="0"/>
          <w:i/>
          <w:color w:val="6F2F9F"/>
        </w:rPr>
        <w:t>compliance</w:t>
      </w:r>
      <w:r>
        <w:rPr>
          <w:b w:val="0"/>
          <w:i/>
          <w:color w:val="6F2F9F"/>
          <w:spacing w:val="-2"/>
        </w:rPr>
        <w:t> </w:t>
      </w:r>
      <w:r>
        <w:rPr>
          <w:b w:val="0"/>
          <w:i/>
          <w:color w:val="6F2F9F"/>
        </w:rPr>
        <w:t>with</w:t>
      </w:r>
      <w:r>
        <w:rPr>
          <w:b w:val="0"/>
          <w:i/>
          <w:color w:val="6F2F9F"/>
          <w:spacing w:val="-1"/>
        </w:rPr>
        <w:t> </w:t>
      </w:r>
      <w:r>
        <w:rPr>
          <w:b w:val="0"/>
          <w:i/>
          <w:color w:val="6F2F9F"/>
        </w:rPr>
        <w:t>the</w:t>
      </w:r>
      <w:r>
        <w:rPr>
          <w:b w:val="0"/>
          <w:i/>
          <w:color w:val="6F2F9F"/>
          <w:spacing w:val="-5"/>
        </w:rPr>
        <w:t> </w:t>
      </w:r>
      <w:r>
        <w:rPr>
          <w:b w:val="0"/>
          <w:i/>
          <w:color w:val="6F2F9F"/>
        </w:rPr>
        <w:t>currently</w:t>
      </w:r>
      <w:r>
        <w:rPr>
          <w:b w:val="0"/>
          <w:i/>
          <w:color w:val="6F2F9F"/>
          <w:spacing w:val="-4"/>
        </w:rPr>
        <w:t> </w:t>
      </w:r>
      <w:r>
        <w:rPr>
          <w:b w:val="0"/>
          <w:i/>
          <w:color w:val="6F2F9F"/>
        </w:rPr>
        <w:t>approved</w:t>
      </w:r>
      <w:r>
        <w:rPr>
          <w:b w:val="0"/>
          <w:i/>
          <w:color w:val="6F2F9F"/>
          <w:spacing w:val="-3"/>
        </w:rPr>
        <w:t> </w:t>
      </w:r>
      <w:r>
        <w:rPr>
          <w:b w:val="0"/>
          <w:i/>
          <w:color w:val="6F2F9F"/>
        </w:rPr>
        <w:t>protocol/amendment(s),</w:t>
      </w:r>
      <w:r>
        <w:rPr>
          <w:b w:val="0"/>
          <w:i/>
          <w:color w:val="6F2F9F"/>
          <w:spacing w:val="-3"/>
        </w:rPr>
        <w:t> </w:t>
      </w:r>
      <w:r>
        <w:rPr>
          <w:b w:val="0"/>
          <w:i/>
          <w:color w:val="6F2F9F"/>
        </w:rPr>
        <w:t>with</w:t>
      </w:r>
      <w:r>
        <w:rPr>
          <w:b w:val="0"/>
          <w:i/>
          <w:color w:val="6F2F9F"/>
          <w:spacing w:val="-1"/>
        </w:rPr>
        <w:t> </w:t>
      </w:r>
      <w:r>
        <w:rPr>
          <w:b w:val="0"/>
          <w:i/>
          <w:color w:val="6F2F9F"/>
        </w:rPr>
        <w:t>ICH</w:t>
      </w:r>
      <w:r>
        <w:rPr>
          <w:b w:val="0"/>
          <w:i/>
          <w:color w:val="6F2F9F"/>
          <w:spacing w:val="-2"/>
        </w:rPr>
        <w:t> </w:t>
      </w:r>
      <w:r>
        <w:rPr>
          <w:b w:val="0"/>
          <w:i/>
          <w:color w:val="6F2F9F"/>
        </w:rPr>
        <w:t>GCP,</w:t>
      </w:r>
      <w:r>
        <w:rPr>
          <w:b w:val="0"/>
          <w:i/>
          <w:color w:val="6F2F9F"/>
          <w:spacing w:val="-3"/>
        </w:rPr>
        <w:t> </w:t>
      </w:r>
      <w:r>
        <w:rPr>
          <w:b w:val="0"/>
          <w:i/>
          <w:color w:val="6F2F9F"/>
        </w:rPr>
        <w:t>and</w:t>
      </w:r>
      <w:r>
        <w:rPr>
          <w:b w:val="0"/>
          <w:i/>
          <w:color w:val="6F2F9F"/>
          <w:spacing w:val="-1"/>
        </w:rPr>
        <w:t> </w:t>
      </w:r>
      <w:r>
        <w:rPr>
          <w:b w:val="0"/>
          <w:i/>
          <w:color w:val="6F2F9F"/>
        </w:rPr>
        <w:t>with</w:t>
      </w:r>
      <w:r>
        <w:rPr>
          <w:b w:val="0"/>
          <w:color w:val="6F2F9F"/>
        </w:rPr>
        <w:t> applicable regulatory requirement(s).</w:t>
      </w:r>
    </w:p>
    <w:p>
      <w:pPr>
        <w:spacing w:line="235" w:lineRule="auto" w:before="125"/>
        <w:ind w:left="239" w:right="888" w:firstLine="0"/>
        <w:jc w:val="left"/>
        <w:rPr>
          <w:b w:val="0"/>
          <w:sz w:val="24"/>
        </w:rPr>
      </w:pPr>
      <w:r>
        <w:rPr>
          <w:b w:val="0"/>
          <w:i/>
          <w:color w:val="6F2F9F"/>
          <w:sz w:val="22"/>
        </w:rPr>
        <w:t>Monitoring</w:t>
      </w:r>
      <w:r>
        <w:rPr>
          <w:b w:val="0"/>
          <w:i/>
          <w:color w:val="6F2F9F"/>
          <w:spacing w:val="-3"/>
          <w:sz w:val="22"/>
        </w:rPr>
        <w:t> </w:t>
      </w:r>
      <w:r>
        <w:rPr>
          <w:b w:val="0"/>
          <w:i/>
          <w:color w:val="6F2F9F"/>
          <w:sz w:val="22"/>
        </w:rPr>
        <w:t>should</w:t>
      </w:r>
      <w:r>
        <w:rPr>
          <w:b w:val="0"/>
          <w:i/>
          <w:color w:val="6F2F9F"/>
          <w:spacing w:val="-1"/>
          <w:sz w:val="22"/>
        </w:rPr>
        <w:t> </w:t>
      </w:r>
      <w:r>
        <w:rPr>
          <w:b w:val="0"/>
          <w:i/>
          <w:color w:val="6F2F9F"/>
          <w:sz w:val="22"/>
        </w:rPr>
        <w:t>be</w:t>
      </w:r>
      <w:r>
        <w:rPr>
          <w:b w:val="0"/>
          <w:i/>
          <w:color w:val="6F2F9F"/>
          <w:spacing w:val="-5"/>
          <w:sz w:val="22"/>
        </w:rPr>
        <w:t> </w:t>
      </w:r>
      <w:r>
        <w:rPr>
          <w:b w:val="0"/>
          <w:i/>
          <w:color w:val="6F2F9F"/>
          <w:sz w:val="22"/>
        </w:rPr>
        <w:t>risk-based</w:t>
      </w:r>
      <w:r>
        <w:rPr>
          <w:b w:val="0"/>
          <w:i/>
          <w:color w:val="6F2F9F"/>
          <w:spacing w:val="-1"/>
          <w:sz w:val="22"/>
        </w:rPr>
        <w:t> </w:t>
      </w:r>
      <w:r>
        <w:rPr>
          <w:b w:val="0"/>
          <w:i/>
          <w:color w:val="6F2F9F"/>
          <w:sz w:val="22"/>
        </w:rPr>
        <w:t>(i.e.</w:t>
      </w:r>
      <w:r>
        <w:rPr>
          <w:b w:val="0"/>
          <w:i/>
          <w:color w:val="6F2F9F"/>
          <w:spacing w:val="-3"/>
          <w:sz w:val="22"/>
        </w:rPr>
        <w:t> </w:t>
      </w:r>
      <w:r>
        <w:rPr>
          <w:b w:val="0"/>
          <w:i/>
          <w:color w:val="6F2F9F"/>
          <w:sz w:val="22"/>
        </w:rPr>
        <w:t>tailored</w:t>
      </w:r>
      <w:r>
        <w:rPr>
          <w:b w:val="0"/>
          <w:i/>
          <w:color w:val="6F2F9F"/>
          <w:spacing w:val="-1"/>
          <w:sz w:val="22"/>
        </w:rPr>
        <w:t> </w:t>
      </w:r>
      <w:r>
        <w:rPr>
          <w:b w:val="0"/>
          <w:i/>
          <w:color w:val="6F2F9F"/>
          <w:sz w:val="22"/>
        </w:rPr>
        <w:t>to</w:t>
      </w:r>
      <w:r>
        <w:rPr>
          <w:b w:val="0"/>
          <w:i/>
          <w:color w:val="6F2F9F"/>
          <w:spacing w:val="-3"/>
          <w:sz w:val="22"/>
        </w:rPr>
        <w:t> </w:t>
      </w:r>
      <w:r>
        <w:rPr>
          <w:b w:val="0"/>
          <w:i/>
          <w:color w:val="6F2F9F"/>
          <w:sz w:val="22"/>
        </w:rPr>
        <w:t>the</w:t>
      </w:r>
      <w:r>
        <w:rPr>
          <w:b w:val="0"/>
          <w:i/>
          <w:color w:val="6F2F9F"/>
          <w:spacing w:val="-5"/>
          <w:sz w:val="22"/>
        </w:rPr>
        <w:t> </w:t>
      </w:r>
      <w:r>
        <w:rPr>
          <w:b w:val="0"/>
          <w:i/>
          <w:color w:val="6F2F9F"/>
          <w:sz w:val="22"/>
        </w:rPr>
        <w:t>specific</w:t>
      </w:r>
      <w:r>
        <w:rPr>
          <w:b w:val="0"/>
          <w:i/>
          <w:color w:val="6F2F9F"/>
          <w:spacing w:val="-3"/>
          <w:sz w:val="22"/>
        </w:rPr>
        <w:t> </w:t>
      </w:r>
      <w:r>
        <w:rPr>
          <w:b w:val="0"/>
          <w:i/>
          <w:color w:val="6F2F9F"/>
          <w:sz w:val="22"/>
        </w:rPr>
        <w:t>human</w:t>
      </w:r>
      <w:r>
        <w:rPr>
          <w:b w:val="0"/>
          <w:i/>
          <w:color w:val="6F2F9F"/>
          <w:spacing w:val="-3"/>
          <w:sz w:val="22"/>
        </w:rPr>
        <w:t> </w:t>
      </w:r>
      <w:r>
        <w:rPr>
          <w:b w:val="0"/>
          <w:i/>
          <w:color w:val="6F2F9F"/>
          <w:sz w:val="22"/>
        </w:rPr>
        <w:t>protection</w:t>
      </w:r>
      <w:r>
        <w:rPr>
          <w:b w:val="0"/>
          <w:i/>
          <w:color w:val="6F2F9F"/>
          <w:spacing w:val="-1"/>
          <w:sz w:val="22"/>
        </w:rPr>
        <w:t> </w:t>
      </w:r>
      <w:r>
        <w:rPr>
          <w:b w:val="0"/>
          <w:i/>
          <w:color w:val="6F2F9F"/>
          <w:sz w:val="22"/>
        </w:rPr>
        <w:t>and</w:t>
      </w:r>
      <w:r>
        <w:rPr>
          <w:b w:val="0"/>
          <w:i/>
          <w:color w:val="6F2F9F"/>
          <w:spacing w:val="-3"/>
          <w:sz w:val="22"/>
        </w:rPr>
        <w:t> </w:t>
      </w:r>
      <w:r>
        <w:rPr>
          <w:b w:val="0"/>
          <w:i/>
          <w:color w:val="6F2F9F"/>
          <w:sz w:val="22"/>
        </w:rPr>
        <w:t>data</w:t>
      </w:r>
      <w:r>
        <w:rPr>
          <w:b w:val="0"/>
          <w:i/>
          <w:color w:val="6F2F9F"/>
          <w:spacing w:val="-3"/>
          <w:sz w:val="22"/>
        </w:rPr>
        <w:t> </w:t>
      </w:r>
      <w:r>
        <w:rPr>
          <w:b w:val="0"/>
          <w:i/>
          <w:color w:val="6F2F9F"/>
          <w:sz w:val="22"/>
        </w:rPr>
        <w:t>integrity</w:t>
      </w:r>
      <w:r>
        <w:rPr>
          <w:b w:val="0"/>
          <w:i/>
          <w:color w:val="6F2F9F"/>
          <w:spacing w:val="-4"/>
          <w:sz w:val="22"/>
        </w:rPr>
        <w:t> </w:t>
      </w:r>
      <w:r>
        <w:rPr>
          <w:b w:val="0"/>
          <w:i/>
          <w:color w:val="6F2F9F"/>
          <w:sz w:val="22"/>
        </w:rPr>
        <w:t>risks</w:t>
      </w:r>
      <w:r>
        <w:rPr>
          <w:b w:val="0"/>
          <w:i/>
          <w:color w:val="6F2F9F"/>
          <w:sz w:val="22"/>
        </w:rPr>
        <w:t> for the trial); the plan for monitoring should focus on preventing or mitigating important and likely risks</w:t>
      </w:r>
      <w:r>
        <w:rPr>
          <w:b w:val="0"/>
          <w:i/>
          <w:color w:val="6F2F9F"/>
          <w:spacing w:val="-8"/>
          <w:sz w:val="22"/>
        </w:rPr>
        <w:t> </w:t>
      </w:r>
      <w:r>
        <w:rPr>
          <w:b w:val="0"/>
          <w:i/>
          <w:color w:val="6F2F9F"/>
          <w:sz w:val="22"/>
        </w:rPr>
        <w:t>to</w:t>
      </w:r>
      <w:r>
        <w:rPr>
          <w:b w:val="0"/>
          <w:i/>
          <w:color w:val="6F2F9F"/>
          <w:spacing w:val="-8"/>
          <w:sz w:val="22"/>
        </w:rPr>
        <w:t> </w:t>
      </w:r>
      <w:r>
        <w:rPr>
          <w:b w:val="0"/>
          <w:i/>
          <w:color w:val="6F2F9F"/>
          <w:sz w:val="22"/>
        </w:rPr>
        <w:t>critical</w:t>
      </w:r>
      <w:r>
        <w:rPr>
          <w:b w:val="0"/>
          <w:i/>
          <w:color w:val="6F2F9F"/>
          <w:spacing w:val="-8"/>
          <w:sz w:val="22"/>
        </w:rPr>
        <w:t> </w:t>
      </w:r>
      <w:r>
        <w:rPr>
          <w:b w:val="0"/>
          <w:i/>
          <w:color w:val="6F2F9F"/>
          <w:sz w:val="22"/>
        </w:rPr>
        <w:t>data</w:t>
      </w:r>
      <w:r>
        <w:rPr>
          <w:b w:val="0"/>
          <w:i/>
          <w:color w:val="6F2F9F"/>
          <w:spacing w:val="-8"/>
          <w:sz w:val="22"/>
        </w:rPr>
        <w:t> </w:t>
      </w:r>
      <w:r>
        <w:rPr>
          <w:b w:val="0"/>
          <w:i/>
          <w:color w:val="6F2F9F"/>
          <w:sz w:val="22"/>
        </w:rPr>
        <w:t>and</w:t>
      </w:r>
      <w:r>
        <w:rPr>
          <w:b w:val="0"/>
          <w:i/>
          <w:color w:val="6F2F9F"/>
          <w:spacing w:val="-8"/>
          <w:sz w:val="22"/>
        </w:rPr>
        <w:t> </w:t>
      </w:r>
      <w:r>
        <w:rPr>
          <w:b w:val="0"/>
          <w:i/>
          <w:color w:val="6F2F9F"/>
          <w:sz w:val="22"/>
        </w:rPr>
        <w:t>processes.</w:t>
      </w:r>
      <w:r>
        <w:rPr>
          <w:b w:val="0"/>
          <w:i/>
          <w:color w:val="6F2F9F"/>
          <w:spacing w:val="-6"/>
          <w:sz w:val="22"/>
        </w:rPr>
        <w:t> </w:t>
      </w:r>
      <w:r>
        <w:rPr>
          <w:b w:val="0"/>
          <w:i/>
          <w:color w:val="6F2F9F"/>
          <w:sz w:val="22"/>
        </w:rPr>
        <w:t>A</w:t>
      </w:r>
      <w:r>
        <w:rPr>
          <w:b w:val="0"/>
          <w:i/>
          <w:color w:val="6F2F9F"/>
          <w:spacing w:val="-8"/>
          <w:sz w:val="22"/>
        </w:rPr>
        <w:t> </w:t>
      </w:r>
      <w:r>
        <w:rPr>
          <w:b w:val="0"/>
          <w:i/>
          <w:color w:val="6D2D9F"/>
          <w:sz w:val="25"/>
        </w:rPr>
        <w:t>Risk</w:t>
      </w:r>
      <w:r>
        <w:rPr>
          <w:b w:val="0"/>
          <w:i/>
          <w:color w:val="6D2D9F"/>
          <w:spacing w:val="-9"/>
          <w:sz w:val="25"/>
        </w:rPr>
        <w:t> </w:t>
      </w:r>
      <w:r>
        <w:rPr>
          <w:b w:val="0"/>
          <w:i/>
          <w:color w:val="6D2D9F"/>
          <w:sz w:val="25"/>
        </w:rPr>
        <w:t>Assessment</w:t>
      </w:r>
      <w:r>
        <w:rPr>
          <w:b w:val="0"/>
          <w:i/>
          <w:color w:val="6D2D9F"/>
          <w:spacing w:val="-13"/>
          <w:sz w:val="25"/>
        </w:rPr>
        <w:t> </w:t>
      </w:r>
      <w:r>
        <w:rPr>
          <w:b w:val="0"/>
          <w:i/>
          <w:color w:val="6D2D9F"/>
          <w:sz w:val="25"/>
        </w:rPr>
        <w:t>and</w:t>
      </w:r>
      <w:r>
        <w:rPr>
          <w:b w:val="0"/>
          <w:i/>
          <w:color w:val="6D2D9F"/>
          <w:spacing w:val="-11"/>
          <w:sz w:val="25"/>
        </w:rPr>
        <w:t> </w:t>
      </w:r>
      <w:r>
        <w:rPr>
          <w:b w:val="0"/>
          <w:i/>
          <w:color w:val="6D2D9F"/>
          <w:sz w:val="25"/>
        </w:rPr>
        <w:t>Risk</w:t>
      </w:r>
      <w:r>
        <w:rPr>
          <w:b w:val="0"/>
          <w:i/>
          <w:color w:val="6D2D9F"/>
          <w:spacing w:val="-11"/>
          <w:sz w:val="25"/>
        </w:rPr>
        <w:t> </w:t>
      </w:r>
      <w:r>
        <w:rPr>
          <w:b w:val="0"/>
          <w:i/>
          <w:color w:val="6D2D9F"/>
          <w:sz w:val="25"/>
        </w:rPr>
        <w:t>Management</w:t>
      </w:r>
      <w:r>
        <w:rPr>
          <w:b w:val="0"/>
          <w:i/>
          <w:color w:val="6D2D9F"/>
          <w:spacing w:val="-9"/>
          <w:sz w:val="25"/>
        </w:rPr>
        <w:t> </w:t>
      </w:r>
      <w:r>
        <w:rPr>
          <w:b w:val="0"/>
          <w:i/>
          <w:color w:val="6D2D9F"/>
          <w:sz w:val="25"/>
        </w:rPr>
        <w:t>Plan</w:t>
      </w:r>
      <w:r>
        <w:rPr>
          <w:b w:val="0"/>
          <w:i/>
          <w:color w:val="6D2D9F"/>
          <w:spacing w:val="-11"/>
          <w:sz w:val="25"/>
        </w:rPr>
        <w:t> </w:t>
      </w:r>
      <w:r>
        <w:rPr>
          <w:b w:val="0"/>
          <w:i/>
          <w:color w:val="6D2D9F"/>
          <w:sz w:val="24"/>
        </w:rPr>
        <w:t>(available</w:t>
      </w:r>
      <w:r>
        <w:rPr>
          <w:b w:val="0"/>
          <w:i/>
          <w:color w:val="6D2D9F"/>
          <w:spacing w:val="-9"/>
          <w:sz w:val="24"/>
        </w:rPr>
        <w:t> </w:t>
      </w:r>
      <w:r>
        <w:rPr>
          <w:b w:val="0"/>
          <w:i/>
          <w:color w:val="6D2D9F"/>
          <w:sz w:val="24"/>
        </w:rPr>
        <w:t>on the </w:t>
      </w:r>
      <w:hyperlink r:id="rId16">
        <w:r>
          <w:rPr>
            <w:rFonts w:ascii="Calibri"/>
            <w:i/>
            <w:color w:val="0000FF"/>
            <w:sz w:val="24"/>
            <w:u w:val="single" w:color="0000FF"/>
          </w:rPr>
          <w:t>CRDO website</w:t>
        </w:r>
      </w:hyperlink>
      <w:r>
        <w:rPr>
          <w:b w:val="0"/>
          <w:i/>
          <w:color w:val="6F2F9F"/>
          <w:sz w:val="22"/>
        </w:rPr>
        <w:t>) should be used to help identify and document the risks and their management.</w:t>
      </w:r>
      <w:r>
        <w:rPr>
          <w:b w:val="0"/>
          <w:i/>
          <w:color w:val="6F2F9F"/>
          <w:sz w:val="22"/>
        </w:rPr>
        <w:t> T</w:t>
      </w:r>
      <w:r>
        <w:rPr>
          <w:b w:val="0"/>
          <w:i/>
          <w:color w:val="6D2D9F"/>
          <w:sz w:val="24"/>
        </w:rPr>
        <w:t>he assessment results may assist in deciding on the risk-based approach to site monitoring: low versus moderate</w:t>
      </w:r>
      <w:r>
        <w:rPr>
          <w:b w:val="0"/>
          <w:i/>
          <w:color w:val="6D2D9F"/>
          <w:spacing w:val="-1"/>
          <w:sz w:val="24"/>
        </w:rPr>
        <w:t> </w:t>
      </w:r>
      <w:r>
        <w:rPr>
          <w:b w:val="0"/>
          <w:i/>
          <w:color w:val="6D2D9F"/>
          <w:sz w:val="24"/>
        </w:rPr>
        <w:t>versus higher intensity monitoring (See</w:t>
      </w:r>
      <w:r>
        <w:rPr>
          <w:b w:val="0"/>
          <w:i/>
          <w:color w:val="6D2D9F"/>
          <w:spacing w:val="-3"/>
          <w:sz w:val="24"/>
        </w:rPr>
        <w:t> </w:t>
      </w:r>
      <w:r>
        <w:rPr>
          <w:b w:val="0"/>
          <w:i/>
          <w:color w:val="6D2D9F"/>
          <w:sz w:val="25"/>
        </w:rPr>
        <w:t>NHMRC</w:t>
      </w:r>
      <w:r>
        <w:rPr>
          <w:b w:val="0"/>
          <w:i/>
          <w:color w:val="6D2D9F"/>
          <w:spacing w:val="-2"/>
          <w:sz w:val="25"/>
        </w:rPr>
        <w:t> </w:t>
      </w:r>
      <w:r>
        <w:rPr>
          <w:b w:val="0"/>
          <w:i/>
          <w:color w:val="6D2D9F"/>
          <w:sz w:val="25"/>
        </w:rPr>
        <w:t>Guidance:</w:t>
      </w:r>
      <w:r>
        <w:rPr>
          <w:b w:val="0"/>
          <w:i/>
          <w:color w:val="6D2D9F"/>
          <w:spacing w:val="-1"/>
          <w:sz w:val="25"/>
        </w:rPr>
        <w:t> </w:t>
      </w:r>
      <w:r>
        <w:rPr>
          <w:b w:val="0"/>
          <w:i/>
          <w:color w:val="6D2D9F"/>
          <w:sz w:val="25"/>
        </w:rPr>
        <w:t>Risk-based </w:t>
      </w:r>
      <w:r>
        <w:rPr>
          <w:b w:val="0"/>
          <w:i/>
          <w:color w:val="6D2D9F"/>
          <w:spacing w:val="-2"/>
          <w:sz w:val="25"/>
        </w:rPr>
        <w:t>management</w:t>
      </w:r>
      <w:r>
        <w:rPr>
          <w:b w:val="0"/>
          <w:i/>
          <w:color w:val="6D2D9F"/>
          <w:spacing w:val="-7"/>
          <w:sz w:val="25"/>
        </w:rPr>
        <w:t> </w:t>
      </w:r>
      <w:r>
        <w:rPr>
          <w:b w:val="0"/>
          <w:i/>
          <w:color w:val="6D2D9F"/>
          <w:spacing w:val="-2"/>
          <w:sz w:val="25"/>
        </w:rPr>
        <w:t>and</w:t>
      </w:r>
      <w:r>
        <w:rPr>
          <w:b w:val="0"/>
          <w:i/>
          <w:color w:val="6D2D9F"/>
          <w:spacing w:val="-10"/>
          <w:sz w:val="25"/>
        </w:rPr>
        <w:t> </w:t>
      </w:r>
      <w:r>
        <w:rPr>
          <w:b w:val="0"/>
          <w:i/>
          <w:color w:val="6D2D9F"/>
          <w:spacing w:val="-2"/>
          <w:sz w:val="25"/>
        </w:rPr>
        <w:t>monitoring of</w:t>
      </w:r>
      <w:r>
        <w:rPr>
          <w:b w:val="0"/>
          <w:i/>
          <w:color w:val="6D2D9F"/>
          <w:spacing w:val="-10"/>
          <w:sz w:val="25"/>
        </w:rPr>
        <w:t> </w:t>
      </w:r>
      <w:r>
        <w:rPr>
          <w:b w:val="0"/>
          <w:i/>
          <w:color w:val="6D2D9F"/>
          <w:spacing w:val="-2"/>
          <w:sz w:val="25"/>
        </w:rPr>
        <w:t>clinical</w:t>
      </w:r>
      <w:r>
        <w:rPr>
          <w:b w:val="0"/>
          <w:i/>
          <w:color w:val="6D2D9F"/>
          <w:spacing w:val="-8"/>
          <w:sz w:val="25"/>
        </w:rPr>
        <w:t> </w:t>
      </w:r>
      <w:r>
        <w:rPr>
          <w:b w:val="0"/>
          <w:i/>
          <w:color w:val="6D2D9F"/>
          <w:spacing w:val="-2"/>
          <w:sz w:val="25"/>
        </w:rPr>
        <w:t>trials</w:t>
      </w:r>
      <w:r>
        <w:rPr>
          <w:b w:val="0"/>
          <w:i/>
          <w:color w:val="6D2D9F"/>
          <w:spacing w:val="-7"/>
          <w:sz w:val="25"/>
        </w:rPr>
        <w:t> </w:t>
      </w:r>
      <w:r>
        <w:rPr>
          <w:b w:val="0"/>
          <w:i/>
          <w:color w:val="6D2D9F"/>
          <w:spacing w:val="-2"/>
          <w:sz w:val="25"/>
        </w:rPr>
        <w:t>involving therapeutic</w:t>
      </w:r>
      <w:r>
        <w:rPr>
          <w:b w:val="0"/>
          <w:i/>
          <w:color w:val="6D2D9F"/>
          <w:spacing w:val="-9"/>
          <w:sz w:val="25"/>
        </w:rPr>
        <w:t> </w:t>
      </w:r>
      <w:r>
        <w:rPr>
          <w:b w:val="0"/>
          <w:i/>
          <w:color w:val="6D2D9F"/>
          <w:spacing w:val="-2"/>
          <w:sz w:val="25"/>
        </w:rPr>
        <w:t>goods</w:t>
      </w:r>
      <w:r>
        <w:rPr>
          <w:b w:val="0"/>
          <w:i/>
          <w:color w:val="6D2D9F"/>
          <w:spacing w:val="-7"/>
          <w:sz w:val="25"/>
        </w:rPr>
        <w:t> </w:t>
      </w:r>
      <w:r>
        <w:rPr>
          <w:b w:val="0"/>
          <w:i/>
          <w:color w:val="6D2D9F"/>
          <w:spacing w:val="-2"/>
          <w:sz w:val="25"/>
        </w:rPr>
        <w:t>(dated</w:t>
      </w:r>
      <w:r>
        <w:rPr>
          <w:b w:val="0"/>
          <w:i/>
          <w:color w:val="6D2D9F"/>
          <w:spacing w:val="-10"/>
          <w:sz w:val="25"/>
        </w:rPr>
        <w:t> </w:t>
      </w:r>
      <w:r>
        <w:rPr>
          <w:b w:val="0"/>
          <w:i/>
          <w:color w:val="6D2D9F"/>
          <w:spacing w:val="-2"/>
          <w:sz w:val="25"/>
        </w:rPr>
        <w:t>2018) </w:t>
      </w:r>
      <w:hyperlink r:id="rId10">
        <w:r>
          <w:rPr>
            <w:rFonts w:ascii="Calibri"/>
            <w:b/>
            <w:color w:val="0000FF"/>
            <w:spacing w:val="-2"/>
            <w:sz w:val="24"/>
            <w:u w:val="single" w:color="0000FF"/>
          </w:rPr>
          <w:t>https://www.nhmrc.gov.au/guidelines-publications/eh59</w:t>
        </w:r>
      </w:hyperlink>
      <w:r>
        <w:rPr>
          <w:b w:val="0"/>
          <w:color w:val="0000FF"/>
          <w:spacing w:val="-2"/>
          <w:sz w:val="24"/>
          <w:u w:val="single" w:color="0000FF"/>
        </w:rPr>
        <w:t>)</w:t>
      </w:r>
    </w:p>
    <w:p>
      <w:pPr>
        <w:pStyle w:val="BodyText"/>
        <w:rPr>
          <w:b w:val="0"/>
          <w:i w:val="0"/>
          <w:sz w:val="20"/>
        </w:rPr>
      </w:pPr>
    </w:p>
    <w:p>
      <w:pPr>
        <w:pStyle w:val="BodyText"/>
        <w:spacing w:before="6"/>
        <w:rPr>
          <w:b w:val="0"/>
          <w:i w:val="0"/>
          <w:sz w:val="19"/>
        </w:rPr>
      </w:pPr>
    </w:p>
    <w:p>
      <w:pPr>
        <w:pStyle w:val="BodyText"/>
        <w:spacing w:before="56"/>
        <w:ind w:left="239" w:right="784"/>
        <w:rPr>
          <w:b w:val="0"/>
        </w:rPr>
      </w:pPr>
      <w:r>
        <w:rPr>
          <w:b w:val="0"/>
          <w:i/>
          <w:color w:val="6F2F9F"/>
        </w:rPr>
        <w:t>The risk assessment should take into account a range of factors including the complexity of the trial</w:t>
      </w:r>
      <w:r>
        <w:rPr>
          <w:b w:val="0"/>
          <w:color w:val="6F2F9F"/>
        </w:rPr>
        <w:t> design, types of trial outcomes,, clinical complexity of the trial population, geography, relative experience</w:t>
      </w:r>
      <w:r>
        <w:rPr>
          <w:b w:val="0"/>
          <w:color w:val="6F2F9F"/>
          <w:spacing w:val="-5"/>
        </w:rPr>
        <w:t> </w:t>
      </w:r>
      <w:r>
        <w:rPr>
          <w:b w:val="0"/>
          <w:color w:val="6F2F9F"/>
        </w:rPr>
        <w:t>of</w:t>
      </w:r>
      <w:r>
        <w:rPr>
          <w:b w:val="0"/>
          <w:color w:val="6F2F9F"/>
          <w:spacing w:val="-3"/>
        </w:rPr>
        <w:t> </w:t>
      </w:r>
      <w:r>
        <w:rPr>
          <w:b w:val="0"/>
          <w:color w:val="6F2F9F"/>
        </w:rPr>
        <w:t>the</w:t>
      </w:r>
      <w:r>
        <w:rPr>
          <w:b w:val="0"/>
          <w:color w:val="6F2F9F"/>
          <w:spacing w:val="-2"/>
        </w:rPr>
        <w:t> </w:t>
      </w:r>
      <w:r>
        <w:rPr>
          <w:b w:val="0"/>
          <w:color w:val="6F2F9F"/>
        </w:rPr>
        <w:t>Sponsor-Investigator</w:t>
      </w:r>
      <w:r>
        <w:rPr>
          <w:b w:val="0"/>
          <w:color w:val="6F2F9F"/>
          <w:spacing w:val="-2"/>
        </w:rPr>
        <w:t> </w:t>
      </w:r>
      <w:r>
        <w:rPr>
          <w:b w:val="0"/>
          <w:color w:val="6F2F9F"/>
        </w:rPr>
        <w:t>and</w:t>
      </w:r>
      <w:r>
        <w:rPr>
          <w:b w:val="0"/>
          <w:color w:val="6F2F9F"/>
          <w:spacing w:val="-3"/>
        </w:rPr>
        <w:t> </w:t>
      </w:r>
      <w:r>
        <w:rPr>
          <w:b w:val="0"/>
          <w:color w:val="6F2F9F"/>
        </w:rPr>
        <w:t>Site</w:t>
      </w:r>
      <w:r>
        <w:rPr>
          <w:b w:val="0"/>
          <w:color w:val="6F2F9F"/>
          <w:spacing w:val="-2"/>
        </w:rPr>
        <w:t> </w:t>
      </w:r>
      <w:r>
        <w:rPr>
          <w:b w:val="0"/>
          <w:color w:val="6F2F9F"/>
        </w:rPr>
        <w:t>Principal</w:t>
      </w:r>
      <w:r>
        <w:rPr>
          <w:b w:val="0"/>
          <w:color w:val="6F2F9F"/>
          <w:spacing w:val="-3"/>
        </w:rPr>
        <w:t> </w:t>
      </w:r>
      <w:r>
        <w:rPr>
          <w:b w:val="0"/>
          <w:color w:val="6F2F9F"/>
        </w:rPr>
        <w:t>Investigator(s),</w:t>
      </w:r>
      <w:r>
        <w:rPr>
          <w:b w:val="0"/>
          <w:color w:val="6F2F9F"/>
          <w:spacing w:val="-1"/>
        </w:rPr>
        <w:t> </w:t>
      </w:r>
      <w:r>
        <w:rPr>
          <w:b w:val="0"/>
          <w:color w:val="6F2F9F"/>
        </w:rPr>
        <w:t>the</w:t>
      </w:r>
      <w:r>
        <w:rPr>
          <w:b w:val="0"/>
          <w:color w:val="6F2F9F"/>
          <w:spacing w:val="-2"/>
        </w:rPr>
        <w:t> </w:t>
      </w:r>
      <w:r>
        <w:rPr>
          <w:b w:val="0"/>
          <w:color w:val="6F2F9F"/>
        </w:rPr>
        <w:t>relative</w:t>
      </w:r>
      <w:r>
        <w:rPr>
          <w:b w:val="0"/>
          <w:color w:val="6F2F9F"/>
          <w:spacing w:val="-2"/>
        </w:rPr>
        <w:t> </w:t>
      </w:r>
      <w:r>
        <w:rPr>
          <w:b w:val="0"/>
          <w:color w:val="6F2F9F"/>
        </w:rPr>
        <w:t>safety</w:t>
      </w:r>
      <w:r>
        <w:rPr>
          <w:b w:val="0"/>
          <w:color w:val="6F2F9F"/>
          <w:spacing w:val="-4"/>
        </w:rPr>
        <w:t> </w:t>
      </w:r>
      <w:r>
        <w:rPr>
          <w:b w:val="0"/>
          <w:color w:val="6F2F9F"/>
        </w:rPr>
        <w:t>of</w:t>
      </w:r>
      <w:r>
        <w:rPr>
          <w:b w:val="0"/>
          <w:color w:val="6F2F9F"/>
          <w:spacing w:val="-1"/>
        </w:rPr>
        <w:t> </w:t>
      </w:r>
      <w:r>
        <w:rPr>
          <w:b w:val="0"/>
          <w:color w:val="6F2F9F"/>
        </w:rPr>
        <w:t>the</w:t>
      </w:r>
      <w:r>
        <w:rPr>
          <w:b w:val="0"/>
          <w:color w:val="6F2F9F"/>
          <w:spacing w:val="-5"/>
        </w:rPr>
        <w:t> </w:t>
      </w:r>
      <w:r>
        <w:rPr>
          <w:b w:val="0"/>
          <w:color w:val="6F2F9F"/>
        </w:rPr>
        <w:t>trial intervention,</w:t>
      </w:r>
      <w:r>
        <w:rPr>
          <w:b w:val="0"/>
          <w:color w:val="6F2F9F"/>
          <w:spacing w:val="-7"/>
        </w:rPr>
        <w:t> </w:t>
      </w:r>
      <w:r>
        <w:rPr>
          <w:b w:val="0"/>
          <w:color w:val="6F2F9F"/>
        </w:rPr>
        <w:t>the</w:t>
      </w:r>
      <w:r>
        <w:rPr>
          <w:b w:val="0"/>
          <w:color w:val="6F2F9F"/>
          <w:spacing w:val="-6"/>
        </w:rPr>
        <w:t> </w:t>
      </w:r>
      <w:r>
        <w:rPr>
          <w:b w:val="0"/>
          <w:color w:val="6F2F9F"/>
        </w:rPr>
        <w:t>stage</w:t>
      </w:r>
      <w:r>
        <w:rPr>
          <w:b w:val="0"/>
          <w:color w:val="6F2F9F"/>
          <w:spacing w:val="-7"/>
        </w:rPr>
        <w:t> </w:t>
      </w:r>
      <w:r>
        <w:rPr>
          <w:b w:val="0"/>
          <w:color w:val="6F2F9F"/>
        </w:rPr>
        <w:t>of</w:t>
      </w:r>
      <w:r>
        <w:rPr>
          <w:b w:val="0"/>
          <w:color w:val="6F2F9F"/>
          <w:spacing w:val="-3"/>
        </w:rPr>
        <w:t> </w:t>
      </w:r>
      <w:r>
        <w:rPr>
          <w:b w:val="0"/>
          <w:color w:val="6F2F9F"/>
        </w:rPr>
        <w:t>the</w:t>
      </w:r>
      <w:r>
        <w:rPr>
          <w:b w:val="0"/>
          <w:color w:val="6F2F9F"/>
          <w:spacing w:val="-3"/>
        </w:rPr>
        <w:t> </w:t>
      </w:r>
      <w:r>
        <w:rPr>
          <w:b w:val="0"/>
          <w:color w:val="6F2F9F"/>
        </w:rPr>
        <w:t>trial,</w:t>
      </w:r>
      <w:r>
        <w:rPr>
          <w:b w:val="0"/>
          <w:color w:val="6F2F9F"/>
          <w:spacing w:val="-5"/>
        </w:rPr>
        <w:t> </w:t>
      </w:r>
      <w:r>
        <w:rPr>
          <w:b w:val="0"/>
          <w:color w:val="6F2F9F"/>
        </w:rPr>
        <w:t>how</w:t>
      </w:r>
      <w:r>
        <w:rPr>
          <w:b w:val="0"/>
          <w:color w:val="6F2F9F"/>
          <w:spacing w:val="-4"/>
        </w:rPr>
        <w:t> </w:t>
      </w:r>
      <w:r>
        <w:rPr>
          <w:b w:val="0"/>
          <w:color w:val="6F2F9F"/>
        </w:rPr>
        <w:t>the</w:t>
      </w:r>
      <w:r>
        <w:rPr>
          <w:b w:val="0"/>
          <w:color w:val="6F2F9F"/>
          <w:spacing w:val="-7"/>
        </w:rPr>
        <w:t> </w:t>
      </w:r>
      <w:r>
        <w:rPr>
          <w:b w:val="0"/>
          <w:color w:val="6F2F9F"/>
        </w:rPr>
        <w:t>data</w:t>
      </w:r>
      <w:r>
        <w:rPr>
          <w:b w:val="0"/>
          <w:color w:val="6F2F9F"/>
          <w:spacing w:val="-3"/>
        </w:rPr>
        <w:t> </w:t>
      </w:r>
      <w:r>
        <w:rPr>
          <w:b w:val="0"/>
          <w:color w:val="6F2F9F"/>
        </w:rPr>
        <w:t>is</w:t>
      </w:r>
      <w:r>
        <w:rPr>
          <w:b w:val="0"/>
          <w:color w:val="6F2F9F"/>
          <w:spacing w:val="-4"/>
        </w:rPr>
        <w:t> </w:t>
      </w:r>
      <w:r>
        <w:rPr>
          <w:b w:val="0"/>
          <w:color w:val="6F2F9F"/>
        </w:rPr>
        <w:t>captured</w:t>
      </w:r>
      <w:r>
        <w:rPr>
          <w:b w:val="0"/>
          <w:color w:val="6F2F9F"/>
          <w:spacing w:val="-5"/>
        </w:rPr>
        <w:t> </w:t>
      </w:r>
      <w:r>
        <w:rPr>
          <w:b w:val="0"/>
          <w:color w:val="6F2F9F"/>
        </w:rPr>
        <w:t>(e.g.</w:t>
      </w:r>
      <w:r>
        <w:rPr>
          <w:b w:val="0"/>
          <w:color w:val="6F2F9F"/>
          <w:spacing w:val="-2"/>
        </w:rPr>
        <w:t> </w:t>
      </w:r>
      <w:r>
        <w:rPr>
          <w:b w:val="0"/>
          <w:color w:val="6F2F9F"/>
        </w:rPr>
        <w:t>electronic)</w:t>
      </w:r>
      <w:r>
        <w:rPr>
          <w:b w:val="0"/>
          <w:color w:val="6F2F9F"/>
          <w:spacing w:val="-5"/>
        </w:rPr>
        <w:t> </w:t>
      </w:r>
      <w:r>
        <w:rPr>
          <w:b w:val="0"/>
          <w:color w:val="6F2F9F"/>
        </w:rPr>
        <w:t>and</w:t>
      </w:r>
      <w:r>
        <w:rPr>
          <w:b w:val="0"/>
          <w:color w:val="6F2F9F"/>
          <w:spacing w:val="-3"/>
        </w:rPr>
        <w:t> </w:t>
      </w:r>
      <w:r>
        <w:rPr>
          <w:b w:val="0"/>
          <w:color w:val="6F2F9F"/>
        </w:rPr>
        <w:t>the</w:t>
      </w:r>
      <w:r>
        <w:rPr>
          <w:b w:val="0"/>
          <w:color w:val="6F2F9F"/>
          <w:spacing w:val="-3"/>
        </w:rPr>
        <w:t> </w:t>
      </w:r>
      <w:r>
        <w:rPr>
          <w:b w:val="0"/>
          <w:color w:val="6F2F9F"/>
        </w:rPr>
        <w:t>quantity</w:t>
      </w:r>
      <w:r>
        <w:rPr>
          <w:b w:val="0"/>
          <w:color w:val="6F2F9F"/>
          <w:spacing w:val="-6"/>
        </w:rPr>
        <w:t> </w:t>
      </w:r>
      <w:r>
        <w:rPr>
          <w:b w:val="0"/>
          <w:color w:val="6F2F9F"/>
        </w:rPr>
        <w:t>of</w:t>
      </w:r>
      <w:r>
        <w:rPr>
          <w:b w:val="0"/>
          <w:color w:val="6F2F9F"/>
          <w:spacing w:val="-2"/>
        </w:rPr>
        <w:t> data.</w:t>
      </w:r>
    </w:p>
    <w:p>
      <w:pPr>
        <w:pStyle w:val="BodyText"/>
        <w:spacing w:before="121"/>
        <w:ind w:left="239" w:right="823"/>
        <w:rPr>
          <w:b w:val="0"/>
        </w:rPr>
      </w:pPr>
      <w:r>
        <w:rPr>
          <w:b w:val="0"/>
          <w:i/>
          <w:color w:val="6F2F9F"/>
        </w:rPr>
        <w:t>In this section, you should provide a general description of how the monitoring of the conduct and</w:t>
      </w:r>
      <w:r>
        <w:rPr>
          <w:b w:val="0"/>
          <w:color w:val="6F2F9F"/>
        </w:rPr>
        <w:t> progress of the trial will be conducted. Full details should, ideally, be provided in a separate, detailed Clinical</w:t>
      </w:r>
      <w:r>
        <w:rPr>
          <w:b w:val="0"/>
          <w:color w:val="6F2F9F"/>
          <w:spacing w:val="-3"/>
        </w:rPr>
        <w:t> </w:t>
      </w:r>
      <w:r>
        <w:rPr>
          <w:b w:val="0"/>
          <w:color w:val="6F2F9F"/>
        </w:rPr>
        <w:t>Monitoring</w:t>
      </w:r>
      <w:r>
        <w:rPr>
          <w:b w:val="0"/>
          <w:color w:val="6F2F9F"/>
          <w:spacing w:val="-3"/>
        </w:rPr>
        <w:t> </w:t>
      </w:r>
      <w:r>
        <w:rPr>
          <w:b w:val="0"/>
          <w:color w:val="6F2F9F"/>
        </w:rPr>
        <w:t>Plan</w:t>
      </w:r>
      <w:r>
        <w:rPr>
          <w:b w:val="0"/>
          <w:color w:val="6F2F9F"/>
          <w:spacing w:val="-3"/>
        </w:rPr>
        <w:t> </w:t>
      </w:r>
      <w:r>
        <w:rPr>
          <w:b w:val="0"/>
          <w:color w:val="6F2F9F"/>
        </w:rPr>
        <w:t>(CMP) which</w:t>
      </w:r>
      <w:r>
        <w:rPr>
          <w:b w:val="0"/>
          <w:color w:val="6F2F9F"/>
          <w:spacing w:val="-3"/>
        </w:rPr>
        <w:t> </w:t>
      </w:r>
      <w:r>
        <w:rPr>
          <w:b w:val="0"/>
          <w:color w:val="6F2F9F"/>
        </w:rPr>
        <w:t>can</w:t>
      </w:r>
      <w:r>
        <w:rPr>
          <w:b w:val="0"/>
          <w:color w:val="6F2F9F"/>
          <w:spacing w:val="-3"/>
        </w:rPr>
        <w:t> </w:t>
      </w:r>
      <w:r>
        <w:rPr>
          <w:b w:val="0"/>
          <w:color w:val="6F2F9F"/>
        </w:rPr>
        <w:t>be</w:t>
      </w:r>
      <w:r>
        <w:rPr>
          <w:b w:val="0"/>
          <w:color w:val="6F2F9F"/>
          <w:spacing w:val="-2"/>
        </w:rPr>
        <w:t> </w:t>
      </w:r>
      <w:r>
        <w:rPr>
          <w:b w:val="0"/>
          <w:color w:val="6F2F9F"/>
        </w:rPr>
        <w:t>referred</w:t>
      </w:r>
      <w:r>
        <w:rPr>
          <w:b w:val="0"/>
          <w:color w:val="6F2F9F"/>
          <w:spacing w:val="-3"/>
        </w:rPr>
        <w:t> </w:t>
      </w:r>
      <w:r>
        <w:rPr>
          <w:b w:val="0"/>
          <w:color w:val="6F2F9F"/>
        </w:rPr>
        <w:t>to</w:t>
      </w:r>
      <w:r>
        <w:rPr>
          <w:b w:val="0"/>
          <w:color w:val="6F2F9F"/>
          <w:spacing w:val="-1"/>
        </w:rPr>
        <w:t> </w:t>
      </w:r>
      <w:r>
        <w:rPr>
          <w:b w:val="0"/>
          <w:color w:val="6F2F9F"/>
        </w:rPr>
        <w:t>in</w:t>
      </w:r>
      <w:r>
        <w:rPr>
          <w:b w:val="0"/>
          <w:color w:val="6F2F9F"/>
          <w:spacing w:val="-1"/>
        </w:rPr>
        <w:t> </w:t>
      </w:r>
      <w:r>
        <w:rPr>
          <w:b w:val="0"/>
          <w:color w:val="6F2F9F"/>
        </w:rPr>
        <w:t>this</w:t>
      </w:r>
      <w:r>
        <w:rPr>
          <w:b w:val="0"/>
          <w:color w:val="6F2F9F"/>
          <w:spacing w:val="-3"/>
        </w:rPr>
        <w:t> </w:t>
      </w:r>
      <w:r>
        <w:rPr>
          <w:b w:val="0"/>
          <w:color w:val="6F2F9F"/>
        </w:rPr>
        <w:t>section</w:t>
      </w:r>
      <w:r>
        <w:rPr>
          <w:b w:val="0"/>
          <w:color w:val="6F2F9F"/>
          <w:spacing w:val="-3"/>
        </w:rPr>
        <w:t> </w:t>
      </w:r>
      <w:r>
        <w:rPr>
          <w:b w:val="0"/>
          <w:color w:val="6F2F9F"/>
        </w:rPr>
        <w:t>(refer</w:t>
      </w:r>
      <w:r>
        <w:rPr>
          <w:b w:val="0"/>
          <w:color w:val="6F2F9F"/>
          <w:spacing w:val="-2"/>
        </w:rPr>
        <w:t> </w:t>
      </w:r>
      <w:r>
        <w:rPr>
          <w:b w:val="0"/>
          <w:color w:val="6F2F9F"/>
        </w:rPr>
        <w:t>to</w:t>
      </w:r>
      <w:r>
        <w:rPr>
          <w:b w:val="0"/>
          <w:color w:val="6F2F9F"/>
          <w:spacing w:val="-1"/>
        </w:rPr>
        <w:t> </w:t>
      </w:r>
      <w:r>
        <w:rPr>
          <w:b w:val="0"/>
          <w:color w:val="6F2F9F"/>
        </w:rPr>
        <w:t>the</w:t>
      </w:r>
      <w:r>
        <w:rPr>
          <w:b w:val="0"/>
          <w:color w:val="6F2F9F"/>
          <w:spacing w:val="-2"/>
        </w:rPr>
        <w:t> </w:t>
      </w:r>
      <w:r>
        <w:rPr>
          <w:b w:val="0"/>
          <w:color w:val="6F2F9F"/>
        </w:rPr>
        <w:t>SOP</w:t>
      </w:r>
      <w:r>
        <w:rPr>
          <w:b w:val="0"/>
          <w:color w:val="6F2F9F"/>
          <w:spacing w:val="-1"/>
        </w:rPr>
        <w:t> </w:t>
      </w:r>
      <w:r>
        <w:rPr>
          <w:b w:val="0"/>
          <w:color w:val="6F2F9F"/>
        </w:rPr>
        <w:t>on</w:t>
      </w:r>
      <w:r>
        <w:rPr>
          <w:b w:val="0"/>
          <w:color w:val="6F2F9F"/>
          <w:spacing w:val="-1"/>
        </w:rPr>
        <w:t> </w:t>
      </w:r>
      <w:r>
        <w:rPr>
          <w:b w:val="0"/>
          <w:color w:val="6F2F9F"/>
        </w:rPr>
        <w:t>monitoring and a template CMP on the </w:t>
      </w:r>
      <w:hyperlink r:id="rId16">
        <w:r>
          <w:rPr>
            <w:b w:val="0"/>
            <w:color w:val="0000FF"/>
            <w:u w:val="single" w:color="0000FF"/>
          </w:rPr>
          <w:t>CRDO</w:t>
        </w:r>
      </w:hyperlink>
      <w:r>
        <w:rPr>
          <w:b w:val="0"/>
          <w:color w:val="0000FF"/>
        </w:rPr>
        <w:t> </w:t>
      </w:r>
      <w:r>
        <w:rPr>
          <w:b w:val="0"/>
          <w:color w:val="6F2F9F"/>
        </w:rPr>
        <w:t>website</w:t>
      </w:r>
      <w:r>
        <w:rPr>
          <w:b w:val="0"/>
        </w:rPr>
        <w:t>).</w:t>
      </w:r>
    </w:p>
    <w:p>
      <w:pPr>
        <w:spacing w:line="232" w:lineRule="auto" w:before="125"/>
        <w:ind w:left="280" w:right="936" w:firstLine="0"/>
        <w:jc w:val="left"/>
        <w:rPr>
          <w:b w:val="0"/>
          <w:i/>
          <w:sz w:val="22"/>
        </w:rPr>
      </w:pPr>
      <w:r>
        <w:rPr>
          <w:b w:val="0"/>
          <w:i/>
          <w:color w:val="6F2F9F"/>
          <w:sz w:val="22"/>
        </w:rPr>
        <w:t>The CMP should describe the monitoring strategy, who</w:t>
      </w:r>
      <w:r>
        <w:rPr>
          <w:b w:val="0"/>
          <w:i/>
          <w:color w:val="6F2F9F"/>
          <w:spacing w:val="-1"/>
          <w:sz w:val="22"/>
        </w:rPr>
        <w:t> </w:t>
      </w:r>
      <w:r>
        <w:rPr>
          <w:b w:val="0"/>
          <w:i/>
          <w:color w:val="6F2F9F"/>
          <w:sz w:val="22"/>
        </w:rPr>
        <w:t>will conduct the monitoring, the monitoring</w:t>
      </w:r>
      <w:r>
        <w:rPr>
          <w:b w:val="0"/>
          <w:i/>
          <w:color w:val="6F2F9F"/>
          <w:sz w:val="22"/>
        </w:rPr>
        <w:t> methods (e.g., on-site, centralised) and rationale for their use, the frequency (e.g., early, for initial assessment</w:t>
      </w:r>
      <w:r>
        <w:rPr>
          <w:b w:val="0"/>
          <w:i/>
          <w:color w:val="6F2F9F"/>
          <w:spacing w:val="-2"/>
          <w:sz w:val="22"/>
        </w:rPr>
        <w:t> </w:t>
      </w:r>
      <w:r>
        <w:rPr>
          <w:b w:val="0"/>
          <w:i/>
          <w:color w:val="6F2F9F"/>
          <w:sz w:val="22"/>
        </w:rPr>
        <w:t>and training versus throughout the</w:t>
      </w:r>
      <w:r>
        <w:rPr>
          <w:b w:val="0"/>
          <w:i/>
          <w:color w:val="6F2F9F"/>
          <w:spacing w:val="-2"/>
          <w:sz w:val="22"/>
        </w:rPr>
        <w:t> </w:t>
      </w:r>
      <w:r>
        <w:rPr>
          <w:b w:val="0"/>
          <w:i/>
          <w:color w:val="6F2F9F"/>
          <w:sz w:val="22"/>
        </w:rPr>
        <w:t>trial) and extent</w:t>
      </w:r>
      <w:r>
        <w:rPr>
          <w:b w:val="0"/>
          <w:i/>
          <w:color w:val="6F2F9F"/>
          <w:spacing w:val="-2"/>
          <w:sz w:val="22"/>
        </w:rPr>
        <w:t> </w:t>
      </w:r>
      <w:r>
        <w:rPr>
          <w:b w:val="0"/>
          <w:i/>
          <w:color w:val="6F2F9F"/>
          <w:sz w:val="22"/>
        </w:rPr>
        <w:t>(</w:t>
      </w:r>
      <w:r>
        <w:rPr>
          <w:b w:val="0"/>
          <w:i/>
          <w:color w:val="6F2F9F"/>
          <w:sz w:val="23"/>
        </w:rPr>
        <w:t>e.g., review</w:t>
      </w:r>
      <w:r>
        <w:rPr>
          <w:b w:val="0"/>
          <w:i/>
          <w:color w:val="6F2F9F"/>
          <w:spacing w:val="-4"/>
          <w:sz w:val="23"/>
        </w:rPr>
        <w:t> </w:t>
      </w:r>
      <w:r>
        <w:rPr>
          <w:b w:val="0"/>
          <w:i/>
          <w:color w:val="6F2F9F"/>
          <w:sz w:val="23"/>
        </w:rPr>
        <w:t>100%</w:t>
      </w:r>
      <w:r>
        <w:rPr>
          <w:b w:val="0"/>
          <w:i/>
          <w:color w:val="6F2F9F"/>
          <w:spacing w:val="-1"/>
          <w:sz w:val="23"/>
        </w:rPr>
        <w:t> </w:t>
      </w:r>
      <w:r>
        <w:rPr>
          <w:b w:val="0"/>
          <w:i/>
          <w:color w:val="6F2F9F"/>
          <w:sz w:val="23"/>
        </w:rPr>
        <w:t>of original </w:t>
      </w:r>
      <w:r>
        <w:rPr>
          <w:b w:val="0"/>
          <w:i/>
          <w:color w:val="6F2F9F"/>
          <w:spacing w:val="-2"/>
          <w:sz w:val="23"/>
        </w:rPr>
        <w:t>signed</w:t>
      </w:r>
      <w:r>
        <w:rPr>
          <w:b w:val="0"/>
          <w:i/>
          <w:color w:val="6F2F9F"/>
          <w:spacing w:val="-7"/>
          <w:sz w:val="23"/>
        </w:rPr>
        <w:t> </w:t>
      </w:r>
      <w:r>
        <w:rPr>
          <w:b w:val="0"/>
          <w:i/>
          <w:color w:val="6F2F9F"/>
          <w:spacing w:val="-2"/>
          <w:sz w:val="23"/>
        </w:rPr>
        <w:t>consent</w:t>
      </w:r>
      <w:r>
        <w:rPr>
          <w:b w:val="0"/>
          <w:i/>
          <w:color w:val="6F2F9F"/>
          <w:spacing w:val="-8"/>
          <w:sz w:val="23"/>
        </w:rPr>
        <w:t> </w:t>
      </w:r>
      <w:r>
        <w:rPr>
          <w:b w:val="0"/>
          <w:i/>
          <w:color w:val="6F2F9F"/>
          <w:spacing w:val="-2"/>
          <w:sz w:val="23"/>
        </w:rPr>
        <w:t>forms,</w:t>
      </w:r>
      <w:r>
        <w:rPr>
          <w:b w:val="0"/>
          <w:i/>
          <w:color w:val="6F2F9F"/>
          <w:spacing w:val="-4"/>
          <w:sz w:val="23"/>
        </w:rPr>
        <w:t> </w:t>
      </w:r>
      <w:r>
        <w:rPr>
          <w:b w:val="0"/>
          <w:i/>
          <w:color w:val="6F2F9F"/>
          <w:spacing w:val="-2"/>
          <w:sz w:val="23"/>
        </w:rPr>
        <w:t>trial</w:t>
      </w:r>
      <w:r>
        <w:rPr>
          <w:b w:val="0"/>
          <w:i/>
          <w:color w:val="6F2F9F"/>
          <w:spacing w:val="-8"/>
          <w:sz w:val="23"/>
        </w:rPr>
        <w:t> </w:t>
      </w:r>
      <w:r>
        <w:rPr>
          <w:b w:val="0"/>
          <w:i/>
          <w:color w:val="6F2F9F"/>
          <w:spacing w:val="-2"/>
          <w:sz w:val="23"/>
        </w:rPr>
        <w:t>eligibility</w:t>
      </w:r>
      <w:r>
        <w:rPr>
          <w:b w:val="0"/>
          <w:i/>
          <w:color w:val="6F2F9F"/>
          <w:spacing w:val="-6"/>
          <w:sz w:val="23"/>
        </w:rPr>
        <w:t> </w:t>
      </w:r>
      <w:r>
        <w:rPr>
          <w:b w:val="0"/>
          <w:i/>
          <w:color w:val="6F2F9F"/>
          <w:spacing w:val="-2"/>
          <w:sz w:val="23"/>
        </w:rPr>
        <w:t>data and</w:t>
      </w:r>
      <w:r>
        <w:rPr>
          <w:b w:val="0"/>
          <w:i/>
          <w:color w:val="6F2F9F"/>
          <w:spacing w:val="-9"/>
          <w:sz w:val="23"/>
        </w:rPr>
        <w:t> </w:t>
      </w:r>
      <w:r>
        <w:rPr>
          <w:b w:val="0"/>
          <w:i/>
          <w:color w:val="6F2F9F"/>
          <w:spacing w:val="-2"/>
          <w:sz w:val="23"/>
        </w:rPr>
        <w:t>data related</w:t>
      </w:r>
      <w:r>
        <w:rPr>
          <w:b w:val="0"/>
          <w:i/>
          <w:color w:val="6F2F9F"/>
          <w:spacing w:val="-7"/>
          <w:sz w:val="23"/>
        </w:rPr>
        <w:t> </w:t>
      </w:r>
      <w:r>
        <w:rPr>
          <w:b w:val="0"/>
          <w:i/>
          <w:color w:val="6F2F9F"/>
          <w:spacing w:val="-2"/>
          <w:sz w:val="23"/>
        </w:rPr>
        <w:t>to</w:t>
      </w:r>
      <w:r>
        <w:rPr>
          <w:b w:val="0"/>
          <w:i/>
          <w:color w:val="6F2F9F"/>
          <w:spacing w:val="-10"/>
          <w:sz w:val="23"/>
        </w:rPr>
        <w:t> </w:t>
      </w:r>
      <w:r>
        <w:rPr>
          <w:b w:val="0"/>
          <w:i/>
          <w:color w:val="6F2F9F"/>
          <w:spacing w:val="-2"/>
          <w:sz w:val="23"/>
        </w:rPr>
        <w:t>primary</w:t>
      </w:r>
      <w:r>
        <w:rPr>
          <w:b w:val="0"/>
          <w:i/>
          <w:color w:val="6F2F9F"/>
          <w:spacing w:val="-9"/>
          <w:sz w:val="23"/>
        </w:rPr>
        <w:t> </w:t>
      </w:r>
      <w:r>
        <w:rPr>
          <w:b w:val="0"/>
          <w:i/>
          <w:color w:val="6F2F9F"/>
          <w:spacing w:val="-2"/>
          <w:sz w:val="23"/>
        </w:rPr>
        <w:t>outcome,</w:t>
      </w:r>
      <w:r>
        <w:rPr>
          <w:b w:val="0"/>
          <w:i/>
          <w:color w:val="6F2F9F"/>
          <w:spacing w:val="-6"/>
          <w:sz w:val="23"/>
        </w:rPr>
        <w:t> </w:t>
      </w:r>
      <w:r>
        <w:rPr>
          <w:b w:val="0"/>
          <w:i/>
          <w:color w:val="6F2F9F"/>
          <w:spacing w:val="-2"/>
          <w:sz w:val="23"/>
        </w:rPr>
        <w:t>safety</w:t>
      </w:r>
      <w:r>
        <w:rPr>
          <w:b w:val="0"/>
          <w:i/>
          <w:color w:val="6F2F9F"/>
          <w:spacing w:val="-9"/>
          <w:sz w:val="23"/>
        </w:rPr>
        <w:t> </w:t>
      </w:r>
      <w:r>
        <w:rPr>
          <w:b w:val="0"/>
          <w:i/>
          <w:color w:val="6F2F9F"/>
          <w:spacing w:val="-2"/>
          <w:sz w:val="23"/>
        </w:rPr>
        <w:t>and</w:t>
      </w:r>
      <w:r>
        <w:rPr>
          <w:b w:val="0"/>
          <w:i/>
          <w:color w:val="6F2F9F"/>
          <w:spacing w:val="-7"/>
          <w:sz w:val="23"/>
        </w:rPr>
        <w:t> </w:t>
      </w:r>
      <w:r>
        <w:rPr>
          <w:b w:val="0"/>
          <w:i/>
          <w:color w:val="6F2F9F"/>
          <w:spacing w:val="-2"/>
          <w:sz w:val="23"/>
        </w:rPr>
        <w:t>other key</w:t>
      </w:r>
      <w:r>
        <w:rPr>
          <w:b w:val="0"/>
          <w:i/>
          <w:color w:val="6F2F9F"/>
          <w:spacing w:val="-6"/>
          <w:sz w:val="23"/>
        </w:rPr>
        <w:t> </w:t>
      </w:r>
      <w:r>
        <w:rPr>
          <w:b w:val="0"/>
          <w:i/>
          <w:color w:val="6F2F9F"/>
          <w:spacing w:val="-2"/>
          <w:sz w:val="23"/>
        </w:rPr>
        <w:t>data variables;</w:t>
      </w:r>
      <w:r>
        <w:rPr>
          <w:b w:val="0"/>
          <w:i/>
          <w:color w:val="6F2F9F"/>
          <w:spacing w:val="-6"/>
          <w:sz w:val="23"/>
        </w:rPr>
        <w:t> </w:t>
      </w:r>
      <w:r>
        <w:rPr>
          <w:b w:val="0"/>
          <w:i/>
          <w:color w:val="6F2F9F"/>
          <w:spacing w:val="-2"/>
          <w:sz w:val="23"/>
        </w:rPr>
        <w:t>review</w:t>
      </w:r>
      <w:r>
        <w:rPr>
          <w:b w:val="0"/>
          <w:i/>
          <w:color w:val="6F2F9F"/>
          <w:spacing w:val="-8"/>
          <w:sz w:val="23"/>
        </w:rPr>
        <w:t> </w:t>
      </w:r>
      <w:r>
        <w:rPr>
          <w:b w:val="0"/>
          <w:i/>
          <w:color w:val="6F2F9F"/>
          <w:spacing w:val="-2"/>
          <w:sz w:val="23"/>
        </w:rPr>
        <w:t>of</w:t>
      </w:r>
      <w:r>
        <w:rPr>
          <w:b w:val="0"/>
          <w:i/>
          <w:color w:val="6F2F9F"/>
          <w:spacing w:val="-4"/>
          <w:sz w:val="23"/>
        </w:rPr>
        <w:t> </w:t>
      </w:r>
      <w:r>
        <w:rPr>
          <w:b w:val="0"/>
          <w:i/>
          <w:color w:val="6F2F9F"/>
          <w:spacing w:val="-2"/>
          <w:sz w:val="23"/>
        </w:rPr>
        <w:t>all</w:t>
      </w:r>
      <w:r>
        <w:rPr>
          <w:b w:val="0"/>
          <w:i/>
          <w:color w:val="6F2F9F"/>
          <w:spacing w:val="-6"/>
          <w:sz w:val="23"/>
        </w:rPr>
        <w:t> </w:t>
      </w:r>
      <w:r>
        <w:rPr>
          <w:b w:val="0"/>
          <w:i/>
          <w:color w:val="6F2F9F"/>
          <w:spacing w:val="-2"/>
          <w:sz w:val="23"/>
        </w:rPr>
        <w:t>withdrawals</w:t>
      </w:r>
      <w:r>
        <w:rPr>
          <w:b w:val="0"/>
          <w:i/>
          <w:color w:val="6F2F9F"/>
          <w:spacing w:val="-7"/>
          <w:sz w:val="23"/>
        </w:rPr>
        <w:t> </w:t>
      </w:r>
      <w:r>
        <w:rPr>
          <w:b w:val="0"/>
          <w:i/>
          <w:color w:val="6F2F9F"/>
          <w:spacing w:val="-2"/>
          <w:sz w:val="23"/>
        </w:rPr>
        <w:t>from</w:t>
      </w:r>
      <w:r>
        <w:rPr>
          <w:b w:val="0"/>
          <w:i/>
          <w:color w:val="6F2F9F"/>
          <w:spacing w:val="-7"/>
          <w:sz w:val="23"/>
        </w:rPr>
        <w:t> </w:t>
      </w:r>
      <w:r>
        <w:rPr>
          <w:b w:val="0"/>
          <w:i/>
          <w:color w:val="6F2F9F"/>
          <w:spacing w:val="-2"/>
          <w:sz w:val="23"/>
        </w:rPr>
        <w:t>trial</w:t>
      </w:r>
      <w:r>
        <w:rPr>
          <w:b w:val="0"/>
          <w:i/>
          <w:color w:val="6F2F9F"/>
          <w:spacing w:val="-8"/>
          <w:sz w:val="23"/>
        </w:rPr>
        <w:t> </w:t>
      </w:r>
      <w:r>
        <w:rPr>
          <w:b w:val="0"/>
          <w:i/>
          <w:color w:val="6F2F9F"/>
          <w:spacing w:val="-2"/>
          <w:sz w:val="23"/>
        </w:rPr>
        <w:t>treatment</w:t>
      </w:r>
      <w:r>
        <w:rPr>
          <w:b w:val="0"/>
          <w:i/>
          <w:color w:val="6F2F9F"/>
          <w:spacing w:val="-6"/>
          <w:sz w:val="23"/>
        </w:rPr>
        <w:t> </w:t>
      </w:r>
      <w:r>
        <w:rPr>
          <w:b w:val="0"/>
          <w:i/>
          <w:color w:val="6F2F9F"/>
          <w:spacing w:val="-2"/>
          <w:sz w:val="23"/>
        </w:rPr>
        <w:t>and/or</w:t>
      </w:r>
      <w:r>
        <w:rPr>
          <w:b w:val="0"/>
          <w:i/>
          <w:color w:val="6F2F9F"/>
          <w:spacing w:val="-9"/>
          <w:sz w:val="23"/>
        </w:rPr>
        <w:t> </w:t>
      </w:r>
      <w:r>
        <w:rPr>
          <w:b w:val="0"/>
          <w:i/>
          <w:color w:val="6F2F9F"/>
          <w:spacing w:val="-2"/>
          <w:sz w:val="23"/>
        </w:rPr>
        <w:t>trial</w:t>
      </w:r>
      <w:r>
        <w:rPr>
          <w:b w:val="0"/>
          <w:i/>
          <w:color w:val="6F2F9F"/>
          <w:spacing w:val="-6"/>
          <w:sz w:val="23"/>
        </w:rPr>
        <w:t> </w:t>
      </w:r>
      <w:r>
        <w:rPr>
          <w:b w:val="0"/>
          <w:i/>
          <w:color w:val="6F2F9F"/>
          <w:spacing w:val="-2"/>
          <w:sz w:val="23"/>
        </w:rPr>
        <w:t>follow</w:t>
      </w:r>
      <w:r>
        <w:rPr>
          <w:b w:val="0"/>
          <w:i/>
          <w:color w:val="6F2F9F"/>
          <w:spacing w:val="-6"/>
          <w:sz w:val="23"/>
        </w:rPr>
        <w:t> </w:t>
      </w:r>
      <w:r>
        <w:rPr>
          <w:b w:val="0"/>
          <w:i/>
          <w:color w:val="6F2F9F"/>
          <w:spacing w:val="-2"/>
          <w:sz w:val="23"/>
        </w:rPr>
        <w:t>up;</w:t>
      </w:r>
      <w:r>
        <w:rPr>
          <w:b w:val="0"/>
          <w:i/>
          <w:color w:val="6F2F9F"/>
          <w:spacing w:val="-6"/>
          <w:sz w:val="23"/>
        </w:rPr>
        <w:t> </w:t>
      </w:r>
      <w:r>
        <w:rPr>
          <w:b w:val="0"/>
          <w:i/>
          <w:color w:val="6F2F9F"/>
          <w:spacing w:val="-2"/>
          <w:sz w:val="23"/>
        </w:rPr>
        <w:t>targeted </w:t>
      </w:r>
      <w:r>
        <w:rPr>
          <w:b w:val="0"/>
          <w:i/>
          <w:color w:val="6F2F9F"/>
          <w:spacing w:val="-4"/>
          <w:sz w:val="23"/>
        </w:rPr>
        <w:t>review</w:t>
      </w:r>
      <w:r>
        <w:rPr>
          <w:b w:val="0"/>
          <w:i/>
          <w:color w:val="6F2F9F"/>
          <w:spacing w:val="-7"/>
          <w:sz w:val="23"/>
        </w:rPr>
        <w:t> </w:t>
      </w:r>
      <w:r>
        <w:rPr>
          <w:b w:val="0"/>
          <w:i/>
          <w:color w:val="6F2F9F"/>
          <w:spacing w:val="-4"/>
          <w:sz w:val="23"/>
        </w:rPr>
        <w:t>of</w:t>
      </w:r>
      <w:r>
        <w:rPr>
          <w:b w:val="0"/>
          <w:i/>
          <w:color w:val="6F2F9F"/>
          <w:spacing w:val="-7"/>
          <w:sz w:val="23"/>
        </w:rPr>
        <w:t> </w:t>
      </w:r>
      <w:r>
        <w:rPr>
          <w:b w:val="0"/>
          <w:i/>
          <w:color w:val="6F2F9F"/>
          <w:spacing w:val="-4"/>
          <w:sz w:val="23"/>
        </w:rPr>
        <w:t>other</w:t>
      </w:r>
      <w:r>
        <w:rPr>
          <w:b w:val="0"/>
          <w:i/>
          <w:color w:val="6F2F9F"/>
          <w:spacing w:val="-9"/>
          <w:sz w:val="23"/>
        </w:rPr>
        <w:t> </w:t>
      </w:r>
      <w:r>
        <w:rPr>
          <w:b w:val="0"/>
          <w:i/>
          <w:color w:val="6F2F9F"/>
          <w:spacing w:val="-4"/>
          <w:sz w:val="23"/>
        </w:rPr>
        <w:t>data</w:t>
      </w:r>
      <w:r>
        <w:rPr>
          <w:b w:val="0"/>
          <w:i/>
          <w:color w:val="6F2F9F"/>
          <w:sz w:val="23"/>
        </w:rPr>
        <w:t> </w:t>
      </w:r>
      <w:r>
        <w:rPr>
          <w:b w:val="0"/>
          <w:i/>
          <w:color w:val="6F2F9F"/>
          <w:spacing w:val="-4"/>
          <w:sz w:val="23"/>
        </w:rPr>
        <w:t>including</w:t>
      </w:r>
      <w:r>
        <w:rPr>
          <w:b w:val="0"/>
          <w:i/>
          <w:color w:val="6F2F9F"/>
          <w:sz w:val="23"/>
        </w:rPr>
        <w:t> </w:t>
      </w:r>
      <w:r>
        <w:rPr>
          <w:b w:val="0"/>
          <w:i/>
          <w:color w:val="6F2F9F"/>
          <w:spacing w:val="-4"/>
          <w:sz w:val="23"/>
        </w:rPr>
        <w:t>investigational</w:t>
      </w:r>
      <w:r>
        <w:rPr>
          <w:b w:val="0"/>
          <w:i/>
          <w:color w:val="6F2F9F"/>
          <w:spacing w:val="-7"/>
          <w:sz w:val="23"/>
        </w:rPr>
        <w:t> </w:t>
      </w:r>
      <w:r>
        <w:rPr>
          <w:b w:val="0"/>
          <w:i/>
          <w:color w:val="6F2F9F"/>
          <w:spacing w:val="-4"/>
          <w:sz w:val="23"/>
        </w:rPr>
        <w:t>medicinal</w:t>
      </w:r>
      <w:r>
        <w:rPr>
          <w:b w:val="0"/>
          <w:i/>
          <w:color w:val="6F2F9F"/>
          <w:spacing w:val="-7"/>
          <w:sz w:val="23"/>
        </w:rPr>
        <w:t> </w:t>
      </w:r>
      <w:r>
        <w:rPr>
          <w:b w:val="0"/>
          <w:i/>
          <w:color w:val="6F2F9F"/>
          <w:spacing w:val="-4"/>
          <w:sz w:val="23"/>
        </w:rPr>
        <w:t>product</w:t>
      </w:r>
      <w:r>
        <w:rPr>
          <w:b w:val="0"/>
          <w:i/>
          <w:color w:val="6F2F9F"/>
          <w:spacing w:val="-7"/>
          <w:sz w:val="23"/>
        </w:rPr>
        <w:t> </w:t>
      </w:r>
      <w:r>
        <w:rPr>
          <w:b w:val="0"/>
          <w:i/>
          <w:color w:val="6F2F9F"/>
          <w:spacing w:val="-4"/>
          <w:sz w:val="23"/>
        </w:rPr>
        <w:t>administration</w:t>
      </w:r>
      <w:r>
        <w:rPr>
          <w:b w:val="0"/>
          <w:i/>
          <w:color w:val="6F2F9F"/>
          <w:spacing w:val="-9"/>
          <w:sz w:val="23"/>
        </w:rPr>
        <w:t> </w:t>
      </w:r>
      <w:r>
        <w:rPr>
          <w:b w:val="0"/>
          <w:i/>
          <w:color w:val="6F2F9F"/>
          <w:spacing w:val="-4"/>
          <w:sz w:val="23"/>
        </w:rPr>
        <w:t>and</w:t>
      </w:r>
      <w:r>
        <w:rPr>
          <w:b w:val="0"/>
          <w:i/>
          <w:color w:val="6F2F9F"/>
          <w:spacing w:val="-7"/>
          <w:sz w:val="23"/>
        </w:rPr>
        <w:t> </w:t>
      </w:r>
      <w:r>
        <w:rPr>
          <w:b w:val="0"/>
          <w:i/>
          <w:color w:val="6F2F9F"/>
          <w:spacing w:val="-4"/>
          <w:sz w:val="23"/>
        </w:rPr>
        <w:t>accountability</w:t>
      </w:r>
      <w:r>
        <w:rPr>
          <w:b w:val="0"/>
          <w:i/>
          <w:color w:val="6F2F9F"/>
          <w:spacing w:val="-4"/>
          <w:sz w:val="22"/>
        </w:rPr>
        <w:t>); </w:t>
      </w:r>
      <w:r>
        <w:rPr>
          <w:b w:val="0"/>
          <w:i/>
          <w:color w:val="6F2F9F"/>
          <w:sz w:val="22"/>
        </w:rPr>
        <w:t>and the distribution of monitoring reports</w:t>
      </w:r>
    </w:p>
    <w:p>
      <w:pPr>
        <w:pStyle w:val="BodyText"/>
        <w:spacing w:before="122"/>
        <w:ind w:left="280" w:right="1323"/>
        <w:rPr>
          <w:rFonts w:ascii="Calibri"/>
        </w:rPr>
      </w:pPr>
      <w:r>
        <w:rPr>
          <w:rFonts w:ascii="Calibri"/>
          <w:i/>
          <w:color w:val="6F2F9F"/>
        </w:rPr>
        <w:t>Regular</w:t>
      </w:r>
      <w:r>
        <w:rPr>
          <w:rFonts w:ascii="Calibri"/>
          <w:i/>
          <w:color w:val="6F2F9F"/>
          <w:spacing w:val="-2"/>
        </w:rPr>
        <w:t> </w:t>
      </w:r>
      <w:r>
        <w:rPr>
          <w:rFonts w:ascii="Calibri"/>
          <w:i/>
          <w:color w:val="6F2F9F"/>
        </w:rPr>
        <w:t>monitoring</w:t>
      </w:r>
      <w:r>
        <w:rPr>
          <w:rFonts w:ascii="Calibri"/>
          <w:i/>
          <w:color w:val="6F2F9F"/>
          <w:spacing w:val="-4"/>
        </w:rPr>
        <w:t> </w:t>
      </w:r>
      <w:r>
        <w:rPr>
          <w:rFonts w:ascii="Calibri"/>
          <w:i/>
          <w:color w:val="6F2F9F"/>
        </w:rPr>
        <w:t>and</w:t>
      </w:r>
      <w:r>
        <w:rPr>
          <w:rFonts w:ascii="Calibri"/>
          <w:i/>
          <w:color w:val="6F2F9F"/>
          <w:spacing w:val="-4"/>
        </w:rPr>
        <w:t> </w:t>
      </w:r>
      <w:r>
        <w:rPr>
          <w:rFonts w:ascii="Calibri"/>
          <w:i/>
          <w:color w:val="6F2F9F"/>
        </w:rPr>
        <w:t>an</w:t>
      </w:r>
      <w:r>
        <w:rPr>
          <w:rFonts w:ascii="Calibri"/>
          <w:i/>
          <w:color w:val="6F2F9F"/>
          <w:spacing w:val="-6"/>
        </w:rPr>
        <w:t> </w:t>
      </w:r>
      <w:r>
        <w:rPr>
          <w:rFonts w:ascii="Calibri"/>
          <w:i/>
          <w:color w:val="6F2F9F"/>
        </w:rPr>
        <w:t>independent</w:t>
      </w:r>
      <w:r>
        <w:rPr>
          <w:rFonts w:ascii="Calibri"/>
          <w:i/>
          <w:color w:val="6F2F9F"/>
          <w:spacing w:val="-2"/>
        </w:rPr>
        <w:t> </w:t>
      </w:r>
      <w:r>
        <w:rPr>
          <w:rFonts w:ascii="Calibri"/>
          <w:i/>
          <w:color w:val="6F2F9F"/>
        </w:rPr>
        <w:t>audit</w:t>
      </w:r>
      <w:r>
        <w:rPr>
          <w:rFonts w:ascii="Calibri"/>
          <w:i/>
          <w:color w:val="6F2F9F"/>
          <w:spacing w:val="-2"/>
        </w:rPr>
        <w:t> </w:t>
      </w:r>
      <w:r>
        <w:rPr>
          <w:rFonts w:ascii="Calibri"/>
          <w:i/>
          <w:color w:val="6F2F9F"/>
        </w:rPr>
        <w:t>(if</w:t>
      </w:r>
      <w:r>
        <w:rPr>
          <w:rFonts w:ascii="Calibri"/>
          <w:i/>
          <w:color w:val="6F2F9F"/>
          <w:spacing w:val="-3"/>
        </w:rPr>
        <w:t> </w:t>
      </w:r>
      <w:r>
        <w:rPr>
          <w:rFonts w:ascii="Calibri"/>
          <w:i/>
          <w:color w:val="6F2F9F"/>
        </w:rPr>
        <w:t>conducted)</w:t>
      </w:r>
      <w:r>
        <w:rPr>
          <w:rFonts w:ascii="Calibri"/>
          <w:i/>
          <w:color w:val="6F2F9F"/>
          <w:spacing w:val="-2"/>
        </w:rPr>
        <w:t> </w:t>
      </w:r>
      <w:r>
        <w:rPr>
          <w:rFonts w:ascii="Calibri"/>
          <w:i/>
          <w:color w:val="6F2F9F"/>
        </w:rPr>
        <w:t>should</w:t>
      </w:r>
      <w:r>
        <w:rPr>
          <w:rFonts w:ascii="Calibri"/>
          <w:i/>
          <w:color w:val="6F2F9F"/>
          <w:spacing w:val="-4"/>
        </w:rPr>
        <w:t> </w:t>
      </w:r>
      <w:r>
        <w:rPr>
          <w:rFonts w:ascii="Calibri"/>
          <w:i/>
          <w:color w:val="6F2F9F"/>
        </w:rPr>
        <w:t>be</w:t>
      </w:r>
      <w:r>
        <w:rPr>
          <w:rFonts w:ascii="Calibri"/>
          <w:i/>
          <w:color w:val="6F2F9F"/>
          <w:spacing w:val="-3"/>
        </w:rPr>
        <w:t> </w:t>
      </w:r>
      <w:r>
        <w:rPr>
          <w:rFonts w:ascii="Calibri"/>
          <w:i/>
          <w:color w:val="6F2F9F"/>
        </w:rPr>
        <w:t>performed</w:t>
      </w:r>
      <w:r>
        <w:rPr>
          <w:rFonts w:ascii="Calibri"/>
          <w:i/>
          <w:color w:val="6F2F9F"/>
          <w:spacing w:val="-4"/>
        </w:rPr>
        <w:t> </w:t>
      </w:r>
      <w:r>
        <w:rPr>
          <w:rFonts w:ascii="Calibri"/>
          <w:i/>
          <w:color w:val="6F2F9F"/>
        </w:rPr>
        <w:t>according</w:t>
      </w:r>
      <w:r>
        <w:rPr>
          <w:rFonts w:ascii="Calibri"/>
          <w:i/>
          <w:color w:val="6F2F9F"/>
          <w:spacing w:val="-4"/>
        </w:rPr>
        <w:t> </w:t>
      </w:r>
      <w:r>
        <w:rPr>
          <w:rFonts w:ascii="Calibri"/>
          <w:i/>
          <w:color w:val="6F2F9F"/>
        </w:rPr>
        <w:t>to</w:t>
      </w:r>
      <w:r>
        <w:rPr>
          <w:rFonts w:ascii="Calibri"/>
          <w:color w:val="6F2F9F"/>
        </w:rPr>
        <w:t> good clinical practice guidelines.</w:t>
      </w:r>
    </w:p>
    <w:p>
      <w:pPr>
        <w:spacing w:line="280" w:lineRule="exact" w:before="111"/>
        <w:ind w:left="240" w:right="0" w:firstLine="0"/>
        <w:jc w:val="left"/>
        <w:rPr>
          <w:b w:val="0"/>
          <w:i/>
          <w:sz w:val="23"/>
        </w:rPr>
      </w:pPr>
      <w:r>
        <w:rPr>
          <w:b w:val="0"/>
          <w:i/>
          <w:color w:val="00AF50"/>
          <w:spacing w:val="-4"/>
          <w:sz w:val="23"/>
        </w:rPr>
        <w:t>Example</w:t>
      </w:r>
      <w:r>
        <w:rPr>
          <w:b w:val="0"/>
          <w:i/>
          <w:color w:val="00AF50"/>
          <w:spacing w:val="-11"/>
          <w:sz w:val="23"/>
        </w:rPr>
        <w:t> </w:t>
      </w:r>
      <w:r>
        <w:rPr>
          <w:b w:val="0"/>
          <w:i/>
          <w:color w:val="00AF50"/>
          <w:spacing w:val="-4"/>
          <w:sz w:val="23"/>
        </w:rPr>
        <w:t>text</w:t>
      </w:r>
      <w:r>
        <w:rPr>
          <w:b w:val="0"/>
          <w:i/>
          <w:color w:val="00AF50"/>
          <w:spacing w:val="-9"/>
          <w:sz w:val="23"/>
        </w:rPr>
        <w:t> </w:t>
      </w:r>
      <w:r>
        <w:rPr>
          <w:b w:val="0"/>
          <w:i/>
          <w:color w:val="00AF50"/>
          <w:spacing w:val="-4"/>
          <w:sz w:val="23"/>
        </w:rPr>
        <w:t>(customize</w:t>
      </w:r>
      <w:r>
        <w:rPr>
          <w:b w:val="0"/>
          <w:i/>
          <w:color w:val="00AF50"/>
          <w:spacing w:val="-9"/>
          <w:sz w:val="23"/>
        </w:rPr>
        <w:t> </w:t>
      </w:r>
      <w:r>
        <w:rPr>
          <w:b w:val="0"/>
          <w:i/>
          <w:color w:val="00AF50"/>
          <w:spacing w:val="-4"/>
          <w:sz w:val="23"/>
        </w:rPr>
        <w:t>as</w:t>
      </w:r>
      <w:r>
        <w:rPr>
          <w:b w:val="0"/>
          <w:i/>
          <w:color w:val="00AF50"/>
          <w:spacing w:val="-7"/>
          <w:sz w:val="23"/>
        </w:rPr>
        <w:t> </w:t>
      </w:r>
      <w:r>
        <w:rPr>
          <w:b w:val="0"/>
          <w:i/>
          <w:color w:val="00AF50"/>
          <w:spacing w:val="-4"/>
          <w:sz w:val="23"/>
        </w:rPr>
        <w:t>needed):</w:t>
      </w:r>
    </w:p>
    <w:p>
      <w:pPr>
        <w:pStyle w:val="BodyText"/>
        <w:ind w:left="239" w:right="823"/>
        <w:rPr>
          <w:b w:val="0"/>
        </w:rPr>
      </w:pPr>
      <w:r>
        <w:rPr>
          <w:b w:val="0"/>
          <w:i/>
          <w:color w:val="00AF50"/>
        </w:rPr>
        <w:t>“Trial site monitoring is conducted to ensure that the rights and well-being of trial participants are</w:t>
      </w:r>
      <w:r>
        <w:rPr>
          <w:b w:val="0"/>
          <w:color w:val="00AF50"/>
        </w:rPr>
        <w:t> protected,</w:t>
      </w:r>
      <w:r>
        <w:rPr>
          <w:b w:val="0"/>
          <w:color w:val="00AF50"/>
          <w:spacing w:val="-1"/>
        </w:rPr>
        <w:t> </w:t>
      </w:r>
      <w:r>
        <w:rPr>
          <w:b w:val="0"/>
          <w:color w:val="00AF50"/>
        </w:rPr>
        <w:t>that</w:t>
      </w:r>
      <w:r>
        <w:rPr>
          <w:b w:val="0"/>
          <w:color w:val="00AF50"/>
          <w:spacing w:val="-2"/>
        </w:rPr>
        <w:t> </w:t>
      </w:r>
      <w:r>
        <w:rPr>
          <w:b w:val="0"/>
          <w:color w:val="00AF50"/>
        </w:rPr>
        <w:t>the</w:t>
      </w:r>
      <w:r>
        <w:rPr>
          <w:b w:val="0"/>
          <w:color w:val="00AF50"/>
          <w:spacing w:val="-5"/>
        </w:rPr>
        <w:t> </w:t>
      </w:r>
      <w:r>
        <w:rPr>
          <w:b w:val="0"/>
          <w:color w:val="00AF50"/>
        </w:rPr>
        <w:t>reported</w:t>
      </w:r>
      <w:r>
        <w:rPr>
          <w:b w:val="0"/>
          <w:color w:val="00AF50"/>
          <w:spacing w:val="-1"/>
        </w:rPr>
        <w:t> </w:t>
      </w:r>
      <w:r>
        <w:rPr>
          <w:b w:val="0"/>
          <w:color w:val="00AF50"/>
        </w:rPr>
        <w:t>trial</w:t>
      </w:r>
      <w:r>
        <w:rPr>
          <w:b w:val="0"/>
          <w:color w:val="00AF50"/>
          <w:spacing w:val="-5"/>
        </w:rPr>
        <w:t> </w:t>
      </w:r>
      <w:r>
        <w:rPr>
          <w:b w:val="0"/>
          <w:color w:val="00AF50"/>
        </w:rPr>
        <w:t>data</w:t>
      </w:r>
      <w:r>
        <w:rPr>
          <w:b w:val="0"/>
          <w:color w:val="00AF50"/>
          <w:spacing w:val="-1"/>
        </w:rPr>
        <w:t> </w:t>
      </w:r>
      <w:r>
        <w:rPr>
          <w:b w:val="0"/>
          <w:color w:val="00AF50"/>
        </w:rPr>
        <w:t>are</w:t>
      </w:r>
      <w:r>
        <w:rPr>
          <w:b w:val="0"/>
          <w:color w:val="00AF50"/>
          <w:spacing w:val="-5"/>
        </w:rPr>
        <w:t> </w:t>
      </w:r>
      <w:r>
        <w:rPr>
          <w:b w:val="0"/>
          <w:color w:val="00AF50"/>
        </w:rPr>
        <w:t>accurate,</w:t>
      </w:r>
      <w:r>
        <w:rPr>
          <w:b w:val="0"/>
          <w:color w:val="00AF50"/>
          <w:spacing w:val="-3"/>
        </w:rPr>
        <w:t> </w:t>
      </w:r>
      <w:r>
        <w:rPr>
          <w:b w:val="0"/>
          <w:color w:val="00AF50"/>
        </w:rPr>
        <w:t>complete,</w:t>
      </w:r>
      <w:r>
        <w:rPr>
          <w:b w:val="0"/>
          <w:color w:val="00AF50"/>
          <w:spacing w:val="-3"/>
        </w:rPr>
        <w:t> </w:t>
      </w:r>
      <w:r>
        <w:rPr>
          <w:b w:val="0"/>
          <w:color w:val="00AF50"/>
        </w:rPr>
        <w:t>and</w:t>
      </w:r>
      <w:r>
        <w:rPr>
          <w:b w:val="0"/>
          <w:color w:val="00AF50"/>
          <w:spacing w:val="-1"/>
        </w:rPr>
        <w:t> </w:t>
      </w:r>
      <w:r>
        <w:rPr>
          <w:b w:val="0"/>
          <w:color w:val="00AF50"/>
        </w:rPr>
        <w:t>verifiable,</w:t>
      </w:r>
      <w:r>
        <w:rPr>
          <w:b w:val="0"/>
          <w:color w:val="00AF50"/>
          <w:spacing w:val="-3"/>
        </w:rPr>
        <w:t> </w:t>
      </w:r>
      <w:r>
        <w:rPr>
          <w:b w:val="0"/>
          <w:color w:val="00AF50"/>
        </w:rPr>
        <w:t>and</w:t>
      </w:r>
      <w:r>
        <w:rPr>
          <w:b w:val="0"/>
          <w:color w:val="00AF50"/>
          <w:spacing w:val="-3"/>
        </w:rPr>
        <w:t> </w:t>
      </w:r>
      <w:r>
        <w:rPr>
          <w:b w:val="0"/>
          <w:color w:val="00AF50"/>
        </w:rPr>
        <w:t>that</w:t>
      </w:r>
      <w:r>
        <w:rPr>
          <w:b w:val="0"/>
          <w:color w:val="00AF50"/>
          <w:spacing w:val="-2"/>
        </w:rPr>
        <w:t> </w:t>
      </w:r>
      <w:r>
        <w:rPr>
          <w:b w:val="0"/>
          <w:color w:val="00AF50"/>
        </w:rPr>
        <w:t>the</w:t>
      </w:r>
      <w:r>
        <w:rPr>
          <w:b w:val="0"/>
          <w:color w:val="00AF50"/>
          <w:spacing w:val="-2"/>
        </w:rPr>
        <w:t> </w:t>
      </w:r>
      <w:r>
        <w:rPr>
          <w:b w:val="0"/>
          <w:color w:val="00AF50"/>
        </w:rPr>
        <w:t>conduct</w:t>
      </w:r>
      <w:r>
        <w:rPr>
          <w:b w:val="0"/>
          <w:color w:val="00AF50"/>
          <w:spacing w:val="-5"/>
        </w:rPr>
        <w:t> </w:t>
      </w:r>
      <w:r>
        <w:rPr>
          <w:b w:val="0"/>
          <w:color w:val="00AF50"/>
        </w:rPr>
        <w:t>of the trial is in compliance with the currently approved protocol and amendment(s), good clinical practice and applicable regulatory requirements.</w:t>
      </w:r>
    </w:p>
    <w:p>
      <w:pPr>
        <w:pStyle w:val="BodyText"/>
        <w:spacing w:before="119"/>
        <w:ind w:left="239" w:right="1165"/>
        <w:jc w:val="both"/>
        <w:rPr>
          <w:b w:val="0"/>
        </w:rPr>
      </w:pPr>
      <w:r>
        <w:rPr>
          <w:b w:val="0"/>
          <w:i/>
          <w:color w:val="00AF50"/>
        </w:rPr>
        <w:t>Full</w:t>
      </w:r>
      <w:r>
        <w:rPr>
          <w:b w:val="0"/>
          <w:i/>
          <w:color w:val="00AF50"/>
          <w:spacing w:val="-3"/>
        </w:rPr>
        <w:t> </w:t>
      </w:r>
      <w:r>
        <w:rPr>
          <w:b w:val="0"/>
          <w:i/>
          <w:color w:val="00AF50"/>
        </w:rPr>
        <w:t>details</w:t>
      </w:r>
      <w:r>
        <w:rPr>
          <w:b w:val="0"/>
          <w:i/>
          <w:color w:val="00AF50"/>
          <w:spacing w:val="-3"/>
        </w:rPr>
        <w:t> </w:t>
      </w:r>
      <w:r>
        <w:rPr>
          <w:b w:val="0"/>
          <w:i/>
          <w:color w:val="00AF50"/>
        </w:rPr>
        <w:t>of</w:t>
      </w:r>
      <w:r>
        <w:rPr>
          <w:b w:val="0"/>
          <w:i/>
          <w:color w:val="00AF50"/>
          <w:spacing w:val="-1"/>
        </w:rPr>
        <w:t> </w:t>
      </w:r>
      <w:r>
        <w:rPr>
          <w:b w:val="0"/>
          <w:i/>
          <w:color w:val="00AF50"/>
        </w:rPr>
        <w:t>trial</w:t>
      </w:r>
      <w:r>
        <w:rPr>
          <w:b w:val="0"/>
          <w:i/>
          <w:color w:val="00AF50"/>
          <w:spacing w:val="-5"/>
        </w:rPr>
        <w:t> </w:t>
      </w:r>
      <w:r>
        <w:rPr>
          <w:b w:val="0"/>
          <w:i/>
          <w:color w:val="00AF50"/>
        </w:rPr>
        <w:t>site</w:t>
      </w:r>
      <w:r>
        <w:rPr>
          <w:b w:val="0"/>
          <w:i/>
          <w:color w:val="00AF50"/>
          <w:spacing w:val="-2"/>
        </w:rPr>
        <w:t> </w:t>
      </w:r>
      <w:r>
        <w:rPr>
          <w:b w:val="0"/>
          <w:i/>
          <w:color w:val="00AF50"/>
        </w:rPr>
        <w:t>monitoring</w:t>
      </w:r>
      <w:r>
        <w:rPr>
          <w:b w:val="0"/>
          <w:i/>
          <w:color w:val="00AF50"/>
          <w:spacing w:val="-3"/>
        </w:rPr>
        <w:t> </w:t>
      </w:r>
      <w:r>
        <w:rPr>
          <w:b w:val="0"/>
          <w:i/>
          <w:color w:val="00AF50"/>
        </w:rPr>
        <w:t>are</w:t>
      </w:r>
      <w:r>
        <w:rPr>
          <w:b w:val="0"/>
          <w:i/>
          <w:color w:val="00AF50"/>
          <w:spacing w:val="-5"/>
        </w:rPr>
        <w:t> </w:t>
      </w:r>
      <w:r>
        <w:rPr>
          <w:b w:val="0"/>
          <w:i/>
          <w:color w:val="00AF50"/>
        </w:rPr>
        <w:t>documented</w:t>
      </w:r>
      <w:r>
        <w:rPr>
          <w:b w:val="0"/>
          <w:i/>
          <w:color w:val="00AF50"/>
          <w:spacing w:val="-1"/>
        </w:rPr>
        <w:t> </w:t>
      </w:r>
      <w:r>
        <w:rPr>
          <w:b w:val="0"/>
          <w:i/>
          <w:color w:val="00AF50"/>
        </w:rPr>
        <w:t>in</w:t>
      </w:r>
      <w:r>
        <w:rPr>
          <w:b w:val="0"/>
          <w:i/>
          <w:color w:val="00AF50"/>
          <w:spacing w:val="-3"/>
        </w:rPr>
        <w:t> </w:t>
      </w:r>
      <w:r>
        <w:rPr>
          <w:b w:val="0"/>
          <w:i/>
          <w:color w:val="00AF50"/>
        </w:rPr>
        <w:t>the</w:t>
      </w:r>
      <w:r>
        <w:rPr>
          <w:b w:val="0"/>
          <w:i/>
          <w:color w:val="00AF50"/>
          <w:spacing w:val="-2"/>
        </w:rPr>
        <w:t> </w:t>
      </w:r>
      <w:r>
        <w:rPr>
          <w:b w:val="0"/>
          <w:i/>
          <w:color w:val="00AF50"/>
        </w:rPr>
        <w:t>Clinical</w:t>
      </w:r>
      <w:r>
        <w:rPr>
          <w:b w:val="0"/>
          <w:i/>
          <w:color w:val="00AF50"/>
          <w:spacing w:val="-3"/>
        </w:rPr>
        <w:t> </w:t>
      </w:r>
      <w:r>
        <w:rPr>
          <w:b w:val="0"/>
          <w:i/>
          <w:color w:val="00AF50"/>
        </w:rPr>
        <w:t>Monitoring</w:t>
      </w:r>
      <w:r>
        <w:rPr>
          <w:b w:val="0"/>
          <w:i/>
          <w:color w:val="00AF50"/>
          <w:spacing w:val="-1"/>
        </w:rPr>
        <w:t> </w:t>
      </w:r>
      <w:r>
        <w:rPr>
          <w:b w:val="0"/>
          <w:i/>
          <w:color w:val="00AF50"/>
        </w:rPr>
        <w:t>Plan</w:t>
      </w:r>
      <w:r>
        <w:rPr>
          <w:b w:val="0"/>
          <w:i/>
          <w:color w:val="00AF50"/>
          <w:spacing w:val="-3"/>
        </w:rPr>
        <w:t> </w:t>
      </w:r>
      <w:r>
        <w:rPr>
          <w:b w:val="0"/>
          <w:i/>
          <w:color w:val="00AF50"/>
        </w:rPr>
        <w:t>(CMP).</w:t>
      </w:r>
      <w:r>
        <w:rPr>
          <w:b w:val="0"/>
          <w:i/>
          <w:color w:val="00AF50"/>
          <w:spacing w:val="-3"/>
        </w:rPr>
        <w:t> </w:t>
      </w:r>
      <w:r>
        <w:rPr>
          <w:b w:val="0"/>
          <w:i/>
          <w:color w:val="00AF50"/>
        </w:rPr>
        <w:t>The</w:t>
      </w:r>
      <w:r>
        <w:rPr>
          <w:b w:val="0"/>
          <w:i/>
          <w:color w:val="00AF50"/>
          <w:spacing w:val="-2"/>
        </w:rPr>
        <w:t> </w:t>
      </w:r>
      <w:r>
        <w:rPr>
          <w:b w:val="0"/>
          <w:i/>
          <w:color w:val="00AF50"/>
        </w:rPr>
        <w:t>CMP</w:t>
      </w:r>
      <w:r>
        <w:rPr>
          <w:b w:val="0"/>
          <w:color w:val="00AF50"/>
        </w:rPr>
        <w:t> describes in detail who will</w:t>
      </w:r>
      <w:r>
        <w:rPr>
          <w:b w:val="0"/>
          <w:color w:val="00AF50"/>
          <w:spacing w:val="-2"/>
        </w:rPr>
        <w:t> </w:t>
      </w:r>
      <w:r>
        <w:rPr>
          <w:b w:val="0"/>
          <w:color w:val="00AF50"/>
        </w:rPr>
        <w:t>conduct the monitoring, at</w:t>
      </w:r>
      <w:r>
        <w:rPr>
          <w:b w:val="0"/>
          <w:color w:val="00AF50"/>
          <w:spacing w:val="-2"/>
        </w:rPr>
        <w:t> </w:t>
      </w:r>
      <w:r>
        <w:rPr>
          <w:b w:val="0"/>
          <w:color w:val="00AF50"/>
        </w:rPr>
        <w:t>what</w:t>
      </w:r>
      <w:r>
        <w:rPr>
          <w:b w:val="0"/>
          <w:color w:val="00AF50"/>
          <w:spacing w:val="-2"/>
        </w:rPr>
        <w:t> </w:t>
      </w:r>
      <w:r>
        <w:rPr>
          <w:b w:val="0"/>
          <w:color w:val="00AF50"/>
        </w:rPr>
        <w:t>frequency monitoring will be done, at what level of detail monitoring will be performed, and the distribution of monitoring reports.</w:t>
      </w:r>
    </w:p>
    <w:p>
      <w:pPr>
        <w:pStyle w:val="BodyText"/>
        <w:spacing w:before="118"/>
        <w:ind w:left="238" w:right="823"/>
        <w:rPr>
          <w:b w:val="0"/>
        </w:rPr>
      </w:pPr>
      <w:r>
        <w:rPr>
          <w:b w:val="0"/>
          <w:i/>
          <w:color w:val="00AF50"/>
        </w:rPr>
        <w:t>Monitoring for this trial will be performed by &lt;insert text&gt;. &lt;Insert brief description of type of</w:t>
      </w:r>
      <w:r>
        <w:rPr>
          <w:b w:val="0"/>
          <w:color w:val="00AF50"/>
        </w:rPr>
        <w:t> monitoring</w:t>
      </w:r>
      <w:r>
        <w:rPr>
          <w:b w:val="0"/>
          <w:color w:val="00AF50"/>
          <w:spacing w:val="-3"/>
        </w:rPr>
        <w:t> </w:t>
      </w:r>
      <w:r>
        <w:rPr>
          <w:b w:val="0"/>
          <w:color w:val="00AF50"/>
        </w:rPr>
        <w:t>(e.g.,</w:t>
      </w:r>
      <w:r>
        <w:rPr>
          <w:b w:val="0"/>
          <w:color w:val="00AF50"/>
          <w:spacing w:val="-3"/>
        </w:rPr>
        <w:t> </w:t>
      </w:r>
      <w:r>
        <w:rPr>
          <w:b w:val="0"/>
          <w:color w:val="00AF50"/>
        </w:rPr>
        <w:t>on-site,</w:t>
      </w:r>
      <w:r>
        <w:rPr>
          <w:b w:val="0"/>
          <w:color w:val="00AF50"/>
          <w:spacing w:val="-1"/>
        </w:rPr>
        <w:t> </w:t>
      </w:r>
      <w:r>
        <w:rPr>
          <w:b w:val="0"/>
          <w:color w:val="00AF50"/>
        </w:rPr>
        <w:t>centralized),</w:t>
      </w:r>
      <w:r>
        <w:rPr>
          <w:b w:val="0"/>
          <w:color w:val="00AF50"/>
          <w:spacing w:val="-3"/>
        </w:rPr>
        <w:t> </w:t>
      </w:r>
      <w:r>
        <w:rPr>
          <w:b w:val="0"/>
          <w:color w:val="00AF50"/>
        </w:rPr>
        <w:t>frequency</w:t>
      </w:r>
      <w:r>
        <w:rPr>
          <w:b w:val="0"/>
          <w:color w:val="00AF50"/>
          <w:spacing w:val="-4"/>
        </w:rPr>
        <w:t> </w:t>
      </w:r>
      <w:r>
        <w:rPr>
          <w:b w:val="0"/>
          <w:color w:val="00AF50"/>
        </w:rPr>
        <w:t>(e.g.,</w:t>
      </w:r>
      <w:r>
        <w:rPr>
          <w:b w:val="0"/>
          <w:color w:val="00AF50"/>
          <w:spacing w:val="-3"/>
        </w:rPr>
        <w:t> </w:t>
      </w:r>
      <w:r>
        <w:rPr>
          <w:b w:val="0"/>
          <w:color w:val="00AF50"/>
        </w:rPr>
        <w:t>early,</w:t>
      </w:r>
      <w:r>
        <w:rPr>
          <w:b w:val="0"/>
          <w:color w:val="00AF50"/>
          <w:spacing w:val="-3"/>
        </w:rPr>
        <w:t> </w:t>
      </w:r>
      <w:r>
        <w:rPr>
          <w:b w:val="0"/>
          <w:color w:val="00AF50"/>
        </w:rPr>
        <w:t>for</w:t>
      </w:r>
      <w:r>
        <w:rPr>
          <w:b w:val="0"/>
          <w:color w:val="00AF50"/>
          <w:spacing w:val="-2"/>
        </w:rPr>
        <w:t> </w:t>
      </w:r>
      <w:r>
        <w:rPr>
          <w:b w:val="0"/>
          <w:color w:val="00AF50"/>
        </w:rPr>
        <w:t>initial</w:t>
      </w:r>
      <w:r>
        <w:rPr>
          <w:b w:val="0"/>
          <w:color w:val="00AF50"/>
          <w:spacing w:val="-5"/>
        </w:rPr>
        <w:t> </w:t>
      </w:r>
      <w:r>
        <w:rPr>
          <w:b w:val="0"/>
          <w:color w:val="00AF50"/>
        </w:rPr>
        <w:t>assessment</w:t>
      </w:r>
      <w:r>
        <w:rPr>
          <w:b w:val="0"/>
          <w:color w:val="00AF50"/>
          <w:spacing w:val="-5"/>
        </w:rPr>
        <w:t> </w:t>
      </w:r>
      <w:r>
        <w:rPr>
          <w:b w:val="0"/>
          <w:color w:val="00AF50"/>
        </w:rPr>
        <w:t>and</w:t>
      </w:r>
      <w:r>
        <w:rPr>
          <w:b w:val="0"/>
          <w:color w:val="00AF50"/>
          <w:spacing w:val="-1"/>
        </w:rPr>
        <w:t> </w:t>
      </w:r>
      <w:r>
        <w:rPr>
          <w:b w:val="0"/>
          <w:color w:val="00AF50"/>
        </w:rPr>
        <w:t>training</w:t>
      </w:r>
      <w:r>
        <w:rPr>
          <w:b w:val="0"/>
          <w:color w:val="00AF50"/>
          <w:spacing w:val="-3"/>
        </w:rPr>
        <w:t> </w:t>
      </w:r>
      <w:r>
        <w:rPr>
          <w:b w:val="0"/>
          <w:color w:val="00AF50"/>
        </w:rPr>
        <w:t>versus throughout</w:t>
      </w:r>
      <w:r>
        <w:rPr>
          <w:b w:val="0"/>
          <w:color w:val="00AF50"/>
          <w:spacing w:val="-2"/>
        </w:rPr>
        <w:t> </w:t>
      </w:r>
      <w:r>
        <w:rPr>
          <w:b w:val="0"/>
          <w:color w:val="00AF50"/>
        </w:rPr>
        <w:t>the</w:t>
      </w:r>
      <w:r>
        <w:rPr>
          <w:b w:val="0"/>
          <w:color w:val="00AF50"/>
          <w:spacing w:val="-5"/>
        </w:rPr>
        <w:t> </w:t>
      </w:r>
      <w:r>
        <w:rPr>
          <w:b w:val="0"/>
          <w:color w:val="00AF50"/>
        </w:rPr>
        <w:t>trial),</w:t>
      </w:r>
      <w:r>
        <w:rPr>
          <w:b w:val="0"/>
          <w:color w:val="00AF50"/>
          <w:spacing w:val="-3"/>
        </w:rPr>
        <w:t> </w:t>
      </w:r>
      <w:r>
        <w:rPr>
          <w:b w:val="0"/>
          <w:color w:val="00AF50"/>
        </w:rPr>
        <w:t>and</w:t>
      </w:r>
      <w:r>
        <w:rPr>
          <w:b w:val="0"/>
          <w:color w:val="00AF50"/>
          <w:spacing w:val="-1"/>
        </w:rPr>
        <w:t> </w:t>
      </w:r>
      <w:r>
        <w:rPr>
          <w:b w:val="0"/>
          <w:color w:val="00AF50"/>
        </w:rPr>
        <w:t>extent</w:t>
      </w:r>
      <w:r>
        <w:rPr>
          <w:b w:val="0"/>
          <w:color w:val="00AF50"/>
          <w:spacing w:val="-5"/>
        </w:rPr>
        <w:t> </w:t>
      </w:r>
      <w:r>
        <w:rPr>
          <w:b w:val="0"/>
          <w:color w:val="00AF50"/>
        </w:rPr>
        <w:t>(e.g.,</w:t>
      </w:r>
      <w:r>
        <w:rPr>
          <w:b w:val="0"/>
          <w:color w:val="00AF50"/>
          <w:spacing w:val="-1"/>
        </w:rPr>
        <w:t> </w:t>
      </w:r>
      <w:r>
        <w:rPr>
          <w:b w:val="0"/>
          <w:color w:val="00AF50"/>
        </w:rPr>
        <w:t>review</w:t>
      </w:r>
      <w:r>
        <w:rPr>
          <w:b w:val="0"/>
          <w:color w:val="00AF50"/>
          <w:spacing w:val="-2"/>
        </w:rPr>
        <w:t> </w:t>
      </w:r>
      <w:r>
        <w:rPr>
          <w:b w:val="0"/>
          <w:color w:val="00AF50"/>
        </w:rPr>
        <w:t>of</w:t>
      </w:r>
      <w:r>
        <w:rPr>
          <w:b w:val="0"/>
          <w:color w:val="00AF50"/>
          <w:spacing w:val="-1"/>
        </w:rPr>
        <w:t> </w:t>
      </w:r>
      <w:r>
        <w:rPr>
          <w:b w:val="0"/>
          <w:color w:val="00AF50"/>
        </w:rPr>
        <w:t>100%</w:t>
      </w:r>
      <w:r>
        <w:rPr>
          <w:b w:val="0"/>
          <w:color w:val="00AF50"/>
          <w:spacing w:val="-4"/>
        </w:rPr>
        <w:t> </w:t>
      </w:r>
      <w:r>
        <w:rPr>
          <w:b w:val="0"/>
          <w:color w:val="00AF50"/>
        </w:rPr>
        <w:t>of</w:t>
      </w:r>
      <w:r>
        <w:rPr>
          <w:b w:val="0"/>
          <w:color w:val="00AF50"/>
          <w:spacing w:val="-3"/>
        </w:rPr>
        <w:t> </w:t>
      </w:r>
      <w:r>
        <w:rPr>
          <w:b w:val="0"/>
          <w:color w:val="00AF50"/>
        </w:rPr>
        <w:t>original</w:t>
      </w:r>
      <w:r>
        <w:rPr>
          <w:b w:val="0"/>
          <w:color w:val="00AF50"/>
          <w:spacing w:val="-5"/>
        </w:rPr>
        <w:t> </w:t>
      </w:r>
      <w:r>
        <w:rPr>
          <w:b w:val="0"/>
          <w:color w:val="00AF50"/>
        </w:rPr>
        <w:t>signed</w:t>
      </w:r>
      <w:r>
        <w:rPr>
          <w:b w:val="0"/>
          <w:color w:val="00AF50"/>
          <w:spacing w:val="-3"/>
        </w:rPr>
        <w:t> </w:t>
      </w:r>
      <w:r>
        <w:rPr>
          <w:b w:val="0"/>
          <w:color w:val="00AF50"/>
        </w:rPr>
        <w:t>consent</w:t>
      </w:r>
      <w:r>
        <w:rPr>
          <w:b w:val="0"/>
          <w:color w:val="00AF50"/>
          <w:spacing w:val="-5"/>
        </w:rPr>
        <w:t> </w:t>
      </w:r>
      <w:r>
        <w:rPr>
          <w:b w:val="0"/>
          <w:color w:val="00AF50"/>
        </w:rPr>
        <w:t>forms, trial</w:t>
      </w:r>
      <w:r>
        <w:rPr>
          <w:b w:val="0"/>
          <w:color w:val="00AF50"/>
          <w:spacing w:val="-3"/>
        </w:rPr>
        <w:t> </w:t>
      </w:r>
      <w:r>
        <w:rPr>
          <w:b w:val="0"/>
          <w:color w:val="00AF50"/>
        </w:rPr>
        <w:t>eligibility data and data related to primary outcome, safety and other key data variables; review of all withdrawals from trial treatment and/or trial follow up; targeted review of other data including investigational medicinal product administration and accountability).&gt;</w:t>
      </w:r>
    </w:p>
    <w:p>
      <w:pPr>
        <w:spacing w:after="0"/>
        <w:sectPr>
          <w:pgSz w:w="11910" w:h="16840"/>
          <w:pgMar w:header="751" w:footer="1634" w:top="1340" w:bottom="1820" w:left="1200" w:right="680"/>
        </w:sectPr>
      </w:pPr>
    </w:p>
    <w:p>
      <w:pPr>
        <w:pStyle w:val="BodyText"/>
        <w:spacing w:before="90"/>
        <w:ind w:left="240" w:right="823"/>
        <w:rPr>
          <w:b w:val="0"/>
        </w:rPr>
      </w:pPr>
      <w:r>
        <w:rPr>
          <w:b w:val="0"/>
          <w:i/>
          <w:color w:val="00AF50"/>
        </w:rPr>
        <w:t>The</w:t>
      </w:r>
      <w:r>
        <w:rPr>
          <w:b w:val="0"/>
          <w:i/>
          <w:color w:val="00AF50"/>
          <w:spacing w:val="-2"/>
        </w:rPr>
        <w:t> </w:t>
      </w:r>
      <w:r>
        <w:rPr>
          <w:b w:val="0"/>
          <w:i/>
          <w:color w:val="00AF50"/>
        </w:rPr>
        <w:t>investigational</w:t>
      </w:r>
      <w:r>
        <w:rPr>
          <w:b w:val="0"/>
          <w:i/>
          <w:color w:val="00AF50"/>
          <w:spacing w:val="-3"/>
        </w:rPr>
        <w:t> </w:t>
      </w:r>
      <w:r>
        <w:rPr>
          <w:b w:val="0"/>
          <w:i/>
          <w:color w:val="00AF50"/>
        </w:rPr>
        <w:t>site</w:t>
      </w:r>
      <w:r>
        <w:rPr>
          <w:b w:val="0"/>
          <w:i/>
          <w:color w:val="00AF50"/>
          <w:spacing w:val="-2"/>
        </w:rPr>
        <w:t> </w:t>
      </w:r>
      <w:r>
        <w:rPr>
          <w:b w:val="0"/>
          <w:i/>
          <w:color w:val="00AF50"/>
        </w:rPr>
        <w:t>will</w:t>
      </w:r>
      <w:r>
        <w:rPr>
          <w:b w:val="0"/>
          <w:i/>
          <w:color w:val="00AF50"/>
          <w:spacing w:val="-4"/>
        </w:rPr>
        <w:t> </w:t>
      </w:r>
      <w:r>
        <w:rPr>
          <w:b w:val="0"/>
          <w:i/>
          <w:color w:val="00AF50"/>
        </w:rPr>
        <w:t>provide</w:t>
      </w:r>
      <w:r>
        <w:rPr>
          <w:b w:val="0"/>
          <w:i/>
          <w:color w:val="00AF50"/>
          <w:spacing w:val="-4"/>
        </w:rPr>
        <w:t> </w:t>
      </w:r>
      <w:r>
        <w:rPr>
          <w:b w:val="0"/>
          <w:i/>
          <w:color w:val="00AF50"/>
        </w:rPr>
        <w:t>direct</w:t>
      </w:r>
      <w:r>
        <w:rPr>
          <w:b w:val="0"/>
          <w:i/>
          <w:color w:val="00AF50"/>
          <w:spacing w:val="-4"/>
        </w:rPr>
        <w:t> </w:t>
      </w:r>
      <w:r>
        <w:rPr>
          <w:b w:val="0"/>
          <w:i/>
          <w:color w:val="00AF50"/>
        </w:rPr>
        <w:t>access</w:t>
      </w:r>
      <w:r>
        <w:rPr>
          <w:b w:val="0"/>
          <w:i/>
          <w:color w:val="00AF50"/>
          <w:spacing w:val="-1"/>
        </w:rPr>
        <w:t> </w:t>
      </w:r>
      <w:r>
        <w:rPr>
          <w:b w:val="0"/>
          <w:i/>
          <w:color w:val="00AF50"/>
        </w:rPr>
        <w:t>to</w:t>
      </w:r>
      <w:r>
        <w:rPr>
          <w:b w:val="0"/>
          <w:i/>
          <w:color w:val="00AF50"/>
          <w:spacing w:val="-3"/>
        </w:rPr>
        <w:t> </w:t>
      </w:r>
      <w:r>
        <w:rPr>
          <w:b w:val="0"/>
          <w:i/>
          <w:color w:val="00AF50"/>
        </w:rPr>
        <w:t>all</w:t>
      </w:r>
      <w:r>
        <w:rPr>
          <w:b w:val="0"/>
          <w:i/>
          <w:color w:val="00AF50"/>
          <w:spacing w:val="-3"/>
        </w:rPr>
        <w:t> </w:t>
      </w:r>
      <w:r>
        <w:rPr>
          <w:b w:val="0"/>
          <w:i/>
          <w:color w:val="00AF50"/>
        </w:rPr>
        <w:t>trial</w:t>
      </w:r>
      <w:r>
        <w:rPr>
          <w:b w:val="0"/>
          <w:i/>
          <w:color w:val="00AF50"/>
          <w:spacing w:val="-3"/>
        </w:rPr>
        <w:t> </w:t>
      </w:r>
      <w:r>
        <w:rPr>
          <w:b w:val="0"/>
          <w:i/>
          <w:color w:val="00AF50"/>
        </w:rPr>
        <w:t>related</w:t>
      </w:r>
      <w:r>
        <w:rPr>
          <w:b w:val="0"/>
          <w:i/>
          <w:color w:val="00AF50"/>
          <w:spacing w:val="-3"/>
        </w:rPr>
        <w:t> </w:t>
      </w:r>
      <w:r>
        <w:rPr>
          <w:b w:val="0"/>
          <w:i/>
          <w:color w:val="00AF50"/>
        </w:rPr>
        <w:t>sites,</w:t>
      </w:r>
      <w:r>
        <w:rPr>
          <w:b w:val="0"/>
          <w:i/>
          <w:color w:val="00AF50"/>
          <w:spacing w:val="-1"/>
        </w:rPr>
        <w:t> </w:t>
      </w:r>
      <w:r>
        <w:rPr>
          <w:b w:val="0"/>
          <w:i/>
          <w:color w:val="00AF50"/>
        </w:rPr>
        <w:t>source</w:t>
      </w:r>
      <w:r>
        <w:rPr>
          <w:b w:val="0"/>
          <w:i/>
          <w:color w:val="00AF50"/>
          <w:spacing w:val="-4"/>
        </w:rPr>
        <w:t> </w:t>
      </w:r>
      <w:r>
        <w:rPr>
          <w:b w:val="0"/>
          <w:i/>
          <w:color w:val="00AF50"/>
        </w:rPr>
        <w:t>data/documents,</w:t>
      </w:r>
      <w:r>
        <w:rPr>
          <w:b w:val="0"/>
          <w:i/>
          <w:color w:val="00AF50"/>
          <w:spacing w:val="-3"/>
        </w:rPr>
        <w:t> </w:t>
      </w:r>
      <w:r>
        <w:rPr>
          <w:b w:val="0"/>
          <w:i/>
          <w:color w:val="00AF50"/>
        </w:rPr>
        <w:t>and</w:t>
      </w:r>
      <w:r>
        <w:rPr>
          <w:b w:val="0"/>
          <w:color w:val="00AF50"/>
        </w:rPr>
        <w:t> reports for the purpose of monitoring and auditing by the sponsor, and inspection by local and regulatory authorities.</w:t>
      </w:r>
    </w:p>
    <w:p>
      <w:pPr>
        <w:pStyle w:val="BodyText"/>
        <w:spacing w:before="9"/>
        <w:rPr>
          <w:b w:val="0"/>
          <w:i/>
          <w:sz w:val="19"/>
        </w:rPr>
      </w:pPr>
    </w:p>
    <w:p>
      <w:pPr>
        <w:pStyle w:val="Heading2"/>
        <w:numPr>
          <w:ilvl w:val="1"/>
          <w:numId w:val="15"/>
        </w:numPr>
        <w:tabs>
          <w:tab w:pos="1679" w:val="left" w:leader="none"/>
          <w:tab w:pos="1680" w:val="left" w:leader="none"/>
        </w:tabs>
        <w:spacing w:line="240" w:lineRule="auto" w:before="0" w:after="0"/>
        <w:ind w:left="1680" w:right="0" w:hanging="720"/>
        <w:jc w:val="left"/>
        <w:rPr>
          <w:b w:val="0"/>
        </w:rPr>
      </w:pPr>
      <w:bookmarkStart w:name="10.3 Quality Control and Quality Assuran" w:id="179"/>
      <w:bookmarkEnd w:id="179"/>
      <w:r>
        <w:rPr/>
      </w:r>
      <w:bookmarkStart w:name="_bookmark92" w:id="180"/>
      <w:bookmarkEnd w:id="180"/>
      <w:r>
        <w:rPr>
          <w:b w:val="0"/>
        </w:rPr>
        <w:t>Q</w:t>
      </w:r>
      <w:r>
        <w:rPr>
          <w:b w:val="0"/>
        </w:rPr>
        <w:t>uality</w:t>
      </w:r>
      <w:r>
        <w:rPr>
          <w:b w:val="0"/>
          <w:spacing w:val="-4"/>
        </w:rPr>
        <w:t> </w:t>
      </w:r>
      <w:r>
        <w:rPr>
          <w:b w:val="0"/>
        </w:rPr>
        <w:t>Control</w:t>
      </w:r>
      <w:r>
        <w:rPr>
          <w:b w:val="0"/>
          <w:spacing w:val="-4"/>
        </w:rPr>
        <w:t> </w:t>
      </w:r>
      <w:r>
        <w:rPr>
          <w:b w:val="0"/>
        </w:rPr>
        <w:t>and</w:t>
      </w:r>
      <w:r>
        <w:rPr>
          <w:b w:val="0"/>
          <w:spacing w:val="-3"/>
        </w:rPr>
        <w:t> </w:t>
      </w:r>
      <w:r>
        <w:rPr>
          <w:b w:val="0"/>
        </w:rPr>
        <w:t>Quality</w:t>
      </w:r>
      <w:r>
        <w:rPr>
          <w:b w:val="0"/>
          <w:spacing w:val="-3"/>
        </w:rPr>
        <w:t> </w:t>
      </w:r>
      <w:r>
        <w:rPr>
          <w:b w:val="0"/>
          <w:spacing w:val="-2"/>
        </w:rPr>
        <w:t>Assurance</w:t>
      </w:r>
    </w:p>
    <w:p>
      <w:pPr>
        <w:pStyle w:val="BodyText"/>
        <w:spacing w:before="118"/>
        <w:ind w:left="240" w:right="823"/>
        <w:rPr>
          <w:b w:val="0"/>
        </w:rPr>
      </w:pPr>
      <w:r>
        <w:rPr>
          <w:b w:val="0"/>
          <w:i/>
          <w:color w:val="6D2D9F"/>
        </w:rPr>
        <w:t>Quality</w:t>
      </w:r>
      <w:r>
        <w:rPr>
          <w:b w:val="0"/>
          <w:i/>
          <w:color w:val="6D2D9F"/>
          <w:spacing w:val="-2"/>
        </w:rPr>
        <w:t> </w:t>
      </w:r>
      <w:r>
        <w:rPr>
          <w:b w:val="0"/>
          <w:i/>
          <w:color w:val="6D2D9F"/>
        </w:rPr>
        <w:t>Management</w:t>
      </w:r>
      <w:r>
        <w:rPr>
          <w:b w:val="0"/>
          <w:i/>
          <w:color w:val="6D2D9F"/>
          <w:spacing w:val="-2"/>
        </w:rPr>
        <w:t> </w:t>
      </w:r>
      <w:r>
        <w:rPr>
          <w:b w:val="0"/>
          <w:i/>
          <w:color w:val="6D2D9F"/>
        </w:rPr>
        <w:t>is</w:t>
      </w:r>
      <w:r>
        <w:rPr>
          <w:b w:val="0"/>
          <w:i/>
          <w:color w:val="6D2D9F"/>
          <w:spacing w:val="-3"/>
        </w:rPr>
        <w:t> </w:t>
      </w:r>
      <w:r>
        <w:rPr>
          <w:b w:val="0"/>
          <w:i/>
          <w:color w:val="6D2D9F"/>
        </w:rPr>
        <w:t>the</w:t>
      </w:r>
      <w:r>
        <w:rPr>
          <w:b w:val="0"/>
          <w:i/>
          <w:color w:val="6D2D9F"/>
          <w:spacing w:val="-5"/>
        </w:rPr>
        <w:t> </w:t>
      </w:r>
      <w:r>
        <w:rPr>
          <w:b w:val="0"/>
          <w:i/>
          <w:color w:val="6D2D9F"/>
        </w:rPr>
        <w:t>overall</w:t>
      </w:r>
      <w:r>
        <w:rPr>
          <w:b w:val="0"/>
          <w:i/>
          <w:color w:val="6D2D9F"/>
          <w:spacing w:val="-5"/>
        </w:rPr>
        <w:t> </w:t>
      </w:r>
      <w:r>
        <w:rPr>
          <w:b w:val="0"/>
          <w:i/>
          <w:color w:val="6D2D9F"/>
        </w:rPr>
        <w:t>process</w:t>
      </w:r>
      <w:r>
        <w:rPr>
          <w:b w:val="0"/>
          <w:i/>
          <w:color w:val="6D2D9F"/>
          <w:spacing w:val="-3"/>
        </w:rPr>
        <w:t> </w:t>
      </w:r>
      <w:r>
        <w:rPr>
          <w:b w:val="0"/>
          <w:i/>
          <w:color w:val="6D2D9F"/>
        </w:rPr>
        <w:t>of</w:t>
      </w:r>
      <w:r>
        <w:rPr>
          <w:b w:val="0"/>
          <w:i/>
          <w:color w:val="6D2D9F"/>
          <w:spacing w:val="-1"/>
        </w:rPr>
        <w:t> </w:t>
      </w:r>
      <w:r>
        <w:rPr>
          <w:b w:val="0"/>
          <w:i/>
          <w:color w:val="6D2D9F"/>
        </w:rPr>
        <w:t>establishing</w:t>
      </w:r>
      <w:r>
        <w:rPr>
          <w:b w:val="0"/>
          <w:i/>
          <w:color w:val="6D2D9F"/>
          <w:spacing w:val="-3"/>
        </w:rPr>
        <w:t> </w:t>
      </w:r>
      <w:r>
        <w:rPr>
          <w:b w:val="0"/>
          <w:i/>
          <w:color w:val="6D2D9F"/>
        </w:rPr>
        <w:t>and</w:t>
      </w:r>
      <w:r>
        <w:rPr>
          <w:b w:val="0"/>
          <w:i/>
          <w:color w:val="6D2D9F"/>
          <w:spacing w:val="-1"/>
        </w:rPr>
        <w:t> </w:t>
      </w:r>
      <w:r>
        <w:rPr>
          <w:b w:val="0"/>
          <w:i/>
          <w:color w:val="6D2D9F"/>
        </w:rPr>
        <w:t>ensuring</w:t>
      </w:r>
      <w:r>
        <w:rPr>
          <w:b w:val="0"/>
          <w:i/>
          <w:color w:val="6D2D9F"/>
          <w:spacing w:val="-1"/>
        </w:rPr>
        <w:t> </w:t>
      </w:r>
      <w:r>
        <w:rPr>
          <w:b w:val="0"/>
          <w:i/>
          <w:color w:val="6D2D9F"/>
        </w:rPr>
        <w:t>the</w:t>
      </w:r>
      <w:r>
        <w:rPr>
          <w:b w:val="0"/>
          <w:i/>
          <w:color w:val="6D2D9F"/>
          <w:spacing w:val="-5"/>
        </w:rPr>
        <w:t> </w:t>
      </w:r>
      <w:r>
        <w:rPr>
          <w:b w:val="0"/>
          <w:i/>
          <w:color w:val="6D2D9F"/>
        </w:rPr>
        <w:t>quality</w:t>
      </w:r>
      <w:r>
        <w:rPr>
          <w:b w:val="0"/>
          <w:i/>
          <w:color w:val="6D2D9F"/>
          <w:spacing w:val="-4"/>
        </w:rPr>
        <w:t> </w:t>
      </w:r>
      <w:r>
        <w:rPr>
          <w:b w:val="0"/>
          <w:i/>
          <w:color w:val="6D2D9F"/>
        </w:rPr>
        <w:t>of</w:t>
      </w:r>
      <w:r>
        <w:rPr>
          <w:b w:val="0"/>
          <w:i/>
          <w:color w:val="6D2D9F"/>
          <w:spacing w:val="-3"/>
        </w:rPr>
        <w:t> </w:t>
      </w:r>
      <w:r>
        <w:rPr>
          <w:b w:val="0"/>
          <w:i/>
          <w:color w:val="6D2D9F"/>
        </w:rPr>
        <w:t>processes,</w:t>
      </w:r>
      <w:r>
        <w:rPr>
          <w:b w:val="0"/>
          <w:i/>
          <w:color w:val="6D2D9F"/>
          <w:spacing w:val="-3"/>
        </w:rPr>
        <w:t> </w:t>
      </w:r>
      <w:r>
        <w:rPr>
          <w:b w:val="0"/>
          <w:i/>
          <w:color w:val="6D2D9F"/>
        </w:rPr>
        <w:t>data,</w:t>
      </w:r>
      <w:r>
        <w:rPr>
          <w:b w:val="0"/>
          <w:color w:val="6D2D9F"/>
        </w:rPr>
        <w:t> and documentation associated with clinical research activities.</w:t>
      </w:r>
      <w:r>
        <w:rPr>
          <w:b w:val="0"/>
          <w:color w:val="6D2D9F"/>
          <w:spacing w:val="40"/>
        </w:rPr>
        <w:t> </w:t>
      </w:r>
      <w:r>
        <w:rPr>
          <w:b w:val="0"/>
          <w:color w:val="6D2D9F"/>
        </w:rPr>
        <w:t>It encompasses both quality control (QC), and quality assurance (QA) activities. Both the Sponsor-Investigator and Site Investigator have responsibilities in relation to quality management.</w:t>
      </w:r>
    </w:p>
    <w:p>
      <w:pPr>
        <w:pStyle w:val="BodyText"/>
        <w:spacing w:before="121"/>
        <w:ind w:left="239" w:right="755"/>
        <w:rPr>
          <w:b w:val="0"/>
        </w:rPr>
      </w:pPr>
      <w:r>
        <w:rPr>
          <w:b w:val="0"/>
          <w:i/>
          <w:color w:val="6D2D9F"/>
        </w:rPr>
        <w:t>The</w:t>
      </w:r>
      <w:r>
        <w:rPr>
          <w:b w:val="0"/>
          <w:i/>
          <w:color w:val="6D2D9F"/>
          <w:spacing w:val="-5"/>
        </w:rPr>
        <w:t> </w:t>
      </w:r>
      <w:r>
        <w:rPr>
          <w:b w:val="0"/>
          <w:i/>
          <w:color w:val="6D2D9F"/>
        </w:rPr>
        <w:t>Sponsor-Investigator</w:t>
      </w:r>
      <w:r>
        <w:rPr>
          <w:b w:val="0"/>
          <w:i/>
          <w:color w:val="6D2D9F"/>
          <w:spacing w:val="-2"/>
        </w:rPr>
        <w:t> </w:t>
      </w:r>
      <w:r>
        <w:rPr>
          <w:b w:val="0"/>
          <w:i/>
          <w:color w:val="6D2D9F"/>
        </w:rPr>
        <w:t>will</w:t>
      </w:r>
      <w:r>
        <w:rPr>
          <w:b w:val="0"/>
          <w:i/>
          <w:color w:val="6D2D9F"/>
          <w:spacing w:val="-3"/>
        </w:rPr>
        <w:t> </w:t>
      </w:r>
      <w:r>
        <w:rPr>
          <w:b w:val="0"/>
          <w:i/>
          <w:color w:val="6D2D9F"/>
        </w:rPr>
        <w:t>develop</w:t>
      </w:r>
      <w:r>
        <w:rPr>
          <w:b w:val="0"/>
          <w:i/>
          <w:color w:val="6D2D9F"/>
          <w:spacing w:val="-3"/>
        </w:rPr>
        <w:t> </w:t>
      </w:r>
      <w:r>
        <w:rPr>
          <w:b w:val="0"/>
          <w:i/>
          <w:color w:val="6D2D9F"/>
        </w:rPr>
        <w:t>SOPs</w:t>
      </w:r>
      <w:r>
        <w:rPr>
          <w:b w:val="0"/>
          <w:i/>
          <w:color w:val="6D2D9F"/>
          <w:spacing w:val="-1"/>
        </w:rPr>
        <w:t> </w:t>
      </w:r>
      <w:r>
        <w:rPr>
          <w:b w:val="0"/>
          <w:i/>
          <w:color w:val="6D2D9F"/>
        </w:rPr>
        <w:t>that</w:t>
      </w:r>
      <w:r>
        <w:rPr>
          <w:b w:val="0"/>
          <w:i/>
          <w:color w:val="6D2D9F"/>
          <w:spacing w:val="-3"/>
        </w:rPr>
        <w:t> </w:t>
      </w:r>
      <w:r>
        <w:rPr>
          <w:b w:val="0"/>
          <w:i/>
          <w:color w:val="6D2D9F"/>
        </w:rPr>
        <w:t>identify,</w:t>
      </w:r>
      <w:r>
        <w:rPr>
          <w:b w:val="0"/>
          <w:i/>
          <w:color w:val="6D2D9F"/>
          <w:spacing w:val="-1"/>
        </w:rPr>
        <w:t> </w:t>
      </w:r>
      <w:r>
        <w:rPr>
          <w:b w:val="0"/>
          <w:i/>
          <w:color w:val="6D2D9F"/>
        </w:rPr>
        <w:t>evaluate</w:t>
      </w:r>
      <w:r>
        <w:rPr>
          <w:b w:val="0"/>
          <w:i/>
          <w:color w:val="6D2D9F"/>
          <w:spacing w:val="-2"/>
        </w:rPr>
        <w:t> </w:t>
      </w:r>
      <w:r>
        <w:rPr>
          <w:b w:val="0"/>
          <w:i/>
          <w:color w:val="6D2D9F"/>
        </w:rPr>
        <w:t>and</w:t>
      </w:r>
      <w:r>
        <w:rPr>
          <w:b w:val="0"/>
          <w:i/>
          <w:color w:val="6D2D9F"/>
          <w:spacing w:val="-3"/>
        </w:rPr>
        <w:t> </w:t>
      </w:r>
      <w:r>
        <w:rPr>
          <w:b w:val="0"/>
          <w:i/>
          <w:color w:val="6D2D9F"/>
        </w:rPr>
        <w:t>control</w:t>
      </w:r>
      <w:r>
        <w:rPr>
          <w:b w:val="0"/>
          <w:i/>
          <w:color w:val="6D2D9F"/>
          <w:spacing w:val="-3"/>
        </w:rPr>
        <w:t> </w:t>
      </w:r>
      <w:r>
        <w:rPr>
          <w:b w:val="0"/>
          <w:i/>
          <w:color w:val="6D2D9F"/>
        </w:rPr>
        <w:t>risk</w:t>
      </w:r>
      <w:r>
        <w:rPr>
          <w:b w:val="0"/>
          <w:i/>
          <w:color w:val="6D2D9F"/>
          <w:spacing w:val="-3"/>
        </w:rPr>
        <w:t> </w:t>
      </w:r>
      <w:r>
        <w:rPr>
          <w:b w:val="0"/>
          <w:i/>
          <w:color w:val="6D2D9F"/>
        </w:rPr>
        <w:t>for</w:t>
      </w:r>
      <w:r>
        <w:rPr>
          <w:b w:val="0"/>
          <w:i/>
          <w:color w:val="6D2D9F"/>
          <w:spacing w:val="-2"/>
        </w:rPr>
        <w:t> </w:t>
      </w:r>
      <w:r>
        <w:rPr>
          <w:b w:val="0"/>
          <w:i/>
          <w:color w:val="6D2D9F"/>
        </w:rPr>
        <w:t>all</w:t>
      </w:r>
      <w:r>
        <w:rPr>
          <w:b w:val="0"/>
          <w:i/>
          <w:color w:val="6D2D9F"/>
          <w:spacing w:val="-5"/>
        </w:rPr>
        <w:t> </w:t>
      </w:r>
      <w:r>
        <w:rPr>
          <w:b w:val="0"/>
          <w:i/>
          <w:color w:val="6D2D9F"/>
        </w:rPr>
        <w:t>aspects</w:t>
      </w:r>
      <w:r>
        <w:rPr>
          <w:b w:val="0"/>
          <w:i/>
          <w:color w:val="6D2D9F"/>
          <w:spacing w:val="-3"/>
        </w:rPr>
        <w:t> </w:t>
      </w:r>
      <w:r>
        <w:rPr>
          <w:b w:val="0"/>
          <w:i/>
          <w:color w:val="6D2D9F"/>
        </w:rPr>
        <w:t>of</w:t>
      </w:r>
      <w:r>
        <w:rPr>
          <w:b w:val="0"/>
          <w:i/>
          <w:color w:val="6D2D9F"/>
          <w:spacing w:val="-3"/>
        </w:rPr>
        <w:t> </w:t>
      </w:r>
      <w:r>
        <w:rPr>
          <w:b w:val="0"/>
          <w:i/>
          <w:color w:val="6D2D9F"/>
        </w:rPr>
        <w:t>the</w:t>
      </w:r>
      <w:r>
        <w:rPr>
          <w:b w:val="0"/>
          <w:color w:val="6D2D9F"/>
        </w:rPr>
        <w:t> trial, e.g. trial design, source data management, training, eligibility, informed consent and adverse event reporting.</w:t>
      </w:r>
    </w:p>
    <w:p>
      <w:pPr>
        <w:pStyle w:val="BodyText"/>
        <w:spacing w:before="120"/>
        <w:ind w:left="239" w:right="823"/>
        <w:rPr>
          <w:b w:val="0"/>
        </w:rPr>
      </w:pPr>
      <w:r>
        <w:rPr>
          <w:b w:val="0"/>
          <w:i/>
          <w:color w:val="6D2D9F"/>
        </w:rPr>
        <w:t>In</w:t>
      </w:r>
      <w:r>
        <w:rPr>
          <w:b w:val="0"/>
          <w:i/>
          <w:color w:val="6D2D9F"/>
          <w:spacing w:val="-3"/>
        </w:rPr>
        <w:t> </w:t>
      </w:r>
      <w:r>
        <w:rPr>
          <w:b w:val="0"/>
          <w:i/>
          <w:color w:val="6D2D9F"/>
        </w:rPr>
        <w:t>addition</w:t>
      </w:r>
      <w:r>
        <w:rPr>
          <w:b w:val="0"/>
          <w:i/>
          <w:color w:val="6D2D9F"/>
          <w:spacing w:val="-1"/>
        </w:rPr>
        <w:t> </w:t>
      </w:r>
      <w:r>
        <w:rPr>
          <w:b w:val="0"/>
          <w:i/>
          <w:color w:val="6D2D9F"/>
        </w:rPr>
        <w:t>to</w:t>
      </w:r>
      <w:r>
        <w:rPr>
          <w:b w:val="0"/>
          <w:i/>
          <w:color w:val="6D2D9F"/>
          <w:spacing w:val="-3"/>
        </w:rPr>
        <w:t> </w:t>
      </w:r>
      <w:r>
        <w:rPr>
          <w:b w:val="0"/>
          <w:i/>
          <w:color w:val="6D2D9F"/>
        </w:rPr>
        <w:t>trial-specific</w:t>
      </w:r>
      <w:r>
        <w:rPr>
          <w:b w:val="0"/>
          <w:i/>
          <w:color w:val="6D2D9F"/>
          <w:spacing w:val="-1"/>
        </w:rPr>
        <w:t> </w:t>
      </w:r>
      <w:r>
        <w:rPr>
          <w:b w:val="0"/>
          <w:i/>
          <w:color w:val="6D2D9F"/>
        </w:rPr>
        <w:t>SOPs</w:t>
      </w:r>
      <w:r>
        <w:rPr>
          <w:b w:val="0"/>
          <w:i/>
          <w:color w:val="6D2D9F"/>
          <w:spacing w:val="-1"/>
        </w:rPr>
        <w:t> </w:t>
      </w:r>
      <w:r>
        <w:rPr>
          <w:b w:val="0"/>
          <w:i/>
          <w:color w:val="6D2D9F"/>
        </w:rPr>
        <w:t>and/or</w:t>
      </w:r>
      <w:r>
        <w:rPr>
          <w:b w:val="0"/>
          <w:i/>
          <w:color w:val="6D2D9F"/>
          <w:spacing w:val="-4"/>
        </w:rPr>
        <w:t> </w:t>
      </w:r>
      <w:r>
        <w:rPr>
          <w:b w:val="0"/>
          <w:i/>
          <w:color w:val="6D2D9F"/>
        </w:rPr>
        <w:t>a</w:t>
      </w:r>
      <w:r>
        <w:rPr>
          <w:b w:val="0"/>
          <w:i/>
          <w:color w:val="6D2D9F"/>
          <w:spacing w:val="-3"/>
        </w:rPr>
        <w:t> </w:t>
      </w:r>
      <w:r>
        <w:rPr>
          <w:b w:val="0"/>
          <w:i/>
          <w:color w:val="6D2D9F"/>
        </w:rPr>
        <w:t>Trial</w:t>
      </w:r>
      <w:r>
        <w:rPr>
          <w:b w:val="0"/>
          <w:i/>
          <w:color w:val="6D2D9F"/>
          <w:spacing w:val="-5"/>
        </w:rPr>
        <w:t> </w:t>
      </w:r>
      <w:r>
        <w:rPr>
          <w:b w:val="0"/>
          <w:i/>
          <w:color w:val="6D2D9F"/>
        </w:rPr>
        <w:t>Manual</w:t>
      </w:r>
      <w:r>
        <w:rPr>
          <w:b w:val="0"/>
          <w:i/>
          <w:color w:val="6D2D9F"/>
          <w:spacing w:val="-5"/>
        </w:rPr>
        <w:t> </w:t>
      </w:r>
      <w:r>
        <w:rPr>
          <w:b w:val="0"/>
          <w:i/>
          <w:color w:val="6D2D9F"/>
        </w:rPr>
        <w:t>provided</w:t>
      </w:r>
      <w:r>
        <w:rPr>
          <w:b w:val="0"/>
          <w:i/>
          <w:color w:val="6D2D9F"/>
          <w:spacing w:val="-3"/>
        </w:rPr>
        <w:t> </w:t>
      </w:r>
      <w:r>
        <w:rPr>
          <w:b w:val="0"/>
          <w:i/>
          <w:color w:val="6D2D9F"/>
        </w:rPr>
        <w:t>by</w:t>
      </w:r>
      <w:r>
        <w:rPr>
          <w:b w:val="0"/>
          <w:i/>
          <w:color w:val="6D2D9F"/>
          <w:spacing w:val="-4"/>
        </w:rPr>
        <w:t> </w:t>
      </w:r>
      <w:r>
        <w:rPr>
          <w:b w:val="0"/>
          <w:i/>
          <w:color w:val="6D2D9F"/>
        </w:rPr>
        <w:t>the</w:t>
      </w:r>
      <w:r>
        <w:rPr>
          <w:b w:val="0"/>
          <w:i/>
          <w:color w:val="6D2D9F"/>
          <w:spacing w:val="-2"/>
        </w:rPr>
        <w:t> </w:t>
      </w:r>
      <w:r>
        <w:rPr>
          <w:b w:val="0"/>
          <w:i/>
          <w:color w:val="6D2D9F"/>
        </w:rPr>
        <w:t>Sponsor-Investigator,</w:t>
      </w:r>
      <w:r>
        <w:rPr>
          <w:b w:val="0"/>
          <w:i/>
          <w:color w:val="6D2D9F"/>
          <w:spacing w:val="-3"/>
        </w:rPr>
        <w:t> </w:t>
      </w:r>
      <w:r>
        <w:rPr>
          <w:b w:val="0"/>
          <w:i/>
          <w:color w:val="6D2D9F"/>
        </w:rPr>
        <w:t>each</w:t>
      </w:r>
      <w:r>
        <w:rPr>
          <w:b w:val="0"/>
          <w:i/>
          <w:color w:val="6D2D9F"/>
          <w:spacing w:val="-3"/>
        </w:rPr>
        <w:t> </w:t>
      </w:r>
      <w:r>
        <w:rPr>
          <w:b w:val="0"/>
          <w:i/>
          <w:color w:val="6D2D9F"/>
        </w:rPr>
        <w:t>site</w:t>
      </w:r>
      <w:r>
        <w:rPr>
          <w:b w:val="0"/>
          <w:color w:val="6D2D9F"/>
        </w:rPr>
        <w:t> (both</w:t>
      </w:r>
      <w:r>
        <w:rPr>
          <w:b w:val="0"/>
          <w:color w:val="6D2D9F"/>
          <w:spacing w:val="-8"/>
        </w:rPr>
        <w:t> </w:t>
      </w:r>
      <w:r>
        <w:rPr>
          <w:b w:val="0"/>
          <w:color w:val="6D2D9F"/>
        </w:rPr>
        <w:t>clinical</w:t>
      </w:r>
      <w:r>
        <w:rPr>
          <w:b w:val="0"/>
          <w:color w:val="6D2D9F"/>
          <w:spacing w:val="-7"/>
        </w:rPr>
        <w:t> </w:t>
      </w:r>
      <w:r>
        <w:rPr>
          <w:b w:val="0"/>
          <w:color w:val="6D2D9F"/>
        </w:rPr>
        <w:t>and</w:t>
      </w:r>
      <w:r>
        <w:rPr>
          <w:b w:val="0"/>
          <w:color w:val="6D2D9F"/>
          <w:spacing w:val="-4"/>
        </w:rPr>
        <w:t> </w:t>
      </w:r>
      <w:r>
        <w:rPr>
          <w:b w:val="0"/>
          <w:color w:val="6D2D9F"/>
        </w:rPr>
        <w:t>laboratory)</w:t>
      </w:r>
      <w:r>
        <w:rPr>
          <w:b w:val="0"/>
          <w:color w:val="6D2D9F"/>
          <w:spacing w:val="-6"/>
        </w:rPr>
        <w:t> </w:t>
      </w:r>
      <w:r>
        <w:rPr>
          <w:b w:val="0"/>
          <w:color w:val="6D2D9F"/>
        </w:rPr>
        <w:t>should</w:t>
      </w:r>
      <w:r>
        <w:rPr>
          <w:b w:val="0"/>
          <w:color w:val="6D2D9F"/>
          <w:spacing w:val="-3"/>
        </w:rPr>
        <w:t> </w:t>
      </w:r>
      <w:r>
        <w:rPr>
          <w:b w:val="0"/>
          <w:color w:val="6D2D9F"/>
        </w:rPr>
        <w:t>implement</w:t>
      </w:r>
      <w:r>
        <w:rPr>
          <w:b w:val="0"/>
          <w:color w:val="6D2D9F"/>
          <w:spacing w:val="-5"/>
        </w:rPr>
        <w:t> </w:t>
      </w:r>
      <w:r>
        <w:rPr>
          <w:b w:val="0"/>
          <w:color w:val="6D2D9F"/>
        </w:rPr>
        <w:t>a</w:t>
      </w:r>
      <w:r>
        <w:rPr>
          <w:b w:val="0"/>
          <w:color w:val="6D2D9F"/>
          <w:spacing w:val="-5"/>
        </w:rPr>
        <w:t> </w:t>
      </w:r>
      <w:r>
        <w:rPr>
          <w:b w:val="0"/>
          <w:color w:val="6D2D9F"/>
        </w:rPr>
        <w:t>quality</w:t>
      </w:r>
      <w:r>
        <w:rPr>
          <w:b w:val="0"/>
          <w:color w:val="6D2D9F"/>
          <w:spacing w:val="-5"/>
        </w:rPr>
        <w:t> </w:t>
      </w:r>
      <w:r>
        <w:rPr>
          <w:b w:val="0"/>
          <w:color w:val="6D2D9F"/>
        </w:rPr>
        <w:t>management</w:t>
      </w:r>
      <w:r>
        <w:rPr>
          <w:b w:val="0"/>
          <w:color w:val="6D2D9F"/>
          <w:spacing w:val="-7"/>
        </w:rPr>
        <w:t> </w:t>
      </w:r>
      <w:r>
        <w:rPr>
          <w:b w:val="0"/>
          <w:color w:val="6D2D9F"/>
        </w:rPr>
        <w:t>plan</w:t>
      </w:r>
      <w:r>
        <w:rPr>
          <w:b w:val="0"/>
          <w:color w:val="6D2D9F"/>
          <w:spacing w:val="-4"/>
        </w:rPr>
        <w:t> </w:t>
      </w:r>
      <w:r>
        <w:rPr>
          <w:b w:val="0"/>
          <w:color w:val="6D2D9F"/>
        </w:rPr>
        <w:t>using</w:t>
      </w:r>
      <w:r>
        <w:rPr>
          <w:b w:val="0"/>
          <w:color w:val="6D2D9F"/>
          <w:spacing w:val="-5"/>
        </w:rPr>
        <w:t> </w:t>
      </w:r>
      <w:r>
        <w:rPr>
          <w:b w:val="0"/>
          <w:color w:val="6D2D9F"/>
        </w:rPr>
        <w:t>SOPs</w:t>
      </w:r>
      <w:r>
        <w:rPr>
          <w:b w:val="0"/>
          <w:color w:val="6D2D9F"/>
          <w:spacing w:val="-4"/>
        </w:rPr>
        <w:t> </w:t>
      </w:r>
      <w:r>
        <w:rPr>
          <w:b w:val="0"/>
          <w:color w:val="6D2D9F"/>
        </w:rPr>
        <w:t>that</w:t>
      </w:r>
      <w:r>
        <w:rPr>
          <w:b w:val="0"/>
          <w:color w:val="6D2D9F"/>
          <w:spacing w:val="-7"/>
        </w:rPr>
        <w:t> </w:t>
      </w:r>
      <w:r>
        <w:rPr>
          <w:b w:val="0"/>
          <w:color w:val="6D2D9F"/>
          <w:spacing w:val="-2"/>
        </w:rPr>
        <w:t>describe:</w:t>
      </w:r>
    </w:p>
    <w:p>
      <w:pPr>
        <w:pStyle w:val="ListParagraph"/>
        <w:numPr>
          <w:ilvl w:val="0"/>
          <w:numId w:val="48"/>
        </w:numPr>
        <w:tabs>
          <w:tab w:pos="952" w:val="left" w:leader="none"/>
          <w:tab w:pos="953" w:val="left" w:leader="none"/>
        </w:tabs>
        <w:spacing w:line="240" w:lineRule="auto" w:before="118" w:after="0"/>
        <w:ind w:left="952" w:right="1086" w:hanging="356"/>
        <w:jc w:val="left"/>
        <w:rPr>
          <w:rFonts w:ascii="Symbol" w:hAnsi="Symbol"/>
          <w:color w:val="6F2F9F"/>
          <w:sz w:val="22"/>
        </w:rPr>
      </w:pPr>
      <w:r>
        <w:rPr>
          <w:b w:val="0"/>
          <w:i/>
          <w:color w:val="6F2F9F"/>
          <w:sz w:val="22"/>
        </w:rPr>
        <w:t>Who</w:t>
      </w:r>
      <w:r>
        <w:rPr>
          <w:b w:val="0"/>
          <w:i/>
          <w:color w:val="6F2F9F"/>
          <w:spacing w:val="-4"/>
          <w:sz w:val="22"/>
        </w:rPr>
        <w:t> </w:t>
      </w:r>
      <w:r>
        <w:rPr>
          <w:b w:val="0"/>
          <w:i/>
          <w:color w:val="6F2F9F"/>
          <w:sz w:val="22"/>
        </w:rPr>
        <w:t>will</w:t>
      </w:r>
      <w:r>
        <w:rPr>
          <w:b w:val="0"/>
          <w:i/>
          <w:color w:val="6F2F9F"/>
          <w:spacing w:val="-4"/>
          <w:sz w:val="22"/>
        </w:rPr>
        <w:t> </w:t>
      </w:r>
      <w:r>
        <w:rPr>
          <w:b w:val="0"/>
          <w:i/>
          <w:color w:val="6F2F9F"/>
          <w:sz w:val="22"/>
        </w:rPr>
        <w:t>be</w:t>
      </w:r>
      <w:r>
        <w:rPr>
          <w:b w:val="0"/>
          <w:i/>
          <w:color w:val="6F2F9F"/>
          <w:spacing w:val="-3"/>
          <w:sz w:val="22"/>
        </w:rPr>
        <w:t> </w:t>
      </w:r>
      <w:r>
        <w:rPr>
          <w:b w:val="0"/>
          <w:i/>
          <w:color w:val="6F2F9F"/>
          <w:sz w:val="22"/>
        </w:rPr>
        <w:t>responsible</w:t>
      </w:r>
      <w:r>
        <w:rPr>
          <w:b w:val="0"/>
          <w:i/>
          <w:color w:val="6F2F9F"/>
          <w:spacing w:val="-5"/>
          <w:sz w:val="22"/>
        </w:rPr>
        <w:t> </w:t>
      </w:r>
      <w:r>
        <w:rPr>
          <w:b w:val="0"/>
          <w:i/>
          <w:color w:val="6F2F9F"/>
          <w:sz w:val="22"/>
        </w:rPr>
        <w:t>for</w:t>
      </w:r>
      <w:r>
        <w:rPr>
          <w:b w:val="0"/>
          <w:i/>
          <w:color w:val="6F2F9F"/>
          <w:spacing w:val="-7"/>
          <w:sz w:val="22"/>
        </w:rPr>
        <w:t> </w:t>
      </w:r>
      <w:r>
        <w:rPr>
          <w:b w:val="0"/>
          <w:i/>
          <w:color w:val="6F2F9F"/>
          <w:sz w:val="22"/>
        </w:rPr>
        <w:t>addressing</w:t>
      </w:r>
      <w:r>
        <w:rPr>
          <w:b w:val="0"/>
          <w:i/>
          <w:color w:val="6F2F9F"/>
          <w:spacing w:val="-2"/>
          <w:sz w:val="22"/>
        </w:rPr>
        <w:t> </w:t>
      </w:r>
      <w:r>
        <w:rPr>
          <w:b w:val="0"/>
          <w:i/>
          <w:color w:val="6F2F9F"/>
          <w:sz w:val="22"/>
        </w:rPr>
        <w:t>quality</w:t>
      </w:r>
      <w:r>
        <w:rPr>
          <w:b w:val="0"/>
          <w:i/>
          <w:color w:val="6F2F9F"/>
          <w:spacing w:val="-4"/>
          <w:sz w:val="22"/>
        </w:rPr>
        <w:t> </w:t>
      </w:r>
      <w:r>
        <w:rPr>
          <w:b w:val="0"/>
          <w:i/>
          <w:color w:val="6F2F9F"/>
          <w:sz w:val="22"/>
        </w:rPr>
        <w:t>assurance</w:t>
      </w:r>
      <w:r>
        <w:rPr>
          <w:b w:val="0"/>
          <w:i/>
          <w:color w:val="6F2F9F"/>
          <w:spacing w:val="-3"/>
          <w:sz w:val="22"/>
        </w:rPr>
        <w:t> </w:t>
      </w:r>
      <w:r>
        <w:rPr>
          <w:b w:val="0"/>
          <w:i/>
          <w:color w:val="6F2F9F"/>
          <w:sz w:val="22"/>
        </w:rPr>
        <w:t>issues</w:t>
      </w:r>
      <w:r>
        <w:rPr>
          <w:b w:val="0"/>
          <w:i/>
          <w:color w:val="6F2F9F"/>
          <w:spacing w:val="-4"/>
          <w:sz w:val="22"/>
        </w:rPr>
        <w:t> </w:t>
      </w:r>
      <w:r>
        <w:rPr>
          <w:b w:val="0"/>
          <w:i/>
          <w:color w:val="6F2F9F"/>
          <w:sz w:val="22"/>
        </w:rPr>
        <w:t>(correcting</w:t>
      </w:r>
      <w:r>
        <w:rPr>
          <w:b w:val="0"/>
          <w:i/>
          <w:color w:val="6F2F9F"/>
          <w:spacing w:val="-2"/>
          <w:sz w:val="22"/>
        </w:rPr>
        <w:t> </w:t>
      </w:r>
      <w:r>
        <w:rPr>
          <w:b w:val="0"/>
          <w:i/>
          <w:color w:val="6F2F9F"/>
          <w:sz w:val="22"/>
        </w:rPr>
        <w:t>procedures</w:t>
      </w:r>
      <w:r>
        <w:rPr>
          <w:b w:val="0"/>
          <w:i/>
          <w:color w:val="6F2F9F"/>
          <w:spacing w:val="-2"/>
          <w:sz w:val="22"/>
        </w:rPr>
        <w:t> </w:t>
      </w:r>
      <w:r>
        <w:rPr>
          <w:b w:val="0"/>
          <w:i/>
          <w:color w:val="6F2F9F"/>
          <w:sz w:val="22"/>
        </w:rPr>
        <w:t>that</w:t>
      </w:r>
      <w:r>
        <w:rPr>
          <w:b w:val="0"/>
          <w:i/>
          <w:color w:val="6F2F9F"/>
          <w:sz w:val="22"/>
        </w:rPr>
        <w:t> are not in compliance with protocol) and quality control issues (correcting errors in, for example, data entry).</w:t>
      </w:r>
    </w:p>
    <w:p>
      <w:pPr>
        <w:pStyle w:val="ListParagraph"/>
        <w:numPr>
          <w:ilvl w:val="0"/>
          <w:numId w:val="48"/>
        </w:numPr>
        <w:tabs>
          <w:tab w:pos="952" w:val="left" w:leader="none"/>
          <w:tab w:pos="953" w:val="left" w:leader="none"/>
        </w:tabs>
        <w:spacing w:line="240" w:lineRule="auto" w:before="1" w:after="0"/>
        <w:ind w:left="952" w:right="0" w:hanging="356"/>
        <w:jc w:val="left"/>
        <w:rPr>
          <w:rFonts w:ascii="Symbol" w:hAnsi="Symbol"/>
          <w:color w:val="6F2F9F"/>
          <w:sz w:val="22"/>
        </w:rPr>
      </w:pPr>
      <w:r>
        <w:rPr>
          <w:b w:val="0"/>
          <w:i/>
          <w:color w:val="6F2F9F"/>
          <w:sz w:val="22"/>
        </w:rPr>
        <w:t>Staff</w:t>
      </w:r>
      <w:r>
        <w:rPr>
          <w:b w:val="0"/>
          <w:i/>
          <w:color w:val="6F2F9F"/>
          <w:spacing w:val="-5"/>
          <w:sz w:val="22"/>
        </w:rPr>
        <w:t> </w:t>
      </w:r>
      <w:r>
        <w:rPr>
          <w:b w:val="0"/>
          <w:i/>
          <w:color w:val="6F2F9F"/>
          <w:sz w:val="22"/>
        </w:rPr>
        <w:t>training</w:t>
      </w:r>
      <w:r>
        <w:rPr>
          <w:b w:val="0"/>
          <w:i/>
          <w:color w:val="6F2F9F"/>
          <w:spacing w:val="-3"/>
          <w:sz w:val="22"/>
        </w:rPr>
        <w:t> </w:t>
      </w:r>
      <w:r>
        <w:rPr>
          <w:b w:val="0"/>
          <w:i/>
          <w:color w:val="6F2F9F"/>
          <w:sz w:val="22"/>
        </w:rPr>
        <w:t>methods</w:t>
      </w:r>
      <w:r>
        <w:rPr>
          <w:b w:val="0"/>
          <w:i/>
          <w:color w:val="6F2F9F"/>
          <w:spacing w:val="-5"/>
          <w:sz w:val="22"/>
        </w:rPr>
        <w:t> </w:t>
      </w:r>
      <w:r>
        <w:rPr>
          <w:b w:val="0"/>
          <w:i/>
          <w:color w:val="6F2F9F"/>
          <w:sz w:val="22"/>
        </w:rPr>
        <w:t>and</w:t>
      </w:r>
      <w:r>
        <w:rPr>
          <w:b w:val="0"/>
          <w:i/>
          <w:color w:val="6F2F9F"/>
          <w:spacing w:val="-4"/>
          <w:sz w:val="22"/>
        </w:rPr>
        <w:t> </w:t>
      </w:r>
      <w:r>
        <w:rPr>
          <w:b w:val="0"/>
          <w:i/>
          <w:color w:val="6F2F9F"/>
          <w:sz w:val="22"/>
        </w:rPr>
        <w:t>how</w:t>
      </w:r>
      <w:r>
        <w:rPr>
          <w:b w:val="0"/>
          <w:i/>
          <w:color w:val="6F2F9F"/>
          <w:spacing w:val="-7"/>
          <w:sz w:val="22"/>
        </w:rPr>
        <w:t> </w:t>
      </w:r>
      <w:r>
        <w:rPr>
          <w:b w:val="0"/>
          <w:i/>
          <w:color w:val="6F2F9F"/>
          <w:sz w:val="22"/>
        </w:rPr>
        <w:t>such</w:t>
      </w:r>
      <w:r>
        <w:rPr>
          <w:b w:val="0"/>
          <w:i/>
          <w:color w:val="6F2F9F"/>
          <w:spacing w:val="-3"/>
          <w:sz w:val="22"/>
        </w:rPr>
        <w:t> </w:t>
      </w:r>
      <w:r>
        <w:rPr>
          <w:b w:val="0"/>
          <w:i/>
          <w:color w:val="6F2F9F"/>
          <w:sz w:val="22"/>
        </w:rPr>
        <w:t>training</w:t>
      </w:r>
      <w:r>
        <w:rPr>
          <w:b w:val="0"/>
          <w:i/>
          <w:color w:val="6F2F9F"/>
          <w:spacing w:val="-4"/>
          <w:sz w:val="22"/>
        </w:rPr>
        <w:t> </w:t>
      </w:r>
      <w:r>
        <w:rPr>
          <w:b w:val="0"/>
          <w:i/>
          <w:color w:val="6F2F9F"/>
          <w:sz w:val="22"/>
        </w:rPr>
        <w:t>will</w:t>
      </w:r>
      <w:r>
        <w:rPr>
          <w:b w:val="0"/>
          <w:i/>
          <w:color w:val="6F2F9F"/>
          <w:spacing w:val="-5"/>
          <w:sz w:val="22"/>
        </w:rPr>
        <w:t> </w:t>
      </w:r>
      <w:r>
        <w:rPr>
          <w:b w:val="0"/>
          <w:i/>
          <w:color w:val="6F2F9F"/>
          <w:sz w:val="22"/>
        </w:rPr>
        <w:t>be</w:t>
      </w:r>
      <w:r>
        <w:rPr>
          <w:b w:val="0"/>
          <w:i/>
          <w:color w:val="6F2F9F"/>
          <w:spacing w:val="-3"/>
          <w:sz w:val="22"/>
        </w:rPr>
        <w:t> </w:t>
      </w:r>
      <w:r>
        <w:rPr>
          <w:b w:val="0"/>
          <w:i/>
          <w:color w:val="6F2F9F"/>
          <w:spacing w:val="-2"/>
          <w:sz w:val="22"/>
        </w:rPr>
        <w:t>tracked.</w:t>
      </w:r>
    </w:p>
    <w:p>
      <w:pPr>
        <w:pStyle w:val="ListParagraph"/>
        <w:numPr>
          <w:ilvl w:val="1"/>
          <w:numId w:val="48"/>
        </w:numPr>
        <w:tabs>
          <w:tab w:pos="1680" w:val="left" w:leader="none"/>
        </w:tabs>
        <w:spacing w:line="235" w:lineRule="auto" w:before="5" w:after="0"/>
        <w:ind w:left="1679" w:right="1275" w:hanging="361"/>
        <w:jc w:val="left"/>
        <w:rPr>
          <w:b w:val="0"/>
          <w:i/>
          <w:sz w:val="22"/>
        </w:rPr>
      </w:pPr>
      <w:r>
        <w:rPr>
          <w:b w:val="0"/>
          <w:i/>
          <w:color w:val="6F2F9F"/>
          <w:sz w:val="22"/>
        </w:rPr>
        <w:t>If</w:t>
      </w:r>
      <w:r>
        <w:rPr>
          <w:b w:val="0"/>
          <w:i/>
          <w:color w:val="6F2F9F"/>
          <w:spacing w:val="-4"/>
          <w:sz w:val="22"/>
        </w:rPr>
        <w:t> </w:t>
      </w:r>
      <w:r>
        <w:rPr>
          <w:b w:val="0"/>
          <w:i/>
          <w:color w:val="6F2F9F"/>
          <w:sz w:val="22"/>
        </w:rPr>
        <w:t>applicable,</w:t>
      </w:r>
      <w:r>
        <w:rPr>
          <w:b w:val="0"/>
          <w:i/>
          <w:color w:val="6F2F9F"/>
          <w:spacing w:val="-4"/>
          <w:sz w:val="22"/>
        </w:rPr>
        <w:t> </w:t>
      </w:r>
      <w:r>
        <w:rPr>
          <w:b w:val="0"/>
          <w:i/>
          <w:color w:val="6F2F9F"/>
          <w:sz w:val="22"/>
        </w:rPr>
        <w:t>calibration</w:t>
      </w:r>
      <w:r>
        <w:rPr>
          <w:b w:val="0"/>
          <w:i/>
          <w:color w:val="6F2F9F"/>
          <w:spacing w:val="-2"/>
          <w:sz w:val="22"/>
        </w:rPr>
        <w:t> </w:t>
      </w:r>
      <w:r>
        <w:rPr>
          <w:b w:val="0"/>
          <w:i/>
          <w:color w:val="6F2F9F"/>
          <w:sz w:val="22"/>
        </w:rPr>
        <w:t>exercises</w:t>
      </w:r>
      <w:r>
        <w:rPr>
          <w:b w:val="0"/>
          <w:i/>
          <w:color w:val="6F2F9F"/>
          <w:spacing w:val="-4"/>
          <w:sz w:val="22"/>
        </w:rPr>
        <w:t> </w:t>
      </w:r>
      <w:r>
        <w:rPr>
          <w:b w:val="0"/>
          <w:i/>
          <w:color w:val="6F2F9F"/>
          <w:sz w:val="22"/>
        </w:rPr>
        <w:t>conducted</w:t>
      </w:r>
      <w:r>
        <w:rPr>
          <w:b w:val="0"/>
          <w:i/>
          <w:color w:val="6F2F9F"/>
          <w:spacing w:val="-2"/>
          <w:sz w:val="22"/>
        </w:rPr>
        <w:t> </w:t>
      </w:r>
      <w:r>
        <w:rPr>
          <w:b w:val="0"/>
          <w:i/>
          <w:color w:val="6F2F9F"/>
          <w:sz w:val="22"/>
        </w:rPr>
        <w:t>prior</w:t>
      </w:r>
      <w:r>
        <w:rPr>
          <w:b w:val="0"/>
          <w:i/>
          <w:color w:val="6F2F9F"/>
          <w:spacing w:val="-3"/>
          <w:sz w:val="22"/>
        </w:rPr>
        <w:t> </w:t>
      </w:r>
      <w:r>
        <w:rPr>
          <w:b w:val="0"/>
          <w:i/>
          <w:color w:val="6F2F9F"/>
          <w:sz w:val="22"/>
        </w:rPr>
        <w:t>to</w:t>
      </w:r>
      <w:r>
        <w:rPr>
          <w:b w:val="0"/>
          <w:i/>
          <w:color w:val="6F2F9F"/>
          <w:spacing w:val="-2"/>
          <w:sz w:val="22"/>
        </w:rPr>
        <w:t> </w:t>
      </w:r>
      <w:r>
        <w:rPr>
          <w:b w:val="0"/>
          <w:i/>
          <w:color w:val="6F2F9F"/>
          <w:sz w:val="22"/>
        </w:rPr>
        <w:t>and</w:t>
      </w:r>
      <w:r>
        <w:rPr>
          <w:b w:val="0"/>
          <w:i/>
          <w:color w:val="6F2F9F"/>
          <w:spacing w:val="-4"/>
          <w:sz w:val="22"/>
        </w:rPr>
        <w:t> </w:t>
      </w:r>
      <w:r>
        <w:rPr>
          <w:b w:val="0"/>
          <w:i/>
          <w:color w:val="6F2F9F"/>
          <w:sz w:val="22"/>
        </w:rPr>
        <w:t>during</w:t>
      </w:r>
      <w:r>
        <w:rPr>
          <w:b w:val="0"/>
          <w:i/>
          <w:color w:val="6F2F9F"/>
          <w:spacing w:val="-4"/>
          <w:sz w:val="22"/>
        </w:rPr>
        <w:t> </w:t>
      </w:r>
      <w:r>
        <w:rPr>
          <w:b w:val="0"/>
          <w:i/>
          <w:color w:val="6F2F9F"/>
          <w:sz w:val="22"/>
        </w:rPr>
        <w:t>the</w:t>
      </w:r>
      <w:r>
        <w:rPr>
          <w:b w:val="0"/>
          <w:i/>
          <w:color w:val="6F2F9F"/>
          <w:spacing w:val="-3"/>
          <w:sz w:val="22"/>
        </w:rPr>
        <w:t> </w:t>
      </w:r>
      <w:r>
        <w:rPr>
          <w:b w:val="0"/>
          <w:i/>
          <w:color w:val="6F2F9F"/>
          <w:sz w:val="22"/>
        </w:rPr>
        <w:t>trial</w:t>
      </w:r>
      <w:r>
        <w:rPr>
          <w:b w:val="0"/>
          <w:i/>
          <w:color w:val="6F2F9F"/>
          <w:spacing w:val="-4"/>
          <w:sz w:val="22"/>
        </w:rPr>
        <w:t> </w:t>
      </w:r>
      <w:r>
        <w:rPr>
          <w:b w:val="0"/>
          <w:i/>
          <w:color w:val="6F2F9F"/>
          <w:sz w:val="22"/>
        </w:rPr>
        <w:t>to</w:t>
      </w:r>
      <w:r>
        <w:rPr>
          <w:b w:val="0"/>
          <w:i/>
          <w:color w:val="6F2F9F"/>
          <w:spacing w:val="-2"/>
          <w:sz w:val="22"/>
        </w:rPr>
        <w:t> </w:t>
      </w:r>
      <w:r>
        <w:rPr>
          <w:b w:val="0"/>
          <w:i/>
          <w:color w:val="6F2F9F"/>
          <w:sz w:val="22"/>
        </w:rPr>
        <w:t>train</w:t>
      </w:r>
      <w:r>
        <w:rPr>
          <w:b w:val="0"/>
          <w:i/>
          <w:color w:val="6F2F9F"/>
          <w:sz w:val="22"/>
        </w:rPr>
        <w:t> examiners and maintain acceptable intra- and inter-examiner agreement.</w:t>
      </w:r>
    </w:p>
    <w:p>
      <w:pPr>
        <w:pStyle w:val="ListParagraph"/>
        <w:numPr>
          <w:ilvl w:val="0"/>
          <w:numId w:val="48"/>
        </w:numPr>
        <w:tabs>
          <w:tab w:pos="959" w:val="left" w:leader="none"/>
          <w:tab w:pos="961" w:val="left" w:leader="none"/>
        </w:tabs>
        <w:spacing w:line="240" w:lineRule="auto" w:before="0" w:after="0"/>
        <w:ind w:left="960" w:right="910" w:hanging="361"/>
        <w:jc w:val="left"/>
        <w:rPr>
          <w:rFonts w:ascii="Symbol" w:hAnsi="Symbol"/>
          <w:color w:val="6D2D9F"/>
          <w:sz w:val="22"/>
        </w:rPr>
      </w:pPr>
      <w:r>
        <w:rPr>
          <w:b w:val="0"/>
          <w:i/>
          <w:color w:val="6F2F9F"/>
          <w:sz w:val="22"/>
        </w:rPr>
        <w:t>How data and biological specimens (when applicable) will be evaluated for compliance with</w:t>
      </w:r>
      <w:r>
        <w:rPr>
          <w:b w:val="0"/>
          <w:i/>
          <w:color w:val="6F2F9F"/>
          <w:sz w:val="22"/>
        </w:rPr>
        <w:t> the protocol and for accuracy in relation to source documents, which documents are to be </w:t>
      </w:r>
      <w:r>
        <w:rPr>
          <w:b w:val="0"/>
          <w:i/>
          <w:color w:val="6D2D9F"/>
          <w:sz w:val="22"/>
        </w:rPr>
        <w:t>reviewed (e.g., CRFs, clinic notes, product accountability records, specimen tracking logs, questionnaires,</w:t>
      </w:r>
      <w:r>
        <w:rPr>
          <w:b w:val="0"/>
          <w:i/>
          <w:color w:val="6D2D9F"/>
          <w:spacing w:val="-4"/>
          <w:sz w:val="22"/>
        </w:rPr>
        <w:t> </w:t>
      </w:r>
      <w:r>
        <w:rPr>
          <w:b w:val="0"/>
          <w:i/>
          <w:color w:val="6D2D9F"/>
          <w:sz w:val="22"/>
        </w:rPr>
        <w:t>audio</w:t>
      </w:r>
      <w:r>
        <w:rPr>
          <w:b w:val="0"/>
          <w:i/>
          <w:color w:val="6D2D9F"/>
          <w:spacing w:val="-2"/>
          <w:sz w:val="22"/>
        </w:rPr>
        <w:t> </w:t>
      </w:r>
      <w:r>
        <w:rPr>
          <w:b w:val="0"/>
          <w:i/>
          <w:color w:val="6D2D9F"/>
          <w:sz w:val="22"/>
        </w:rPr>
        <w:t>or</w:t>
      </w:r>
      <w:r>
        <w:rPr>
          <w:b w:val="0"/>
          <w:i/>
          <w:color w:val="6D2D9F"/>
          <w:spacing w:val="-5"/>
          <w:sz w:val="22"/>
        </w:rPr>
        <w:t> </w:t>
      </w:r>
      <w:r>
        <w:rPr>
          <w:b w:val="0"/>
          <w:i/>
          <w:color w:val="6D2D9F"/>
          <w:sz w:val="22"/>
        </w:rPr>
        <w:t>video</w:t>
      </w:r>
      <w:r>
        <w:rPr>
          <w:b w:val="0"/>
          <w:i/>
          <w:color w:val="6D2D9F"/>
          <w:spacing w:val="-2"/>
          <w:sz w:val="22"/>
        </w:rPr>
        <w:t> </w:t>
      </w:r>
      <w:r>
        <w:rPr>
          <w:b w:val="0"/>
          <w:i/>
          <w:color w:val="6D2D9F"/>
          <w:sz w:val="22"/>
        </w:rPr>
        <w:t>recordings),</w:t>
      </w:r>
      <w:r>
        <w:rPr>
          <w:b w:val="0"/>
          <w:i/>
          <w:color w:val="6D2D9F"/>
          <w:spacing w:val="-2"/>
          <w:sz w:val="22"/>
        </w:rPr>
        <w:t> </w:t>
      </w:r>
      <w:r>
        <w:rPr>
          <w:b w:val="0"/>
          <w:i/>
          <w:color w:val="6D2D9F"/>
          <w:sz w:val="22"/>
        </w:rPr>
        <w:t>who</w:t>
      </w:r>
      <w:r>
        <w:rPr>
          <w:b w:val="0"/>
          <w:i/>
          <w:color w:val="6D2D9F"/>
          <w:spacing w:val="-2"/>
          <w:sz w:val="22"/>
        </w:rPr>
        <w:t> </w:t>
      </w:r>
      <w:r>
        <w:rPr>
          <w:b w:val="0"/>
          <w:i/>
          <w:color w:val="6D2D9F"/>
          <w:sz w:val="22"/>
        </w:rPr>
        <w:t>is</w:t>
      </w:r>
      <w:r>
        <w:rPr>
          <w:b w:val="0"/>
          <w:i/>
          <w:color w:val="6D2D9F"/>
          <w:spacing w:val="-2"/>
          <w:sz w:val="22"/>
        </w:rPr>
        <w:t> </w:t>
      </w:r>
      <w:r>
        <w:rPr>
          <w:b w:val="0"/>
          <w:i/>
          <w:color w:val="6D2D9F"/>
          <w:sz w:val="22"/>
        </w:rPr>
        <w:t>responsible,</w:t>
      </w:r>
      <w:r>
        <w:rPr>
          <w:b w:val="0"/>
          <w:i/>
          <w:color w:val="6D2D9F"/>
          <w:spacing w:val="-2"/>
          <w:sz w:val="22"/>
        </w:rPr>
        <w:t> </w:t>
      </w:r>
      <w:r>
        <w:rPr>
          <w:b w:val="0"/>
          <w:i/>
          <w:color w:val="6D2D9F"/>
          <w:sz w:val="22"/>
        </w:rPr>
        <w:t>and</w:t>
      </w:r>
      <w:r>
        <w:rPr>
          <w:b w:val="0"/>
          <w:i/>
          <w:color w:val="6D2D9F"/>
          <w:spacing w:val="-2"/>
          <w:sz w:val="22"/>
        </w:rPr>
        <w:t> </w:t>
      </w:r>
      <w:r>
        <w:rPr>
          <w:b w:val="0"/>
          <w:i/>
          <w:color w:val="6D2D9F"/>
          <w:sz w:val="22"/>
        </w:rPr>
        <w:t>the</w:t>
      </w:r>
      <w:r>
        <w:rPr>
          <w:b w:val="0"/>
          <w:i/>
          <w:color w:val="6D2D9F"/>
          <w:spacing w:val="-5"/>
          <w:sz w:val="22"/>
        </w:rPr>
        <w:t> </w:t>
      </w:r>
      <w:r>
        <w:rPr>
          <w:b w:val="0"/>
          <w:i/>
          <w:color w:val="6D2D9F"/>
          <w:sz w:val="22"/>
        </w:rPr>
        <w:t>frequency</w:t>
      </w:r>
      <w:r>
        <w:rPr>
          <w:b w:val="0"/>
          <w:i/>
          <w:color w:val="6D2D9F"/>
          <w:spacing w:val="-5"/>
          <w:sz w:val="22"/>
        </w:rPr>
        <w:t> </w:t>
      </w:r>
      <w:r>
        <w:rPr>
          <w:b w:val="0"/>
          <w:i/>
          <w:color w:val="6D2D9F"/>
          <w:sz w:val="22"/>
        </w:rPr>
        <w:t>for</w:t>
      </w:r>
      <w:r>
        <w:rPr>
          <w:b w:val="0"/>
          <w:i/>
          <w:color w:val="6D2D9F"/>
          <w:spacing w:val="-3"/>
          <w:sz w:val="22"/>
        </w:rPr>
        <w:t> </w:t>
      </w:r>
      <w:r>
        <w:rPr>
          <w:b w:val="0"/>
          <w:i/>
          <w:color w:val="6D2D9F"/>
          <w:sz w:val="22"/>
        </w:rPr>
        <w:t>reviews.</w:t>
      </w:r>
    </w:p>
    <w:p>
      <w:pPr>
        <w:spacing w:before="110"/>
        <w:ind w:left="240" w:right="0" w:firstLine="0"/>
        <w:jc w:val="left"/>
        <w:rPr>
          <w:b w:val="0"/>
          <w:i/>
          <w:sz w:val="23"/>
        </w:rPr>
      </w:pPr>
      <w:r>
        <w:rPr>
          <w:b w:val="0"/>
          <w:i/>
          <w:color w:val="00AF50"/>
          <w:spacing w:val="-4"/>
          <w:sz w:val="23"/>
        </w:rPr>
        <w:t>Example</w:t>
      </w:r>
      <w:r>
        <w:rPr>
          <w:b w:val="0"/>
          <w:i/>
          <w:color w:val="00AF50"/>
          <w:spacing w:val="-9"/>
          <w:sz w:val="23"/>
        </w:rPr>
        <w:t> </w:t>
      </w:r>
      <w:r>
        <w:rPr>
          <w:b w:val="0"/>
          <w:i/>
          <w:color w:val="00AF50"/>
          <w:spacing w:val="-4"/>
          <w:sz w:val="23"/>
        </w:rPr>
        <w:t>text</w:t>
      </w:r>
      <w:r>
        <w:rPr>
          <w:b w:val="0"/>
          <w:i/>
          <w:color w:val="00AF50"/>
          <w:spacing w:val="-9"/>
          <w:sz w:val="23"/>
        </w:rPr>
        <w:t> </w:t>
      </w:r>
      <w:r>
        <w:rPr>
          <w:b w:val="0"/>
          <w:i/>
          <w:color w:val="00AF50"/>
          <w:spacing w:val="-4"/>
          <w:sz w:val="23"/>
        </w:rPr>
        <w:t>(customise</w:t>
      </w:r>
      <w:r>
        <w:rPr>
          <w:b w:val="0"/>
          <w:i/>
          <w:color w:val="00AF50"/>
          <w:spacing w:val="-9"/>
          <w:sz w:val="23"/>
        </w:rPr>
        <w:t> </w:t>
      </w:r>
      <w:r>
        <w:rPr>
          <w:b w:val="0"/>
          <w:i/>
          <w:color w:val="00AF50"/>
          <w:spacing w:val="-4"/>
          <w:sz w:val="23"/>
        </w:rPr>
        <w:t>as</w:t>
      </w:r>
      <w:r>
        <w:rPr>
          <w:b w:val="0"/>
          <w:i/>
          <w:color w:val="00AF50"/>
          <w:spacing w:val="-5"/>
          <w:sz w:val="23"/>
        </w:rPr>
        <w:t> </w:t>
      </w:r>
      <w:r>
        <w:rPr>
          <w:b w:val="0"/>
          <w:i/>
          <w:color w:val="00AF50"/>
          <w:spacing w:val="-4"/>
          <w:sz w:val="23"/>
        </w:rPr>
        <w:t>needed):</w:t>
      </w:r>
    </w:p>
    <w:p>
      <w:pPr>
        <w:pStyle w:val="BodyText"/>
        <w:spacing w:before="117"/>
        <w:ind w:left="239" w:right="823"/>
        <w:rPr>
          <w:b w:val="0"/>
        </w:rPr>
      </w:pPr>
      <w:r>
        <w:rPr>
          <w:b w:val="0"/>
          <w:i/>
          <w:color w:val="00AF50"/>
        </w:rPr>
        <w:t>“Both</w:t>
      </w:r>
      <w:r>
        <w:rPr>
          <w:b w:val="0"/>
          <w:i/>
          <w:color w:val="00AF50"/>
          <w:spacing w:val="-4"/>
        </w:rPr>
        <w:t> </w:t>
      </w:r>
      <w:r>
        <w:rPr>
          <w:b w:val="0"/>
          <w:i/>
          <w:color w:val="00AF50"/>
        </w:rPr>
        <w:t>the</w:t>
      </w:r>
      <w:r>
        <w:rPr>
          <w:b w:val="0"/>
          <w:i/>
          <w:color w:val="00AF50"/>
          <w:spacing w:val="-6"/>
        </w:rPr>
        <w:t> </w:t>
      </w:r>
      <w:r>
        <w:rPr>
          <w:b w:val="0"/>
          <w:i/>
          <w:color w:val="00AF50"/>
        </w:rPr>
        <w:t>Sponsor-Investigator</w:t>
      </w:r>
      <w:r>
        <w:rPr>
          <w:b w:val="0"/>
          <w:i/>
          <w:color w:val="00AF50"/>
          <w:spacing w:val="-3"/>
        </w:rPr>
        <w:t> </w:t>
      </w:r>
      <w:r>
        <w:rPr>
          <w:b w:val="0"/>
          <w:i/>
          <w:color w:val="00AF50"/>
        </w:rPr>
        <w:t>and</w:t>
      </w:r>
      <w:r>
        <w:rPr>
          <w:b w:val="0"/>
          <w:i/>
          <w:color w:val="00AF50"/>
          <w:spacing w:val="-4"/>
        </w:rPr>
        <w:t> </w:t>
      </w:r>
      <w:r>
        <w:rPr>
          <w:b w:val="0"/>
          <w:i/>
          <w:color w:val="00AF50"/>
        </w:rPr>
        <w:t>Site</w:t>
      </w:r>
      <w:r>
        <w:rPr>
          <w:b w:val="0"/>
          <w:i/>
          <w:color w:val="00AF50"/>
          <w:spacing w:val="-3"/>
        </w:rPr>
        <w:t> </w:t>
      </w:r>
      <w:r>
        <w:rPr>
          <w:b w:val="0"/>
          <w:i/>
          <w:color w:val="00AF50"/>
        </w:rPr>
        <w:t>Investigator</w:t>
      </w:r>
      <w:r>
        <w:rPr>
          <w:b w:val="0"/>
          <w:i/>
          <w:color w:val="00AF50"/>
          <w:spacing w:val="-5"/>
        </w:rPr>
        <w:t> </w:t>
      </w:r>
      <w:r>
        <w:rPr>
          <w:b w:val="0"/>
          <w:i/>
          <w:color w:val="00AF50"/>
        </w:rPr>
        <w:t>have</w:t>
      </w:r>
      <w:r>
        <w:rPr>
          <w:b w:val="0"/>
          <w:i/>
          <w:color w:val="00AF50"/>
          <w:spacing w:val="-3"/>
        </w:rPr>
        <w:t> </w:t>
      </w:r>
      <w:r>
        <w:rPr>
          <w:b w:val="0"/>
          <w:i/>
          <w:color w:val="00AF50"/>
        </w:rPr>
        <w:t>responsibilities</w:t>
      </w:r>
      <w:r>
        <w:rPr>
          <w:b w:val="0"/>
          <w:i/>
          <w:color w:val="00AF50"/>
          <w:spacing w:val="-2"/>
        </w:rPr>
        <w:t> </w:t>
      </w:r>
      <w:r>
        <w:rPr>
          <w:b w:val="0"/>
          <w:i/>
          <w:color w:val="00AF50"/>
        </w:rPr>
        <w:t>in</w:t>
      </w:r>
      <w:r>
        <w:rPr>
          <w:b w:val="0"/>
          <w:i/>
          <w:color w:val="00AF50"/>
          <w:spacing w:val="-2"/>
        </w:rPr>
        <w:t> </w:t>
      </w:r>
      <w:r>
        <w:rPr>
          <w:b w:val="0"/>
          <w:i/>
          <w:color w:val="00AF50"/>
        </w:rPr>
        <w:t>relation</w:t>
      </w:r>
      <w:r>
        <w:rPr>
          <w:b w:val="0"/>
          <w:i/>
          <w:color w:val="00AF50"/>
          <w:spacing w:val="-2"/>
        </w:rPr>
        <w:t> </w:t>
      </w:r>
      <w:r>
        <w:rPr>
          <w:b w:val="0"/>
          <w:i/>
          <w:color w:val="00AF50"/>
        </w:rPr>
        <w:t>to</w:t>
      </w:r>
      <w:r>
        <w:rPr>
          <w:b w:val="0"/>
          <w:i/>
          <w:color w:val="00AF50"/>
          <w:spacing w:val="-4"/>
        </w:rPr>
        <w:t> </w:t>
      </w:r>
      <w:r>
        <w:rPr>
          <w:b w:val="0"/>
          <w:i/>
          <w:color w:val="00AF50"/>
        </w:rPr>
        <w:t>quality</w:t>
      </w:r>
      <w:r>
        <w:rPr>
          <w:b w:val="0"/>
          <w:color w:val="00AF50"/>
        </w:rPr>
        <w:t> </w:t>
      </w:r>
      <w:r>
        <w:rPr>
          <w:b w:val="0"/>
          <w:color w:val="00AF50"/>
          <w:spacing w:val="-2"/>
        </w:rPr>
        <w:t>management.</w:t>
      </w:r>
    </w:p>
    <w:p>
      <w:pPr>
        <w:pStyle w:val="BodyText"/>
        <w:spacing w:before="121"/>
        <w:ind w:left="239" w:right="755"/>
        <w:rPr>
          <w:b w:val="0"/>
        </w:rPr>
      </w:pPr>
      <w:r>
        <w:rPr>
          <w:b w:val="0"/>
          <w:i/>
          <w:color w:val="00AF50"/>
        </w:rPr>
        <w:t>The</w:t>
      </w:r>
      <w:r>
        <w:rPr>
          <w:b w:val="0"/>
          <w:i/>
          <w:color w:val="00AF50"/>
          <w:spacing w:val="-5"/>
        </w:rPr>
        <w:t> </w:t>
      </w:r>
      <w:r>
        <w:rPr>
          <w:b w:val="0"/>
          <w:i/>
          <w:color w:val="00AF50"/>
        </w:rPr>
        <w:t>Sponsor-Investigator</w:t>
      </w:r>
      <w:r>
        <w:rPr>
          <w:b w:val="0"/>
          <w:i/>
          <w:color w:val="00AF50"/>
          <w:spacing w:val="-2"/>
        </w:rPr>
        <w:t> </w:t>
      </w:r>
      <w:r>
        <w:rPr>
          <w:b w:val="0"/>
          <w:i/>
          <w:color w:val="00AF50"/>
        </w:rPr>
        <w:t>will</w:t>
      </w:r>
      <w:r>
        <w:rPr>
          <w:b w:val="0"/>
          <w:i/>
          <w:color w:val="00AF50"/>
          <w:spacing w:val="-3"/>
        </w:rPr>
        <w:t> </w:t>
      </w:r>
      <w:r>
        <w:rPr>
          <w:b w:val="0"/>
          <w:i/>
          <w:color w:val="00AF50"/>
        </w:rPr>
        <w:t>develop</w:t>
      </w:r>
      <w:r>
        <w:rPr>
          <w:b w:val="0"/>
          <w:i/>
          <w:color w:val="00AF50"/>
          <w:spacing w:val="-3"/>
        </w:rPr>
        <w:t> </w:t>
      </w:r>
      <w:r>
        <w:rPr>
          <w:b w:val="0"/>
          <w:i/>
          <w:color w:val="00AF50"/>
        </w:rPr>
        <w:t>SOPs</w:t>
      </w:r>
      <w:r>
        <w:rPr>
          <w:b w:val="0"/>
          <w:i/>
          <w:color w:val="00AF50"/>
          <w:spacing w:val="-1"/>
        </w:rPr>
        <w:t> </w:t>
      </w:r>
      <w:r>
        <w:rPr>
          <w:b w:val="0"/>
          <w:i/>
          <w:color w:val="00AF50"/>
        </w:rPr>
        <w:t>that</w:t>
      </w:r>
      <w:r>
        <w:rPr>
          <w:b w:val="0"/>
          <w:i/>
          <w:color w:val="00AF50"/>
          <w:spacing w:val="-3"/>
        </w:rPr>
        <w:t> </w:t>
      </w:r>
      <w:r>
        <w:rPr>
          <w:b w:val="0"/>
          <w:i/>
          <w:color w:val="00AF50"/>
        </w:rPr>
        <w:t>identify,</w:t>
      </w:r>
      <w:r>
        <w:rPr>
          <w:b w:val="0"/>
          <w:i/>
          <w:color w:val="00AF50"/>
          <w:spacing w:val="-1"/>
        </w:rPr>
        <w:t> </w:t>
      </w:r>
      <w:r>
        <w:rPr>
          <w:b w:val="0"/>
          <w:i/>
          <w:color w:val="00AF50"/>
        </w:rPr>
        <w:t>evaluate</w:t>
      </w:r>
      <w:r>
        <w:rPr>
          <w:b w:val="0"/>
          <w:i/>
          <w:color w:val="00AF50"/>
          <w:spacing w:val="-2"/>
        </w:rPr>
        <w:t> </w:t>
      </w:r>
      <w:r>
        <w:rPr>
          <w:b w:val="0"/>
          <w:i/>
          <w:color w:val="00AF50"/>
        </w:rPr>
        <w:t>and</w:t>
      </w:r>
      <w:r>
        <w:rPr>
          <w:b w:val="0"/>
          <w:i/>
          <w:color w:val="00AF50"/>
          <w:spacing w:val="-3"/>
        </w:rPr>
        <w:t> </w:t>
      </w:r>
      <w:r>
        <w:rPr>
          <w:b w:val="0"/>
          <w:i/>
          <w:color w:val="00AF50"/>
        </w:rPr>
        <w:t>control</w:t>
      </w:r>
      <w:r>
        <w:rPr>
          <w:b w:val="0"/>
          <w:i/>
          <w:color w:val="00AF50"/>
          <w:spacing w:val="-3"/>
        </w:rPr>
        <w:t> </w:t>
      </w:r>
      <w:r>
        <w:rPr>
          <w:b w:val="0"/>
          <w:i/>
          <w:color w:val="00AF50"/>
        </w:rPr>
        <w:t>risk</w:t>
      </w:r>
      <w:r>
        <w:rPr>
          <w:b w:val="0"/>
          <w:i/>
          <w:color w:val="00AF50"/>
          <w:spacing w:val="-3"/>
        </w:rPr>
        <w:t> </w:t>
      </w:r>
      <w:r>
        <w:rPr>
          <w:b w:val="0"/>
          <w:i/>
          <w:color w:val="00AF50"/>
        </w:rPr>
        <w:t>for</w:t>
      </w:r>
      <w:r>
        <w:rPr>
          <w:b w:val="0"/>
          <w:i/>
          <w:color w:val="00AF50"/>
          <w:spacing w:val="-2"/>
        </w:rPr>
        <w:t> </w:t>
      </w:r>
      <w:r>
        <w:rPr>
          <w:b w:val="0"/>
          <w:i/>
          <w:color w:val="00AF50"/>
        </w:rPr>
        <w:t>all</w:t>
      </w:r>
      <w:r>
        <w:rPr>
          <w:b w:val="0"/>
          <w:i/>
          <w:color w:val="00AF50"/>
          <w:spacing w:val="-5"/>
        </w:rPr>
        <w:t> </w:t>
      </w:r>
      <w:r>
        <w:rPr>
          <w:b w:val="0"/>
          <w:i/>
          <w:color w:val="00AF50"/>
        </w:rPr>
        <w:t>aspects</w:t>
      </w:r>
      <w:r>
        <w:rPr>
          <w:b w:val="0"/>
          <w:i/>
          <w:color w:val="00AF50"/>
          <w:spacing w:val="-3"/>
        </w:rPr>
        <w:t> </w:t>
      </w:r>
      <w:r>
        <w:rPr>
          <w:b w:val="0"/>
          <w:i/>
          <w:color w:val="00AF50"/>
        </w:rPr>
        <w:t>of</w:t>
      </w:r>
      <w:r>
        <w:rPr>
          <w:b w:val="0"/>
          <w:i/>
          <w:color w:val="00AF50"/>
          <w:spacing w:val="-3"/>
        </w:rPr>
        <w:t> </w:t>
      </w:r>
      <w:r>
        <w:rPr>
          <w:b w:val="0"/>
          <w:i/>
          <w:color w:val="00AF50"/>
        </w:rPr>
        <w:t>the</w:t>
      </w:r>
      <w:r>
        <w:rPr>
          <w:b w:val="0"/>
          <w:color w:val="00AF50"/>
        </w:rPr>
        <w:t> trial, e.g. trial design, source data management, training, eligibility, informed consent and adverse event reporting.</w:t>
      </w:r>
      <w:r>
        <w:rPr>
          <w:b w:val="0"/>
          <w:color w:val="00AF50"/>
          <w:spacing w:val="40"/>
        </w:rPr>
        <w:t> </w:t>
      </w:r>
      <w:r>
        <w:rPr>
          <w:b w:val="0"/>
          <w:color w:val="00AF50"/>
        </w:rPr>
        <w:t>The Sponsor-Investigator will also implement quality control (QC) procedures, which will include the data entry system and data QC checks. Any missing data or data anomalies will be communicated to the site(s) for clarification/resolution.</w:t>
      </w:r>
    </w:p>
    <w:p>
      <w:pPr>
        <w:pStyle w:val="BodyText"/>
        <w:spacing w:before="118"/>
        <w:ind w:left="239" w:right="877"/>
        <w:rPr>
          <w:b w:val="0"/>
        </w:rPr>
      </w:pPr>
      <w:r>
        <w:rPr>
          <w:b w:val="0"/>
          <w:i/>
          <w:color w:val="00AF50"/>
        </w:rPr>
        <w:t>As</w:t>
      </w:r>
      <w:r>
        <w:rPr>
          <w:b w:val="0"/>
          <w:i/>
          <w:color w:val="00AF50"/>
          <w:spacing w:val="-2"/>
        </w:rPr>
        <w:t> </w:t>
      </w:r>
      <w:r>
        <w:rPr>
          <w:b w:val="0"/>
          <w:i/>
          <w:color w:val="00AF50"/>
        </w:rPr>
        <w:t>outlined in</w:t>
      </w:r>
      <w:r>
        <w:rPr>
          <w:b w:val="0"/>
          <w:i/>
          <w:color w:val="00AF50"/>
          <w:spacing w:val="-2"/>
        </w:rPr>
        <w:t> </w:t>
      </w:r>
      <w:r>
        <w:rPr>
          <w:b w:val="0"/>
          <w:i/>
          <w:color w:val="00AF50"/>
        </w:rPr>
        <w:t>the</w:t>
      </w:r>
      <w:r>
        <w:rPr>
          <w:b w:val="0"/>
          <w:i/>
          <w:color w:val="00AF50"/>
          <w:spacing w:val="-4"/>
        </w:rPr>
        <w:t> </w:t>
      </w:r>
      <w:r>
        <w:rPr>
          <w:b w:val="0"/>
          <w:i/>
          <w:color w:val="00AF50"/>
        </w:rPr>
        <w:t>previous section</w:t>
      </w:r>
      <w:r>
        <w:rPr>
          <w:b w:val="0"/>
          <w:i/>
          <w:color w:val="00AF50"/>
          <w:spacing w:val="-2"/>
        </w:rPr>
        <w:t> </w:t>
      </w:r>
      <w:r>
        <w:rPr>
          <w:b w:val="0"/>
          <w:i/>
          <w:color w:val="00AF50"/>
        </w:rPr>
        <w:t>(Site</w:t>
      </w:r>
      <w:r>
        <w:rPr>
          <w:b w:val="0"/>
          <w:i/>
          <w:color w:val="00AF50"/>
          <w:spacing w:val="-4"/>
        </w:rPr>
        <w:t> </w:t>
      </w:r>
      <w:r>
        <w:rPr>
          <w:b w:val="0"/>
          <w:i/>
          <w:color w:val="00AF50"/>
        </w:rPr>
        <w:t>Monitoring),</w:t>
      </w:r>
      <w:r>
        <w:rPr>
          <w:b w:val="0"/>
          <w:i/>
          <w:color w:val="00AF50"/>
          <w:spacing w:val="-2"/>
        </w:rPr>
        <w:t> </w:t>
      </w:r>
      <w:r>
        <w:rPr>
          <w:b w:val="0"/>
          <w:i/>
          <w:color w:val="00AF50"/>
        </w:rPr>
        <w:t>the</w:t>
      </w:r>
      <w:r>
        <w:rPr>
          <w:b w:val="0"/>
          <w:i/>
          <w:color w:val="00AF50"/>
          <w:spacing w:val="-1"/>
        </w:rPr>
        <w:t> </w:t>
      </w:r>
      <w:r>
        <w:rPr>
          <w:b w:val="0"/>
          <w:i/>
          <w:color w:val="00AF50"/>
        </w:rPr>
        <w:t>trial</w:t>
      </w:r>
      <w:r>
        <w:rPr>
          <w:b w:val="0"/>
          <w:i/>
          <w:color w:val="00AF50"/>
          <w:spacing w:val="-2"/>
        </w:rPr>
        <w:t> </w:t>
      </w:r>
      <w:r>
        <w:rPr>
          <w:b w:val="0"/>
          <w:i/>
          <w:color w:val="00AF50"/>
        </w:rPr>
        <w:t>monitors will</w:t>
      </w:r>
      <w:r>
        <w:rPr>
          <w:b w:val="0"/>
          <w:i/>
          <w:color w:val="00AF50"/>
          <w:spacing w:val="-2"/>
        </w:rPr>
        <w:t> </w:t>
      </w:r>
      <w:r>
        <w:rPr>
          <w:b w:val="0"/>
          <w:i/>
          <w:color w:val="00AF50"/>
        </w:rPr>
        <w:t>verify</w:t>
      </w:r>
      <w:r>
        <w:rPr>
          <w:b w:val="0"/>
          <w:i/>
          <w:color w:val="00AF50"/>
          <w:spacing w:val="-1"/>
        </w:rPr>
        <w:t> </w:t>
      </w:r>
      <w:r>
        <w:rPr>
          <w:b w:val="0"/>
          <w:i/>
          <w:color w:val="00AF50"/>
        </w:rPr>
        <w:t>that</w:t>
      </w:r>
      <w:r>
        <w:rPr>
          <w:b w:val="0"/>
          <w:i/>
          <w:color w:val="00AF50"/>
          <w:spacing w:val="-1"/>
        </w:rPr>
        <w:t> </w:t>
      </w:r>
      <w:r>
        <w:rPr>
          <w:b w:val="0"/>
          <w:i/>
          <w:color w:val="00AF50"/>
        </w:rPr>
        <w:t>the</w:t>
      </w:r>
      <w:r>
        <w:rPr>
          <w:b w:val="0"/>
          <w:i/>
          <w:color w:val="00AF50"/>
          <w:spacing w:val="-1"/>
        </w:rPr>
        <w:t> </w:t>
      </w:r>
      <w:r>
        <w:rPr>
          <w:b w:val="0"/>
          <w:i/>
          <w:color w:val="00AF50"/>
        </w:rPr>
        <w:t>clinical</w:t>
      </w:r>
      <w:r>
        <w:rPr>
          <w:b w:val="0"/>
          <w:i/>
          <w:color w:val="00AF50"/>
          <w:spacing w:val="-4"/>
        </w:rPr>
        <w:t> </w:t>
      </w:r>
      <w:r>
        <w:rPr>
          <w:b w:val="0"/>
          <w:i/>
          <w:color w:val="00AF50"/>
        </w:rPr>
        <w:t>trial</w:t>
      </w:r>
      <w:r>
        <w:rPr>
          <w:b w:val="0"/>
          <w:color w:val="00AF50"/>
        </w:rPr>
        <w:t> is</w:t>
      </w:r>
      <w:r>
        <w:rPr>
          <w:b w:val="0"/>
          <w:color w:val="00AF50"/>
          <w:spacing w:val="-1"/>
        </w:rPr>
        <w:t> </w:t>
      </w:r>
      <w:r>
        <w:rPr>
          <w:b w:val="0"/>
          <w:color w:val="00AF50"/>
        </w:rPr>
        <w:t>conducted</w:t>
      </w:r>
      <w:r>
        <w:rPr>
          <w:b w:val="0"/>
          <w:color w:val="00AF50"/>
          <w:spacing w:val="-3"/>
        </w:rPr>
        <w:t> </w:t>
      </w:r>
      <w:r>
        <w:rPr>
          <w:b w:val="0"/>
          <w:color w:val="00AF50"/>
        </w:rPr>
        <w:t>and</w:t>
      </w:r>
      <w:r>
        <w:rPr>
          <w:b w:val="0"/>
          <w:color w:val="00AF50"/>
          <w:spacing w:val="-3"/>
        </w:rPr>
        <w:t> </w:t>
      </w:r>
      <w:r>
        <w:rPr>
          <w:b w:val="0"/>
          <w:color w:val="00AF50"/>
        </w:rPr>
        <w:t>data</w:t>
      </w:r>
      <w:r>
        <w:rPr>
          <w:b w:val="0"/>
          <w:color w:val="00AF50"/>
          <w:spacing w:val="-3"/>
        </w:rPr>
        <w:t> </w:t>
      </w:r>
      <w:r>
        <w:rPr>
          <w:b w:val="0"/>
          <w:color w:val="00AF50"/>
        </w:rPr>
        <w:t>are</w:t>
      </w:r>
      <w:r>
        <w:rPr>
          <w:b w:val="0"/>
          <w:color w:val="00AF50"/>
          <w:spacing w:val="-5"/>
        </w:rPr>
        <w:t> </w:t>
      </w:r>
      <w:r>
        <w:rPr>
          <w:b w:val="0"/>
          <w:color w:val="00AF50"/>
        </w:rPr>
        <w:t>generated</w:t>
      </w:r>
      <w:r>
        <w:rPr>
          <w:b w:val="0"/>
          <w:color w:val="00AF50"/>
          <w:spacing w:val="-3"/>
        </w:rPr>
        <w:t> </w:t>
      </w:r>
      <w:r>
        <w:rPr>
          <w:b w:val="0"/>
          <w:color w:val="00AF50"/>
        </w:rPr>
        <w:t>and</w:t>
      </w:r>
      <w:r>
        <w:rPr>
          <w:b w:val="0"/>
          <w:color w:val="00AF50"/>
          <w:spacing w:val="-3"/>
        </w:rPr>
        <w:t> </w:t>
      </w:r>
      <w:r>
        <w:rPr>
          <w:b w:val="0"/>
          <w:color w:val="00AF50"/>
        </w:rPr>
        <w:t>biological</w:t>
      </w:r>
      <w:r>
        <w:rPr>
          <w:b w:val="0"/>
          <w:color w:val="00AF50"/>
          <w:spacing w:val="-5"/>
        </w:rPr>
        <w:t> </w:t>
      </w:r>
      <w:r>
        <w:rPr>
          <w:b w:val="0"/>
          <w:color w:val="00AF50"/>
        </w:rPr>
        <w:t>specimens</w:t>
      </w:r>
      <w:r>
        <w:rPr>
          <w:b w:val="0"/>
          <w:color w:val="00AF50"/>
          <w:spacing w:val="-1"/>
        </w:rPr>
        <w:t> </w:t>
      </w:r>
      <w:r>
        <w:rPr>
          <w:b w:val="0"/>
          <w:color w:val="00AF50"/>
        </w:rPr>
        <w:t>are</w:t>
      </w:r>
      <w:r>
        <w:rPr>
          <w:b w:val="0"/>
          <w:color w:val="00AF50"/>
          <w:spacing w:val="-5"/>
        </w:rPr>
        <w:t> </w:t>
      </w:r>
      <w:r>
        <w:rPr>
          <w:b w:val="0"/>
          <w:color w:val="00AF50"/>
        </w:rPr>
        <w:t>collected,</w:t>
      </w:r>
      <w:r>
        <w:rPr>
          <w:b w:val="0"/>
          <w:color w:val="00AF50"/>
          <w:spacing w:val="-3"/>
        </w:rPr>
        <w:t> </w:t>
      </w:r>
      <w:r>
        <w:rPr>
          <w:b w:val="0"/>
          <w:color w:val="00AF50"/>
        </w:rPr>
        <w:t>documented</w:t>
      </w:r>
      <w:r>
        <w:rPr>
          <w:b w:val="0"/>
          <w:color w:val="00AF50"/>
          <w:spacing w:val="-3"/>
        </w:rPr>
        <w:t> </w:t>
      </w:r>
      <w:r>
        <w:rPr>
          <w:b w:val="0"/>
          <w:color w:val="00AF50"/>
        </w:rPr>
        <w:t>(recorded), and reported in compliance with the protocol, good clinical practice and applicable regulatory </w:t>
      </w:r>
      <w:r>
        <w:rPr>
          <w:b w:val="0"/>
          <w:color w:val="00AF50"/>
          <w:spacing w:val="-2"/>
        </w:rPr>
        <w:t>requirements.</w:t>
      </w:r>
    </w:p>
    <w:p>
      <w:pPr>
        <w:pStyle w:val="BodyText"/>
        <w:spacing w:before="121"/>
        <w:ind w:left="238" w:right="823"/>
        <w:rPr>
          <w:b w:val="0"/>
        </w:rPr>
      </w:pPr>
      <w:r>
        <w:rPr>
          <w:b w:val="0"/>
          <w:i/>
          <w:color w:val="00AF50"/>
        </w:rPr>
        <w:t>In</w:t>
      </w:r>
      <w:r>
        <w:rPr>
          <w:b w:val="0"/>
          <w:i/>
          <w:color w:val="00AF50"/>
          <w:spacing w:val="-1"/>
        </w:rPr>
        <w:t> </w:t>
      </w:r>
      <w:r>
        <w:rPr>
          <w:b w:val="0"/>
          <w:i/>
          <w:color w:val="00AF50"/>
        </w:rPr>
        <w:t>the</w:t>
      </w:r>
      <w:r>
        <w:rPr>
          <w:b w:val="0"/>
          <w:i/>
          <w:color w:val="00AF50"/>
          <w:spacing w:val="-2"/>
        </w:rPr>
        <w:t> </w:t>
      </w:r>
      <w:r>
        <w:rPr>
          <w:b w:val="0"/>
          <w:i/>
          <w:color w:val="00AF50"/>
        </w:rPr>
        <w:t>event</w:t>
      </w:r>
      <w:r>
        <w:rPr>
          <w:b w:val="0"/>
          <w:i/>
          <w:color w:val="00AF50"/>
          <w:spacing w:val="-5"/>
        </w:rPr>
        <w:t> </w:t>
      </w:r>
      <w:r>
        <w:rPr>
          <w:b w:val="0"/>
          <w:i/>
          <w:color w:val="00AF50"/>
        </w:rPr>
        <w:t>of</w:t>
      </w:r>
      <w:r>
        <w:rPr>
          <w:b w:val="0"/>
          <w:i/>
          <w:color w:val="00AF50"/>
          <w:spacing w:val="-3"/>
        </w:rPr>
        <w:t> </w:t>
      </w:r>
      <w:r>
        <w:rPr>
          <w:b w:val="0"/>
          <w:i/>
          <w:color w:val="00AF50"/>
        </w:rPr>
        <w:t>non-compliance</w:t>
      </w:r>
      <w:r>
        <w:rPr>
          <w:b w:val="0"/>
          <w:i/>
          <w:color w:val="00AF50"/>
          <w:spacing w:val="-2"/>
        </w:rPr>
        <w:t> </w:t>
      </w:r>
      <w:r>
        <w:rPr>
          <w:b w:val="0"/>
          <w:i/>
          <w:color w:val="00AF50"/>
        </w:rPr>
        <w:t>that</w:t>
      </w:r>
      <w:r>
        <w:rPr>
          <w:b w:val="0"/>
          <w:i/>
          <w:color w:val="00AF50"/>
          <w:spacing w:val="-5"/>
        </w:rPr>
        <w:t> </w:t>
      </w:r>
      <w:r>
        <w:rPr>
          <w:b w:val="0"/>
          <w:i/>
          <w:color w:val="00AF50"/>
        </w:rPr>
        <w:t>significantly</w:t>
      </w:r>
      <w:r>
        <w:rPr>
          <w:b w:val="0"/>
          <w:i/>
          <w:color w:val="00AF50"/>
          <w:spacing w:val="-2"/>
        </w:rPr>
        <w:t> </w:t>
      </w:r>
      <w:r>
        <w:rPr>
          <w:b w:val="0"/>
          <w:i/>
          <w:color w:val="00AF50"/>
        </w:rPr>
        <w:t>affects</w:t>
      </w:r>
      <w:r>
        <w:rPr>
          <w:b w:val="0"/>
          <w:i/>
          <w:color w:val="00AF50"/>
          <w:spacing w:val="-1"/>
        </w:rPr>
        <w:t> </w:t>
      </w:r>
      <w:r>
        <w:rPr>
          <w:b w:val="0"/>
          <w:i/>
          <w:color w:val="00AF50"/>
        </w:rPr>
        <w:t>human</w:t>
      </w:r>
      <w:r>
        <w:rPr>
          <w:b w:val="0"/>
          <w:i/>
          <w:color w:val="00AF50"/>
          <w:spacing w:val="-3"/>
        </w:rPr>
        <w:t> </w:t>
      </w:r>
      <w:r>
        <w:rPr>
          <w:b w:val="0"/>
          <w:i/>
          <w:color w:val="00AF50"/>
        </w:rPr>
        <w:t>participant</w:t>
      </w:r>
      <w:r>
        <w:rPr>
          <w:b w:val="0"/>
          <w:i/>
          <w:color w:val="00AF50"/>
          <w:spacing w:val="-5"/>
        </w:rPr>
        <w:t> </w:t>
      </w:r>
      <w:r>
        <w:rPr>
          <w:b w:val="0"/>
          <w:i/>
          <w:color w:val="00AF50"/>
        </w:rPr>
        <w:t>protection</w:t>
      </w:r>
      <w:r>
        <w:rPr>
          <w:b w:val="0"/>
          <w:i/>
          <w:color w:val="00AF50"/>
          <w:spacing w:val="-3"/>
        </w:rPr>
        <w:t> </w:t>
      </w:r>
      <w:r>
        <w:rPr>
          <w:b w:val="0"/>
          <w:i/>
          <w:color w:val="00AF50"/>
        </w:rPr>
        <w:t>or</w:t>
      </w:r>
      <w:r>
        <w:rPr>
          <w:b w:val="0"/>
          <w:i/>
          <w:color w:val="00AF50"/>
          <w:spacing w:val="-2"/>
        </w:rPr>
        <w:t> </w:t>
      </w:r>
      <w:r>
        <w:rPr>
          <w:b w:val="0"/>
          <w:i/>
          <w:color w:val="00AF50"/>
        </w:rPr>
        <w:t>reliability</w:t>
      </w:r>
      <w:r>
        <w:rPr>
          <w:b w:val="0"/>
          <w:i/>
          <w:color w:val="00AF50"/>
          <w:spacing w:val="-2"/>
        </w:rPr>
        <w:t> </w:t>
      </w:r>
      <w:r>
        <w:rPr>
          <w:b w:val="0"/>
          <w:i/>
          <w:color w:val="00AF50"/>
        </w:rPr>
        <w:t>of</w:t>
      </w:r>
      <w:r>
        <w:rPr>
          <w:b w:val="0"/>
          <w:color w:val="00AF50"/>
        </w:rPr>
        <w:t> results, the Sponsor-Investigator will perform a root cause analysis and corrective and preventative action plan (CAPA).</w:t>
      </w:r>
    </w:p>
    <w:p>
      <w:pPr>
        <w:pStyle w:val="BodyText"/>
        <w:spacing w:before="121"/>
        <w:ind w:left="238" w:right="756"/>
        <w:jc w:val="both"/>
        <w:rPr>
          <w:b w:val="0"/>
        </w:rPr>
      </w:pPr>
      <w:r>
        <w:rPr>
          <w:b w:val="0"/>
          <w:i/>
          <w:color w:val="00AF50"/>
        </w:rPr>
        <w:t>In addition, each clinical site will perform internal quality management of trial conduct, data and</w:t>
      </w:r>
      <w:r>
        <w:rPr>
          <w:b w:val="0"/>
          <w:color w:val="00AF50"/>
        </w:rPr>
        <w:t> biological</w:t>
      </w:r>
      <w:r>
        <w:rPr>
          <w:b w:val="0"/>
          <w:color w:val="00AF50"/>
          <w:spacing w:val="-1"/>
        </w:rPr>
        <w:t> </w:t>
      </w:r>
      <w:r>
        <w:rPr>
          <w:b w:val="0"/>
          <w:color w:val="00AF50"/>
        </w:rPr>
        <w:t>specimen collection, documentation</w:t>
      </w:r>
      <w:r>
        <w:rPr>
          <w:b w:val="0"/>
          <w:color w:val="00AF50"/>
          <w:spacing w:val="-2"/>
        </w:rPr>
        <w:t> </w:t>
      </w:r>
      <w:r>
        <w:rPr>
          <w:b w:val="0"/>
          <w:color w:val="00AF50"/>
        </w:rPr>
        <w:t>and completion.</w:t>
      </w:r>
      <w:r>
        <w:rPr>
          <w:b w:val="0"/>
          <w:color w:val="00AF50"/>
          <w:spacing w:val="40"/>
        </w:rPr>
        <w:t> </w:t>
      </w:r>
      <w:r>
        <w:rPr>
          <w:b w:val="0"/>
          <w:color w:val="00AF50"/>
        </w:rPr>
        <w:t>An individualised quality management plan will be developed to describe a site’s quality management.”</w:t>
      </w:r>
    </w:p>
    <w:p>
      <w:pPr>
        <w:pStyle w:val="BodyText"/>
        <w:spacing w:before="9"/>
        <w:rPr>
          <w:b w:val="0"/>
          <w:i/>
          <w:sz w:val="19"/>
        </w:rPr>
      </w:pPr>
    </w:p>
    <w:p>
      <w:pPr>
        <w:pStyle w:val="Heading1"/>
        <w:numPr>
          <w:ilvl w:val="0"/>
          <w:numId w:val="15"/>
        </w:numPr>
        <w:tabs>
          <w:tab w:pos="600" w:val="left" w:leader="none"/>
        </w:tabs>
        <w:spacing w:line="240" w:lineRule="auto" w:before="0" w:after="0"/>
        <w:ind w:left="600" w:right="0" w:hanging="360"/>
        <w:jc w:val="left"/>
        <w:rPr>
          <w:b w:val="0"/>
        </w:rPr>
      </w:pPr>
      <w:bookmarkStart w:name="11 STATISTICAL METHODS" w:id="181"/>
      <w:bookmarkEnd w:id="181"/>
      <w:r>
        <w:rPr/>
      </w:r>
      <w:bookmarkStart w:name="_bookmark93" w:id="182"/>
      <w:bookmarkEnd w:id="182"/>
      <w:r>
        <w:rPr>
          <w:b w:val="0"/>
        </w:rPr>
        <w:t>S</w:t>
      </w:r>
      <w:r>
        <w:rPr>
          <w:b w:val="0"/>
        </w:rPr>
        <w:t>TATISTICAL</w:t>
      </w:r>
      <w:r>
        <w:rPr>
          <w:b w:val="0"/>
          <w:spacing w:val="-7"/>
        </w:rPr>
        <w:t> </w:t>
      </w:r>
      <w:r>
        <w:rPr>
          <w:b w:val="0"/>
          <w:spacing w:val="-2"/>
        </w:rPr>
        <w:t>METHODS</w:t>
      </w:r>
    </w:p>
    <w:p>
      <w:pPr>
        <w:pStyle w:val="BodyText"/>
        <w:spacing w:before="118"/>
        <w:ind w:left="240"/>
        <w:jc w:val="both"/>
        <w:rPr>
          <w:b w:val="0"/>
          <w:i/>
        </w:rPr>
      </w:pPr>
      <w:r>
        <w:rPr>
          <w:b w:val="0"/>
          <w:i/>
          <w:color w:val="6D2D9F"/>
        </w:rPr>
        <w:t>This</w:t>
      </w:r>
      <w:r>
        <w:rPr>
          <w:b w:val="0"/>
          <w:i/>
          <w:color w:val="6D2D9F"/>
          <w:spacing w:val="-6"/>
        </w:rPr>
        <w:t> </w:t>
      </w:r>
      <w:r>
        <w:rPr>
          <w:b w:val="0"/>
          <w:i/>
          <w:color w:val="6D2D9F"/>
        </w:rPr>
        <w:t>section</w:t>
      </w:r>
      <w:r>
        <w:rPr>
          <w:b w:val="0"/>
          <w:i/>
          <w:color w:val="6D2D9F"/>
          <w:spacing w:val="-4"/>
        </w:rPr>
        <w:t> </w:t>
      </w:r>
      <w:r>
        <w:rPr>
          <w:b w:val="0"/>
          <w:i/>
          <w:color w:val="6D2D9F"/>
        </w:rPr>
        <w:t>should</w:t>
      </w:r>
      <w:r>
        <w:rPr>
          <w:b w:val="0"/>
          <w:i/>
          <w:color w:val="6D2D9F"/>
          <w:spacing w:val="-3"/>
        </w:rPr>
        <w:t> </w:t>
      </w:r>
      <w:r>
        <w:rPr>
          <w:b w:val="0"/>
          <w:i/>
          <w:color w:val="6D2D9F"/>
        </w:rPr>
        <w:t>be</w:t>
      </w:r>
      <w:r>
        <w:rPr>
          <w:b w:val="0"/>
          <w:i/>
          <w:color w:val="6D2D9F"/>
          <w:spacing w:val="-7"/>
        </w:rPr>
        <w:t> </w:t>
      </w:r>
      <w:r>
        <w:rPr>
          <w:b w:val="0"/>
          <w:i/>
          <w:color w:val="6D2D9F"/>
        </w:rPr>
        <w:t>prepared</w:t>
      </w:r>
      <w:r>
        <w:rPr>
          <w:b w:val="0"/>
          <w:i/>
          <w:color w:val="6D2D9F"/>
          <w:spacing w:val="-3"/>
        </w:rPr>
        <w:t> </w:t>
      </w:r>
      <w:r>
        <w:rPr>
          <w:b w:val="0"/>
          <w:i/>
          <w:color w:val="6D2D9F"/>
        </w:rPr>
        <w:t>in</w:t>
      </w:r>
      <w:r>
        <w:rPr>
          <w:b w:val="0"/>
          <w:i/>
          <w:color w:val="6D2D9F"/>
          <w:spacing w:val="-5"/>
        </w:rPr>
        <w:t> </w:t>
      </w:r>
      <w:r>
        <w:rPr>
          <w:b w:val="0"/>
          <w:i/>
          <w:color w:val="6D2D9F"/>
        </w:rPr>
        <w:t>close</w:t>
      </w:r>
      <w:r>
        <w:rPr>
          <w:b w:val="0"/>
          <w:i/>
          <w:color w:val="6D2D9F"/>
          <w:spacing w:val="-7"/>
        </w:rPr>
        <w:t> </w:t>
      </w:r>
      <w:r>
        <w:rPr>
          <w:b w:val="0"/>
          <w:i/>
          <w:color w:val="6D2D9F"/>
        </w:rPr>
        <w:t>collaboration</w:t>
      </w:r>
      <w:r>
        <w:rPr>
          <w:b w:val="0"/>
          <w:i/>
          <w:color w:val="6D2D9F"/>
          <w:spacing w:val="-5"/>
        </w:rPr>
        <w:t> </w:t>
      </w:r>
      <w:r>
        <w:rPr>
          <w:b w:val="0"/>
          <w:i/>
          <w:color w:val="6D2D9F"/>
        </w:rPr>
        <w:t>with</w:t>
      </w:r>
      <w:r>
        <w:rPr>
          <w:b w:val="0"/>
          <w:i/>
          <w:color w:val="6D2D9F"/>
          <w:spacing w:val="-3"/>
        </w:rPr>
        <w:t> </w:t>
      </w:r>
      <w:r>
        <w:rPr>
          <w:b w:val="0"/>
          <w:i/>
          <w:color w:val="6D2D9F"/>
        </w:rPr>
        <w:t>the</w:t>
      </w:r>
      <w:r>
        <w:rPr>
          <w:b w:val="0"/>
          <w:i/>
          <w:color w:val="6D2D9F"/>
          <w:spacing w:val="-4"/>
        </w:rPr>
        <w:t> </w:t>
      </w:r>
      <w:r>
        <w:rPr>
          <w:b w:val="0"/>
          <w:i/>
          <w:color w:val="6D2D9F"/>
        </w:rPr>
        <w:t>trial</w:t>
      </w:r>
      <w:r>
        <w:rPr>
          <w:b w:val="0"/>
          <w:i/>
          <w:color w:val="6D2D9F"/>
          <w:spacing w:val="-6"/>
        </w:rPr>
        <w:t> </w:t>
      </w:r>
      <w:r>
        <w:rPr>
          <w:b w:val="0"/>
          <w:i/>
          <w:color w:val="6D2D9F"/>
          <w:spacing w:val="-2"/>
        </w:rPr>
        <w:t>statistician.</w:t>
      </w:r>
    </w:p>
    <w:p>
      <w:pPr>
        <w:spacing w:after="0"/>
        <w:jc w:val="both"/>
        <w:sectPr>
          <w:pgSz w:w="11910" w:h="16840"/>
          <w:pgMar w:header="751" w:footer="1634" w:top="1340" w:bottom="1820" w:left="1200" w:right="680"/>
        </w:sectPr>
      </w:pPr>
    </w:p>
    <w:p>
      <w:pPr>
        <w:pStyle w:val="Heading2"/>
        <w:numPr>
          <w:ilvl w:val="1"/>
          <w:numId w:val="15"/>
        </w:numPr>
        <w:tabs>
          <w:tab w:pos="1679" w:val="left" w:leader="none"/>
          <w:tab w:pos="1680" w:val="left" w:leader="none"/>
        </w:tabs>
        <w:spacing w:line="240" w:lineRule="auto" w:before="90" w:after="0"/>
        <w:ind w:left="1680" w:right="0" w:hanging="720"/>
        <w:jc w:val="left"/>
        <w:rPr>
          <w:b w:val="0"/>
        </w:rPr>
      </w:pPr>
      <w:bookmarkStart w:name="11.1 Sample Size Estimation" w:id="183"/>
      <w:bookmarkEnd w:id="183"/>
      <w:r>
        <w:rPr/>
      </w:r>
      <w:bookmarkStart w:name="_bookmark94" w:id="184"/>
      <w:bookmarkEnd w:id="184"/>
      <w:r>
        <w:rPr>
          <w:b w:val="0"/>
        </w:rPr>
        <w:t>S</w:t>
      </w:r>
      <w:r>
        <w:rPr>
          <w:b w:val="0"/>
        </w:rPr>
        <w:t>ample</w:t>
      </w:r>
      <w:r>
        <w:rPr>
          <w:b w:val="0"/>
          <w:spacing w:val="-3"/>
        </w:rPr>
        <w:t> </w:t>
      </w:r>
      <w:r>
        <w:rPr>
          <w:b w:val="0"/>
        </w:rPr>
        <w:t>Size</w:t>
      </w:r>
      <w:r>
        <w:rPr>
          <w:b w:val="0"/>
          <w:spacing w:val="-3"/>
        </w:rPr>
        <w:t> </w:t>
      </w:r>
      <w:r>
        <w:rPr>
          <w:b w:val="0"/>
          <w:spacing w:val="-2"/>
        </w:rPr>
        <w:t>Estimation</w:t>
      </w:r>
    </w:p>
    <w:p>
      <w:pPr>
        <w:pStyle w:val="BodyText"/>
        <w:spacing w:before="120"/>
        <w:ind w:left="240" w:right="784"/>
        <w:rPr>
          <w:b w:val="0"/>
        </w:rPr>
      </w:pPr>
      <w:r>
        <w:rPr>
          <w:b w:val="0"/>
          <w:i/>
          <w:color w:val="6D2D9F"/>
        </w:rPr>
        <w:t>Specify the sample size and justify the number in terms of the trial objectives. The methods or</w:t>
      </w:r>
      <w:r>
        <w:rPr>
          <w:b w:val="0"/>
          <w:color w:val="6D2D9F"/>
        </w:rPr>
        <w:t> computer</w:t>
      </w:r>
      <w:r>
        <w:rPr>
          <w:b w:val="0"/>
          <w:color w:val="6D2D9F"/>
          <w:spacing w:val="-4"/>
        </w:rPr>
        <w:t> </w:t>
      </w:r>
      <w:r>
        <w:rPr>
          <w:b w:val="0"/>
          <w:color w:val="6D2D9F"/>
        </w:rPr>
        <w:t>program</w:t>
      </w:r>
      <w:r>
        <w:rPr>
          <w:b w:val="0"/>
          <w:color w:val="6D2D9F"/>
          <w:spacing w:val="-3"/>
        </w:rPr>
        <w:t> </w:t>
      </w:r>
      <w:r>
        <w:rPr>
          <w:b w:val="0"/>
          <w:color w:val="6D2D9F"/>
        </w:rPr>
        <w:t>used</w:t>
      </w:r>
      <w:r>
        <w:rPr>
          <w:b w:val="0"/>
          <w:color w:val="6D2D9F"/>
          <w:spacing w:val="-2"/>
        </w:rPr>
        <w:t> </w:t>
      </w:r>
      <w:r>
        <w:rPr>
          <w:b w:val="0"/>
          <w:color w:val="6D2D9F"/>
        </w:rPr>
        <w:t>for</w:t>
      </w:r>
      <w:r>
        <w:rPr>
          <w:b w:val="0"/>
          <w:color w:val="6D2D9F"/>
          <w:spacing w:val="-4"/>
        </w:rPr>
        <w:t> </w:t>
      </w:r>
      <w:r>
        <w:rPr>
          <w:b w:val="0"/>
          <w:color w:val="6D2D9F"/>
        </w:rPr>
        <w:t>the</w:t>
      </w:r>
      <w:r>
        <w:rPr>
          <w:b w:val="0"/>
          <w:color w:val="6D2D9F"/>
          <w:spacing w:val="-2"/>
        </w:rPr>
        <w:t> </w:t>
      </w:r>
      <w:r>
        <w:rPr>
          <w:b w:val="0"/>
          <w:color w:val="6D2D9F"/>
        </w:rPr>
        <w:t>determination</w:t>
      </w:r>
      <w:r>
        <w:rPr>
          <w:b w:val="0"/>
          <w:color w:val="6D2D9F"/>
          <w:spacing w:val="-2"/>
        </w:rPr>
        <w:t> </w:t>
      </w:r>
      <w:r>
        <w:rPr>
          <w:b w:val="0"/>
          <w:color w:val="6D2D9F"/>
        </w:rPr>
        <w:t>of</w:t>
      </w:r>
      <w:r>
        <w:rPr>
          <w:b w:val="0"/>
          <w:color w:val="6D2D9F"/>
          <w:spacing w:val="-2"/>
        </w:rPr>
        <w:t> </w:t>
      </w:r>
      <w:r>
        <w:rPr>
          <w:b w:val="0"/>
          <w:color w:val="6D2D9F"/>
        </w:rPr>
        <w:t>sample</w:t>
      </w:r>
      <w:r>
        <w:rPr>
          <w:b w:val="0"/>
          <w:color w:val="6D2D9F"/>
          <w:spacing w:val="-2"/>
        </w:rPr>
        <w:t> </w:t>
      </w:r>
      <w:r>
        <w:rPr>
          <w:b w:val="0"/>
          <w:color w:val="6D2D9F"/>
        </w:rPr>
        <w:t>size</w:t>
      </w:r>
      <w:r>
        <w:rPr>
          <w:b w:val="0"/>
          <w:color w:val="6D2D9F"/>
          <w:spacing w:val="-2"/>
        </w:rPr>
        <w:t> </w:t>
      </w:r>
      <w:r>
        <w:rPr>
          <w:b w:val="0"/>
          <w:color w:val="6D2D9F"/>
        </w:rPr>
        <w:t>should</w:t>
      </w:r>
      <w:r>
        <w:rPr>
          <w:b w:val="0"/>
          <w:color w:val="6D2D9F"/>
          <w:spacing w:val="-2"/>
        </w:rPr>
        <w:t> </w:t>
      </w:r>
      <w:r>
        <w:rPr>
          <w:b w:val="0"/>
          <w:color w:val="6D2D9F"/>
        </w:rPr>
        <w:t>be</w:t>
      </w:r>
      <w:r>
        <w:rPr>
          <w:b w:val="0"/>
          <w:color w:val="6D2D9F"/>
          <w:spacing w:val="-4"/>
        </w:rPr>
        <w:t> </w:t>
      </w:r>
      <w:r>
        <w:rPr>
          <w:b w:val="0"/>
          <w:color w:val="6D2D9F"/>
        </w:rPr>
        <w:t>documented</w:t>
      </w:r>
      <w:r>
        <w:rPr>
          <w:b w:val="0"/>
          <w:color w:val="6D2D9F"/>
          <w:spacing w:val="-1"/>
        </w:rPr>
        <w:t> </w:t>
      </w:r>
      <w:r>
        <w:rPr>
          <w:b w:val="0"/>
          <w:color w:val="6D2D9F"/>
        </w:rPr>
        <w:t>or</w:t>
      </w:r>
      <w:r>
        <w:rPr>
          <w:b w:val="0"/>
          <w:color w:val="6D2D9F"/>
          <w:spacing w:val="-3"/>
        </w:rPr>
        <w:t> </w:t>
      </w:r>
      <w:r>
        <w:rPr>
          <w:b w:val="0"/>
          <w:color w:val="6D2D9F"/>
        </w:rPr>
        <w:t>referenced,</w:t>
      </w:r>
      <w:r>
        <w:rPr>
          <w:b w:val="0"/>
          <w:color w:val="6D2D9F"/>
          <w:spacing w:val="-2"/>
        </w:rPr>
        <w:t> </w:t>
      </w:r>
      <w:r>
        <w:rPr>
          <w:b w:val="0"/>
          <w:color w:val="6D2D9F"/>
        </w:rPr>
        <w:t>as should the estimates of any quantities used in the calculation. The justification normally states the </w:t>
      </w:r>
      <w:r>
        <w:rPr>
          <w:b w:val="0"/>
          <w:color w:val="6D2D9F"/>
          <w:spacing w:val="-2"/>
        </w:rPr>
        <w:t>following:</w:t>
      </w:r>
    </w:p>
    <w:p>
      <w:pPr>
        <w:pStyle w:val="ListParagraph"/>
        <w:numPr>
          <w:ilvl w:val="0"/>
          <w:numId w:val="48"/>
        </w:numPr>
        <w:tabs>
          <w:tab w:pos="952" w:val="left" w:leader="none"/>
          <w:tab w:pos="953" w:val="left" w:leader="none"/>
        </w:tabs>
        <w:spacing w:line="279" w:lineRule="exact" w:before="0" w:after="0"/>
        <w:ind w:left="952" w:right="0" w:hanging="356"/>
        <w:jc w:val="left"/>
        <w:rPr>
          <w:rFonts w:ascii="Symbol" w:hAnsi="Symbol"/>
          <w:color w:val="6F2F9F"/>
          <w:sz w:val="22"/>
        </w:rPr>
      </w:pPr>
      <w:r>
        <w:rPr>
          <w:b w:val="0"/>
          <w:i/>
          <w:color w:val="6F2F9F"/>
          <w:sz w:val="22"/>
        </w:rPr>
        <w:t>The</w:t>
      </w:r>
      <w:r>
        <w:rPr>
          <w:b w:val="0"/>
          <w:i/>
          <w:color w:val="6F2F9F"/>
          <w:spacing w:val="-5"/>
          <w:sz w:val="22"/>
        </w:rPr>
        <w:t> </w:t>
      </w:r>
      <w:r>
        <w:rPr>
          <w:b w:val="0"/>
          <w:i/>
          <w:color w:val="6F2F9F"/>
          <w:sz w:val="22"/>
        </w:rPr>
        <w:t>relevant</w:t>
      </w:r>
      <w:r>
        <w:rPr>
          <w:b w:val="0"/>
          <w:i/>
          <w:color w:val="6F2F9F"/>
          <w:spacing w:val="-4"/>
          <w:sz w:val="22"/>
        </w:rPr>
        <w:t> </w:t>
      </w:r>
      <w:r>
        <w:rPr>
          <w:b w:val="0"/>
          <w:i/>
          <w:color w:val="6F2F9F"/>
          <w:sz w:val="22"/>
        </w:rPr>
        <w:t>primary</w:t>
      </w:r>
      <w:r>
        <w:rPr>
          <w:b w:val="0"/>
          <w:i/>
          <w:color w:val="6F2F9F"/>
          <w:spacing w:val="-6"/>
          <w:sz w:val="22"/>
        </w:rPr>
        <w:t> </w:t>
      </w:r>
      <w:r>
        <w:rPr>
          <w:b w:val="0"/>
          <w:i/>
          <w:color w:val="6F2F9F"/>
          <w:spacing w:val="-2"/>
          <w:sz w:val="22"/>
        </w:rPr>
        <w:t>outcome</w:t>
      </w:r>
    </w:p>
    <w:p>
      <w:pPr>
        <w:pStyle w:val="ListParagraph"/>
        <w:numPr>
          <w:ilvl w:val="0"/>
          <w:numId w:val="48"/>
        </w:numPr>
        <w:tabs>
          <w:tab w:pos="952" w:val="left" w:leader="none"/>
          <w:tab w:pos="953" w:val="left" w:leader="none"/>
        </w:tabs>
        <w:spacing w:line="240" w:lineRule="auto" w:before="1" w:after="0"/>
        <w:ind w:left="952" w:right="0" w:hanging="356"/>
        <w:jc w:val="left"/>
        <w:rPr>
          <w:rFonts w:ascii="Symbol" w:hAnsi="Symbol"/>
          <w:color w:val="6F2F9F"/>
          <w:sz w:val="22"/>
        </w:rPr>
      </w:pPr>
      <w:r>
        <w:rPr>
          <w:b w:val="0"/>
          <w:i/>
          <w:color w:val="6F2F9F"/>
          <w:sz w:val="22"/>
        </w:rPr>
        <w:t>The</w:t>
      </w:r>
      <w:r>
        <w:rPr>
          <w:b w:val="0"/>
          <w:i/>
          <w:color w:val="6F2F9F"/>
          <w:spacing w:val="-7"/>
          <w:sz w:val="22"/>
        </w:rPr>
        <w:t> </w:t>
      </w:r>
      <w:r>
        <w:rPr>
          <w:b w:val="0"/>
          <w:i/>
          <w:color w:val="6F2F9F"/>
          <w:sz w:val="22"/>
        </w:rPr>
        <w:t>main</w:t>
      </w:r>
      <w:r>
        <w:rPr>
          <w:b w:val="0"/>
          <w:i/>
          <w:color w:val="6F2F9F"/>
          <w:spacing w:val="-5"/>
          <w:sz w:val="22"/>
        </w:rPr>
        <w:t> </w:t>
      </w:r>
      <w:r>
        <w:rPr>
          <w:b w:val="0"/>
          <w:i/>
          <w:color w:val="6F2F9F"/>
          <w:sz w:val="22"/>
        </w:rPr>
        <w:t>treatment</w:t>
      </w:r>
      <w:r>
        <w:rPr>
          <w:b w:val="0"/>
          <w:i/>
          <w:color w:val="6F2F9F"/>
          <w:spacing w:val="-6"/>
          <w:sz w:val="22"/>
        </w:rPr>
        <w:t> </w:t>
      </w:r>
      <w:r>
        <w:rPr>
          <w:b w:val="0"/>
          <w:i/>
          <w:color w:val="6F2F9F"/>
          <w:sz w:val="22"/>
        </w:rPr>
        <w:t>comparison</w:t>
      </w:r>
      <w:r>
        <w:rPr>
          <w:b w:val="0"/>
          <w:i/>
          <w:color w:val="6F2F9F"/>
          <w:spacing w:val="-3"/>
          <w:sz w:val="22"/>
        </w:rPr>
        <w:t> </w:t>
      </w:r>
      <w:r>
        <w:rPr>
          <w:b w:val="0"/>
          <w:i/>
          <w:color w:val="6F2F9F"/>
          <w:sz w:val="22"/>
        </w:rPr>
        <w:t>of</w:t>
      </w:r>
      <w:r>
        <w:rPr>
          <w:b w:val="0"/>
          <w:i/>
          <w:color w:val="6F2F9F"/>
          <w:spacing w:val="-2"/>
          <w:sz w:val="22"/>
        </w:rPr>
        <w:t> interest</w:t>
      </w:r>
    </w:p>
    <w:p>
      <w:pPr>
        <w:pStyle w:val="ListParagraph"/>
        <w:numPr>
          <w:ilvl w:val="0"/>
          <w:numId w:val="48"/>
        </w:numPr>
        <w:tabs>
          <w:tab w:pos="953" w:val="left" w:leader="none"/>
          <w:tab w:pos="954" w:val="left" w:leader="none"/>
        </w:tabs>
        <w:spacing w:line="240" w:lineRule="auto" w:before="1" w:after="0"/>
        <w:ind w:left="953" w:right="0" w:hanging="357"/>
        <w:jc w:val="left"/>
        <w:rPr>
          <w:rFonts w:ascii="Symbol" w:hAnsi="Symbol"/>
          <w:color w:val="6F2F9F"/>
          <w:sz w:val="22"/>
        </w:rPr>
      </w:pPr>
      <w:r>
        <w:rPr>
          <w:b w:val="0"/>
          <w:i/>
          <w:color w:val="6F2F9F"/>
          <w:sz w:val="22"/>
        </w:rPr>
        <w:t>The</w:t>
      </w:r>
      <w:r>
        <w:rPr>
          <w:b w:val="0"/>
          <w:i/>
          <w:color w:val="6F2F9F"/>
          <w:spacing w:val="-6"/>
          <w:sz w:val="22"/>
        </w:rPr>
        <w:t> </w:t>
      </w:r>
      <w:r>
        <w:rPr>
          <w:b w:val="0"/>
          <w:i/>
          <w:color w:val="6F2F9F"/>
          <w:sz w:val="22"/>
        </w:rPr>
        <w:t>assumed</w:t>
      </w:r>
      <w:r>
        <w:rPr>
          <w:b w:val="0"/>
          <w:i/>
          <w:color w:val="6F2F9F"/>
          <w:spacing w:val="-3"/>
          <w:sz w:val="22"/>
        </w:rPr>
        <w:t> </w:t>
      </w:r>
      <w:r>
        <w:rPr>
          <w:b w:val="0"/>
          <w:i/>
          <w:color w:val="6F2F9F"/>
          <w:sz w:val="22"/>
        </w:rPr>
        <w:t>control</w:t>
      </w:r>
      <w:r>
        <w:rPr>
          <w:b w:val="0"/>
          <w:i/>
          <w:color w:val="6F2F9F"/>
          <w:spacing w:val="-3"/>
          <w:sz w:val="22"/>
        </w:rPr>
        <w:t> </w:t>
      </w:r>
      <w:r>
        <w:rPr>
          <w:b w:val="0"/>
          <w:i/>
          <w:color w:val="6F2F9F"/>
          <w:sz w:val="22"/>
        </w:rPr>
        <w:t>mean</w:t>
      </w:r>
      <w:r>
        <w:rPr>
          <w:b w:val="0"/>
          <w:i/>
          <w:color w:val="6F2F9F"/>
          <w:spacing w:val="-3"/>
          <w:sz w:val="22"/>
        </w:rPr>
        <w:t> </w:t>
      </w:r>
      <w:r>
        <w:rPr>
          <w:b w:val="0"/>
          <w:i/>
          <w:color w:val="6F2F9F"/>
          <w:sz w:val="22"/>
        </w:rPr>
        <w:t>or</w:t>
      </w:r>
      <w:r>
        <w:rPr>
          <w:b w:val="0"/>
          <w:i/>
          <w:color w:val="6F2F9F"/>
          <w:spacing w:val="-2"/>
          <w:sz w:val="22"/>
        </w:rPr>
        <w:t> </w:t>
      </w:r>
      <w:r>
        <w:rPr>
          <w:b w:val="0"/>
          <w:i/>
          <w:color w:val="6F2F9F"/>
          <w:spacing w:val="-4"/>
          <w:sz w:val="22"/>
        </w:rPr>
        <w:t>rate</w:t>
      </w:r>
    </w:p>
    <w:p>
      <w:pPr>
        <w:pStyle w:val="ListParagraph"/>
        <w:numPr>
          <w:ilvl w:val="0"/>
          <w:numId w:val="48"/>
        </w:numPr>
        <w:tabs>
          <w:tab w:pos="953" w:val="left" w:leader="none"/>
          <w:tab w:pos="954" w:val="left" w:leader="none"/>
        </w:tabs>
        <w:spacing w:line="279" w:lineRule="exact" w:before="0" w:after="0"/>
        <w:ind w:left="953" w:right="0" w:hanging="357"/>
        <w:jc w:val="left"/>
        <w:rPr>
          <w:rFonts w:ascii="Symbol" w:hAnsi="Symbol"/>
          <w:color w:val="6F2F9F"/>
          <w:sz w:val="22"/>
        </w:rPr>
      </w:pPr>
      <w:r>
        <w:rPr>
          <w:b w:val="0"/>
          <w:i/>
          <w:color w:val="6F2F9F"/>
          <w:sz w:val="22"/>
        </w:rPr>
        <w:t>The</w:t>
      </w:r>
      <w:r>
        <w:rPr>
          <w:b w:val="0"/>
          <w:i/>
          <w:color w:val="6F2F9F"/>
          <w:spacing w:val="-9"/>
          <w:sz w:val="22"/>
        </w:rPr>
        <w:t> </w:t>
      </w:r>
      <w:r>
        <w:rPr>
          <w:b w:val="0"/>
          <w:i/>
          <w:color w:val="6F2F9F"/>
          <w:sz w:val="22"/>
        </w:rPr>
        <w:t>minimum</w:t>
      </w:r>
      <w:r>
        <w:rPr>
          <w:b w:val="0"/>
          <w:i/>
          <w:color w:val="6F2F9F"/>
          <w:spacing w:val="-7"/>
          <w:sz w:val="22"/>
        </w:rPr>
        <w:t> </w:t>
      </w:r>
      <w:r>
        <w:rPr>
          <w:b w:val="0"/>
          <w:i/>
          <w:color w:val="6F2F9F"/>
          <w:sz w:val="22"/>
        </w:rPr>
        <w:t>treatment</w:t>
      </w:r>
      <w:r>
        <w:rPr>
          <w:b w:val="0"/>
          <w:i/>
          <w:color w:val="6F2F9F"/>
          <w:spacing w:val="-7"/>
          <w:sz w:val="22"/>
        </w:rPr>
        <w:t> </w:t>
      </w:r>
      <w:r>
        <w:rPr>
          <w:b w:val="0"/>
          <w:i/>
          <w:color w:val="6F2F9F"/>
          <w:sz w:val="22"/>
        </w:rPr>
        <w:t>effect</w:t>
      </w:r>
      <w:r>
        <w:rPr>
          <w:b w:val="0"/>
          <w:i/>
          <w:color w:val="6F2F9F"/>
          <w:spacing w:val="-4"/>
          <w:sz w:val="22"/>
        </w:rPr>
        <w:t> </w:t>
      </w:r>
      <w:r>
        <w:rPr>
          <w:b w:val="0"/>
          <w:i/>
          <w:color w:val="6F2F9F"/>
          <w:sz w:val="22"/>
        </w:rPr>
        <w:t>for</w:t>
      </w:r>
      <w:r>
        <w:rPr>
          <w:b w:val="0"/>
          <w:i/>
          <w:color w:val="6F2F9F"/>
          <w:spacing w:val="-4"/>
          <w:sz w:val="22"/>
        </w:rPr>
        <w:t> </w:t>
      </w:r>
      <w:r>
        <w:rPr>
          <w:b w:val="0"/>
          <w:i/>
          <w:color w:val="6F2F9F"/>
          <w:sz w:val="22"/>
        </w:rPr>
        <w:t>which</w:t>
      </w:r>
      <w:r>
        <w:rPr>
          <w:b w:val="0"/>
          <w:i/>
          <w:color w:val="6F2F9F"/>
          <w:spacing w:val="-5"/>
          <w:sz w:val="22"/>
        </w:rPr>
        <w:t> </w:t>
      </w:r>
      <w:r>
        <w:rPr>
          <w:b w:val="0"/>
          <w:i/>
          <w:color w:val="6F2F9F"/>
          <w:sz w:val="22"/>
        </w:rPr>
        <w:t>statistical</w:t>
      </w:r>
      <w:r>
        <w:rPr>
          <w:b w:val="0"/>
          <w:i/>
          <w:color w:val="6F2F9F"/>
          <w:spacing w:val="-4"/>
          <w:sz w:val="22"/>
        </w:rPr>
        <w:t> </w:t>
      </w:r>
      <w:r>
        <w:rPr>
          <w:b w:val="0"/>
          <w:i/>
          <w:color w:val="6F2F9F"/>
          <w:sz w:val="22"/>
        </w:rPr>
        <w:t>power</w:t>
      </w:r>
      <w:r>
        <w:rPr>
          <w:b w:val="0"/>
          <w:i/>
          <w:color w:val="6F2F9F"/>
          <w:spacing w:val="-4"/>
          <w:sz w:val="22"/>
        </w:rPr>
        <w:t> </w:t>
      </w:r>
      <w:r>
        <w:rPr>
          <w:b w:val="0"/>
          <w:i/>
          <w:color w:val="6F2F9F"/>
          <w:sz w:val="22"/>
        </w:rPr>
        <w:t>is</w:t>
      </w:r>
      <w:r>
        <w:rPr>
          <w:b w:val="0"/>
          <w:i/>
          <w:color w:val="6F2F9F"/>
          <w:spacing w:val="-3"/>
          <w:sz w:val="22"/>
        </w:rPr>
        <w:t> </w:t>
      </w:r>
      <w:r>
        <w:rPr>
          <w:b w:val="0"/>
          <w:i/>
          <w:color w:val="6F2F9F"/>
          <w:spacing w:val="-2"/>
          <w:sz w:val="22"/>
        </w:rPr>
        <w:t>required</w:t>
      </w:r>
    </w:p>
    <w:p>
      <w:pPr>
        <w:pStyle w:val="ListParagraph"/>
        <w:numPr>
          <w:ilvl w:val="0"/>
          <w:numId w:val="48"/>
        </w:numPr>
        <w:tabs>
          <w:tab w:pos="953" w:val="left" w:leader="none"/>
          <w:tab w:pos="954" w:val="left" w:leader="none"/>
        </w:tabs>
        <w:spacing w:line="279" w:lineRule="exact" w:before="0" w:after="0"/>
        <w:ind w:left="953" w:right="0" w:hanging="356"/>
        <w:jc w:val="left"/>
        <w:rPr>
          <w:rFonts w:ascii="Symbol" w:hAnsi="Symbol"/>
          <w:color w:val="6F2F9F"/>
          <w:sz w:val="22"/>
        </w:rPr>
      </w:pPr>
      <w:r>
        <w:rPr>
          <w:b w:val="0"/>
          <w:i/>
          <w:color w:val="6F2F9F"/>
          <w:sz w:val="22"/>
        </w:rPr>
        <w:t>The</w:t>
      </w:r>
      <w:r>
        <w:rPr>
          <w:b w:val="0"/>
          <w:i/>
          <w:color w:val="6F2F9F"/>
          <w:spacing w:val="-8"/>
          <w:sz w:val="22"/>
        </w:rPr>
        <w:t> </w:t>
      </w:r>
      <w:r>
        <w:rPr>
          <w:b w:val="0"/>
          <w:i/>
          <w:color w:val="6F2F9F"/>
          <w:sz w:val="22"/>
        </w:rPr>
        <w:t>estimated</w:t>
      </w:r>
      <w:r>
        <w:rPr>
          <w:b w:val="0"/>
          <w:i/>
          <w:color w:val="6F2F9F"/>
          <w:spacing w:val="-4"/>
          <w:sz w:val="22"/>
        </w:rPr>
        <w:t> </w:t>
      </w:r>
      <w:r>
        <w:rPr>
          <w:b w:val="0"/>
          <w:i/>
          <w:color w:val="6F2F9F"/>
          <w:sz w:val="22"/>
        </w:rPr>
        <w:t>underlying</w:t>
      </w:r>
      <w:r>
        <w:rPr>
          <w:b w:val="0"/>
          <w:i/>
          <w:color w:val="6F2F9F"/>
          <w:spacing w:val="-6"/>
          <w:sz w:val="22"/>
        </w:rPr>
        <w:t> </w:t>
      </w:r>
      <w:r>
        <w:rPr>
          <w:b w:val="0"/>
          <w:i/>
          <w:color w:val="6F2F9F"/>
          <w:sz w:val="22"/>
        </w:rPr>
        <w:t>variability</w:t>
      </w:r>
      <w:r>
        <w:rPr>
          <w:b w:val="0"/>
          <w:i/>
          <w:color w:val="6F2F9F"/>
          <w:spacing w:val="-6"/>
          <w:sz w:val="22"/>
        </w:rPr>
        <w:t> </w:t>
      </w:r>
      <w:r>
        <w:rPr>
          <w:b w:val="0"/>
          <w:i/>
          <w:color w:val="6F2F9F"/>
          <w:sz w:val="22"/>
        </w:rPr>
        <w:t>(only</w:t>
      </w:r>
      <w:r>
        <w:rPr>
          <w:b w:val="0"/>
          <w:i/>
          <w:color w:val="6F2F9F"/>
          <w:spacing w:val="-5"/>
          <w:sz w:val="22"/>
        </w:rPr>
        <w:t> </w:t>
      </w:r>
      <w:r>
        <w:rPr>
          <w:b w:val="0"/>
          <w:i/>
          <w:color w:val="6F2F9F"/>
          <w:sz w:val="22"/>
        </w:rPr>
        <w:t>relevant</w:t>
      </w:r>
      <w:r>
        <w:rPr>
          <w:b w:val="0"/>
          <w:i/>
          <w:color w:val="6F2F9F"/>
          <w:spacing w:val="-8"/>
          <w:sz w:val="22"/>
        </w:rPr>
        <w:t> </w:t>
      </w:r>
      <w:r>
        <w:rPr>
          <w:b w:val="0"/>
          <w:i/>
          <w:color w:val="6F2F9F"/>
          <w:sz w:val="22"/>
        </w:rPr>
        <w:t>for</w:t>
      </w:r>
      <w:r>
        <w:rPr>
          <w:b w:val="0"/>
          <w:i/>
          <w:color w:val="6F2F9F"/>
          <w:spacing w:val="-10"/>
          <w:sz w:val="22"/>
        </w:rPr>
        <w:t> </w:t>
      </w:r>
      <w:r>
        <w:rPr>
          <w:b w:val="0"/>
          <w:i/>
          <w:color w:val="6F2F9F"/>
          <w:sz w:val="22"/>
        </w:rPr>
        <w:t>continuous</w:t>
      </w:r>
      <w:r>
        <w:rPr>
          <w:b w:val="0"/>
          <w:i/>
          <w:color w:val="6F2F9F"/>
          <w:spacing w:val="-5"/>
          <w:sz w:val="22"/>
        </w:rPr>
        <w:t> </w:t>
      </w:r>
      <w:r>
        <w:rPr>
          <w:b w:val="0"/>
          <w:i/>
          <w:color w:val="6F2F9F"/>
          <w:spacing w:val="-2"/>
          <w:sz w:val="22"/>
        </w:rPr>
        <w:t>outcomes)</w:t>
      </w:r>
    </w:p>
    <w:p>
      <w:pPr>
        <w:pStyle w:val="ListParagraph"/>
        <w:numPr>
          <w:ilvl w:val="0"/>
          <w:numId w:val="48"/>
        </w:numPr>
        <w:tabs>
          <w:tab w:pos="953" w:val="left" w:leader="none"/>
          <w:tab w:pos="954" w:val="left" w:leader="none"/>
        </w:tabs>
        <w:spacing w:line="240" w:lineRule="auto" w:before="1" w:after="0"/>
        <w:ind w:left="953" w:right="0" w:hanging="356"/>
        <w:jc w:val="left"/>
        <w:rPr>
          <w:rFonts w:ascii="Symbol" w:hAnsi="Symbol"/>
          <w:color w:val="6F2F9F"/>
          <w:sz w:val="22"/>
        </w:rPr>
      </w:pPr>
      <w:r>
        <w:rPr>
          <w:b w:val="0"/>
          <w:i/>
          <w:color w:val="6F2F9F"/>
          <w:sz w:val="22"/>
        </w:rPr>
        <w:t>The</w:t>
      </w:r>
      <w:r>
        <w:rPr>
          <w:b w:val="0"/>
          <w:i/>
          <w:color w:val="6F2F9F"/>
          <w:spacing w:val="-7"/>
          <w:sz w:val="22"/>
        </w:rPr>
        <w:t> </w:t>
      </w:r>
      <w:r>
        <w:rPr>
          <w:b w:val="0"/>
          <w:i/>
          <w:color w:val="6F2F9F"/>
          <w:sz w:val="22"/>
        </w:rPr>
        <w:t>estimated</w:t>
      </w:r>
      <w:r>
        <w:rPr>
          <w:b w:val="0"/>
          <w:i/>
          <w:color w:val="6F2F9F"/>
          <w:spacing w:val="-4"/>
          <w:sz w:val="22"/>
        </w:rPr>
        <w:t> </w:t>
      </w:r>
      <w:r>
        <w:rPr>
          <w:b w:val="0"/>
          <w:i/>
          <w:color w:val="6F2F9F"/>
          <w:sz w:val="22"/>
        </w:rPr>
        <w:t>underlying</w:t>
      </w:r>
      <w:r>
        <w:rPr>
          <w:b w:val="0"/>
          <w:i/>
          <w:color w:val="6F2F9F"/>
          <w:spacing w:val="-6"/>
          <w:sz w:val="22"/>
        </w:rPr>
        <w:t> </w:t>
      </w:r>
      <w:r>
        <w:rPr>
          <w:b w:val="0"/>
          <w:i/>
          <w:color w:val="6F2F9F"/>
          <w:sz w:val="22"/>
        </w:rPr>
        <w:t>proportion</w:t>
      </w:r>
      <w:r>
        <w:rPr>
          <w:b w:val="0"/>
          <w:i/>
          <w:color w:val="6F2F9F"/>
          <w:spacing w:val="-6"/>
          <w:sz w:val="22"/>
        </w:rPr>
        <w:t> </w:t>
      </w:r>
      <w:r>
        <w:rPr>
          <w:b w:val="0"/>
          <w:i/>
          <w:color w:val="6F2F9F"/>
          <w:sz w:val="22"/>
        </w:rPr>
        <w:t>(only</w:t>
      </w:r>
      <w:r>
        <w:rPr>
          <w:b w:val="0"/>
          <w:i/>
          <w:color w:val="6F2F9F"/>
          <w:spacing w:val="-5"/>
          <w:sz w:val="22"/>
        </w:rPr>
        <w:t> </w:t>
      </w:r>
      <w:r>
        <w:rPr>
          <w:b w:val="0"/>
          <w:i/>
          <w:color w:val="6F2F9F"/>
          <w:sz w:val="22"/>
        </w:rPr>
        <w:t>relevant</w:t>
      </w:r>
      <w:r>
        <w:rPr>
          <w:b w:val="0"/>
          <w:i/>
          <w:color w:val="6F2F9F"/>
          <w:spacing w:val="-7"/>
          <w:sz w:val="22"/>
        </w:rPr>
        <w:t> </w:t>
      </w:r>
      <w:r>
        <w:rPr>
          <w:b w:val="0"/>
          <w:i/>
          <w:color w:val="6F2F9F"/>
          <w:sz w:val="22"/>
        </w:rPr>
        <w:t>for</w:t>
      </w:r>
      <w:r>
        <w:rPr>
          <w:b w:val="0"/>
          <w:i/>
          <w:color w:val="6F2F9F"/>
          <w:spacing w:val="-10"/>
          <w:sz w:val="22"/>
        </w:rPr>
        <w:t> </w:t>
      </w:r>
      <w:r>
        <w:rPr>
          <w:b w:val="0"/>
          <w:i/>
          <w:color w:val="6F2F9F"/>
          <w:sz w:val="22"/>
        </w:rPr>
        <w:t>categorical</w:t>
      </w:r>
      <w:r>
        <w:rPr>
          <w:b w:val="0"/>
          <w:i/>
          <w:color w:val="6F2F9F"/>
          <w:spacing w:val="-7"/>
          <w:sz w:val="22"/>
        </w:rPr>
        <w:t> </w:t>
      </w:r>
      <w:r>
        <w:rPr>
          <w:b w:val="0"/>
          <w:i/>
          <w:color w:val="6F2F9F"/>
          <w:spacing w:val="-2"/>
          <w:sz w:val="22"/>
        </w:rPr>
        <w:t>outcomes)</w:t>
      </w:r>
    </w:p>
    <w:p>
      <w:pPr>
        <w:pStyle w:val="ListParagraph"/>
        <w:numPr>
          <w:ilvl w:val="0"/>
          <w:numId w:val="48"/>
        </w:numPr>
        <w:tabs>
          <w:tab w:pos="953" w:val="left" w:leader="none"/>
          <w:tab w:pos="954" w:val="left" w:leader="none"/>
        </w:tabs>
        <w:spacing w:line="240" w:lineRule="auto" w:before="0" w:after="0"/>
        <w:ind w:left="953" w:right="1244" w:hanging="356"/>
        <w:jc w:val="left"/>
        <w:rPr>
          <w:rFonts w:ascii="Symbol" w:hAnsi="Symbol"/>
          <w:color w:val="6F2F9F"/>
          <w:sz w:val="22"/>
        </w:rPr>
      </w:pPr>
      <w:r>
        <w:rPr>
          <w:b w:val="0"/>
          <w:i/>
          <w:color w:val="6F2F9F"/>
          <w:sz w:val="22"/>
        </w:rPr>
        <w:t>For</w:t>
      </w:r>
      <w:r>
        <w:rPr>
          <w:b w:val="0"/>
          <w:i/>
          <w:color w:val="6F2F9F"/>
          <w:spacing w:val="-3"/>
          <w:sz w:val="22"/>
        </w:rPr>
        <w:t> </w:t>
      </w:r>
      <w:r>
        <w:rPr>
          <w:b w:val="0"/>
          <w:i/>
          <w:color w:val="6F2F9F"/>
          <w:sz w:val="22"/>
        </w:rPr>
        <w:t>time-to-event</w:t>
      </w:r>
      <w:r>
        <w:rPr>
          <w:b w:val="0"/>
          <w:i/>
          <w:color w:val="6F2F9F"/>
          <w:spacing w:val="-3"/>
          <w:sz w:val="22"/>
        </w:rPr>
        <w:t> </w:t>
      </w:r>
      <w:r>
        <w:rPr>
          <w:b w:val="0"/>
          <w:i/>
          <w:color w:val="6F2F9F"/>
          <w:sz w:val="22"/>
        </w:rPr>
        <w:t>outcomes,</w:t>
      </w:r>
      <w:r>
        <w:rPr>
          <w:b w:val="0"/>
          <w:i/>
          <w:color w:val="6F2F9F"/>
          <w:spacing w:val="-2"/>
          <w:sz w:val="22"/>
        </w:rPr>
        <w:t> </w:t>
      </w:r>
      <w:r>
        <w:rPr>
          <w:b w:val="0"/>
          <w:i/>
          <w:color w:val="6F2F9F"/>
          <w:sz w:val="22"/>
        </w:rPr>
        <w:t>the</w:t>
      </w:r>
      <w:r>
        <w:rPr>
          <w:b w:val="0"/>
          <w:i/>
          <w:color w:val="6F2F9F"/>
          <w:spacing w:val="-6"/>
          <w:sz w:val="22"/>
        </w:rPr>
        <w:t> </w:t>
      </w:r>
      <w:r>
        <w:rPr>
          <w:b w:val="0"/>
          <w:i/>
          <w:color w:val="6F2F9F"/>
          <w:sz w:val="22"/>
        </w:rPr>
        <w:t>number</w:t>
      </w:r>
      <w:r>
        <w:rPr>
          <w:b w:val="0"/>
          <w:i/>
          <w:color w:val="6F2F9F"/>
          <w:spacing w:val="-5"/>
          <w:sz w:val="22"/>
        </w:rPr>
        <w:t> </w:t>
      </w:r>
      <w:r>
        <w:rPr>
          <w:b w:val="0"/>
          <w:i/>
          <w:color w:val="6F2F9F"/>
          <w:sz w:val="22"/>
        </w:rPr>
        <w:t>of</w:t>
      </w:r>
      <w:r>
        <w:rPr>
          <w:b w:val="0"/>
          <w:i/>
          <w:color w:val="6F2F9F"/>
          <w:spacing w:val="-2"/>
          <w:sz w:val="22"/>
        </w:rPr>
        <w:t> </w:t>
      </w:r>
      <w:r>
        <w:rPr>
          <w:b w:val="0"/>
          <w:i/>
          <w:color w:val="6F2F9F"/>
          <w:sz w:val="22"/>
        </w:rPr>
        <w:t>expected</w:t>
      </w:r>
      <w:r>
        <w:rPr>
          <w:b w:val="0"/>
          <w:i/>
          <w:color w:val="6F2F9F"/>
          <w:spacing w:val="-3"/>
          <w:sz w:val="22"/>
        </w:rPr>
        <w:t> </w:t>
      </w:r>
      <w:r>
        <w:rPr>
          <w:b w:val="0"/>
          <w:i/>
          <w:color w:val="6F2F9F"/>
          <w:sz w:val="22"/>
        </w:rPr>
        <w:t>events</w:t>
      </w:r>
      <w:r>
        <w:rPr>
          <w:b w:val="0"/>
          <w:i/>
          <w:color w:val="6F2F9F"/>
          <w:spacing w:val="-2"/>
          <w:sz w:val="22"/>
        </w:rPr>
        <w:t> </w:t>
      </w:r>
      <w:r>
        <w:rPr>
          <w:b w:val="0"/>
          <w:i/>
          <w:color w:val="6F2F9F"/>
          <w:sz w:val="22"/>
        </w:rPr>
        <w:t>within</w:t>
      </w:r>
      <w:r>
        <w:rPr>
          <w:b w:val="0"/>
          <w:i/>
          <w:color w:val="6F2F9F"/>
          <w:spacing w:val="-3"/>
          <w:sz w:val="22"/>
        </w:rPr>
        <w:t> </w:t>
      </w:r>
      <w:r>
        <w:rPr>
          <w:b w:val="0"/>
          <w:i/>
          <w:color w:val="6F2F9F"/>
          <w:sz w:val="22"/>
        </w:rPr>
        <w:t>the</w:t>
      </w:r>
      <w:r>
        <w:rPr>
          <w:b w:val="0"/>
          <w:i/>
          <w:color w:val="6F2F9F"/>
          <w:spacing w:val="-6"/>
          <w:sz w:val="22"/>
        </w:rPr>
        <w:t> </w:t>
      </w:r>
      <w:r>
        <w:rPr>
          <w:b w:val="0"/>
          <w:i/>
          <w:color w:val="6F2F9F"/>
          <w:sz w:val="22"/>
        </w:rPr>
        <w:t>planned</w:t>
      </w:r>
      <w:r>
        <w:rPr>
          <w:b w:val="0"/>
          <w:i/>
          <w:color w:val="6F2F9F"/>
          <w:spacing w:val="-4"/>
          <w:sz w:val="22"/>
        </w:rPr>
        <w:t> </w:t>
      </w:r>
      <w:r>
        <w:rPr>
          <w:b w:val="0"/>
          <w:i/>
          <w:color w:val="6F2F9F"/>
          <w:sz w:val="22"/>
        </w:rPr>
        <w:t>follow-up</w:t>
      </w:r>
      <w:r>
        <w:rPr>
          <w:b w:val="0"/>
          <w:i/>
          <w:color w:val="6F2F9F"/>
          <w:sz w:val="22"/>
        </w:rPr>
        <w:t> </w:t>
      </w:r>
      <w:r>
        <w:rPr>
          <w:b w:val="0"/>
          <w:i/>
          <w:color w:val="6F2F9F"/>
          <w:spacing w:val="-2"/>
          <w:sz w:val="22"/>
        </w:rPr>
        <w:t>period</w:t>
      </w:r>
    </w:p>
    <w:p>
      <w:pPr>
        <w:pStyle w:val="ListParagraph"/>
        <w:numPr>
          <w:ilvl w:val="0"/>
          <w:numId w:val="48"/>
        </w:numPr>
        <w:tabs>
          <w:tab w:pos="953" w:val="left" w:leader="none"/>
          <w:tab w:pos="954" w:val="left" w:leader="none"/>
        </w:tabs>
        <w:spacing w:line="237" w:lineRule="auto" w:before="3" w:after="0"/>
        <w:ind w:left="953" w:right="1066" w:hanging="356"/>
        <w:jc w:val="left"/>
        <w:rPr>
          <w:rFonts w:ascii="Symbol" w:hAnsi="Symbol"/>
          <w:color w:val="6F2F9F"/>
          <w:sz w:val="22"/>
        </w:rPr>
      </w:pPr>
      <w:r>
        <w:rPr>
          <w:b w:val="0"/>
          <w:i/>
          <w:color w:val="6F2F9F"/>
          <w:sz w:val="22"/>
        </w:rPr>
        <w:t>The</w:t>
      </w:r>
      <w:r>
        <w:rPr>
          <w:b w:val="0"/>
          <w:i/>
          <w:color w:val="6F2F9F"/>
          <w:spacing w:val="-5"/>
          <w:sz w:val="22"/>
        </w:rPr>
        <w:t> </w:t>
      </w:r>
      <w:r>
        <w:rPr>
          <w:b w:val="0"/>
          <w:i/>
          <w:color w:val="6F2F9F"/>
          <w:sz w:val="22"/>
        </w:rPr>
        <w:t>values</w:t>
      </w:r>
      <w:r>
        <w:rPr>
          <w:b w:val="0"/>
          <w:i/>
          <w:color w:val="6F2F9F"/>
          <w:spacing w:val="-3"/>
          <w:sz w:val="22"/>
        </w:rPr>
        <w:t> </w:t>
      </w:r>
      <w:r>
        <w:rPr>
          <w:b w:val="0"/>
          <w:i/>
          <w:color w:val="6F2F9F"/>
          <w:sz w:val="22"/>
        </w:rPr>
        <w:t>of</w:t>
      </w:r>
      <w:r>
        <w:rPr>
          <w:b w:val="0"/>
          <w:i/>
          <w:color w:val="6F2F9F"/>
          <w:spacing w:val="-3"/>
          <w:sz w:val="22"/>
        </w:rPr>
        <w:t> </w:t>
      </w:r>
      <w:r>
        <w:rPr>
          <w:b w:val="0"/>
          <w:i/>
          <w:color w:val="6F2F9F"/>
          <w:sz w:val="22"/>
        </w:rPr>
        <w:t>Type</w:t>
      </w:r>
      <w:r>
        <w:rPr>
          <w:b w:val="0"/>
          <w:i/>
          <w:color w:val="6F2F9F"/>
          <w:spacing w:val="-5"/>
          <w:sz w:val="22"/>
        </w:rPr>
        <w:t> </w:t>
      </w:r>
      <w:r>
        <w:rPr>
          <w:b w:val="0"/>
          <w:i/>
          <w:color w:val="6F2F9F"/>
          <w:sz w:val="22"/>
        </w:rPr>
        <w:t>I</w:t>
      </w:r>
      <w:r>
        <w:rPr>
          <w:b w:val="0"/>
          <w:i/>
          <w:color w:val="6F2F9F"/>
          <w:spacing w:val="-3"/>
          <w:sz w:val="22"/>
        </w:rPr>
        <w:t> </w:t>
      </w:r>
      <w:r>
        <w:rPr>
          <w:b w:val="0"/>
          <w:i/>
          <w:color w:val="6F2F9F"/>
          <w:sz w:val="22"/>
        </w:rPr>
        <w:t>and</w:t>
      </w:r>
      <w:r>
        <w:rPr>
          <w:b w:val="0"/>
          <w:i/>
          <w:color w:val="6F2F9F"/>
          <w:spacing w:val="-3"/>
          <w:sz w:val="22"/>
        </w:rPr>
        <w:t> </w:t>
      </w:r>
      <w:r>
        <w:rPr>
          <w:b w:val="0"/>
          <w:i/>
          <w:color w:val="6F2F9F"/>
          <w:sz w:val="22"/>
        </w:rPr>
        <w:t>Type</w:t>
      </w:r>
      <w:r>
        <w:rPr>
          <w:b w:val="0"/>
          <w:i/>
          <w:color w:val="6F2F9F"/>
          <w:spacing w:val="-2"/>
          <w:sz w:val="22"/>
        </w:rPr>
        <w:t> </w:t>
      </w:r>
      <w:r>
        <w:rPr>
          <w:b w:val="0"/>
          <w:i/>
          <w:color w:val="6F2F9F"/>
          <w:sz w:val="22"/>
        </w:rPr>
        <w:t>II error</w:t>
      </w:r>
      <w:r>
        <w:rPr>
          <w:b w:val="0"/>
          <w:i/>
          <w:color w:val="6F2F9F"/>
          <w:spacing w:val="-2"/>
          <w:sz w:val="22"/>
        </w:rPr>
        <w:t> </w:t>
      </w:r>
      <w:r>
        <w:rPr>
          <w:b w:val="0"/>
          <w:i/>
          <w:color w:val="6F2F9F"/>
          <w:sz w:val="22"/>
        </w:rPr>
        <w:t>rates</w:t>
      </w:r>
      <w:r>
        <w:rPr>
          <w:b w:val="0"/>
          <w:i/>
          <w:color w:val="6F2F9F"/>
          <w:spacing w:val="-3"/>
          <w:sz w:val="22"/>
        </w:rPr>
        <w:t> </w:t>
      </w:r>
      <w:r>
        <w:rPr>
          <w:b w:val="0"/>
          <w:i/>
          <w:color w:val="6F2F9F"/>
          <w:sz w:val="22"/>
        </w:rPr>
        <w:t>and</w:t>
      </w:r>
      <w:r>
        <w:rPr>
          <w:b w:val="0"/>
          <w:i/>
          <w:color w:val="6F2F9F"/>
          <w:spacing w:val="-3"/>
          <w:sz w:val="22"/>
        </w:rPr>
        <w:t> </w:t>
      </w:r>
      <w:r>
        <w:rPr>
          <w:b w:val="0"/>
          <w:i/>
          <w:color w:val="6F2F9F"/>
          <w:sz w:val="22"/>
        </w:rPr>
        <w:t>(if</w:t>
      </w:r>
      <w:r>
        <w:rPr>
          <w:b w:val="0"/>
          <w:i/>
          <w:color w:val="6F2F9F"/>
          <w:spacing w:val="-3"/>
          <w:sz w:val="22"/>
        </w:rPr>
        <w:t> </w:t>
      </w:r>
      <w:r>
        <w:rPr>
          <w:b w:val="0"/>
          <w:i/>
          <w:color w:val="6F2F9F"/>
          <w:sz w:val="22"/>
        </w:rPr>
        <w:t>applicable)</w:t>
      </w:r>
      <w:r>
        <w:rPr>
          <w:b w:val="0"/>
          <w:i/>
          <w:color w:val="6F2F9F"/>
          <w:spacing w:val="-1"/>
          <w:sz w:val="22"/>
        </w:rPr>
        <w:t> </w:t>
      </w:r>
      <w:r>
        <w:rPr>
          <w:b w:val="0"/>
          <w:i/>
          <w:color w:val="6F2F9F"/>
          <w:sz w:val="22"/>
        </w:rPr>
        <w:t>related</w:t>
      </w:r>
      <w:r>
        <w:rPr>
          <w:b w:val="0"/>
          <w:i/>
          <w:color w:val="6F2F9F"/>
          <w:spacing w:val="-3"/>
          <w:sz w:val="22"/>
        </w:rPr>
        <w:t> </w:t>
      </w:r>
      <w:r>
        <w:rPr>
          <w:b w:val="0"/>
          <w:i/>
          <w:color w:val="6F2F9F"/>
          <w:sz w:val="22"/>
        </w:rPr>
        <w:t>considerations</w:t>
      </w:r>
      <w:r>
        <w:rPr>
          <w:b w:val="0"/>
          <w:i/>
          <w:color w:val="6F2F9F"/>
          <w:spacing w:val="-1"/>
          <w:sz w:val="22"/>
        </w:rPr>
        <w:t> </w:t>
      </w:r>
      <w:r>
        <w:rPr>
          <w:b w:val="0"/>
          <w:i/>
          <w:color w:val="6F2F9F"/>
          <w:sz w:val="22"/>
        </w:rPr>
        <w:t>how</w:t>
      </w:r>
      <w:r>
        <w:rPr>
          <w:b w:val="0"/>
          <w:i/>
          <w:color w:val="6F2F9F"/>
          <w:spacing w:val="-3"/>
          <w:sz w:val="22"/>
        </w:rPr>
        <w:t> </w:t>
      </w:r>
      <w:r>
        <w:rPr>
          <w:b w:val="0"/>
          <w:i/>
          <w:color w:val="6F2F9F"/>
          <w:sz w:val="22"/>
        </w:rPr>
        <w:t>to</w:t>
      </w:r>
      <w:r>
        <w:rPr>
          <w:b w:val="0"/>
          <w:i/>
          <w:color w:val="6F2F9F"/>
          <w:sz w:val="22"/>
        </w:rPr>
        <w:t> address multiplicity (e.g. planned interim analyses, multiple group comparisons).</w:t>
      </w:r>
    </w:p>
    <w:p>
      <w:pPr>
        <w:pStyle w:val="BodyText"/>
        <w:spacing w:before="2"/>
        <w:rPr>
          <w:b w:val="0"/>
          <w:i/>
        </w:rPr>
      </w:pPr>
    </w:p>
    <w:p>
      <w:pPr>
        <w:pStyle w:val="BodyText"/>
        <w:ind w:left="240" w:right="752"/>
        <w:jc w:val="both"/>
        <w:rPr>
          <w:b w:val="0"/>
        </w:rPr>
      </w:pPr>
      <w:r>
        <w:rPr>
          <w:b w:val="0"/>
          <w:i/>
          <w:color w:val="6D2D9F"/>
        </w:rPr>
        <w:t>If it is likely that a proportion of participants will not complete the trial, you may want to allow for this</w:t>
      </w:r>
      <w:r>
        <w:rPr>
          <w:b w:val="0"/>
          <w:color w:val="6D2D9F"/>
        </w:rPr>
        <w:t> in the sample size estimation. This should be stated. If there are plans for a sample size review (with a view to altering the planned number of participants), detail methods for accomplishing this (e.g. will it be conducted in a blinded and non-comparative way?).</w:t>
      </w:r>
    </w:p>
    <w:p>
      <w:pPr>
        <w:pStyle w:val="BodyText"/>
        <w:spacing w:before="4"/>
        <w:rPr>
          <w:b w:val="0"/>
          <w:i/>
          <w:sz w:val="16"/>
        </w:rPr>
      </w:pPr>
    </w:p>
    <w:p>
      <w:pPr>
        <w:pStyle w:val="BodyText"/>
        <w:spacing w:before="1"/>
        <w:ind w:left="240" w:right="754"/>
        <w:jc w:val="both"/>
        <w:rPr>
          <w:b w:val="0"/>
        </w:rPr>
      </w:pPr>
      <w:r>
        <w:rPr>
          <w:b w:val="0"/>
          <w:i/>
          <w:color w:val="6D2D9F"/>
        </w:rPr>
        <w:t>This section should also discuss whether the sample size provides sufficient power for addressing</w:t>
      </w:r>
      <w:r>
        <w:rPr>
          <w:b w:val="0"/>
          <w:color w:val="6D2D9F"/>
        </w:rPr>
        <w:t> secondary endpoints or exploratory analyses.</w:t>
      </w:r>
    </w:p>
    <w:p>
      <w:pPr>
        <w:pStyle w:val="BodyText"/>
        <w:spacing w:before="8"/>
        <w:rPr>
          <w:b w:val="0"/>
          <w:i/>
          <w:sz w:val="19"/>
        </w:rPr>
      </w:pPr>
    </w:p>
    <w:p>
      <w:pPr>
        <w:pStyle w:val="Heading2"/>
        <w:numPr>
          <w:ilvl w:val="1"/>
          <w:numId w:val="15"/>
        </w:numPr>
        <w:tabs>
          <w:tab w:pos="1679" w:val="left" w:leader="none"/>
          <w:tab w:pos="1680" w:val="left" w:leader="none"/>
        </w:tabs>
        <w:spacing w:line="240" w:lineRule="auto" w:before="0" w:after="0"/>
        <w:ind w:left="1680" w:right="0" w:hanging="720"/>
        <w:jc w:val="left"/>
        <w:rPr>
          <w:b w:val="0"/>
        </w:rPr>
      </w:pPr>
      <w:bookmarkStart w:name="11.2 Population to be analysed" w:id="185"/>
      <w:bookmarkEnd w:id="185"/>
      <w:r>
        <w:rPr/>
      </w:r>
      <w:bookmarkStart w:name="_bookmark95" w:id="186"/>
      <w:bookmarkEnd w:id="186"/>
      <w:r>
        <w:rPr>
          <w:b w:val="0"/>
        </w:rPr>
        <w:t>Popu</w:t>
      </w:r>
      <w:r>
        <w:rPr>
          <w:b w:val="0"/>
        </w:rPr>
        <w:t>lation</w:t>
      </w:r>
      <w:r>
        <w:rPr>
          <w:b w:val="0"/>
          <w:spacing w:val="-1"/>
        </w:rPr>
        <w:t> </w:t>
      </w:r>
      <w:r>
        <w:rPr>
          <w:b w:val="0"/>
        </w:rPr>
        <w:t>to</w:t>
      </w:r>
      <w:r>
        <w:rPr>
          <w:b w:val="0"/>
          <w:spacing w:val="-4"/>
        </w:rPr>
        <w:t> </w:t>
      </w:r>
      <w:r>
        <w:rPr>
          <w:b w:val="0"/>
        </w:rPr>
        <w:t>be</w:t>
      </w:r>
      <w:r>
        <w:rPr>
          <w:b w:val="0"/>
          <w:spacing w:val="1"/>
        </w:rPr>
        <w:t> </w:t>
      </w:r>
      <w:r>
        <w:rPr>
          <w:b w:val="0"/>
          <w:spacing w:val="-2"/>
        </w:rPr>
        <w:t>analysed</w:t>
      </w:r>
    </w:p>
    <w:p>
      <w:pPr>
        <w:pStyle w:val="BodyText"/>
        <w:spacing w:before="120"/>
        <w:ind w:left="240" w:right="755"/>
        <w:rPr>
          <w:b w:val="0"/>
        </w:rPr>
      </w:pPr>
      <w:r>
        <w:rPr>
          <w:b w:val="0"/>
          <w:i/>
          <w:color w:val="6D2D9F"/>
        </w:rPr>
        <w:t>This</w:t>
      </w:r>
      <w:r>
        <w:rPr>
          <w:b w:val="0"/>
          <w:i/>
          <w:color w:val="6D2D9F"/>
          <w:spacing w:val="-1"/>
        </w:rPr>
        <w:t> </w:t>
      </w:r>
      <w:r>
        <w:rPr>
          <w:b w:val="0"/>
          <w:i/>
          <w:color w:val="6D2D9F"/>
        </w:rPr>
        <w:t>section</w:t>
      </w:r>
      <w:r>
        <w:rPr>
          <w:b w:val="0"/>
          <w:i/>
          <w:color w:val="6D2D9F"/>
          <w:spacing w:val="-3"/>
        </w:rPr>
        <w:t> </w:t>
      </w:r>
      <w:r>
        <w:rPr>
          <w:b w:val="0"/>
          <w:i/>
          <w:color w:val="6D2D9F"/>
        </w:rPr>
        <w:t>should</w:t>
      </w:r>
      <w:r>
        <w:rPr>
          <w:b w:val="0"/>
          <w:i/>
          <w:color w:val="6D2D9F"/>
          <w:spacing w:val="-1"/>
        </w:rPr>
        <w:t> </w:t>
      </w:r>
      <w:r>
        <w:rPr>
          <w:b w:val="0"/>
          <w:i/>
          <w:color w:val="6D2D9F"/>
        </w:rPr>
        <w:t>be</w:t>
      </w:r>
      <w:r>
        <w:rPr>
          <w:b w:val="0"/>
          <w:i/>
          <w:color w:val="6D2D9F"/>
          <w:spacing w:val="-4"/>
        </w:rPr>
        <w:t> </w:t>
      </w:r>
      <w:r>
        <w:rPr>
          <w:b w:val="0"/>
          <w:i/>
          <w:color w:val="6D2D9F"/>
        </w:rPr>
        <w:t>very</w:t>
      </w:r>
      <w:r>
        <w:rPr>
          <w:b w:val="0"/>
          <w:i/>
          <w:color w:val="6D2D9F"/>
          <w:spacing w:val="-3"/>
        </w:rPr>
        <w:t> </w:t>
      </w:r>
      <w:r>
        <w:rPr>
          <w:b w:val="0"/>
          <w:i/>
          <w:color w:val="6D2D9F"/>
        </w:rPr>
        <w:t>specific</w:t>
      </w:r>
      <w:r>
        <w:rPr>
          <w:b w:val="0"/>
          <w:i/>
          <w:color w:val="6D2D9F"/>
          <w:spacing w:val="-3"/>
        </w:rPr>
        <w:t> </w:t>
      </w:r>
      <w:r>
        <w:rPr>
          <w:b w:val="0"/>
          <w:i/>
          <w:color w:val="6D2D9F"/>
        </w:rPr>
        <w:t>in</w:t>
      </w:r>
      <w:r>
        <w:rPr>
          <w:b w:val="0"/>
          <w:i/>
          <w:color w:val="6D2D9F"/>
          <w:spacing w:val="-3"/>
        </w:rPr>
        <w:t> </w:t>
      </w:r>
      <w:r>
        <w:rPr>
          <w:b w:val="0"/>
          <w:i/>
          <w:color w:val="6D2D9F"/>
        </w:rPr>
        <w:t>defining</w:t>
      </w:r>
      <w:r>
        <w:rPr>
          <w:b w:val="0"/>
          <w:i/>
          <w:color w:val="6D2D9F"/>
          <w:spacing w:val="-1"/>
        </w:rPr>
        <w:t> </w:t>
      </w:r>
      <w:r>
        <w:rPr>
          <w:b w:val="0"/>
          <w:i/>
          <w:color w:val="6D2D9F"/>
        </w:rPr>
        <w:t>the</w:t>
      </w:r>
      <w:r>
        <w:rPr>
          <w:b w:val="0"/>
          <w:i/>
          <w:color w:val="6D2D9F"/>
          <w:spacing w:val="-4"/>
        </w:rPr>
        <w:t> </w:t>
      </w:r>
      <w:r>
        <w:rPr>
          <w:b w:val="0"/>
          <w:i/>
          <w:color w:val="6D2D9F"/>
        </w:rPr>
        <w:t>participant</w:t>
      </w:r>
      <w:r>
        <w:rPr>
          <w:b w:val="0"/>
          <w:i/>
          <w:color w:val="6D2D9F"/>
          <w:spacing w:val="-4"/>
        </w:rPr>
        <w:t> </w:t>
      </w:r>
      <w:r>
        <w:rPr>
          <w:b w:val="0"/>
          <w:i/>
          <w:color w:val="6D2D9F"/>
        </w:rPr>
        <w:t>populations</w:t>
      </w:r>
      <w:r>
        <w:rPr>
          <w:b w:val="0"/>
          <w:i/>
          <w:color w:val="6D2D9F"/>
          <w:spacing w:val="-1"/>
        </w:rPr>
        <w:t> </w:t>
      </w:r>
      <w:r>
        <w:rPr>
          <w:b w:val="0"/>
          <w:i/>
          <w:color w:val="6D2D9F"/>
        </w:rPr>
        <w:t>whose</w:t>
      </w:r>
      <w:r>
        <w:rPr>
          <w:b w:val="0"/>
          <w:i/>
          <w:color w:val="6D2D9F"/>
          <w:spacing w:val="-4"/>
        </w:rPr>
        <w:t> </w:t>
      </w:r>
      <w:r>
        <w:rPr>
          <w:b w:val="0"/>
          <w:i/>
          <w:color w:val="6D2D9F"/>
        </w:rPr>
        <w:t>data</w:t>
      </w:r>
      <w:r>
        <w:rPr>
          <w:b w:val="0"/>
          <w:i/>
          <w:color w:val="6D2D9F"/>
          <w:spacing w:val="-1"/>
        </w:rPr>
        <w:t> </w:t>
      </w:r>
      <w:r>
        <w:rPr>
          <w:b w:val="0"/>
          <w:i/>
          <w:color w:val="6D2D9F"/>
        </w:rPr>
        <w:t>will</w:t>
      </w:r>
      <w:r>
        <w:rPr>
          <w:b w:val="0"/>
          <w:i/>
          <w:color w:val="6D2D9F"/>
          <w:spacing w:val="-3"/>
        </w:rPr>
        <w:t> </w:t>
      </w:r>
      <w:r>
        <w:rPr>
          <w:b w:val="0"/>
          <w:i/>
          <w:color w:val="6D2D9F"/>
        </w:rPr>
        <w:t>be</w:t>
      </w:r>
      <w:r>
        <w:rPr>
          <w:b w:val="0"/>
          <w:i/>
          <w:color w:val="6D2D9F"/>
          <w:spacing w:val="-4"/>
        </w:rPr>
        <w:t> </w:t>
      </w:r>
      <w:r>
        <w:rPr>
          <w:b w:val="0"/>
          <w:i/>
          <w:color w:val="6D2D9F"/>
        </w:rPr>
        <w:t>subjected</w:t>
      </w:r>
      <w:r>
        <w:rPr>
          <w:b w:val="0"/>
          <w:color w:val="6D2D9F"/>
        </w:rPr>
        <w:t> to the trial analyses. Examples of such populations include:</w:t>
      </w:r>
    </w:p>
    <w:p>
      <w:pPr>
        <w:pStyle w:val="ListParagraph"/>
        <w:numPr>
          <w:ilvl w:val="0"/>
          <w:numId w:val="48"/>
        </w:numPr>
        <w:tabs>
          <w:tab w:pos="952" w:val="left" w:leader="none"/>
          <w:tab w:pos="953" w:val="left" w:leader="none"/>
        </w:tabs>
        <w:spacing w:line="237" w:lineRule="auto" w:before="3" w:after="0"/>
        <w:ind w:left="952" w:right="1623" w:hanging="356"/>
        <w:jc w:val="left"/>
        <w:rPr>
          <w:rFonts w:ascii="Symbol" w:hAnsi="Symbol"/>
          <w:color w:val="6F2F9F"/>
          <w:sz w:val="22"/>
        </w:rPr>
      </w:pPr>
      <w:r>
        <w:rPr>
          <w:b w:val="0"/>
          <w:i/>
          <w:color w:val="6F2F9F"/>
          <w:sz w:val="22"/>
        </w:rPr>
        <w:t>Intention</w:t>
      </w:r>
      <w:r>
        <w:rPr>
          <w:b w:val="0"/>
          <w:i/>
          <w:color w:val="6F2F9F"/>
          <w:spacing w:val="-4"/>
          <w:sz w:val="22"/>
        </w:rPr>
        <w:t> </w:t>
      </w:r>
      <w:r>
        <w:rPr>
          <w:b w:val="0"/>
          <w:i/>
          <w:color w:val="6F2F9F"/>
          <w:sz w:val="22"/>
        </w:rPr>
        <w:t>to</w:t>
      </w:r>
      <w:r>
        <w:rPr>
          <w:b w:val="0"/>
          <w:i/>
          <w:color w:val="6F2F9F"/>
          <w:spacing w:val="-2"/>
          <w:sz w:val="22"/>
        </w:rPr>
        <w:t> </w:t>
      </w:r>
      <w:r>
        <w:rPr>
          <w:b w:val="0"/>
          <w:i/>
          <w:color w:val="6F2F9F"/>
          <w:sz w:val="22"/>
        </w:rPr>
        <w:t>treat</w:t>
      </w:r>
      <w:r>
        <w:rPr>
          <w:b w:val="0"/>
          <w:i/>
          <w:color w:val="6F2F9F"/>
          <w:spacing w:val="-4"/>
          <w:sz w:val="22"/>
        </w:rPr>
        <w:t> </w:t>
      </w:r>
      <w:r>
        <w:rPr>
          <w:b w:val="0"/>
          <w:i/>
          <w:color w:val="6F2F9F"/>
          <w:sz w:val="22"/>
        </w:rPr>
        <w:t>population</w:t>
      </w:r>
      <w:r>
        <w:rPr>
          <w:b w:val="0"/>
          <w:i/>
          <w:color w:val="6F2F9F"/>
          <w:spacing w:val="-2"/>
          <w:sz w:val="22"/>
        </w:rPr>
        <w:t> </w:t>
      </w:r>
      <w:r>
        <w:rPr>
          <w:b w:val="0"/>
          <w:i/>
          <w:color w:val="6F2F9F"/>
          <w:sz w:val="22"/>
        </w:rPr>
        <w:t>(ITT):</w:t>
      </w:r>
      <w:r>
        <w:rPr>
          <w:b w:val="0"/>
          <w:i/>
          <w:color w:val="6F2F9F"/>
          <w:spacing w:val="-6"/>
          <w:sz w:val="22"/>
        </w:rPr>
        <w:t> </w:t>
      </w:r>
      <w:r>
        <w:rPr>
          <w:b w:val="0"/>
          <w:i/>
          <w:color w:val="6F2F9F"/>
          <w:sz w:val="22"/>
        </w:rPr>
        <w:t>Includes</w:t>
      </w:r>
      <w:r>
        <w:rPr>
          <w:b w:val="0"/>
          <w:i/>
          <w:color w:val="6F2F9F"/>
          <w:spacing w:val="-4"/>
          <w:sz w:val="22"/>
        </w:rPr>
        <w:t> </w:t>
      </w:r>
      <w:r>
        <w:rPr>
          <w:b w:val="0"/>
          <w:i/>
          <w:color w:val="6F2F9F"/>
          <w:sz w:val="22"/>
        </w:rPr>
        <w:t>any</w:t>
      </w:r>
      <w:r>
        <w:rPr>
          <w:b w:val="0"/>
          <w:i/>
          <w:color w:val="6F2F9F"/>
          <w:spacing w:val="-5"/>
          <w:sz w:val="22"/>
        </w:rPr>
        <w:t> </w:t>
      </w:r>
      <w:r>
        <w:rPr>
          <w:b w:val="0"/>
          <w:i/>
          <w:color w:val="6F2F9F"/>
          <w:sz w:val="22"/>
        </w:rPr>
        <w:t>participant</w:t>
      </w:r>
      <w:r>
        <w:rPr>
          <w:b w:val="0"/>
          <w:i/>
          <w:color w:val="6F2F9F"/>
          <w:spacing w:val="-3"/>
          <w:sz w:val="22"/>
        </w:rPr>
        <w:t> </w:t>
      </w:r>
      <w:r>
        <w:rPr>
          <w:b w:val="0"/>
          <w:i/>
          <w:color w:val="6F2F9F"/>
          <w:sz w:val="22"/>
        </w:rPr>
        <w:t>randomised</w:t>
      </w:r>
      <w:r>
        <w:rPr>
          <w:b w:val="0"/>
          <w:i/>
          <w:color w:val="6F2F9F"/>
          <w:spacing w:val="-2"/>
          <w:sz w:val="22"/>
        </w:rPr>
        <w:t> </w:t>
      </w:r>
      <w:r>
        <w:rPr>
          <w:b w:val="0"/>
          <w:i/>
          <w:color w:val="6F2F9F"/>
          <w:sz w:val="22"/>
        </w:rPr>
        <w:t>into</w:t>
      </w:r>
      <w:r>
        <w:rPr>
          <w:b w:val="0"/>
          <w:i/>
          <w:color w:val="6F2F9F"/>
          <w:spacing w:val="-2"/>
          <w:sz w:val="22"/>
        </w:rPr>
        <w:t> </w:t>
      </w:r>
      <w:r>
        <w:rPr>
          <w:b w:val="0"/>
          <w:i/>
          <w:color w:val="6F2F9F"/>
          <w:sz w:val="22"/>
        </w:rPr>
        <w:t>the</w:t>
      </w:r>
      <w:r>
        <w:rPr>
          <w:b w:val="0"/>
          <w:i/>
          <w:color w:val="6F2F9F"/>
          <w:spacing w:val="-3"/>
          <w:sz w:val="22"/>
        </w:rPr>
        <w:t> </w:t>
      </w:r>
      <w:r>
        <w:rPr>
          <w:b w:val="0"/>
          <w:i/>
          <w:color w:val="6F2F9F"/>
          <w:sz w:val="22"/>
        </w:rPr>
        <w:t>trial,</w:t>
      </w:r>
      <w:r>
        <w:rPr>
          <w:b w:val="0"/>
          <w:i/>
          <w:color w:val="6F2F9F"/>
          <w:sz w:val="22"/>
        </w:rPr>
        <w:t> regardless of whether they received trial drug.</w:t>
      </w:r>
    </w:p>
    <w:p>
      <w:pPr>
        <w:pStyle w:val="ListParagraph"/>
        <w:numPr>
          <w:ilvl w:val="0"/>
          <w:numId w:val="48"/>
        </w:numPr>
        <w:tabs>
          <w:tab w:pos="952" w:val="left" w:leader="none"/>
          <w:tab w:pos="953" w:val="left" w:leader="none"/>
        </w:tabs>
        <w:spacing w:line="240" w:lineRule="auto" w:before="2" w:after="0"/>
        <w:ind w:left="952" w:right="795" w:hanging="356"/>
        <w:jc w:val="left"/>
        <w:rPr>
          <w:rFonts w:ascii="Symbol" w:hAnsi="Symbol"/>
          <w:color w:val="6F2F9F"/>
          <w:sz w:val="22"/>
        </w:rPr>
      </w:pPr>
      <w:r>
        <w:rPr>
          <w:b w:val="0"/>
          <w:i/>
          <w:color w:val="6F2F9F"/>
          <w:sz w:val="22"/>
        </w:rPr>
        <w:t>All-treated</w:t>
      </w:r>
      <w:r>
        <w:rPr>
          <w:b w:val="0"/>
          <w:i/>
          <w:color w:val="6F2F9F"/>
          <w:spacing w:val="-2"/>
          <w:sz w:val="22"/>
        </w:rPr>
        <w:t> </w:t>
      </w:r>
      <w:r>
        <w:rPr>
          <w:b w:val="0"/>
          <w:i/>
          <w:color w:val="6F2F9F"/>
          <w:sz w:val="22"/>
        </w:rPr>
        <w:t>population:</w:t>
      </w:r>
      <w:r>
        <w:rPr>
          <w:b w:val="0"/>
          <w:i/>
          <w:color w:val="6F2F9F"/>
          <w:spacing w:val="-6"/>
          <w:sz w:val="22"/>
        </w:rPr>
        <w:t> </w:t>
      </w:r>
      <w:r>
        <w:rPr>
          <w:b w:val="0"/>
          <w:i/>
          <w:color w:val="6F2F9F"/>
          <w:sz w:val="22"/>
        </w:rPr>
        <w:t>Includes</w:t>
      </w:r>
      <w:r>
        <w:rPr>
          <w:b w:val="0"/>
          <w:i/>
          <w:color w:val="6F2F9F"/>
          <w:spacing w:val="-2"/>
          <w:sz w:val="22"/>
        </w:rPr>
        <w:t> </w:t>
      </w:r>
      <w:r>
        <w:rPr>
          <w:b w:val="0"/>
          <w:i/>
          <w:color w:val="6F2F9F"/>
          <w:sz w:val="22"/>
        </w:rPr>
        <w:t>any</w:t>
      </w:r>
      <w:r>
        <w:rPr>
          <w:b w:val="0"/>
          <w:i/>
          <w:color w:val="6F2F9F"/>
          <w:spacing w:val="-5"/>
          <w:sz w:val="22"/>
        </w:rPr>
        <w:t> </w:t>
      </w:r>
      <w:r>
        <w:rPr>
          <w:b w:val="0"/>
          <w:i/>
          <w:color w:val="6F2F9F"/>
          <w:sz w:val="22"/>
        </w:rPr>
        <w:t>participant</w:t>
      </w:r>
      <w:r>
        <w:rPr>
          <w:b w:val="0"/>
          <w:i/>
          <w:color w:val="6F2F9F"/>
          <w:spacing w:val="-3"/>
          <w:sz w:val="22"/>
        </w:rPr>
        <w:t> </w:t>
      </w:r>
      <w:r>
        <w:rPr>
          <w:b w:val="0"/>
          <w:i/>
          <w:color w:val="6F2F9F"/>
          <w:sz w:val="22"/>
        </w:rPr>
        <w:t>randomised</w:t>
      </w:r>
      <w:r>
        <w:rPr>
          <w:b w:val="0"/>
          <w:i/>
          <w:color w:val="6F2F9F"/>
          <w:spacing w:val="-2"/>
          <w:sz w:val="22"/>
        </w:rPr>
        <w:t> </w:t>
      </w:r>
      <w:r>
        <w:rPr>
          <w:b w:val="0"/>
          <w:i/>
          <w:color w:val="6F2F9F"/>
          <w:sz w:val="22"/>
        </w:rPr>
        <w:t>into</w:t>
      </w:r>
      <w:r>
        <w:rPr>
          <w:b w:val="0"/>
          <w:i/>
          <w:color w:val="6F2F9F"/>
          <w:spacing w:val="-2"/>
          <w:sz w:val="22"/>
        </w:rPr>
        <w:t> </w:t>
      </w:r>
      <w:r>
        <w:rPr>
          <w:b w:val="0"/>
          <w:i/>
          <w:color w:val="6F2F9F"/>
          <w:sz w:val="22"/>
        </w:rPr>
        <w:t>the</w:t>
      </w:r>
      <w:r>
        <w:rPr>
          <w:b w:val="0"/>
          <w:i/>
          <w:color w:val="6F2F9F"/>
          <w:spacing w:val="-3"/>
          <w:sz w:val="22"/>
        </w:rPr>
        <w:t> </w:t>
      </w:r>
      <w:r>
        <w:rPr>
          <w:b w:val="0"/>
          <w:i/>
          <w:color w:val="6F2F9F"/>
          <w:sz w:val="22"/>
        </w:rPr>
        <w:t>trial</w:t>
      </w:r>
      <w:r>
        <w:rPr>
          <w:b w:val="0"/>
          <w:i/>
          <w:color w:val="6F2F9F"/>
          <w:spacing w:val="-4"/>
          <w:sz w:val="22"/>
        </w:rPr>
        <w:t> </w:t>
      </w:r>
      <w:r>
        <w:rPr>
          <w:b w:val="0"/>
          <w:i/>
          <w:color w:val="6F2F9F"/>
          <w:sz w:val="22"/>
        </w:rPr>
        <w:t>that</w:t>
      </w:r>
      <w:r>
        <w:rPr>
          <w:b w:val="0"/>
          <w:i/>
          <w:color w:val="6F2F9F"/>
          <w:spacing w:val="-3"/>
          <w:sz w:val="22"/>
        </w:rPr>
        <w:t> </w:t>
      </w:r>
      <w:r>
        <w:rPr>
          <w:b w:val="0"/>
          <w:i/>
          <w:color w:val="6F2F9F"/>
          <w:sz w:val="22"/>
        </w:rPr>
        <w:t>received</w:t>
      </w:r>
      <w:r>
        <w:rPr>
          <w:b w:val="0"/>
          <w:i/>
          <w:color w:val="6F2F9F"/>
          <w:spacing w:val="-2"/>
          <w:sz w:val="22"/>
        </w:rPr>
        <w:t> </w:t>
      </w:r>
      <w:r>
        <w:rPr>
          <w:b w:val="0"/>
          <w:i/>
          <w:color w:val="6F2F9F"/>
          <w:sz w:val="22"/>
        </w:rPr>
        <w:t>at</w:t>
      </w:r>
      <w:r>
        <w:rPr>
          <w:b w:val="0"/>
          <w:i/>
          <w:color w:val="6F2F9F"/>
          <w:spacing w:val="-4"/>
          <w:sz w:val="22"/>
        </w:rPr>
        <w:t> </w:t>
      </w:r>
      <w:r>
        <w:rPr>
          <w:b w:val="0"/>
          <w:i/>
          <w:color w:val="6F2F9F"/>
          <w:sz w:val="22"/>
        </w:rPr>
        <w:t>least</w:t>
      </w:r>
      <w:r>
        <w:rPr>
          <w:b w:val="0"/>
          <w:i/>
          <w:color w:val="6F2F9F"/>
          <w:sz w:val="22"/>
        </w:rPr>
        <w:t> one dose of trial drug</w:t>
      </w:r>
    </w:p>
    <w:p>
      <w:pPr>
        <w:pStyle w:val="ListParagraph"/>
        <w:numPr>
          <w:ilvl w:val="0"/>
          <w:numId w:val="48"/>
        </w:numPr>
        <w:tabs>
          <w:tab w:pos="952" w:val="left" w:leader="none"/>
          <w:tab w:pos="953" w:val="left" w:leader="none"/>
        </w:tabs>
        <w:spacing w:line="240" w:lineRule="auto" w:before="1" w:after="0"/>
        <w:ind w:left="952" w:right="947" w:hanging="356"/>
        <w:jc w:val="left"/>
        <w:rPr>
          <w:rFonts w:ascii="Symbol" w:hAnsi="Symbol"/>
          <w:color w:val="6D2D9F"/>
          <w:sz w:val="22"/>
        </w:rPr>
      </w:pPr>
      <w:r>
        <w:rPr>
          <w:b w:val="0"/>
          <w:i/>
          <w:color w:val="6F2F9F"/>
          <w:sz w:val="22"/>
        </w:rPr>
        <w:t>Per-protocol</w:t>
      </w:r>
      <w:r>
        <w:rPr>
          <w:b w:val="0"/>
          <w:i/>
          <w:color w:val="6F2F9F"/>
          <w:spacing w:val="-5"/>
          <w:sz w:val="22"/>
        </w:rPr>
        <w:t> </w:t>
      </w:r>
      <w:r>
        <w:rPr>
          <w:b w:val="0"/>
          <w:i/>
          <w:color w:val="6F2F9F"/>
          <w:sz w:val="22"/>
        </w:rPr>
        <w:t>population</w:t>
      </w:r>
      <w:r>
        <w:rPr>
          <w:b w:val="0"/>
          <w:i/>
          <w:color w:val="6F2F9F"/>
          <w:spacing w:val="-3"/>
          <w:sz w:val="22"/>
        </w:rPr>
        <w:t> </w:t>
      </w:r>
      <w:r>
        <w:rPr>
          <w:b w:val="0"/>
          <w:i/>
          <w:color w:val="6F2F9F"/>
          <w:sz w:val="22"/>
        </w:rPr>
        <w:t>(PP):</w:t>
      </w:r>
      <w:r>
        <w:rPr>
          <w:b w:val="0"/>
          <w:i/>
          <w:color w:val="6F2F9F"/>
          <w:spacing w:val="-2"/>
          <w:sz w:val="22"/>
        </w:rPr>
        <w:t> </w:t>
      </w:r>
      <w:r>
        <w:rPr>
          <w:b w:val="0"/>
          <w:i/>
          <w:color w:val="6F2F9F"/>
          <w:sz w:val="22"/>
        </w:rPr>
        <w:t>Includes</w:t>
      </w:r>
      <w:r>
        <w:rPr>
          <w:b w:val="0"/>
          <w:i/>
          <w:color w:val="6F2F9F"/>
          <w:spacing w:val="-3"/>
          <w:sz w:val="22"/>
        </w:rPr>
        <w:t> </w:t>
      </w:r>
      <w:r>
        <w:rPr>
          <w:b w:val="0"/>
          <w:i/>
          <w:color w:val="6F2F9F"/>
          <w:sz w:val="22"/>
        </w:rPr>
        <w:t>any</w:t>
      </w:r>
      <w:r>
        <w:rPr>
          <w:b w:val="0"/>
          <w:i/>
          <w:color w:val="6F2F9F"/>
          <w:spacing w:val="-4"/>
          <w:sz w:val="22"/>
        </w:rPr>
        <w:t> </w:t>
      </w:r>
      <w:r>
        <w:rPr>
          <w:b w:val="0"/>
          <w:i/>
          <w:color w:val="6F2F9F"/>
          <w:sz w:val="22"/>
        </w:rPr>
        <w:t>participant</w:t>
      </w:r>
      <w:r>
        <w:rPr>
          <w:b w:val="0"/>
          <w:i/>
          <w:color w:val="6F2F9F"/>
          <w:spacing w:val="-7"/>
          <w:sz w:val="22"/>
        </w:rPr>
        <w:t> </w:t>
      </w:r>
      <w:r>
        <w:rPr>
          <w:b w:val="0"/>
          <w:i/>
          <w:color w:val="6F2F9F"/>
          <w:sz w:val="22"/>
        </w:rPr>
        <w:t>who</w:t>
      </w:r>
      <w:r>
        <w:rPr>
          <w:b w:val="0"/>
          <w:i/>
          <w:color w:val="6F2F9F"/>
          <w:spacing w:val="-1"/>
          <w:sz w:val="22"/>
        </w:rPr>
        <w:t> </w:t>
      </w:r>
      <w:r>
        <w:rPr>
          <w:b w:val="0"/>
          <w:i/>
          <w:color w:val="6F2F9F"/>
          <w:sz w:val="22"/>
        </w:rPr>
        <w:t>was</w:t>
      </w:r>
      <w:r>
        <w:rPr>
          <w:b w:val="0"/>
          <w:i/>
          <w:color w:val="6F2F9F"/>
          <w:spacing w:val="-3"/>
          <w:sz w:val="22"/>
        </w:rPr>
        <w:t> </w:t>
      </w:r>
      <w:r>
        <w:rPr>
          <w:b w:val="0"/>
          <w:i/>
          <w:color w:val="6F2F9F"/>
          <w:sz w:val="22"/>
        </w:rPr>
        <w:t>randomised</w:t>
      </w:r>
      <w:r>
        <w:rPr>
          <w:b w:val="0"/>
          <w:i/>
          <w:color w:val="6F2F9F"/>
          <w:spacing w:val="-3"/>
          <w:sz w:val="22"/>
        </w:rPr>
        <w:t> </w:t>
      </w:r>
      <w:r>
        <w:rPr>
          <w:b w:val="0"/>
          <w:i/>
          <w:color w:val="6F2F9F"/>
          <w:sz w:val="22"/>
        </w:rPr>
        <w:t>and</w:t>
      </w:r>
      <w:r>
        <w:rPr>
          <w:b w:val="0"/>
          <w:i/>
          <w:color w:val="6F2F9F"/>
          <w:spacing w:val="-1"/>
          <w:sz w:val="22"/>
        </w:rPr>
        <w:t> </w:t>
      </w:r>
      <w:r>
        <w:rPr>
          <w:b w:val="0"/>
          <w:i/>
          <w:color w:val="6F2F9F"/>
          <w:sz w:val="22"/>
        </w:rPr>
        <w:t>received</w:t>
      </w:r>
      <w:r>
        <w:rPr>
          <w:b w:val="0"/>
          <w:i/>
          <w:color w:val="6F2F9F"/>
          <w:spacing w:val="-1"/>
          <w:sz w:val="22"/>
        </w:rPr>
        <w:t> </w:t>
      </w:r>
      <w:r>
        <w:rPr>
          <w:b w:val="0"/>
          <w:i/>
          <w:color w:val="6F2F9F"/>
          <w:sz w:val="22"/>
        </w:rPr>
        <w:t>the</w:t>
      </w:r>
      <w:r>
        <w:rPr>
          <w:b w:val="0"/>
          <w:i/>
          <w:color w:val="6F2F9F"/>
          <w:sz w:val="22"/>
        </w:rPr>
        <w:t> protocol-required doses of trial drug and fulfilled all protocol required assessments</w:t>
      </w:r>
    </w:p>
    <w:p>
      <w:pPr>
        <w:pStyle w:val="BodyText"/>
        <w:rPr>
          <w:b w:val="0"/>
          <w:i/>
        </w:rPr>
      </w:pPr>
    </w:p>
    <w:p>
      <w:pPr>
        <w:pStyle w:val="BodyText"/>
        <w:ind w:left="239" w:right="754"/>
        <w:jc w:val="both"/>
        <w:rPr>
          <w:b w:val="0"/>
        </w:rPr>
      </w:pPr>
      <w:r>
        <w:rPr>
          <w:b w:val="0"/>
          <w:i/>
          <w:color w:val="6D2D9F"/>
        </w:rPr>
        <w:t>Generally the intention to treat population is used in the analyses, unless there is a specific reason to</w:t>
      </w:r>
      <w:r>
        <w:rPr>
          <w:b w:val="0"/>
          <w:color w:val="6D2D9F"/>
        </w:rPr>
        <w:t> do otherwise. In an intention to treat analysis participants are compared according to the group to which they were randomly allocated, regardless of participants' compliance, crossover to other treatments or withdrawal from the trial. This approach preserves the prognostic balance in the trial </w:t>
      </w:r>
      <w:bookmarkStart w:name="11.2.1 Handling of missing data" w:id="187"/>
      <w:bookmarkEnd w:id="187"/>
      <w:r>
        <w:rPr>
          <w:b w:val="0"/>
          <w:color w:val="6D2D9F"/>
        </w:rPr>
      </w:r>
      <w:bookmarkStart w:name="_bookmark96" w:id="188"/>
      <w:bookmarkEnd w:id="188"/>
      <w:r>
        <w:rPr>
          <w:b w:val="0"/>
          <w:color w:val="6D2D9F"/>
        </w:rPr>
        <w:t>a</w:t>
      </w:r>
      <w:r>
        <w:rPr>
          <w:b w:val="0"/>
          <w:color w:val="6D2D9F"/>
        </w:rPr>
        <w:t>rms achieved by randomisation.</w:t>
      </w:r>
    </w:p>
    <w:p>
      <w:pPr>
        <w:pStyle w:val="BodyText"/>
        <w:spacing w:before="7"/>
        <w:rPr>
          <w:b w:val="0"/>
          <w:i/>
          <w:sz w:val="19"/>
        </w:rPr>
      </w:pPr>
    </w:p>
    <w:p>
      <w:pPr>
        <w:pStyle w:val="Heading2"/>
        <w:numPr>
          <w:ilvl w:val="2"/>
          <w:numId w:val="15"/>
        </w:numPr>
        <w:tabs>
          <w:tab w:pos="1680" w:val="left" w:leader="none"/>
        </w:tabs>
        <w:spacing w:line="240" w:lineRule="auto" w:before="0" w:after="0"/>
        <w:ind w:left="1680" w:right="0" w:hanging="589"/>
        <w:jc w:val="left"/>
        <w:rPr>
          <w:b w:val="0"/>
        </w:rPr>
      </w:pPr>
      <w:r>
        <w:rPr>
          <w:b w:val="0"/>
        </w:rPr>
        <w:t>Handling</w:t>
      </w:r>
      <w:r>
        <w:rPr>
          <w:b w:val="0"/>
          <w:spacing w:val="-5"/>
        </w:rPr>
        <w:t> </w:t>
      </w:r>
      <w:r>
        <w:rPr>
          <w:b w:val="0"/>
        </w:rPr>
        <w:t>of</w:t>
      </w:r>
      <w:r>
        <w:rPr>
          <w:b w:val="0"/>
          <w:spacing w:val="-2"/>
        </w:rPr>
        <w:t> </w:t>
      </w:r>
      <w:r>
        <w:rPr>
          <w:b w:val="0"/>
        </w:rPr>
        <w:t>missing</w:t>
      </w:r>
      <w:r>
        <w:rPr>
          <w:b w:val="0"/>
          <w:spacing w:val="-2"/>
        </w:rPr>
        <w:t> </w:t>
      </w:r>
      <w:r>
        <w:rPr>
          <w:b w:val="0"/>
          <w:spacing w:val="-4"/>
        </w:rPr>
        <w:t>data</w:t>
      </w:r>
    </w:p>
    <w:p>
      <w:pPr>
        <w:pStyle w:val="BodyText"/>
        <w:spacing w:before="120"/>
        <w:ind w:left="240" w:right="755"/>
        <w:rPr>
          <w:b w:val="0"/>
        </w:rPr>
      </w:pPr>
      <w:r>
        <w:rPr>
          <w:b w:val="0"/>
          <w:i/>
          <w:color w:val="6D2D9F"/>
        </w:rPr>
        <w:t>Definition</w:t>
      </w:r>
      <w:r>
        <w:rPr>
          <w:b w:val="0"/>
          <w:i/>
          <w:color w:val="6D2D9F"/>
          <w:spacing w:val="32"/>
        </w:rPr>
        <w:t> </w:t>
      </w:r>
      <w:r>
        <w:rPr>
          <w:b w:val="0"/>
          <w:i/>
          <w:color w:val="6D2D9F"/>
        </w:rPr>
        <w:t>of</w:t>
      </w:r>
      <w:r>
        <w:rPr>
          <w:b w:val="0"/>
          <w:i/>
          <w:color w:val="6D2D9F"/>
          <w:spacing w:val="32"/>
        </w:rPr>
        <w:t> </w:t>
      </w:r>
      <w:r>
        <w:rPr>
          <w:b w:val="0"/>
          <w:i/>
          <w:color w:val="6D2D9F"/>
        </w:rPr>
        <w:t>analysis</w:t>
      </w:r>
      <w:r>
        <w:rPr>
          <w:b w:val="0"/>
          <w:i/>
          <w:color w:val="6D2D9F"/>
          <w:spacing w:val="32"/>
        </w:rPr>
        <w:t> </w:t>
      </w:r>
      <w:r>
        <w:rPr>
          <w:b w:val="0"/>
          <w:i/>
          <w:color w:val="6D2D9F"/>
        </w:rPr>
        <w:t>population</w:t>
      </w:r>
      <w:r>
        <w:rPr>
          <w:b w:val="0"/>
          <w:i/>
          <w:color w:val="6D2D9F"/>
          <w:spacing w:val="32"/>
        </w:rPr>
        <w:t> </w:t>
      </w:r>
      <w:r>
        <w:rPr>
          <w:b w:val="0"/>
          <w:i/>
          <w:color w:val="6D2D9F"/>
        </w:rPr>
        <w:t>relating</w:t>
      </w:r>
      <w:r>
        <w:rPr>
          <w:b w:val="0"/>
          <w:i/>
          <w:color w:val="6D2D9F"/>
          <w:spacing w:val="32"/>
        </w:rPr>
        <w:t> </w:t>
      </w:r>
      <w:r>
        <w:rPr>
          <w:b w:val="0"/>
          <w:i/>
          <w:color w:val="6D2D9F"/>
        </w:rPr>
        <w:t>to</w:t>
      </w:r>
      <w:r>
        <w:rPr>
          <w:b w:val="0"/>
          <w:i/>
          <w:color w:val="6D2D9F"/>
          <w:spacing w:val="30"/>
        </w:rPr>
        <w:t> </w:t>
      </w:r>
      <w:r>
        <w:rPr>
          <w:b w:val="0"/>
          <w:i/>
          <w:color w:val="6D2D9F"/>
        </w:rPr>
        <w:t>protocol</w:t>
      </w:r>
      <w:r>
        <w:rPr>
          <w:b w:val="0"/>
          <w:i/>
          <w:color w:val="6D2D9F"/>
          <w:spacing w:val="28"/>
        </w:rPr>
        <w:t> </w:t>
      </w:r>
      <w:r>
        <w:rPr>
          <w:b w:val="0"/>
          <w:i/>
          <w:color w:val="6D2D9F"/>
        </w:rPr>
        <w:t>non-adherence</w:t>
      </w:r>
      <w:r>
        <w:rPr>
          <w:b w:val="0"/>
          <w:i/>
          <w:color w:val="6D2D9F"/>
          <w:spacing w:val="28"/>
        </w:rPr>
        <w:t> </w:t>
      </w:r>
      <w:r>
        <w:rPr>
          <w:b w:val="0"/>
          <w:i/>
          <w:color w:val="6D2D9F"/>
        </w:rPr>
        <w:t>(e.g.,</w:t>
      </w:r>
      <w:r>
        <w:rPr>
          <w:b w:val="0"/>
          <w:i/>
          <w:color w:val="6D2D9F"/>
          <w:spacing w:val="32"/>
        </w:rPr>
        <w:t> </w:t>
      </w:r>
      <w:r>
        <w:rPr>
          <w:b w:val="0"/>
          <w:i/>
          <w:color w:val="6D2D9F"/>
        </w:rPr>
        <w:t>as</w:t>
      </w:r>
      <w:r>
        <w:rPr>
          <w:b w:val="0"/>
          <w:i/>
          <w:color w:val="6D2D9F"/>
          <w:spacing w:val="32"/>
        </w:rPr>
        <w:t> </w:t>
      </w:r>
      <w:r>
        <w:rPr>
          <w:b w:val="0"/>
          <w:i/>
          <w:color w:val="6D2D9F"/>
        </w:rPr>
        <w:t>randomised</w:t>
      </w:r>
      <w:r>
        <w:rPr>
          <w:b w:val="0"/>
          <w:i/>
          <w:color w:val="6D2D9F"/>
          <w:spacing w:val="32"/>
        </w:rPr>
        <w:t> </w:t>
      </w:r>
      <w:r>
        <w:rPr>
          <w:b w:val="0"/>
          <w:i/>
          <w:color w:val="6D2D9F"/>
        </w:rPr>
        <w:t>analysis),</w:t>
      </w:r>
      <w:r>
        <w:rPr>
          <w:b w:val="0"/>
          <w:color w:val="6D2D9F"/>
        </w:rPr>
        <w:t> and any statistical methods to handle missing data (e.g., multiple imputation).</w:t>
      </w:r>
    </w:p>
    <w:p>
      <w:pPr>
        <w:pStyle w:val="BodyText"/>
        <w:spacing w:before="9"/>
        <w:rPr>
          <w:b w:val="0"/>
          <w:i/>
          <w:sz w:val="19"/>
        </w:rPr>
      </w:pPr>
    </w:p>
    <w:p>
      <w:pPr>
        <w:pStyle w:val="Heading2"/>
        <w:numPr>
          <w:ilvl w:val="1"/>
          <w:numId w:val="15"/>
        </w:numPr>
        <w:tabs>
          <w:tab w:pos="1679" w:val="left" w:leader="none"/>
          <w:tab w:pos="1680" w:val="left" w:leader="none"/>
        </w:tabs>
        <w:spacing w:line="240" w:lineRule="auto" w:before="0" w:after="0"/>
        <w:ind w:left="1680" w:right="0" w:hanging="720"/>
        <w:jc w:val="left"/>
        <w:rPr>
          <w:b w:val="0"/>
        </w:rPr>
      </w:pPr>
      <w:bookmarkStart w:name="11.3 Methods of analysis" w:id="189"/>
      <w:bookmarkEnd w:id="189"/>
      <w:r>
        <w:rPr/>
      </w:r>
      <w:bookmarkStart w:name="_bookmark97" w:id="190"/>
      <w:bookmarkEnd w:id="190"/>
      <w:r>
        <w:rPr>
          <w:b w:val="0"/>
        </w:rPr>
        <w:t>M</w:t>
      </w:r>
      <w:r>
        <w:rPr>
          <w:b w:val="0"/>
        </w:rPr>
        <w:t>ethods</w:t>
      </w:r>
      <w:r>
        <w:rPr>
          <w:b w:val="0"/>
          <w:spacing w:val="-3"/>
        </w:rPr>
        <w:t> </w:t>
      </w:r>
      <w:r>
        <w:rPr>
          <w:b w:val="0"/>
        </w:rPr>
        <w:t>of </w:t>
      </w:r>
      <w:r>
        <w:rPr>
          <w:b w:val="0"/>
          <w:spacing w:val="-2"/>
        </w:rPr>
        <w:t>analysis</w:t>
      </w:r>
    </w:p>
    <w:p>
      <w:pPr>
        <w:pStyle w:val="BodyText"/>
        <w:spacing w:before="120"/>
        <w:ind w:left="240"/>
        <w:rPr>
          <w:b w:val="0"/>
          <w:i/>
        </w:rPr>
      </w:pPr>
      <w:r>
        <w:rPr>
          <w:b w:val="0"/>
          <w:i/>
          <w:color w:val="6D2D9F"/>
        </w:rPr>
        <w:t>Describe</w:t>
      </w:r>
      <w:r>
        <w:rPr>
          <w:b w:val="0"/>
          <w:i/>
          <w:color w:val="6D2D9F"/>
          <w:spacing w:val="-7"/>
        </w:rPr>
        <w:t> </w:t>
      </w:r>
      <w:r>
        <w:rPr>
          <w:b w:val="0"/>
          <w:i/>
          <w:color w:val="6D2D9F"/>
        </w:rPr>
        <w:t>how</w:t>
      </w:r>
      <w:r>
        <w:rPr>
          <w:b w:val="0"/>
          <w:i/>
          <w:color w:val="6D2D9F"/>
          <w:spacing w:val="-4"/>
        </w:rPr>
        <w:t> </w:t>
      </w:r>
      <w:r>
        <w:rPr>
          <w:b w:val="0"/>
          <w:i/>
          <w:color w:val="6D2D9F"/>
        </w:rPr>
        <w:t>the</w:t>
      </w:r>
      <w:r>
        <w:rPr>
          <w:b w:val="0"/>
          <w:i/>
          <w:color w:val="6D2D9F"/>
          <w:spacing w:val="-7"/>
        </w:rPr>
        <w:t> </w:t>
      </w:r>
      <w:r>
        <w:rPr>
          <w:b w:val="0"/>
          <w:i/>
          <w:color w:val="6D2D9F"/>
        </w:rPr>
        <w:t>baseline</w:t>
      </w:r>
      <w:r>
        <w:rPr>
          <w:b w:val="0"/>
          <w:i/>
          <w:color w:val="6D2D9F"/>
          <w:spacing w:val="-6"/>
        </w:rPr>
        <w:t> </w:t>
      </w:r>
      <w:r>
        <w:rPr>
          <w:b w:val="0"/>
          <w:i/>
          <w:color w:val="6D2D9F"/>
        </w:rPr>
        <w:t>characteristics</w:t>
      </w:r>
      <w:r>
        <w:rPr>
          <w:b w:val="0"/>
          <w:i/>
          <w:color w:val="6D2D9F"/>
          <w:spacing w:val="-4"/>
        </w:rPr>
        <w:t> </w:t>
      </w:r>
      <w:r>
        <w:rPr>
          <w:b w:val="0"/>
          <w:i/>
          <w:color w:val="6D2D9F"/>
        </w:rPr>
        <w:t>will</w:t>
      </w:r>
      <w:r>
        <w:rPr>
          <w:b w:val="0"/>
          <w:i/>
          <w:color w:val="6D2D9F"/>
          <w:spacing w:val="-5"/>
        </w:rPr>
        <w:t> </w:t>
      </w:r>
      <w:r>
        <w:rPr>
          <w:b w:val="0"/>
          <w:i/>
          <w:color w:val="6D2D9F"/>
        </w:rPr>
        <w:t>be</w:t>
      </w:r>
      <w:r>
        <w:rPr>
          <w:b w:val="0"/>
          <w:i/>
          <w:color w:val="6D2D9F"/>
          <w:spacing w:val="-3"/>
        </w:rPr>
        <w:t> </w:t>
      </w:r>
      <w:r>
        <w:rPr>
          <w:b w:val="0"/>
          <w:i/>
          <w:color w:val="6D2D9F"/>
          <w:spacing w:val="-2"/>
        </w:rPr>
        <w:t>presented.</w:t>
      </w:r>
    </w:p>
    <w:p>
      <w:pPr>
        <w:spacing w:after="0"/>
        <w:sectPr>
          <w:pgSz w:w="11910" w:h="16840"/>
          <w:pgMar w:header="751" w:footer="1634" w:top="1340" w:bottom="1820" w:left="1200" w:right="680"/>
        </w:sectPr>
      </w:pPr>
    </w:p>
    <w:p>
      <w:pPr>
        <w:pStyle w:val="BodyText"/>
        <w:spacing w:before="90"/>
        <w:ind w:left="240" w:right="755"/>
        <w:rPr>
          <w:b w:val="0"/>
        </w:rPr>
      </w:pPr>
      <w:r>
        <w:rPr>
          <w:b w:val="0"/>
          <w:i/>
          <w:color w:val="6D2D9F"/>
        </w:rPr>
        <w:t>Detail</w:t>
      </w:r>
      <w:r>
        <w:rPr>
          <w:b w:val="0"/>
          <w:i/>
          <w:color w:val="6D2D9F"/>
          <w:spacing w:val="-3"/>
        </w:rPr>
        <w:t> </w:t>
      </w:r>
      <w:r>
        <w:rPr>
          <w:b w:val="0"/>
          <w:i/>
          <w:color w:val="6D2D9F"/>
        </w:rPr>
        <w:t>the</w:t>
      </w:r>
      <w:r>
        <w:rPr>
          <w:b w:val="0"/>
          <w:i/>
          <w:color w:val="6D2D9F"/>
          <w:spacing w:val="-5"/>
        </w:rPr>
        <w:t> </w:t>
      </w:r>
      <w:r>
        <w:rPr>
          <w:b w:val="0"/>
          <w:i/>
          <w:color w:val="6D2D9F"/>
        </w:rPr>
        <w:t>statistical</w:t>
      </w:r>
      <w:r>
        <w:rPr>
          <w:b w:val="0"/>
          <w:i/>
          <w:color w:val="6D2D9F"/>
          <w:spacing w:val="-3"/>
        </w:rPr>
        <w:t> </w:t>
      </w:r>
      <w:r>
        <w:rPr>
          <w:b w:val="0"/>
          <w:i/>
          <w:color w:val="6D2D9F"/>
        </w:rPr>
        <w:t>methods</w:t>
      </w:r>
      <w:r>
        <w:rPr>
          <w:b w:val="0"/>
          <w:i/>
          <w:color w:val="6D2D9F"/>
          <w:spacing w:val="-3"/>
        </w:rPr>
        <w:t> </w:t>
      </w:r>
      <w:r>
        <w:rPr>
          <w:b w:val="0"/>
          <w:i/>
          <w:color w:val="6D2D9F"/>
        </w:rPr>
        <w:t>for</w:t>
      </w:r>
      <w:r>
        <w:rPr>
          <w:b w:val="0"/>
          <w:i/>
          <w:color w:val="6D2D9F"/>
          <w:spacing w:val="-2"/>
        </w:rPr>
        <w:t> </w:t>
      </w:r>
      <w:r>
        <w:rPr>
          <w:b w:val="0"/>
          <w:i/>
          <w:color w:val="6D2D9F"/>
        </w:rPr>
        <w:t>analysing</w:t>
      </w:r>
      <w:r>
        <w:rPr>
          <w:b w:val="0"/>
          <w:i/>
          <w:color w:val="6D2D9F"/>
          <w:spacing w:val="-3"/>
        </w:rPr>
        <w:t> </w:t>
      </w:r>
      <w:r>
        <w:rPr>
          <w:b w:val="0"/>
          <w:i/>
          <w:color w:val="6D2D9F"/>
        </w:rPr>
        <w:t>primary,</w:t>
      </w:r>
      <w:r>
        <w:rPr>
          <w:b w:val="0"/>
          <w:i/>
          <w:color w:val="6D2D9F"/>
          <w:spacing w:val="-3"/>
        </w:rPr>
        <w:t> </w:t>
      </w:r>
      <w:r>
        <w:rPr>
          <w:b w:val="0"/>
          <w:i/>
          <w:color w:val="6D2D9F"/>
        </w:rPr>
        <w:t>secondary</w:t>
      </w:r>
      <w:r>
        <w:rPr>
          <w:b w:val="0"/>
          <w:i/>
          <w:color w:val="6D2D9F"/>
          <w:spacing w:val="-4"/>
        </w:rPr>
        <w:t> </w:t>
      </w:r>
      <w:r>
        <w:rPr>
          <w:b w:val="0"/>
          <w:i/>
          <w:color w:val="6D2D9F"/>
        </w:rPr>
        <w:t>and</w:t>
      </w:r>
      <w:r>
        <w:rPr>
          <w:b w:val="0"/>
          <w:i/>
          <w:color w:val="6D2D9F"/>
          <w:spacing w:val="-1"/>
        </w:rPr>
        <w:t> </w:t>
      </w:r>
      <w:r>
        <w:rPr>
          <w:b w:val="0"/>
          <w:i/>
          <w:color w:val="6D2D9F"/>
        </w:rPr>
        <w:t>exploratory</w:t>
      </w:r>
      <w:r>
        <w:rPr>
          <w:b w:val="0"/>
          <w:i/>
          <w:color w:val="6D2D9F"/>
          <w:spacing w:val="-4"/>
        </w:rPr>
        <w:t> </w:t>
      </w:r>
      <w:r>
        <w:rPr>
          <w:b w:val="0"/>
          <w:i/>
          <w:color w:val="6D2D9F"/>
        </w:rPr>
        <w:t>outcomes.</w:t>
      </w:r>
      <w:r>
        <w:rPr>
          <w:b w:val="0"/>
          <w:i/>
          <w:color w:val="6D2D9F"/>
          <w:spacing w:val="-3"/>
        </w:rPr>
        <w:t> </w:t>
      </w:r>
      <w:r>
        <w:rPr>
          <w:b w:val="0"/>
          <w:i/>
          <w:color w:val="6D2D9F"/>
        </w:rPr>
        <w:t>This</w:t>
      </w:r>
      <w:r>
        <w:rPr>
          <w:b w:val="0"/>
          <w:i/>
          <w:color w:val="6D2D9F"/>
          <w:spacing w:val="-3"/>
        </w:rPr>
        <w:t> </w:t>
      </w:r>
      <w:r>
        <w:rPr>
          <w:b w:val="0"/>
          <w:i/>
          <w:color w:val="6D2D9F"/>
        </w:rPr>
        <w:t>may</w:t>
      </w:r>
      <w:r>
        <w:rPr>
          <w:b w:val="0"/>
          <w:i/>
          <w:color w:val="6D2D9F"/>
          <w:spacing w:val="-4"/>
        </w:rPr>
        <w:t> </w:t>
      </w:r>
      <w:r>
        <w:rPr>
          <w:b w:val="0"/>
          <w:i/>
          <w:color w:val="6D2D9F"/>
        </w:rPr>
        <w:t>be</w:t>
      </w:r>
      <w:r>
        <w:rPr>
          <w:b w:val="0"/>
          <w:color w:val="6D2D9F"/>
        </w:rPr>
        <w:t> in one section, or for large studies could be separated into primary outcome, secondary outcomes, exploratory outcomes and safety data.</w:t>
      </w:r>
    </w:p>
    <w:p>
      <w:pPr>
        <w:pStyle w:val="BodyText"/>
        <w:spacing w:before="121"/>
        <w:ind w:left="240"/>
        <w:rPr>
          <w:b w:val="0"/>
          <w:i/>
        </w:rPr>
      </w:pPr>
      <w:r>
        <w:rPr>
          <w:b w:val="0"/>
          <w:i/>
          <w:color w:val="6D2D9F"/>
        </w:rPr>
        <w:t>List</w:t>
      </w:r>
      <w:r>
        <w:rPr>
          <w:b w:val="0"/>
          <w:i/>
          <w:color w:val="6D2D9F"/>
          <w:spacing w:val="-6"/>
        </w:rPr>
        <w:t> </w:t>
      </w:r>
      <w:r>
        <w:rPr>
          <w:b w:val="0"/>
          <w:i/>
          <w:color w:val="6D2D9F"/>
        </w:rPr>
        <w:t>each</w:t>
      </w:r>
      <w:r>
        <w:rPr>
          <w:b w:val="0"/>
          <w:i/>
          <w:color w:val="6D2D9F"/>
          <w:spacing w:val="-4"/>
        </w:rPr>
        <w:t> </w:t>
      </w:r>
      <w:r>
        <w:rPr>
          <w:b w:val="0"/>
          <w:i/>
          <w:color w:val="6D2D9F"/>
        </w:rPr>
        <w:t>outcome</w:t>
      </w:r>
      <w:r>
        <w:rPr>
          <w:b w:val="0"/>
          <w:i/>
          <w:color w:val="6D2D9F"/>
          <w:spacing w:val="-7"/>
        </w:rPr>
        <w:t> </w:t>
      </w:r>
      <w:r>
        <w:rPr>
          <w:b w:val="0"/>
          <w:i/>
          <w:color w:val="6D2D9F"/>
        </w:rPr>
        <w:t>variable,</w:t>
      </w:r>
      <w:r>
        <w:rPr>
          <w:b w:val="0"/>
          <w:i/>
          <w:color w:val="6D2D9F"/>
          <w:spacing w:val="-4"/>
        </w:rPr>
        <w:t> </w:t>
      </w:r>
      <w:r>
        <w:rPr>
          <w:b w:val="0"/>
          <w:i/>
          <w:color w:val="6D2D9F"/>
        </w:rPr>
        <w:t>beginning</w:t>
      </w:r>
      <w:r>
        <w:rPr>
          <w:b w:val="0"/>
          <w:i/>
          <w:color w:val="6D2D9F"/>
          <w:spacing w:val="-3"/>
        </w:rPr>
        <w:t> </w:t>
      </w:r>
      <w:r>
        <w:rPr>
          <w:b w:val="0"/>
          <w:i/>
          <w:color w:val="6D2D9F"/>
        </w:rPr>
        <w:t>with</w:t>
      </w:r>
      <w:r>
        <w:rPr>
          <w:b w:val="0"/>
          <w:i/>
          <w:color w:val="6D2D9F"/>
          <w:spacing w:val="-2"/>
        </w:rPr>
        <w:t> </w:t>
      </w:r>
      <w:r>
        <w:rPr>
          <w:b w:val="0"/>
          <w:i/>
          <w:color w:val="6D2D9F"/>
        </w:rPr>
        <w:t>the</w:t>
      </w:r>
      <w:r>
        <w:rPr>
          <w:b w:val="0"/>
          <w:i/>
          <w:color w:val="6D2D9F"/>
          <w:spacing w:val="-7"/>
        </w:rPr>
        <w:t> </w:t>
      </w:r>
      <w:r>
        <w:rPr>
          <w:b w:val="0"/>
          <w:i/>
          <w:color w:val="6D2D9F"/>
        </w:rPr>
        <w:t>primary</w:t>
      </w:r>
      <w:r>
        <w:rPr>
          <w:b w:val="0"/>
          <w:i/>
          <w:color w:val="6D2D9F"/>
          <w:spacing w:val="-5"/>
        </w:rPr>
        <w:t> </w:t>
      </w:r>
      <w:r>
        <w:rPr>
          <w:b w:val="0"/>
          <w:i/>
          <w:color w:val="6D2D9F"/>
        </w:rPr>
        <w:t>outcome,</w:t>
      </w:r>
      <w:r>
        <w:rPr>
          <w:b w:val="0"/>
          <w:i/>
          <w:color w:val="6D2D9F"/>
          <w:spacing w:val="-4"/>
        </w:rPr>
        <w:t> </w:t>
      </w:r>
      <w:r>
        <w:rPr>
          <w:b w:val="0"/>
          <w:i/>
          <w:color w:val="6D2D9F"/>
        </w:rPr>
        <w:t>and</w:t>
      </w:r>
      <w:r>
        <w:rPr>
          <w:b w:val="0"/>
          <w:i/>
          <w:color w:val="6D2D9F"/>
          <w:spacing w:val="-5"/>
        </w:rPr>
        <w:t> </w:t>
      </w:r>
      <w:r>
        <w:rPr>
          <w:b w:val="0"/>
          <w:i/>
          <w:color w:val="6D2D9F"/>
        </w:rPr>
        <w:t>provide</w:t>
      </w:r>
      <w:r>
        <w:rPr>
          <w:b w:val="0"/>
          <w:i/>
          <w:color w:val="6D2D9F"/>
          <w:spacing w:val="-6"/>
        </w:rPr>
        <w:t> </w:t>
      </w:r>
      <w:r>
        <w:rPr>
          <w:b w:val="0"/>
          <w:i/>
          <w:color w:val="6D2D9F"/>
        </w:rPr>
        <w:t>for</w:t>
      </w:r>
      <w:r>
        <w:rPr>
          <w:b w:val="0"/>
          <w:i/>
          <w:color w:val="6D2D9F"/>
          <w:spacing w:val="-5"/>
        </w:rPr>
        <w:t> </w:t>
      </w:r>
      <w:r>
        <w:rPr>
          <w:b w:val="0"/>
          <w:i/>
          <w:color w:val="6D2D9F"/>
          <w:spacing w:val="-4"/>
        </w:rPr>
        <w:t>each</w:t>
      </w:r>
    </w:p>
    <w:p>
      <w:pPr>
        <w:pStyle w:val="ListParagraph"/>
        <w:numPr>
          <w:ilvl w:val="0"/>
          <w:numId w:val="49"/>
        </w:numPr>
        <w:tabs>
          <w:tab w:pos="599" w:val="left" w:leader="none"/>
          <w:tab w:pos="600" w:val="left" w:leader="none"/>
        </w:tabs>
        <w:spacing w:line="240" w:lineRule="auto" w:before="2" w:after="0"/>
        <w:ind w:left="600" w:right="0" w:hanging="360"/>
        <w:jc w:val="left"/>
        <w:rPr>
          <w:rFonts w:ascii="Symbol" w:hAnsi="Symbol"/>
          <w:color w:val="6D2D9F"/>
          <w:sz w:val="24"/>
        </w:rPr>
      </w:pPr>
      <w:r>
        <w:rPr>
          <w:b w:val="0"/>
          <w:i/>
          <w:color w:val="6D2D9F"/>
          <w:sz w:val="22"/>
        </w:rPr>
        <w:t>The</w:t>
      </w:r>
      <w:r>
        <w:rPr>
          <w:b w:val="0"/>
          <w:i/>
          <w:color w:val="6D2D9F"/>
          <w:spacing w:val="-6"/>
          <w:sz w:val="22"/>
        </w:rPr>
        <w:t> </w:t>
      </w:r>
      <w:r>
        <w:rPr>
          <w:b w:val="0"/>
          <w:i/>
          <w:color w:val="6D2D9F"/>
          <w:sz w:val="22"/>
        </w:rPr>
        <w:t>population</w:t>
      </w:r>
      <w:r>
        <w:rPr>
          <w:b w:val="0"/>
          <w:i/>
          <w:color w:val="6D2D9F"/>
          <w:spacing w:val="-4"/>
          <w:sz w:val="22"/>
        </w:rPr>
        <w:t> </w:t>
      </w:r>
      <w:r>
        <w:rPr>
          <w:b w:val="0"/>
          <w:i/>
          <w:color w:val="6D2D9F"/>
          <w:sz w:val="22"/>
        </w:rPr>
        <w:t>for</w:t>
      </w:r>
      <w:r>
        <w:rPr>
          <w:b w:val="0"/>
          <w:i/>
          <w:color w:val="6D2D9F"/>
          <w:spacing w:val="-5"/>
          <w:sz w:val="22"/>
        </w:rPr>
        <w:t> </w:t>
      </w:r>
      <w:r>
        <w:rPr>
          <w:b w:val="0"/>
          <w:i/>
          <w:color w:val="6D2D9F"/>
          <w:sz w:val="22"/>
        </w:rPr>
        <w:t>which</w:t>
      </w:r>
      <w:r>
        <w:rPr>
          <w:b w:val="0"/>
          <w:i/>
          <w:color w:val="6D2D9F"/>
          <w:spacing w:val="-2"/>
          <w:sz w:val="22"/>
        </w:rPr>
        <w:t> </w:t>
      </w:r>
      <w:r>
        <w:rPr>
          <w:b w:val="0"/>
          <w:i/>
          <w:color w:val="6D2D9F"/>
          <w:sz w:val="22"/>
        </w:rPr>
        <w:t>the</w:t>
      </w:r>
      <w:r>
        <w:rPr>
          <w:b w:val="0"/>
          <w:i/>
          <w:color w:val="6D2D9F"/>
          <w:spacing w:val="-3"/>
          <w:sz w:val="22"/>
        </w:rPr>
        <w:t> </w:t>
      </w:r>
      <w:r>
        <w:rPr>
          <w:b w:val="0"/>
          <w:i/>
          <w:color w:val="6D2D9F"/>
          <w:sz w:val="22"/>
        </w:rPr>
        <w:t>analysis</w:t>
      </w:r>
      <w:r>
        <w:rPr>
          <w:b w:val="0"/>
          <w:i/>
          <w:color w:val="6D2D9F"/>
          <w:spacing w:val="-3"/>
          <w:sz w:val="22"/>
        </w:rPr>
        <w:t> </w:t>
      </w:r>
      <w:r>
        <w:rPr>
          <w:b w:val="0"/>
          <w:i/>
          <w:color w:val="6D2D9F"/>
          <w:sz w:val="22"/>
        </w:rPr>
        <w:t>will</w:t>
      </w:r>
      <w:r>
        <w:rPr>
          <w:b w:val="0"/>
          <w:i/>
          <w:color w:val="6D2D9F"/>
          <w:spacing w:val="-4"/>
          <w:sz w:val="22"/>
        </w:rPr>
        <w:t> </w:t>
      </w:r>
      <w:r>
        <w:rPr>
          <w:b w:val="0"/>
          <w:i/>
          <w:color w:val="6D2D9F"/>
          <w:sz w:val="22"/>
        </w:rPr>
        <w:t>be</w:t>
      </w:r>
      <w:r>
        <w:rPr>
          <w:b w:val="0"/>
          <w:i/>
          <w:color w:val="6D2D9F"/>
          <w:spacing w:val="-5"/>
          <w:sz w:val="22"/>
        </w:rPr>
        <w:t> </w:t>
      </w:r>
      <w:r>
        <w:rPr>
          <w:b w:val="0"/>
          <w:i/>
          <w:color w:val="6D2D9F"/>
          <w:spacing w:val="-2"/>
          <w:sz w:val="22"/>
        </w:rPr>
        <w:t>conducted</w:t>
      </w:r>
    </w:p>
    <w:p>
      <w:pPr>
        <w:pStyle w:val="ListParagraph"/>
        <w:numPr>
          <w:ilvl w:val="0"/>
          <w:numId w:val="49"/>
        </w:numPr>
        <w:tabs>
          <w:tab w:pos="599" w:val="left" w:leader="none"/>
          <w:tab w:pos="600" w:val="left" w:leader="none"/>
        </w:tabs>
        <w:spacing w:line="240" w:lineRule="auto" w:before="16" w:after="0"/>
        <w:ind w:left="600" w:right="1159" w:hanging="360"/>
        <w:jc w:val="left"/>
        <w:rPr>
          <w:rFonts w:ascii="Symbol" w:hAnsi="Symbol"/>
          <w:color w:val="6D2D9F"/>
          <w:sz w:val="24"/>
        </w:rPr>
      </w:pPr>
      <w:r>
        <w:rPr>
          <w:b w:val="0"/>
          <w:i/>
          <w:color w:val="6D2D9F"/>
          <w:sz w:val="22"/>
        </w:rPr>
        <w:t>A</w:t>
      </w:r>
      <w:r>
        <w:rPr>
          <w:b w:val="0"/>
          <w:i/>
          <w:color w:val="6D2D9F"/>
          <w:spacing w:val="-2"/>
          <w:sz w:val="22"/>
        </w:rPr>
        <w:t> </w:t>
      </w:r>
      <w:r>
        <w:rPr>
          <w:b w:val="0"/>
          <w:i/>
          <w:color w:val="6D2D9F"/>
          <w:sz w:val="22"/>
        </w:rPr>
        <w:t>definition</w:t>
      </w:r>
      <w:r>
        <w:rPr>
          <w:b w:val="0"/>
          <w:i/>
          <w:color w:val="6D2D9F"/>
          <w:spacing w:val="-2"/>
          <w:sz w:val="22"/>
        </w:rPr>
        <w:t> </w:t>
      </w:r>
      <w:r>
        <w:rPr>
          <w:b w:val="0"/>
          <w:i/>
          <w:color w:val="6D2D9F"/>
          <w:sz w:val="22"/>
        </w:rPr>
        <w:t>of</w:t>
      </w:r>
      <w:r>
        <w:rPr>
          <w:b w:val="0"/>
          <w:i/>
          <w:color w:val="6D2D9F"/>
          <w:spacing w:val="-2"/>
          <w:sz w:val="22"/>
        </w:rPr>
        <w:t> </w:t>
      </w:r>
      <w:r>
        <w:rPr>
          <w:b w:val="0"/>
          <w:i/>
          <w:color w:val="6D2D9F"/>
          <w:sz w:val="22"/>
        </w:rPr>
        <w:t>the</w:t>
      </w:r>
      <w:r>
        <w:rPr>
          <w:b w:val="0"/>
          <w:i/>
          <w:color w:val="6D2D9F"/>
          <w:spacing w:val="-2"/>
          <w:sz w:val="22"/>
        </w:rPr>
        <w:t> </w:t>
      </w:r>
      <w:r>
        <w:rPr>
          <w:b w:val="0"/>
          <w:i/>
          <w:color w:val="6D2D9F"/>
          <w:sz w:val="22"/>
        </w:rPr>
        <w:t>measurement</w:t>
      </w:r>
      <w:r>
        <w:rPr>
          <w:b w:val="0"/>
          <w:i/>
          <w:color w:val="6D2D9F"/>
          <w:spacing w:val="-2"/>
          <w:sz w:val="22"/>
        </w:rPr>
        <w:t> </w:t>
      </w:r>
      <w:r>
        <w:rPr>
          <w:b w:val="0"/>
          <w:i/>
          <w:color w:val="6D2D9F"/>
          <w:sz w:val="22"/>
        </w:rPr>
        <w:t>or</w:t>
      </w:r>
      <w:r>
        <w:rPr>
          <w:b w:val="0"/>
          <w:i/>
          <w:color w:val="6D2D9F"/>
          <w:spacing w:val="-5"/>
          <w:sz w:val="22"/>
        </w:rPr>
        <w:t> </w:t>
      </w:r>
      <w:r>
        <w:rPr>
          <w:b w:val="0"/>
          <w:i/>
          <w:color w:val="6D2D9F"/>
          <w:sz w:val="22"/>
        </w:rPr>
        <w:t>observation</w:t>
      </w:r>
      <w:r>
        <w:rPr>
          <w:b w:val="0"/>
          <w:i/>
          <w:color w:val="6D2D9F"/>
          <w:spacing w:val="-3"/>
          <w:sz w:val="22"/>
        </w:rPr>
        <w:t> </w:t>
      </w:r>
      <w:r>
        <w:rPr>
          <w:b w:val="0"/>
          <w:i/>
          <w:color w:val="6D2D9F"/>
          <w:sz w:val="22"/>
        </w:rPr>
        <w:t>and</w:t>
      </w:r>
      <w:r>
        <w:rPr>
          <w:b w:val="0"/>
          <w:i/>
          <w:color w:val="6D2D9F"/>
          <w:spacing w:val="-3"/>
          <w:sz w:val="22"/>
        </w:rPr>
        <w:t> </w:t>
      </w:r>
      <w:r>
        <w:rPr>
          <w:b w:val="0"/>
          <w:i/>
          <w:color w:val="6D2D9F"/>
          <w:sz w:val="22"/>
        </w:rPr>
        <w:t>describe</w:t>
      </w:r>
      <w:r>
        <w:rPr>
          <w:b w:val="0"/>
          <w:i/>
          <w:color w:val="6D2D9F"/>
          <w:spacing w:val="-2"/>
          <w:sz w:val="22"/>
        </w:rPr>
        <w:t> </w:t>
      </w:r>
      <w:r>
        <w:rPr>
          <w:b w:val="0"/>
          <w:i/>
          <w:color w:val="6D2D9F"/>
          <w:sz w:val="22"/>
        </w:rPr>
        <w:t>how</w:t>
      </w:r>
      <w:r>
        <w:rPr>
          <w:b w:val="0"/>
          <w:i/>
          <w:color w:val="6D2D9F"/>
          <w:spacing w:val="-3"/>
          <w:sz w:val="22"/>
        </w:rPr>
        <w:t> </w:t>
      </w:r>
      <w:r>
        <w:rPr>
          <w:b w:val="0"/>
          <w:i/>
          <w:color w:val="6D2D9F"/>
          <w:sz w:val="22"/>
        </w:rPr>
        <w:t>it</w:t>
      </w:r>
      <w:r>
        <w:rPr>
          <w:b w:val="0"/>
          <w:i/>
          <w:color w:val="6D2D9F"/>
          <w:spacing w:val="-2"/>
          <w:sz w:val="22"/>
        </w:rPr>
        <w:t> </w:t>
      </w:r>
      <w:r>
        <w:rPr>
          <w:b w:val="0"/>
          <w:i/>
          <w:color w:val="6D2D9F"/>
          <w:sz w:val="22"/>
        </w:rPr>
        <w:t>is</w:t>
      </w:r>
      <w:r>
        <w:rPr>
          <w:b w:val="0"/>
          <w:i/>
          <w:color w:val="6D2D9F"/>
          <w:spacing w:val="-3"/>
          <w:sz w:val="22"/>
        </w:rPr>
        <w:t> </w:t>
      </w:r>
      <w:r>
        <w:rPr>
          <w:b w:val="0"/>
          <w:i/>
          <w:color w:val="6D2D9F"/>
          <w:sz w:val="22"/>
        </w:rPr>
        <w:t>calculated,</w:t>
      </w:r>
      <w:r>
        <w:rPr>
          <w:b w:val="0"/>
          <w:i/>
          <w:color w:val="6D2D9F"/>
          <w:spacing w:val="-2"/>
          <w:sz w:val="22"/>
        </w:rPr>
        <w:t> </w:t>
      </w:r>
      <w:r>
        <w:rPr>
          <w:b w:val="0"/>
          <w:i/>
          <w:color w:val="6D2D9F"/>
          <w:sz w:val="22"/>
        </w:rPr>
        <w:t>if</w:t>
      </w:r>
      <w:r>
        <w:rPr>
          <w:b w:val="0"/>
          <w:i/>
          <w:color w:val="6D2D9F"/>
          <w:spacing w:val="-2"/>
          <w:sz w:val="22"/>
        </w:rPr>
        <w:t> </w:t>
      </w:r>
      <w:r>
        <w:rPr>
          <w:b w:val="0"/>
          <w:i/>
          <w:color w:val="6D2D9F"/>
          <w:sz w:val="22"/>
        </w:rPr>
        <w:t>not</w:t>
      </w:r>
      <w:r>
        <w:rPr>
          <w:b w:val="0"/>
          <w:i/>
          <w:color w:val="6D2D9F"/>
          <w:spacing w:val="-2"/>
          <w:sz w:val="22"/>
        </w:rPr>
        <w:t> </w:t>
      </w:r>
      <w:r>
        <w:rPr>
          <w:b w:val="0"/>
          <w:i/>
          <w:color w:val="6D2D9F"/>
          <w:sz w:val="22"/>
        </w:rPr>
        <w:t>readily</w:t>
      </w:r>
      <w:r>
        <w:rPr>
          <w:b w:val="0"/>
          <w:i/>
          <w:color w:val="6D2D9F"/>
          <w:sz w:val="22"/>
        </w:rPr>
        <w:t> </w:t>
      </w:r>
      <w:r>
        <w:rPr>
          <w:b w:val="0"/>
          <w:i/>
          <w:color w:val="6D2D9F"/>
          <w:spacing w:val="-2"/>
          <w:sz w:val="22"/>
        </w:rPr>
        <w:t>apparent</w:t>
      </w:r>
    </w:p>
    <w:p>
      <w:pPr>
        <w:pStyle w:val="ListParagraph"/>
        <w:numPr>
          <w:ilvl w:val="0"/>
          <w:numId w:val="49"/>
        </w:numPr>
        <w:tabs>
          <w:tab w:pos="600" w:val="left" w:leader="none"/>
          <w:tab w:pos="601" w:val="left" w:leader="none"/>
        </w:tabs>
        <w:spacing w:line="240" w:lineRule="auto" w:before="20" w:after="0"/>
        <w:ind w:left="600" w:right="0" w:hanging="361"/>
        <w:jc w:val="left"/>
        <w:rPr>
          <w:rFonts w:ascii="Symbol" w:hAnsi="Symbol"/>
          <w:color w:val="6D2D9F"/>
          <w:sz w:val="22"/>
        </w:rPr>
      </w:pPr>
      <w:r>
        <w:rPr>
          <w:b w:val="0"/>
          <w:i/>
          <w:color w:val="6D2D9F"/>
          <w:sz w:val="22"/>
        </w:rPr>
        <w:t>A</w:t>
      </w:r>
      <w:r>
        <w:rPr>
          <w:b w:val="0"/>
          <w:i/>
          <w:color w:val="6D2D9F"/>
          <w:spacing w:val="-6"/>
          <w:sz w:val="22"/>
        </w:rPr>
        <w:t> </w:t>
      </w:r>
      <w:r>
        <w:rPr>
          <w:b w:val="0"/>
          <w:i/>
          <w:color w:val="6D2D9F"/>
          <w:sz w:val="22"/>
        </w:rPr>
        <w:t>description</w:t>
      </w:r>
      <w:r>
        <w:rPr>
          <w:b w:val="0"/>
          <w:i/>
          <w:color w:val="6D2D9F"/>
          <w:spacing w:val="-5"/>
          <w:sz w:val="22"/>
        </w:rPr>
        <w:t> </w:t>
      </w:r>
      <w:r>
        <w:rPr>
          <w:b w:val="0"/>
          <w:i/>
          <w:color w:val="6D2D9F"/>
          <w:sz w:val="22"/>
        </w:rPr>
        <w:t>of</w:t>
      </w:r>
      <w:r>
        <w:rPr>
          <w:b w:val="0"/>
          <w:i/>
          <w:color w:val="6D2D9F"/>
          <w:spacing w:val="-3"/>
          <w:sz w:val="22"/>
        </w:rPr>
        <w:t> </w:t>
      </w:r>
      <w:r>
        <w:rPr>
          <w:b w:val="0"/>
          <w:i/>
          <w:color w:val="6D2D9F"/>
          <w:sz w:val="22"/>
        </w:rPr>
        <w:t>the</w:t>
      </w:r>
      <w:r>
        <w:rPr>
          <w:b w:val="0"/>
          <w:i/>
          <w:color w:val="6D2D9F"/>
          <w:spacing w:val="-4"/>
          <w:sz w:val="22"/>
        </w:rPr>
        <w:t> </w:t>
      </w:r>
      <w:r>
        <w:rPr>
          <w:b w:val="0"/>
          <w:i/>
          <w:color w:val="6D2D9F"/>
          <w:sz w:val="22"/>
        </w:rPr>
        <w:t>how</w:t>
      </w:r>
      <w:r>
        <w:rPr>
          <w:b w:val="0"/>
          <w:i/>
          <w:color w:val="6D2D9F"/>
          <w:spacing w:val="-5"/>
          <w:sz w:val="22"/>
        </w:rPr>
        <w:t> </w:t>
      </w:r>
      <w:r>
        <w:rPr>
          <w:b w:val="0"/>
          <w:i/>
          <w:color w:val="6D2D9F"/>
          <w:sz w:val="22"/>
        </w:rPr>
        <w:t>the</w:t>
      </w:r>
      <w:r>
        <w:rPr>
          <w:b w:val="0"/>
          <w:i/>
          <w:color w:val="6D2D9F"/>
          <w:spacing w:val="-4"/>
          <w:sz w:val="22"/>
        </w:rPr>
        <w:t> </w:t>
      </w:r>
      <w:r>
        <w:rPr>
          <w:b w:val="0"/>
          <w:i/>
          <w:color w:val="6D2D9F"/>
          <w:sz w:val="22"/>
        </w:rPr>
        <w:t>data</w:t>
      </w:r>
      <w:r>
        <w:rPr>
          <w:b w:val="0"/>
          <w:i/>
          <w:color w:val="6D2D9F"/>
          <w:spacing w:val="-3"/>
          <w:sz w:val="22"/>
        </w:rPr>
        <w:t> </w:t>
      </w:r>
      <w:r>
        <w:rPr>
          <w:b w:val="0"/>
          <w:i/>
          <w:color w:val="6D2D9F"/>
          <w:sz w:val="22"/>
        </w:rPr>
        <w:t>will</w:t>
      </w:r>
      <w:r>
        <w:rPr>
          <w:b w:val="0"/>
          <w:i/>
          <w:color w:val="6D2D9F"/>
          <w:spacing w:val="-4"/>
          <w:sz w:val="22"/>
        </w:rPr>
        <w:t> </w:t>
      </w:r>
      <w:r>
        <w:rPr>
          <w:b w:val="0"/>
          <w:i/>
          <w:color w:val="6D2D9F"/>
          <w:sz w:val="22"/>
        </w:rPr>
        <w:t>be</w:t>
      </w:r>
      <w:r>
        <w:rPr>
          <w:b w:val="0"/>
          <w:i/>
          <w:color w:val="6D2D9F"/>
          <w:spacing w:val="-7"/>
          <w:sz w:val="22"/>
        </w:rPr>
        <w:t> </w:t>
      </w:r>
      <w:r>
        <w:rPr>
          <w:b w:val="0"/>
          <w:i/>
          <w:color w:val="6D2D9F"/>
          <w:sz w:val="22"/>
        </w:rPr>
        <w:t>presented</w:t>
      </w:r>
      <w:r>
        <w:rPr>
          <w:b w:val="0"/>
          <w:i/>
          <w:color w:val="6D2D9F"/>
          <w:spacing w:val="-5"/>
          <w:sz w:val="22"/>
        </w:rPr>
        <w:t> </w:t>
      </w:r>
      <w:r>
        <w:rPr>
          <w:b w:val="0"/>
          <w:i/>
          <w:color w:val="6D2D9F"/>
          <w:sz w:val="22"/>
        </w:rPr>
        <w:t>(e.g.</w:t>
      </w:r>
      <w:r>
        <w:rPr>
          <w:b w:val="0"/>
          <w:i/>
          <w:color w:val="6D2D9F"/>
          <w:spacing w:val="-3"/>
          <w:sz w:val="22"/>
        </w:rPr>
        <w:t> </w:t>
      </w:r>
      <w:r>
        <w:rPr>
          <w:b w:val="0"/>
          <w:i/>
          <w:color w:val="6D2D9F"/>
          <w:sz w:val="22"/>
        </w:rPr>
        <w:t>mean,</w:t>
      </w:r>
      <w:r>
        <w:rPr>
          <w:b w:val="0"/>
          <w:i/>
          <w:color w:val="6D2D9F"/>
          <w:spacing w:val="-3"/>
          <w:sz w:val="22"/>
        </w:rPr>
        <w:t> </w:t>
      </w:r>
      <w:r>
        <w:rPr>
          <w:b w:val="0"/>
          <w:i/>
          <w:color w:val="6D2D9F"/>
          <w:sz w:val="22"/>
        </w:rPr>
        <w:t>median,</w:t>
      </w:r>
      <w:r>
        <w:rPr>
          <w:b w:val="0"/>
          <w:i/>
          <w:color w:val="6D2D9F"/>
          <w:spacing w:val="-4"/>
          <w:sz w:val="22"/>
        </w:rPr>
        <w:t> IQR)</w:t>
      </w:r>
    </w:p>
    <w:p>
      <w:pPr>
        <w:pStyle w:val="ListParagraph"/>
        <w:numPr>
          <w:ilvl w:val="0"/>
          <w:numId w:val="49"/>
        </w:numPr>
        <w:tabs>
          <w:tab w:pos="600" w:val="left" w:leader="none"/>
          <w:tab w:pos="601" w:val="left" w:leader="none"/>
        </w:tabs>
        <w:spacing w:line="240" w:lineRule="auto" w:before="20" w:after="0"/>
        <w:ind w:left="600" w:right="852" w:hanging="361"/>
        <w:jc w:val="left"/>
        <w:rPr>
          <w:rFonts w:ascii="Symbol" w:hAnsi="Symbol"/>
          <w:color w:val="6D2D9F"/>
          <w:sz w:val="22"/>
        </w:rPr>
      </w:pPr>
      <w:r>
        <w:rPr>
          <w:b w:val="0"/>
          <w:i/>
          <w:color w:val="6D2D9F"/>
          <w:sz w:val="22"/>
        </w:rPr>
        <w:t>A</w:t>
      </w:r>
      <w:r>
        <w:rPr>
          <w:b w:val="0"/>
          <w:i/>
          <w:color w:val="6D2D9F"/>
          <w:spacing w:val="-2"/>
          <w:sz w:val="22"/>
        </w:rPr>
        <w:t> </w:t>
      </w:r>
      <w:r>
        <w:rPr>
          <w:b w:val="0"/>
          <w:i/>
          <w:color w:val="6D2D9F"/>
          <w:sz w:val="22"/>
        </w:rPr>
        <w:t>description</w:t>
      </w:r>
      <w:r>
        <w:rPr>
          <w:b w:val="0"/>
          <w:i/>
          <w:color w:val="6D2D9F"/>
          <w:spacing w:val="-3"/>
          <w:sz w:val="22"/>
        </w:rPr>
        <w:t> </w:t>
      </w:r>
      <w:r>
        <w:rPr>
          <w:b w:val="0"/>
          <w:i/>
          <w:color w:val="6D2D9F"/>
          <w:sz w:val="22"/>
        </w:rPr>
        <w:t>of</w:t>
      </w:r>
      <w:r>
        <w:rPr>
          <w:b w:val="0"/>
          <w:i/>
          <w:color w:val="6D2D9F"/>
          <w:spacing w:val="-1"/>
          <w:sz w:val="22"/>
        </w:rPr>
        <w:t> </w:t>
      </w:r>
      <w:r>
        <w:rPr>
          <w:b w:val="0"/>
          <w:i/>
          <w:color w:val="6D2D9F"/>
          <w:sz w:val="22"/>
        </w:rPr>
        <w:t>the</w:t>
      </w:r>
      <w:r>
        <w:rPr>
          <w:b w:val="0"/>
          <w:i/>
          <w:color w:val="6D2D9F"/>
          <w:spacing w:val="-2"/>
          <w:sz w:val="22"/>
        </w:rPr>
        <w:t> </w:t>
      </w:r>
      <w:r>
        <w:rPr>
          <w:b w:val="0"/>
          <w:i/>
          <w:color w:val="6D2D9F"/>
          <w:sz w:val="22"/>
        </w:rPr>
        <w:t>statistical</w:t>
      </w:r>
      <w:r>
        <w:rPr>
          <w:b w:val="0"/>
          <w:i/>
          <w:color w:val="6D2D9F"/>
          <w:spacing w:val="-3"/>
          <w:sz w:val="22"/>
        </w:rPr>
        <w:t> </w:t>
      </w:r>
      <w:r>
        <w:rPr>
          <w:b w:val="0"/>
          <w:i/>
          <w:color w:val="6D2D9F"/>
          <w:sz w:val="22"/>
        </w:rPr>
        <w:t>method</w:t>
      </w:r>
      <w:r>
        <w:rPr>
          <w:b w:val="0"/>
          <w:i/>
          <w:color w:val="6D2D9F"/>
          <w:spacing w:val="-3"/>
          <w:sz w:val="22"/>
        </w:rPr>
        <w:t> </w:t>
      </w:r>
      <w:r>
        <w:rPr>
          <w:b w:val="0"/>
          <w:i/>
          <w:color w:val="6D2D9F"/>
          <w:sz w:val="22"/>
        </w:rPr>
        <w:t>used</w:t>
      </w:r>
      <w:r>
        <w:rPr>
          <w:b w:val="0"/>
          <w:i/>
          <w:color w:val="6D2D9F"/>
          <w:spacing w:val="-3"/>
          <w:sz w:val="22"/>
        </w:rPr>
        <w:t> </w:t>
      </w:r>
      <w:r>
        <w:rPr>
          <w:b w:val="0"/>
          <w:i/>
          <w:color w:val="6D2D9F"/>
          <w:sz w:val="22"/>
        </w:rPr>
        <w:t>for</w:t>
      </w:r>
      <w:r>
        <w:rPr>
          <w:b w:val="0"/>
          <w:i/>
          <w:color w:val="6D2D9F"/>
          <w:spacing w:val="-2"/>
          <w:sz w:val="22"/>
        </w:rPr>
        <w:t> </w:t>
      </w:r>
      <w:r>
        <w:rPr>
          <w:b w:val="0"/>
          <w:i/>
          <w:color w:val="6D2D9F"/>
          <w:sz w:val="22"/>
        </w:rPr>
        <w:t>analysis</w:t>
      </w:r>
      <w:r>
        <w:rPr>
          <w:b w:val="0"/>
          <w:i/>
          <w:color w:val="6D2D9F"/>
          <w:spacing w:val="-5"/>
          <w:sz w:val="22"/>
        </w:rPr>
        <w:t> </w:t>
      </w:r>
      <w:r>
        <w:rPr>
          <w:b w:val="0"/>
          <w:i/>
          <w:color w:val="6D2D9F"/>
          <w:sz w:val="22"/>
        </w:rPr>
        <w:t>and</w:t>
      </w:r>
      <w:r>
        <w:rPr>
          <w:b w:val="0"/>
          <w:i/>
          <w:color w:val="6D2D9F"/>
          <w:spacing w:val="-1"/>
          <w:sz w:val="22"/>
        </w:rPr>
        <w:t> </w:t>
      </w:r>
      <w:r>
        <w:rPr>
          <w:b w:val="0"/>
          <w:i/>
          <w:color w:val="6D2D9F"/>
          <w:sz w:val="22"/>
        </w:rPr>
        <w:t>how</w:t>
      </w:r>
      <w:r>
        <w:rPr>
          <w:b w:val="0"/>
          <w:i/>
          <w:color w:val="6D2D9F"/>
          <w:spacing w:val="-3"/>
          <w:sz w:val="22"/>
        </w:rPr>
        <w:t> </w:t>
      </w:r>
      <w:r>
        <w:rPr>
          <w:b w:val="0"/>
          <w:i/>
          <w:color w:val="6D2D9F"/>
          <w:sz w:val="22"/>
        </w:rPr>
        <w:t>results</w:t>
      </w:r>
      <w:r>
        <w:rPr>
          <w:b w:val="0"/>
          <w:i/>
          <w:color w:val="6D2D9F"/>
          <w:spacing w:val="-1"/>
          <w:sz w:val="22"/>
        </w:rPr>
        <w:t> </w:t>
      </w:r>
      <w:r>
        <w:rPr>
          <w:b w:val="0"/>
          <w:i/>
          <w:color w:val="6D2D9F"/>
          <w:sz w:val="22"/>
        </w:rPr>
        <w:t>of</w:t>
      </w:r>
      <w:r>
        <w:rPr>
          <w:b w:val="0"/>
          <w:i/>
          <w:color w:val="6D2D9F"/>
          <w:spacing w:val="-3"/>
          <w:sz w:val="22"/>
        </w:rPr>
        <w:t> </w:t>
      </w:r>
      <w:r>
        <w:rPr>
          <w:b w:val="0"/>
          <w:i/>
          <w:color w:val="6D2D9F"/>
          <w:sz w:val="22"/>
        </w:rPr>
        <w:t>statistical</w:t>
      </w:r>
      <w:r>
        <w:rPr>
          <w:b w:val="0"/>
          <w:i/>
          <w:color w:val="6D2D9F"/>
          <w:spacing w:val="-3"/>
          <w:sz w:val="22"/>
        </w:rPr>
        <w:t> </w:t>
      </w:r>
      <w:r>
        <w:rPr>
          <w:b w:val="0"/>
          <w:i/>
          <w:color w:val="6D2D9F"/>
          <w:sz w:val="22"/>
        </w:rPr>
        <w:t>procedure(s)</w:t>
      </w:r>
      <w:r>
        <w:rPr>
          <w:b w:val="0"/>
          <w:i/>
          <w:color w:val="6D2D9F"/>
          <w:sz w:val="22"/>
        </w:rPr>
        <w:t> will be presented (e.g., adjusted means with standard errors, odds ratios with 95% confidence intervals, prevalence rates, number-needed-to-treat)</w:t>
      </w:r>
    </w:p>
    <w:p>
      <w:pPr>
        <w:pStyle w:val="ListParagraph"/>
        <w:numPr>
          <w:ilvl w:val="0"/>
          <w:numId w:val="49"/>
        </w:numPr>
        <w:tabs>
          <w:tab w:pos="599" w:val="left" w:leader="none"/>
          <w:tab w:pos="600" w:val="left" w:leader="none"/>
        </w:tabs>
        <w:spacing w:line="242" w:lineRule="auto" w:before="19" w:after="0"/>
        <w:ind w:left="600" w:right="1544" w:hanging="360"/>
        <w:jc w:val="left"/>
        <w:rPr>
          <w:rFonts w:ascii="Symbol" w:hAnsi="Symbol"/>
          <w:color w:val="6D2D9F"/>
          <w:sz w:val="24"/>
        </w:rPr>
      </w:pPr>
      <w:r>
        <w:rPr>
          <w:b w:val="0"/>
          <w:i/>
          <w:color w:val="6D2D9F"/>
          <w:sz w:val="22"/>
        </w:rPr>
        <w:t>A</w:t>
      </w:r>
      <w:r>
        <w:rPr>
          <w:b w:val="0"/>
          <w:i/>
          <w:color w:val="6D2D9F"/>
          <w:spacing w:val="-2"/>
          <w:sz w:val="22"/>
        </w:rPr>
        <w:t> </w:t>
      </w:r>
      <w:r>
        <w:rPr>
          <w:b w:val="0"/>
          <w:i/>
          <w:color w:val="6D2D9F"/>
          <w:sz w:val="22"/>
        </w:rPr>
        <w:t>description</w:t>
      </w:r>
      <w:r>
        <w:rPr>
          <w:b w:val="0"/>
          <w:i/>
          <w:color w:val="6D2D9F"/>
          <w:spacing w:val="-3"/>
          <w:sz w:val="22"/>
        </w:rPr>
        <w:t> </w:t>
      </w:r>
      <w:r>
        <w:rPr>
          <w:b w:val="0"/>
          <w:i/>
          <w:color w:val="6D2D9F"/>
          <w:sz w:val="22"/>
        </w:rPr>
        <w:t>of</w:t>
      </w:r>
      <w:r>
        <w:rPr>
          <w:b w:val="0"/>
          <w:i/>
          <w:color w:val="6D2D9F"/>
          <w:spacing w:val="-3"/>
          <w:sz w:val="22"/>
        </w:rPr>
        <w:t> </w:t>
      </w:r>
      <w:r>
        <w:rPr>
          <w:b w:val="0"/>
          <w:i/>
          <w:color w:val="6D2D9F"/>
          <w:sz w:val="22"/>
        </w:rPr>
        <w:t>any</w:t>
      </w:r>
      <w:r>
        <w:rPr>
          <w:b w:val="0"/>
          <w:i/>
          <w:color w:val="6D2D9F"/>
          <w:spacing w:val="-4"/>
          <w:sz w:val="22"/>
        </w:rPr>
        <w:t> </w:t>
      </w:r>
      <w:r>
        <w:rPr>
          <w:b w:val="0"/>
          <w:i/>
          <w:color w:val="6D2D9F"/>
          <w:sz w:val="22"/>
        </w:rPr>
        <w:t>checks</w:t>
      </w:r>
      <w:r>
        <w:rPr>
          <w:b w:val="0"/>
          <w:i/>
          <w:color w:val="6D2D9F"/>
          <w:spacing w:val="-3"/>
          <w:sz w:val="22"/>
        </w:rPr>
        <w:t> </w:t>
      </w:r>
      <w:r>
        <w:rPr>
          <w:b w:val="0"/>
          <w:i/>
          <w:color w:val="6D2D9F"/>
          <w:sz w:val="22"/>
        </w:rPr>
        <w:t>of</w:t>
      </w:r>
      <w:r>
        <w:rPr>
          <w:b w:val="0"/>
          <w:i/>
          <w:color w:val="6D2D9F"/>
          <w:spacing w:val="-3"/>
          <w:sz w:val="22"/>
        </w:rPr>
        <w:t> </w:t>
      </w:r>
      <w:r>
        <w:rPr>
          <w:b w:val="0"/>
          <w:i/>
          <w:color w:val="6D2D9F"/>
          <w:sz w:val="22"/>
        </w:rPr>
        <w:t>the</w:t>
      </w:r>
      <w:r>
        <w:rPr>
          <w:b w:val="0"/>
          <w:i/>
          <w:color w:val="6D2D9F"/>
          <w:spacing w:val="-5"/>
          <w:sz w:val="22"/>
        </w:rPr>
        <w:t> </w:t>
      </w:r>
      <w:r>
        <w:rPr>
          <w:b w:val="0"/>
          <w:i/>
          <w:color w:val="6D2D9F"/>
          <w:sz w:val="22"/>
        </w:rPr>
        <w:t>assumptions</w:t>
      </w:r>
      <w:r>
        <w:rPr>
          <w:b w:val="0"/>
          <w:i/>
          <w:color w:val="6D2D9F"/>
          <w:spacing w:val="-3"/>
          <w:sz w:val="22"/>
        </w:rPr>
        <w:t> </w:t>
      </w:r>
      <w:r>
        <w:rPr>
          <w:b w:val="0"/>
          <w:i/>
          <w:color w:val="6D2D9F"/>
          <w:sz w:val="22"/>
        </w:rPr>
        <w:t>required</w:t>
      </w:r>
      <w:r>
        <w:rPr>
          <w:b w:val="0"/>
          <w:i/>
          <w:color w:val="6D2D9F"/>
          <w:spacing w:val="-1"/>
          <w:sz w:val="22"/>
        </w:rPr>
        <w:t> </w:t>
      </w:r>
      <w:r>
        <w:rPr>
          <w:b w:val="0"/>
          <w:i/>
          <w:color w:val="6D2D9F"/>
          <w:sz w:val="22"/>
        </w:rPr>
        <w:t>for</w:t>
      </w:r>
      <w:r>
        <w:rPr>
          <w:b w:val="0"/>
          <w:i/>
          <w:color w:val="6D2D9F"/>
          <w:spacing w:val="-4"/>
          <w:sz w:val="22"/>
        </w:rPr>
        <w:t> </w:t>
      </w:r>
      <w:r>
        <w:rPr>
          <w:b w:val="0"/>
          <w:i/>
          <w:color w:val="6D2D9F"/>
          <w:sz w:val="22"/>
        </w:rPr>
        <w:t>certain</w:t>
      </w:r>
      <w:r>
        <w:rPr>
          <w:b w:val="0"/>
          <w:i/>
          <w:color w:val="6D2D9F"/>
          <w:spacing w:val="-1"/>
          <w:sz w:val="22"/>
        </w:rPr>
        <w:t> </w:t>
      </w:r>
      <w:r>
        <w:rPr>
          <w:b w:val="0"/>
          <w:i/>
          <w:color w:val="6D2D9F"/>
          <w:sz w:val="22"/>
        </w:rPr>
        <w:t>types</w:t>
      </w:r>
      <w:r>
        <w:rPr>
          <w:b w:val="0"/>
          <w:i/>
          <w:color w:val="6D2D9F"/>
          <w:spacing w:val="-3"/>
          <w:sz w:val="22"/>
        </w:rPr>
        <w:t> </w:t>
      </w:r>
      <w:r>
        <w:rPr>
          <w:b w:val="0"/>
          <w:i/>
          <w:color w:val="6D2D9F"/>
          <w:sz w:val="22"/>
        </w:rPr>
        <w:t>of</w:t>
      </w:r>
      <w:r>
        <w:rPr>
          <w:b w:val="0"/>
          <w:i/>
          <w:color w:val="6D2D9F"/>
          <w:spacing w:val="-3"/>
          <w:sz w:val="22"/>
        </w:rPr>
        <w:t> </w:t>
      </w:r>
      <w:r>
        <w:rPr>
          <w:b w:val="0"/>
          <w:i/>
          <w:color w:val="6D2D9F"/>
          <w:sz w:val="22"/>
        </w:rPr>
        <w:t>analyses</w:t>
      </w:r>
      <w:r>
        <w:rPr>
          <w:b w:val="0"/>
          <w:i/>
          <w:color w:val="6D2D9F"/>
          <w:spacing w:val="-1"/>
          <w:sz w:val="22"/>
        </w:rPr>
        <w:t> </w:t>
      </w:r>
      <w:r>
        <w:rPr>
          <w:b w:val="0"/>
          <w:i/>
          <w:color w:val="6D2D9F"/>
          <w:sz w:val="22"/>
        </w:rPr>
        <w:t>(e.g.,</w:t>
      </w:r>
      <w:r>
        <w:rPr>
          <w:b w:val="0"/>
          <w:i/>
          <w:color w:val="6D2D9F"/>
          <w:sz w:val="22"/>
        </w:rPr>
        <w:t> proportional hazards, transformations or, when appropriate, nonparametric tests)</w:t>
      </w:r>
    </w:p>
    <w:p>
      <w:pPr>
        <w:pStyle w:val="BodyText"/>
        <w:spacing w:before="12"/>
        <w:rPr>
          <w:b w:val="0"/>
          <w:i/>
          <w:sz w:val="24"/>
        </w:rPr>
      </w:pPr>
    </w:p>
    <w:p>
      <w:pPr>
        <w:pStyle w:val="BodyText"/>
        <w:ind w:left="239" w:right="791"/>
        <w:rPr>
          <w:b w:val="0"/>
        </w:rPr>
      </w:pPr>
      <w:r>
        <w:rPr>
          <w:b w:val="0"/>
          <w:i/>
          <w:color w:val="6D2D9F"/>
        </w:rPr>
        <w:t>It is important</w:t>
      </w:r>
      <w:r>
        <w:rPr>
          <w:b w:val="0"/>
          <w:i/>
          <w:color w:val="6D2D9F"/>
          <w:spacing w:val="-1"/>
        </w:rPr>
        <w:t> </w:t>
      </w:r>
      <w:r>
        <w:rPr>
          <w:b w:val="0"/>
          <w:i/>
          <w:color w:val="6D2D9F"/>
        </w:rPr>
        <w:t>to ensure that the text is consistent with the</w:t>
      </w:r>
      <w:r>
        <w:rPr>
          <w:b w:val="0"/>
          <w:i/>
          <w:color w:val="6D2D9F"/>
          <w:spacing w:val="-1"/>
        </w:rPr>
        <w:t> </w:t>
      </w:r>
      <w:r>
        <w:rPr>
          <w:b w:val="0"/>
          <w:i/>
          <w:color w:val="6D2D9F"/>
        </w:rPr>
        <w:t>stated objectives and the analysis strategy</w:t>
      </w:r>
      <w:r>
        <w:rPr>
          <w:b w:val="0"/>
          <w:color w:val="6D2D9F"/>
        </w:rPr>
        <w:t> used to determine the sample size. Major features of the analysis should be outlined such as time- points</w:t>
      </w:r>
      <w:r>
        <w:rPr>
          <w:b w:val="0"/>
          <w:color w:val="6D2D9F"/>
          <w:spacing w:val="-3"/>
        </w:rPr>
        <w:t> </w:t>
      </w:r>
      <w:r>
        <w:rPr>
          <w:b w:val="0"/>
          <w:color w:val="6D2D9F"/>
        </w:rPr>
        <w:t>at</w:t>
      </w:r>
      <w:r>
        <w:rPr>
          <w:b w:val="0"/>
          <w:color w:val="6D2D9F"/>
          <w:spacing w:val="-2"/>
        </w:rPr>
        <w:t> </w:t>
      </w:r>
      <w:r>
        <w:rPr>
          <w:b w:val="0"/>
          <w:color w:val="6D2D9F"/>
        </w:rPr>
        <w:t>which</w:t>
      </w:r>
      <w:r>
        <w:rPr>
          <w:b w:val="0"/>
          <w:color w:val="6D2D9F"/>
          <w:spacing w:val="-3"/>
        </w:rPr>
        <w:t> </w:t>
      </w:r>
      <w:r>
        <w:rPr>
          <w:b w:val="0"/>
          <w:color w:val="6D2D9F"/>
        </w:rPr>
        <w:t>comparisons</w:t>
      </w:r>
      <w:r>
        <w:rPr>
          <w:b w:val="0"/>
          <w:color w:val="6D2D9F"/>
          <w:spacing w:val="-1"/>
        </w:rPr>
        <w:t> </w:t>
      </w:r>
      <w:r>
        <w:rPr>
          <w:b w:val="0"/>
          <w:color w:val="6D2D9F"/>
        </w:rPr>
        <w:t>will</w:t>
      </w:r>
      <w:r>
        <w:rPr>
          <w:b w:val="0"/>
          <w:color w:val="6D2D9F"/>
          <w:spacing w:val="-3"/>
        </w:rPr>
        <w:t> </w:t>
      </w:r>
      <w:r>
        <w:rPr>
          <w:b w:val="0"/>
          <w:color w:val="6D2D9F"/>
        </w:rPr>
        <w:t>be</w:t>
      </w:r>
      <w:r>
        <w:rPr>
          <w:b w:val="0"/>
          <w:color w:val="6D2D9F"/>
          <w:spacing w:val="-2"/>
        </w:rPr>
        <w:t> </w:t>
      </w:r>
      <w:r>
        <w:rPr>
          <w:b w:val="0"/>
          <w:color w:val="6D2D9F"/>
        </w:rPr>
        <w:t>made</w:t>
      </w:r>
      <w:r>
        <w:rPr>
          <w:b w:val="0"/>
          <w:color w:val="6D2D9F"/>
          <w:spacing w:val="-5"/>
        </w:rPr>
        <w:t> </w:t>
      </w:r>
      <w:r>
        <w:rPr>
          <w:b w:val="0"/>
          <w:color w:val="6D2D9F"/>
        </w:rPr>
        <w:t>as</w:t>
      </w:r>
      <w:r>
        <w:rPr>
          <w:b w:val="0"/>
          <w:color w:val="6D2D9F"/>
          <w:spacing w:val="-1"/>
        </w:rPr>
        <w:t> </w:t>
      </w:r>
      <w:r>
        <w:rPr>
          <w:b w:val="0"/>
          <w:color w:val="6D2D9F"/>
        </w:rPr>
        <w:t>well</w:t>
      </w:r>
      <w:r>
        <w:rPr>
          <w:b w:val="0"/>
          <w:color w:val="6D2D9F"/>
          <w:spacing w:val="-3"/>
        </w:rPr>
        <w:t> </w:t>
      </w:r>
      <w:r>
        <w:rPr>
          <w:b w:val="0"/>
          <w:color w:val="6D2D9F"/>
        </w:rPr>
        <w:t>as</w:t>
      </w:r>
      <w:r>
        <w:rPr>
          <w:b w:val="0"/>
          <w:color w:val="6D2D9F"/>
          <w:spacing w:val="-3"/>
        </w:rPr>
        <w:t> </w:t>
      </w:r>
      <w:r>
        <w:rPr>
          <w:b w:val="0"/>
          <w:color w:val="6D2D9F"/>
        </w:rPr>
        <w:t>covariates</w:t>
      </w:r>
      <w:r>
        <w:rPr>
          <w:b w:val="0"/>
          <w:color w:val="6D2D9F"/>
          <w:spacing w:val="-1"/>
        </w:rPr>
        <w:t> </w:t>
      </w:r>
      <w:r>
        <w:rPr>
          <w:b w:val="0"/>
          <w:color w:val="6D2D9F"/>
        </w:rPr>
        <w:t>that</w:t>
      </w:r>
      <w:r>
        <w:rPr>
          <w:b w:val="0"/>
          <w:color w:val="6D2D9F"/>
          <w:spacing w:val="-2"/>
        </w:rPr>
        <w:t> </w:t>
      </w:r>
      <w:r>
        <w:rPr>
          <w:b w:val="0"/>
          <w:color w:val="6D2D9F"/>
        </w:rPr>
        <w:t>will</w:t>
      </w:r>
      <w:r>
        <w:rPr>
          <w:b w:val="0"/>
          <w:color w:val="6D2D9F"/>
          <w:spacing w:val="-3"/>
        </w:rPr>
        <w:t> </w:t>
      </w:r>
      <w:r>
        <w:rPr>
          <w:b w:val="0"/>
          <w:color w:val="6D2D9F"/>
        </w:rPr>
        <w:t>be</w:t>
      </w:r>
      <w:r>
        <w:rPr>
          <w:b w:val="0"/>
          <w:color w:val="6D2D9F"/>
          <w:spacing w:val="-5"/>
        </w:rPr>
        <w:t> </w:t>
      </w:r>
      <w:r>
        <w:rPr>
          <w:b w:val="0"/>
          <w:color w:val="6D2D9F"/>
        </w:rPr>
        <w:t>adjusted</w:t>
      </w:r>
      <w:r>
        <w:rPr>
          <w:b w:val="0"/>
          <w:color w:val="6D2D9F"/>
          <w:spacing w:val="-1"/>
        </w:rPr>
        <w:t> </w:t>
      </w:r>
      <w:r>
        <w:rPr>
          <w:b w:val="0"/>
          <w:color w:val="6D2D9F"/>
        </w:rPr>
        <w:t>for</w:t>
      </w:r>
      <w:r>
        <w:rPr>
          <w:b w:val="0"/>
          <w:color w:val="6D2D9F"/>
          <w:spacing w:val="-2"/>
        </w:rPr>
        <w:t> </w:t>
      </w:r>
      <w:r>
        <w:rPr>
          <w:b w:val="0"/>
          <w:color w:val="6D2D9F"/>
        </w:rPr>
        <w:t>in</w:t>
      </w:r>
      <w:r>
        <w:rPr>
          <w:b w:val="0"/>
          <w:color w:val="6D2D9F"/>
          <w:spacing w:val="-1"/>
        </w:rPr>
        <w:t> </w:t>
      </w:r>
      <w:r>
        <w:rPr>
          <w:b w:val="0"/>
          <w:color w:val="6D2D9F"/>
        </w:rPr>
        <w:t>the</w:t>
      </w:r>
      <w:r>
        <w:rPr>
          <w:b w:val="0"/>
          <w:color w:val="6D2D9F"/>
          <w:spacing w:val="-5"/>
        </w:rPr>
        <w:t> </w:t>
      </w:r>
      <w:r>
        <w:rPr>
          <w:b w:val="0"/>
          <w:color w:val="6D2D9F"/>
        </w:rPr>
        <w:t>analysis. State the type I error level that is considered in the primary efficacy analysis and if one or two-sided tests are going to be used. In non-inferiority or equivalence trials, clearly state the non-inferiority or equivalence margin, the level of confidence and if one or two-sided confidence intervals are going to</w:t>
      </w:r>
      <w:r>
        <w:rPr>
          <w:b w:val="0"/>
          <w:color w:val="6D2D9F"/>
          <w:spacing w:val="40"/>
        </w:rPr>
        <w:t> </w:t>
      </w:r>
      <w:r>
        <w:rPr>
          <w:b w:val="0"/>
          <w:color w:val="6D2D9F"/>
        </w:rPr>
        <w:t>be used.</w:t>
      </w:r>
    </w:p>
    <w:p>
      <w:pPr>
        <w:pStyle w:val="BodyText"/>
        <w:spacing w:before="11"/>
        <w:rPr>
          <w:b w:val="0"/>
          <w:i/>
          <w:sz w:val="21"/>
        </w:rPr>
      </w:pPr>
    </w:p>
    <w:p>
      <w:pPr>
        <w:pStyle w:val="BodyText"/>
        <w:ind w:left="239" w:right="823"/>
        <w:rPr>
          <w:b w:val="0"/>
        </w:rPr>
      </w:pPr>
      <w:r>
        <w:rPr>
          <w:b w:val="0"/>
          <w:i/>
          <w:color w:val="6D2D9F"/>
        </w:rPr>
        <w:t>Include methods for any additional analyses (e.g. subgroup and adjusted analyses). If results of these</w:t>
      </w:r>
      <w:r>
        <w:rPr>
          <w:b w:val="0"/>
          <w:color w:val="6D2D9F"/>
        </w:rPr>
        <w:t> additional</w:t>
      </w:r>
      <w:r>
        <w:rPr>
          <w:b w:val="0"/>
          <w:color w:val="6D2D9F"/>
          <w:spacing w:val="-2"/>
        </w:rPr>
        <w:t> </w:t>
      </w:r>
      <w:r>
        <w:rPr>
          <w:b w:val="0"/>
          <w:color w:val="6D2D9F"/>
        </w:rPr>
        <w:t>analyses</w:t>
      </w:r>
      <w:r>
        <w:rPr>
          <w:b w:val="0"/>
          <w:color w:val="6D2D9F"/>
          <w:spacing w:val="-2"/>
        </w:rPr>
        <w:t> </w:t>
      </w:r>
      <w:r>
        <w:rPr>
          <w:b w:val="0"/>
          <w:color w:val="6D2D9F"/>
        </w:rPr>
        <w:t>will</w:t>
      </w:r>
      <w:r>
        <w:rPr>
          <w:b w:val="0"/>
          <w:color w:val="6D2D9F"/>
          <w:spacing w:val="-2"/>
        </w:rPr>
        <w:t> </w:t>
      </w:r>
      <w:r>
        <w:rPr>
          <w:b w:val="0"/>
          <w:color w:val="6D2D9F"/>
        </w:rPr>
        <w:t>be</w:t>
      </w:r>
      <w:r>
        <w:rPr>
          <w:b w:val="0"/>
          <w:color w:val="6D2D9F"/>
          <w:spacing w:val="-4"/>
        </w:rPr>
        <w:t> </w:t>
      </w:r>
      <w:r>
        <w:rPr>
          <w:b w:val="0"/>
          <w:color w:val="6D2D9F"/>
        </w:rPr>
        <w:t>considered</w:t>
      </w:r>
      <w:r>
        <w:rPr>
          <w:b w:val="0"/>
          <w:color w:val="6D2D9F"/>
          <w:spacing w:val="-2"/>
        </w:rPr>
        <w:t> </w:t>
      </w:r>
      <w:r>
        <w:rPr>
          <w:b w:val="0"/>
          <w:color w:val="6D2D9F"/>
        </w:rPr>
        <w:t>to</w:t>
      </w:r>
      <w:r>
        <w:rPr>
          <w:b w:val="0"/>
          <w:color w:val="6D2D9F"/>
          <w:spacing w:val="-2"/>
        </w:rPr>
        <w:t> </w:t>
      </w:r>
      <w:r>
        <w:rPr>
          <w:b w:val="0"/>
          <w:color w:val="6D2D9F"/>
        </w:rPr>
        <w:t>be</w:t>
      </w:r>
      <w:r>
        <w:rPr>
          <w:b w:val="0"/>
          <w:color w:val="6D2D9F"/>
          <w:spacing w:val="-4"/>
        </w:rPr>
        <w:t> </w:t>
      </w:r>
      <w:r>
        <w:rPr>
          <w:b w:val="0"/>
          <w:color w:val="6D2D9F"/>
        </w:rPr>
        <w:t>supportive/exploratory</w:t>
      </w:r>
      <w:r>
        <w:rPr>
          <w:b w:val="0"/>
          <w:color w:val="6D2D9F"/>
          <w:spacing w:val="-1"/>
        </w:rPr>
        <w:t> </w:t>
      </w:r>
      <w:r>
        <w:rPr>
          <w:b w:val="0"/>
          <w:color w:val="6D2D9F"/>
        </w:rPr>
        <w:t>in</w:t>
      </w:r>
      <w:r>
        <w:rPr>
          <w:b w:val="0"/>
          <w:color w:val="6D2D9F"/>
          <w:spacing w:val="-2"/>
        </w:rPr>
        <w:t> </w:t>
      </w:r>
      <w:r>
        <w:rPr>
          <w:b w:val="0"/>
          <w:color w:val="6D2D9F"/>
        </w:rPr>
        <w:t>nature</w:t>
      </w:r>
      <w:r>
        <w:rPr>
          <w:b w:val="0"/>
          <w:color w:val="6D2D9F"/>
          <w:spacing w:val="-4"/>
        </w:rPr>
        <w:t> </w:t>
      </w:r>
      <w:r>
        <w:rPr>
          <w:b w:val="0"/>
          <w:color w:val="6D2D9F"/>
        </w:rPr>
        <w:t>or</w:t>
      </w:r>
      <w:r>
        <w:rPr>
          <w:b w:val="0"/>
          <w:color w:val="6D2D9F"/>
          <w:spacing w:val="-1"/>
        </w:rPr>
        <w:t> </w:t>
      </w:r>
      <w:r>
        <w:rPr>
          <w:b w:val="0"/>
          <w:color w:val="6D2D9F"/>
        </w:rPr>
        <w:t>if they</w:t>
      </w:r>
      <w:r>
        <w:rPr>
          <w:b w:val="0"/>
          <w:color w:val="6D2D9F"/>
          <w:spacing w:val="-1"/>
        </w:rPr>
        <w:t> </w:t>
      </w:r>
      <w:r>
        <w:rPr>
          <w:b w:val="0"/>
          <w:color w:val="6D2D9F"/>
        </w:rPr>
        <w:t>are</w:t>
      </w:r>
      <w:r>
        <w:rPr>
          <w:b w:val="0"/>
          <w:color w:val="6D2D9F"/>
          <w:spacing w:val="-4"/>
        </w:rPr>
        <w:t> </w:t>
      </w:r>
      <w:r>
        <w:rPr>
          <w:b w:val="0"/>
          <w:color w:val="6D2D9F"/>
        </w:rPr>
        <w:t>an integral part of the confirmatory primary efficacy analysis they need to be included here. Outline sensitivity analyses</w:t>
      </w:r>
      <w:r>
        <w:rPr>
          <w:b w:val="0"/>
          <w:color w:val="6D2D9F"/>
          <w:spacing w:val="-1"/>
        </w:rPr>
        <w:t> </w:t>
      </w:r>
      <w:r>
        <w:rPr>
          <w:b w:val="0"/>
          <w:color w:val="6D2D9F"/>
        </w:rPr>
        <w:t>that</w:t>
      </w:r>
      <w:r>
        <w:rPr>
          <w:b w:val="0"/>
          <w:color w:val="6D2D9F"/>
          <w:spacing w:val="-2"/>
        </w:rPr>
        <w:t> </w:t>
      </w:r>
      <w:r>
        <w:rPr>
          <w:b w:val="0"/>
          <w:color w:val="6D2D9F"/>
        </w:rPr>
        <w:t>will</w:t>
      </w:r>
      <w:r>
        <w:rPr>
          <w:b w:val="0"/>
          <w:color w:val="6D2D9F"/>
          <w:spacing w:val="-3"/>
        </w:rPr>
        <w:t> </w:t>
      </w:r>
      <w:r>
        <w:rPr>
          <w:b w:val="0"/>
          <w:color w:val="6D2D9F"/>
        </w:rPr>
        <w:t>be</w:t>
      </w:r>
      <w:r>
        <w:rPr>
          <w:b w:val="0"/>
          <w:color w:val="6D2D9F"/>
          <w:spacing w:val="-5"/>
        </w:rPr>
        <w:t> </w:t>
      </w:r>
      <w:r>
        <w:rPr>
          <w:b w:val="0"/>
          <w:color w:val="6D2D9F"/>
        </w:rPr>
        <w:t>performed</w:t>
      </w:r>
      <w:r>
        <w:rPr>
          <w:b w:val="0"/>
          <w:color w:val="6D2D9F"/>
          <w:spacing w:val="-1"/>
        </w:rPr>
        <w:t> </w:t>
      </w:r>
      <w:r>
        <w:rPr>
          <w:b w:val="0"/>
          <w:color w:val="6D2D9F"/>
        </w:rPr>
        <w:t>to</w:t>
      </w:r>
      <w:r>
        <w:rPr>
          <w:b w:val="0"/>
          <w:color w:val="6D2D9F"/>
          <w:spacing w:val="-3"/>
        </w:rPr>
        <w:t> </w:t>
      </w:r>
      <w:r>
        <w:rPr>
          <w:b w:val="0"/>
          <w:color w:val="6D2D9F"/>
        </w:rPr>
        <w:t>assess</w:t>
      </w:r>
      <w:r>
        <w:rPr>
          <w:b w:val="0"/>
          <w:color w:val="6D2D9F"/>
          <w:spacing w:val="-3"/>
        </w:rPr>
        <w:t> </w:t>
      </w:r>
      <w:r>
        <w:rPr>
          <w:b w:val="0"/>
          <w:color w:val="6D2D9F"/>
        </w:rPr>
        <w:t>robustness</w:t>
      </w:r>
      <w:r>
        <w:rPr>
          <w:b w:val="0"/>
          <w:color w:val="6D2D9F"/>
          <w:spacing w:val="-3"/>
        </w:rPr>
        <w:t> </w:t>
      </w:r>
      <w:r>
        <w:rPr>
          <w:b w:val="0"/>
          <w:color w:val="6D2D9F"/>
        </w:rPr>
        <w:t>of</w:t>
      </w:r>
      <w:r>
        <w:rPr>
          <w:b w:val="0"/>
          <w:color w:val="6D2D9F"/>
          <w:spacing w:val="-3"/>
        </w:rPr>
        <w:t> </w:t>
      </w:r>
      <w:r>
        <w:rPr>
          <w:b w:val="0"/>
          <w:color w:val="6D2D9F"/>
        </w:rPr>
        <w:t>the</w:t>
      </w:r>
      <w:r>
        <w:rPr>
          <w:b w:val="0"/>
          <w:color w:val="6D2D9F"/>
          <w:spacing w:val="-2"/>
        </w:rPr>
        <w:t> </w:t>
      </w:r>
      <w:r>
        <w:rPr>
          <w:b w:val="0"/>
          <w:color w:val="6D2D9F"/>
        </w:rPr>
        <w:t>results</w:t>
      </w:r>
      <w:r>
        <w:rPr>
          <w:b w:val="0"/>
          <w:color w:val="6D2D9F"/>
          <w:spacing w:val="-1"/>
        </w:rPr>
        <w:t> </w:t>
      </w:r>
      <w:r>
        <w:rPr>
          <w:b w:val="0"/>
          <w:color w:val="6D2D9F"/>
        </w:rPr>
        <w:t>with</w:t>
      </w:r>
      <w:r>
        <w:rPr>
          <w:b w:val="0"/>
          <w:color w:val="6D2D9F"/>
          <w:spacing w:val="-1"/>
        </w:rPr>
        <w:t> </w:t>
      </w:r>
      <w:r>
        <w:rPr>
          <w:b w:val="0"/>
          <w:color w:val="6D2D9F"/>
        </w:rPr>
        <w:t>respect</w:t>
      </w:r>
      <w:r>
        <w:rPr>
          <w:b w:val="0"/>
          <w:color w:val="6D2D9F"/>
          <w:spacing w:val="-5"/>
        </w:rPr>
        <w:t> </w:t>
      </w:r>
      <w:r>
        <w:rPr>
          <w:b w:val="0"/>
          <w:color w:val="6D2D9F"/>
        </w:rPr>
        <w:t>to</w:t>
      </w:r>
      <w:r>
        <w:rPr>
          <w:b w:val="0"/>
          <w:color w:val="6D2D9F"/>
          <w:spacing w:val="-3"/>
        </w:rPr>
        <w:t> </w:t>
      </w:r>
      <w:r>
        <w:rPr>
          <w:b w:val="0"/>
          <w:color w:val="6D2D9F"/>
        </w:rPr>
        <w:t>potential</w:t>
      </w:r>
      <w:r>
        <w:rPr>
          <w:b w:val="0"/>
          <w:color w:val="6D2D9F"/>
          <w:spacing w:val="-3"/>
        </w:rPr>
        <w:t> </w:t>
      </w:r>
      <w:r>
        <w:rPr>
          <w:b w:val="0"/>
          <w:color w:val="6D2D9F"/>
        </w:rPr>
        <w:t>violations of assumptions for valid statistical inference.</w:t>
      </w:r>
    </w:p>
    <w:p>
      <w:pPr>
        <w:pStyle w:val="BodyText"/>
        <w:spacing w:before="1"/>
        <w:rPr>
          <w:b w:val="0"/>
          <w:i/>
        </w:rPr>
      </w:pPr>
    </w:p>
    <w:p>
      <w:pPr>
        <w:pStyle w:val="BodyText"/>
        <w:ind w:left="239" w:right="767"/>
        <w:rPr>
          <w:b w:val="0"/>
        </w:rPr>
      </w:pPr>
      <w:r>
        <w:rPr>
          <w:b w:val="0"/>
          <w:i/>
          <w:color w:val="6D2D9F"/>
        </w:rPr>
        <w:t>For the safety data, describe how AEs will be coded (e.g., Medical Dictionary for Regulatory Activities</w:t>
      </w:r>
      <w:r>
        <w:rPr>
          <w:b w:val="0"/>
          <w:color w:val="6D2D9F"/>
        </w:rPr>
        <w:t> (MedDRA)),</w:t>
      </w:r>
      <w:r>
        <w:rPr>
          <w:b w:val="0"/>
          <w:color w:val="6D2D9F"/>
          <w:spacing w:val="-3"/>
        </w:rPr>
        <w:t> </w:t>
      </w:r>
      <w:r>
        <w:rPr>
          <w:b w:val="0"/>
          <w:color w:val="6D2D9F"/>
        </w:rPr>
        <w:t>calculated</w:t>
      </w:r>
      <w:r>
        <w:rPr>
          <w:b w:val="0"/>
          <w:color w:val="6D2D9F"/>
          <w:spacing w:val="-3"/>
        </w:rPr>
        <w:t> </w:t>
      </w:r>
      <w:r>
        <w:rPr>
          <w:b w:val="0"/>
          <w:color w:val="6D2D9F"/>
        </w:rPr>
        <w:t>(e.g.,</w:t>
      </w:r>
      <w:r>
        <w:rPr>
          <w:b w:val="0"/>
          <w:color w:val="6D2D9F"/>
          <w:spacing w:val="-1"/>
        </w:rPr>
        <w:t> </w:t>
      </w:r>
      <w:r>
        <w:rPr>
          <w:b w:val="0"/>
          <w:color w:val="6D2D9F"/>
        </w:rPr>
        <w:t>each</w:t>
      </w:r>
      <w:r>
        <w:rPr>
          <w:b w:val="0"/>
          <w:color w:val="6D2D9F"/>
          <w:spacing w:val="-3"/>
        </w:rPr>
        <w:t> </w:t>
      </w:r>
      <w:r>
        <w:rPr>
          <w:b w:val="0"/>
          <w:color w:val="6D2D9F"/>
        </w:rPr>
        <w:t>AE</w:t>
      </w:r>
      <w:r>
        <w:rPr>
          <w:b w:val="0"/>
          <w:color w:val="6D2D9F"/>
          <w:spacing w:val="-4"/>
        </w:rPr>
        <w:t> </w:t>
      </w:r>
      <w:r>
        <w:rPr>
          <w:b w:val="0"/>
          <w:color w:val="6D2D9F"/>
        </w:rPr>
        <w:t>will</w:t>
      </w:r>
      <w:r>
        <w:rPr>
          <w:b w:val="0"/>
          <w:color w:val="6D2D9F"/>
          <w:spacing w:val="-3"/>
        </w:rPr>
        <w:t> </w:t>
      </w:r>
      <w:r>
        <w:rPr>
          <w:b w:val="0"/>
          <w:color w:val="6D2D9F"/>
        </w:rPr>
        <w:t>be</w:t>
      </w:r>
      <w:r>
        <w:rPr>
          <w:b w:val="0"/>
          <w:color w:val="6D2D9F"/>
          <w:spacing w:val="-2"/>
        </w:rPr>
        <w:t> </w:t>
      </w:r>
      <w:r>
        <w:rPr>
          <w:b w:val="0"/>
          <w:color w:val="6D2D9F"/>
        </w:rPr>
        <w:t>counted</w:t>
      </w:r>
      <w:r>
        <w:rPr>
          <w:b w:val="0"/>
          <w:color w:val="6D2D9F"/>
          <w:spacing w:val="-1"/>
        </w:rPr>
        <w:t> </w:t>
      </w:r>
      <w:r>
        <w:rPr>
          <w:b w:val="0"/>
          <w:color w:val="6D2D9F"/>
        </w:rPr>
        <w:t>once</w:t>
      </w:r>
      <w:r>
        <w:rPr>
          <w:b w:val="0"/>
          <w:color w:val="6D2D9F"/>
          <w:spacing w:val="-2"/>
        </w:rPr>
        <w:t> </w:t>
      </w:r>
      <w:r>
        <w:rPr>
          <w:b w:val="0"/>
          <w:color w:val="6D2D9F"/>
        </w:rPr>
        <w:t>only</w:t>
      </w:r>
      <w:r>
        <w:rPr>
          <w:b w:val="0"/>
          <w:color w:val="6D2D9F"/>
          <w:spacing w:val="-4"/>
        </w:rPr>
        <w:t> </w:t>
      </w:r>
      <w:r>
        <w:rPr>
          <w:b w:val="0"/>
          <w:color w:val="6D2D9F"/>
        </w:rPr>
        <w:t>for</w:t>
      </w:r>
      <w:r>
        <w:rPr>
          <w:b w:val="0"/>
          <w:color w:val="6D2D9F"/>
          <w:spacing w:val="-4"/>
        </w:rPr>
        <w:t> </w:t>
      </w:r>
      <w:r>
        <w:rPr>
          <w:b w:val="0"/>
          <w:color w:val="6D2D9F"/>
        </w:rPr>
        <w:t>a</w:t>
      </w:r>
      <w:r>
        <w:rPr>
          <w:b w:val="0"/>
          <w:color w:val="6D2D9F"/>
          <w:spacing w:val="-3"/>
        </w:rPr>
        <w:t> </w:t>
      </w:r>
      <w:r>
        <w:rPr>
          <w:b w:val="0"/>
          <w:color w:val="6D2D9F"/>
        </w:rPr>
        <w:t>given</w:t>
      </w:r>
      <w:r>
        <w:rPr>
          <w:b w:val="0"/>
          <w:color w:val="6D2D9F"/>
          <w:spacing w:val="-1"/>
        </w:rPr>
        <w:t> </w:t>
      </w:r>
      <w:r>
        <w:rPr>
          <w:b w:val="0"/>
          <w:color w:val="6D2D9F"/>
        </w:rPr>
        <w:t>participant),</w:t>
      </w:r>
      <w:r>
        <w:rPr>
          <w:b w:val="0"/>
          <w:color w:val="6D2D9F"/>
          <w:spacing w:val="-1"/>
        </w:rPr>
        <w:t> </w:t>
      </w:r>
      <w:r>
        <w:rPr>
          <w:b w:val="0"/>
          <w:color w:val="6D2D9F"/>
        </w:rPr>
        <w:t>presented</w:t>
      </w:r>
      <w:r>
        <w:rPr>
          <w:b w:val="0"/>
          <w:color w:val="6D2D9F"/>
          <w:spacing w:val="-3"/>
        </w:rPr>
        <w:t> </w:t>
      </w:r>
      <w:r>
        <w:rPr>
          <w:b w:val="0"/>
          <w:color w:val="6D2D9F"/>
        </w:rPr>
        <w:t>(e.g., severity, frequency, and relationship of AEs to trial intervention will be presented by System Organ Class (SOC) and preferred term groupings) and what information will be reported about each AE (e.g., start date, stop date, severity, relationship, expectedness, outcome, and duration).</w:t>
      </w:r>
      <w:r>
        <w:rPr>
          <w:b w:val="0"/>
          <w:color w:val="6D2D9F"/>
          <w:spacing w:val="40"/>
        </w:rPr>
        <w:t> </w:t>
      </w:r>
      <w:r>
        <w:rPr>
          <w:b w:val="0"/>
          <w:color w:val="6D2D9F"/>
        </w:rPr>
        <w:t>Adverse events leading to premature discontinuation from the trial intervention and serious treatment-emergent AEs should be presented either in a table or a listing.</w:t>
      </w:r>
    </w:p>
    <w:p>
      <w:pPr>
        <w:pStyle w:val="BodyText"/>
        <w:spacing w:before="11"/>
        <w:rPr>
          <w:b w:val="0"/>
          <w:i/>
          <w:sz w:val="21"/>
        </w:rPr>
      </w:pPr>
    </w:p>
    <w:p>
      <w:pPr>
        <w:pStyle w:val="BodyText"/>
        <w:ind w:left="239" w:right="784"/>
        <w:rPr>
          <w:b w:val="0"/>
        </w:rPr>
      </w:pPr>
      <w:r>
        <w:rPr>
          <w:b w:val="0"/>
          <w:i/>
          <w:color w:val="6D2D9F"/>
        </w:rPr>
        <w:t>If there is</w:t>
      </w:r>
      <w:r>
        <w:rPr>
          <w:b w:val="0"/>
          <w:i/>
          <w:color w:val="6D2D9F"/>
          <w:spacing w:val="-1"/>
        </w:rPr>
        <w:t> </w:t>
      </w:r>
      <w:r>
        <w:rPr>
          <w:b w:val="0"/>
          <w:i/>
          <w:color w:val="6D2D9F"/>
        </w:rPr>
        <w:t>a</w:t>
      </w:r>
      <w:r>
        <w:rPr>
          <w:b w:val="0"/>
          <w:i/>
          <w:color w:val="6D2D9F"/>
          <w:spacing w:val="-1"/>
        </w:rPr>
        <w:t> </w:t>
      </w:r>
      <w:r>
        <w:rPr>
          <w:b w:val="0"/>
          <w:i/>
          <w:color w:val="6D2D9F"/>
        </w:rPr>
        <w:t>separate document</w:t>
      </w:r>
      <w:r>
        <w:rPr>
          <w:b w:val="0"/>
          <w:i/>
          <w:color w:val="6D2D9F"/>
          <w:spacing w:val="-1"/>
        </w:rPr>
        <w:t> </w:t>
      </w:r>
      <w:r>
        <w:rPr>
          <w:b w:val="0"/>
          <w:i/>
          <w:color w:val="6D2D9F"/>
        </w:rPr>
        <w:t>detailing the statistical</w:t>
      </w:r>
      <w:r>
        <w:rPr>
          <w:b w:val="0"/>
          <w:i/>
          <w:color w:val="6D2D9F"/>
          <w:spacing w:val="-3"/>
        </w:rPr>
        <w:t> </w:t>
      </w:r>
      <w:r>
        <w:rPr>
          <w:b w:val="0"/>
          <w:i/>
          <w:color w:val="6D2D9F"/>
        </w:rPr>
        <w:t>analysis</w:t>
      </w:r>
      <w:r>
        <w:rPr>
          <w:b w:val="0"/>
          <w:i/>
          <w:color w:val="6D2D9F"/>
          <w:spacing w:val="-1"/>
        </w:rPr>
        <w:t> </w:t>
      </w:r>
      <w:r>
        <w:rPr>
          <w:b w:val="0"/>
          <w:i/>
          <w:color w:val="6D2D9F"/>
        </w:rPr>
        <w:t>plan</w:t>
      </w:r>
      <w:r>
        <w:rPr>
          <w:b w:val="0"/>
          <w:i/>
          <w:color w:val="6D2D9F"/>
          <w:spacing w:val="-1"/>
        </w:rPr>
        <w:t> </w:t>
      </w:r>
      <w:r>
        <w:rPr>
          <w:b w:val="0"/>
          <w:i/>
          <w:color w:val="6D2D9F"/>
        </w:rPr>
        <w:t>(SAP), this</w:t>
      </w:r>
      <w:r>
        <w:rPr>
          <w:b w:val="0"/>
          <w:i/>
          <w:color w:val="6D2D9F"/>
          <w:spacing w:val="-1"/>
        </w:rPr>
        <w:t> </w:t>
      </w:r>
      <w:r>
        <w:rPr>
          <w:b w:val="0"/>
          <w:i/>
          <w:color w:val="6D2D9F"/>
        </w:rPr>
        <w:t>section</w:t>
      </w:r>
      <w:r>
        <w:rPr>
          <w:b w:val="0"/>
          <w:i/>
          <w:color w:val="6D2D9F"/>
          <w:spacing w:val="-1"/>
        </w:rPr>
        <w:t> </w:t>
      </w:r>
      <w:r>
        <w:rPr>
          <w:b w:val="0"/>
          <w:i/>
          <w:color w:val="6D2D9F"/>
        </w:rPr>
        <w:t>of</w:t>
      </w:r>
      <w:r>
        <w:rPr>
          <w:b w:val="0"/>
          <w:i/>
          <w:color w:val="6D2D9F"/>
          <w:spacing w:val="-1"/>
        </w:rPr>
        <w:t> </w:t>
      </w:r>
      <w:r>
        <w:rPr>
          <w:b w:val="0"/>
          <w:i/>
          <w:color w:val="6D2D9F"/>
        </w:rPr>
        <w:t>the</w:t>
      </w:r>
      <w:r>
        <w:rPr>
          <w:b w:val="0"/>
          <w:i/>
          <w:color w:val="6D2D9F"/>
          <w:spacing w:val="-3"/>
        </w:rPr>
        <w:t> </w:t>
      </w:r>
      <w:r>
        <w:rPr>
          <w:b w:val="0"/>
          <w:i/>
          <w:color w:val="6D2D9F"/>
        </w:rPr>
        <w:t>protocol</w:t>
      </w:r>
      <w:r>
        <w:rPr>
          <w:b w:val="0"/>
          <w:color w:val="6D2D9F"/>
        </w:rPr>
        <w:t> should contain the key elements of the analysis plan, describing the general methodology for dealing with each category of data and addressing each of the objectives. However, it does not need to be detailed by variables. The full details for each variable will be included in the SAP (which can undergo edits and versioning outside of the protocol and therefore not trigger an HREC re-review with every version</w:t>
      </w:r>
      <w:r>
        <w:rPr>
          <w:b w:val="0"/>
          <w:color w:val="6D2D9F"/>
          <w:spacing w:val="-2"/>
        </w:rPr>
        <w:t> </w:t>
      </w:r>
      <w:r>
        <w:rPr>
          <w:b w:val="0"/>
          <w:color w:val="6D2D9F"/>
        </w:rPr>
        <w:t>or</w:t>
      </w:r>
      <w:r>
        <w:rPr>
          <w:b w:val="0"/>
          <w:color w:val="6D2D9F"/>
          <w:spacing w:val="-2"/>
        </w:rPr>
        <w:t> </w:t>
      </w:r>
      <w:r>
        <w:rPr>
          <w:b w:val="0"/>
          <w:color w:val="6D2D9F"/>
        </w:rPr>
        <w:t>edit,</w:t>
      </w:r>
      <w:r>
        <w:rPr>
          <w:b w:val="0"/>
          <w:color w:val="6D2D9F"/>
          <w:spacing w:val="-1"/>
        </w:rPr>
        <w:t> </w:t>
      </w:r>
      <w:r>
        <w:rPr>
          <w:b w:val="0"/>
          <w:color w:val="6D2D9F"/>
        </w:rPr>
        <w:t>as</w:t>
      </w:r>
      <w:r>
        <w:rPr>
          <w:b w:val="0"/>
          <w:color w:val="6D2D9F"/>
          <w:spacing w:val="-1"/>
        </w:rPr>
        <w:t> </w:t>
      </w:r>
      <w:r>
        <w:rPr>
          <w:b w:val="0"/>
          <w:color w:val="6D2D9F"/>
        </w:rPr>
        <w:t>long</w:t>
      </w:r>
      <w:r>
        <w:rPr>
          <w:b w:val="0"/>
          <w:color w:val="6D2D9F"/>
          <w:spacing w:val="-2"/>
        </w:rPr>
        <w:t> </w:t>
      </w:r>
      <w:r>
        <w:rPr>
          <w:b w:val="0"/>
          <w:color w:val="6D2D9F"/>
        </w:rPr>
        <w:t>as</w:t>
      </w:r>
      <w:r>
        <w:rPr>
          <w:b w:val="0"/>
          <w:color w:val="6D2D9F"/>
          <w:spacing w:val="-1"/>
        </w:rPr>
        <w:t> </w:t>
      </w:r>
      <w:r>
        <w:rPr>
          <w:b w:val="0"/>
          <w:color w:val="6D2D9F"/>
        </w:rPr>
        <w:t>the</w:t>
      </w:r>
      <w:r>
        <w:rPr>
          <w:b w:val="0"/>
          <w:color w:val="6D2D9F"/>
          <w:spacing w:val="-2"/>
        </w:rPr>
        <w:t> </w:t>
      </w:r>
      <w:r>
        <w:rPr>
          <w:b w:val="0"/>
          <w:color w:val="6D2D9F"/>
        </w:rPr>
        <w:t>key</w:t>
      </w:r>
      <w:r>
        <w:rPr>
          <w:b w:val="0"/>
          <w:color w:val="6D2D9F"/>
          <w:spacing w:val="-3"/>
        </w:rPr>
        <w:t> </w:t>
      </w:r>
      <w:r>
        <w:rPr>
          <w:b w:val="0"/>
          <w:color w:val="6D2D9F"/>
        </w:rPr>
        <w:t>elements</w:t>
      </w:r>
      <w:r>
        <w:rPr>
          <w:b w:val="0"/>
          <w:color w:val="6D2D9F"/>
          <w:spacing w:val="-2"/>
        </w:rPr>
        <w:t> </w:t>
      </w:r>
      <w:r>
        <w:rPr>
          <w:b w:val="0"/>
          <w:color w:val="6D2D9F"/>
        </w:rPr>
        <w:t>of</w:t>
      </w:r>
      <w:r>
        <w:rPr>
          <w:b w:val="0"/>
          <w:color w:val="6D2D9F"/>
          <w:spacing w:val="-1"/>
        </w:rPr>
        <w:t> </w:t>
      </w:r>
      <w:r>
        <w:rPr>
          <w:b w:val="0"/>
          <w:color w:val="6D2D9F"/>
        </w:rPr>
        <w:t>the</w:t>
      </w:r>
      <w:r>
        <w:rPr>
          <w:b w:val="0"/>
          <w:color w:val="6D2D9F"/>
          <w:spacing w:val="-2"/>
        </w:rPr>
        <w:t> </w:t>
      </w:r>
      <w:r>
        <w:rPr>
          <w:b w:val="0"/>
          <w:color w:val="6D2D9F"/>
        </w:rPr>
        <w:t>plan</w:t>
      </w:r>
      <w:r>
        <w:rPr>
          <w:b w:val="0"/>
          <w:color w:val="6D2D9F"/>
          <w:spacing w:val="-2"/>
        </w:rPr>
        <w:t> </w:t>
      </w:r>
      <w:r>
        <w:rPr>
          <w:b w:val="0"/>
          <w:color w:val="6D2D9F"/>
        </w:rPr>
        <w:t>do</w:t>
      </w:r>
      <w:r>
        <w:rPr>
          <w:b w:val="0"/>
          <w:color w:val="6D2D9F"/>
          <w:spacing w:val="-2"/>
        </w:rPr>
        <w:t> </w:t>
      </w:r>
      <w:r>
        <w:rPr>
          <w:b w:val="0"/>
          <w:color w:val="6D2D9F"/>
        </w:rPr>
        <w:t>not</w:t>
      </w:r>
      <w:r>
        <w:rPr>
          <w:b w:val="0"/>
          <w:color w:val="6D2D9F"/>
          <w:spacing w:val="-4"/>
        </w:rPr>
        <w:t> </w:t>
      </w:r>
      <w:r>
        <w:rPr>
          <w:b w:val="0"/>
          <w:color w:val="6D2D9F"/>
        </w:rPr>
        <w:t>change).</w:t>
      </w:r>
      <w:r>
        <w:rPr>
          <w:b w:val="0"/>
          <w:color w:val="6D2D9F"/>
          <w:spacing w:val="-2"/>
        </w:rPr>
        <w:t> </w:t>
      </w:r>
      <w:r>
        <w:rPr>
          <w:b w:val="0"/>
          <w:color w:val="6D2D9F"/>
        </w:rPr>
        <w:t>If</w:t>
      </w:r>
      <w:r>
        <w:rPr>
          <w:b w:val="0"/>
          <w:color w:val="6D2D9F"/>
          <w:spacing w:val="-2"/>
        </w:rPr>
        <w:t> </w:t>
      </w:r>
      <w:r>
        <w:rPr>
          <w:b w:val="0"/>
          <w:color w:val="6D2D9F"/>
        </w:rPr>
        <w:t>there</w:t>
      </w:r>
      <w:r>
        <w:rPr>
          <w:b w:val="0"/>
          <w:color w:val="6D2D9F"/>
          <w:spacing w:val="-2"/>
        </w:rPr>
        <w:t> </w:t>
      </w:r>
      <w:r>
        <w:rPr>
          <w:b w:val="0"/>
          <w:color w:val="6D2D9F"/>
        </w:rPr>
        <w:t>is</w:t>
      </w:r>
      <w:r>
        <w:rPr>
          <w:b w:val="0"/>
          <w:color w:val="6D2D9F"/>
          <w:spacing w:val="-2"/>
        </w:rPr>
        <w:t> </w:t>
      </w:r>
      <w:r>
        <w:rPr>
          <w:b w:val="0"/>
          <w:color w:val="6D2D9F"/>
        </w:rPr>
        <w:t>a</w:t>
      </w:r>
      <w:r>
        <w:rPr>
          <w:b w:val="0"/>
          <w:color w:val="6D2D9F"/>
          <w:spacing w:val="-1"/>
        </w:rPr>
        <w:t> </w:t>
      </w:r>
      <w:r>
        <w:rPr>
          <w:b w:val="0"/>
          <w:color w:val="6D2D9F"/>
        </w:rPr>
        <w:t>separate</w:t>
      </w:r>
      <w:r>
        <w:rPr>
          <w:b w:val="0"/>
          <w:color w:val="6D2D9F"/>
          <w:spacing w:val="-2"/>
        </w:rPr>
        <w:t> </w:t>
      </w:r>
      <w:r>
        <w:rPr>
          <w:b w:val="0"/>
          <w:color w:val="6D2D9F"/>
        </w:rPr>
        <w:t>SAP,</w:t>
      </w:r>
      <w:r>
        <w:rPr>
          <w:b w:val="0"/>
          <w:color w:val="6D2D9F"/>
          <w:spacing w:val="-1"/>
        </w:rPr>
        <w:t> </w:t>
      </w:r>
      <w:r>
        <w:rPr>
          <w:b w:val="0"/>
          <w:color w:val="6D2D9F"/>
        </w:rPr>
        <w:t>refer </w:t>
      </w:r>
      <w:bookmarkStart w:name="11.4 Interim Analyses" w:id="191"/>
      <w:bookmarkEnd w:id="191"/>
      <w:r>
        <w:rPr>
          <w:b w:val="0"/>
          <w:color w:val="6D2D9F"/>
        </w:rPr>
      </w:r>
      <w:bookmarkStart w:name="_bookmark98" w:id="192"/>
      <w:bookmarkEnd w:id="192"/>
      <w:r>
        <w:rPr>
          <w:b w:val="0"/>
          <w:color w:val="6D2D9F"/>
        </w:rPr>
        <w:t>t</w:t>
      </w:r>
      <w:r>
        <w:rPr>
          <w:b w:val="0"/>
          <w:color w:val="6D2D9F"/>
        </w:rPr>
        <w:t>o the SAP in this section of the protocol.</w:t>
      </w:r>
    </w:p>
    <w:p>
      <w:pPr>
        <w:pStyle w:val="BodyText"/>
        <w:spacing w:before="9"/>
        <w:rPr>
          <w:b w:val="0"/>
          <w:i/>
          <w:sz w:val="19"/>
        </w:rPr>
      </w:pPr>
    </w:p>
    <w:p>
      <w:pPr>
        <w:pStyle w:val="Heading2"/>
        <w:numPr>
          <w:ilvl w:val="1"/>
          <w:numId w:val="15"/>
        </w:numPr>
        <w:tabs>
          <w:tab w:pos="1679" w:val="left" w:leader="none"/>
          <w:tab w:pos="1680" w:val="left" w:leader="none"/>
        </w:tabs>
        <w:spacing w:line="240" w:lineRule="auto" w:before="0" w:after="0"/>
        <w:ind w:left="1680" w:right="0" w:hanging="720"/>
        <w:jc w:val="left"/>
        <w:rPr>
          <w:b w:val="0"/>
        </w:rPr>
      </w:pPr>
      <w:r>
        <w:rPr>
          <w:b w:val="0"/>
        </w:rPr>
        <w:t>Interim</w:t>
      </w:r>
      <w:r>
        <w:rPr>
          <w:b w:val="0"/>
          <w:spacing w:val="-1"/>
        </w:rPr>
        <w:t> </w:t>
      </w:r>
      <w:r>
        <w:rPr>
          <w:b w:val="0"/>
          <w:spacing w:val="-2"/>
        </w:rPr>
        <w:t>Analyses</w:t>
      </w:r>
    </w:p>
    <w:p>
      <w:pPr>
        <w:pStyle w:val="BodyText"/>
        <w:spacing w:before="121"/>
        <w:ind w:left="240"/>
        <w:rPr>
          <w:b w:val="0"/>
          <w:i/>
        </w:rPr>
      </w:pPr>
      <w:r>
        <w:rPr>
          <w:b w:val="0"/>
          <w:i/>
          <w:color w:val="6D2D9F"/>
        </w:rPr>
        <w:t>Include</w:t>
      </w:r>
      <w:r>
        <w:rPr>
          <w:b w:val="0"/>
          <w:i/>
          <w:color w:val="6D2D9F"/>
          <w:spacing w:val="-6"/>
        </w:rPr>
        <w:t> </w:t>
      </w:r>
      <w:r>
        <w:rPr>
          <w:b w:val="0"/>
          <w:i/>
          <w:color w:val="6D2D9F"/>
        </w:rPr>
        <w:t>content</w:t>
      </w:r>
      <w:r>
        <w:rPr>
          <w:b w:val="0"/>
          <w:i/>
          <w:color w:val="6D2D9F"/>
          <w:spacing w:val="-3"/>
        </w:rPr>
        <w:t> </w:t>
      </w:r>
      <w:r>
        <w:rPr>
          <w:b w:val="0"/>
          <w:i/>
          <w:color w:val="6D2D9F"/>
        </w:rPr>
        <w:t>in</w:t>
      </w:r>
      <w:r>
        <w:rPr>
          <w:b w:val="0"/>
          <w:i/>
          <w:color w:val="6D2D9F"/>
          <w:spacing w:val="-5"/>
        </w:rPr>
        <w:t> </w:t>
      </w:r>
      <w:r>
        <w:rPr>
          <w:b w:val="0"/>
          <w:i/>
          <w:color w:val="6D2D9F"/>
        </w:rPr>
        <w:t>this</w:t>
      </w:r>
      <w:r>
        <w:rPr>
          <w:b w:val="0"/>
          <w:i/>
          <w:color w:val="6D2D9F"/>
          <w:spacing w:val="-4"/>
        </w:rPr>
        <w:t> </w:t>
      </w:r>
      <w:r>
        <w:rPr>
          <w:b w:val="0"/>
          <w:i/>
          <w:color w:val="6D2D9F"/>
        </w:rPr>
        <w:t>section</w:t>
      </w:r>
      <w:r>
        <w:rPr>
          <w:b w:val="0"/>
          <w:i/>
          <w:color w:val="6D2D9F"/>
          <w:spacing w:val="-2"/>
        </w:rPr>
        <w:t> </w:t>
      </w:r>
      <w:r>
        <w:rPr>
          <w:b w:val="0"/>
          <w:i/>
          <w:color w:val="6D2D9F"/>
        </w:rPr>
        <w:t>if</w:t>
      </w:r>
      <w:r>
        <w:rPr>
          <w:b w:val="0"/>
          <w:i/>
          <w:color w:val="6D2D9F"/>
          <w:spacing w:val="-5"/>
        </w:rPr>
        <w:t> </w:t>
      </w:r>
      <w:r>
        <w:rPr>
          <w:b w:val="0"/>
          <w:i/>
          <w:color w:val="6D2D9F"/>
        </w:rPr>
        <w:t>applicable,</w:t>
      </w:r>
      <w:r>
        <w:rPr>
          <w:b w:val="0"/>
          <w:i/>
          <w:color w:val="6D2D9F"/>
          <w:spacing w:val="-4"/>
        </w:rPr>
        <w:t> </w:t>
      </w:r>
      <w:r>
        <w:rPr>
          <w:b w:val="0"/>
          <w:i/>
          <w:color w:val="6D2D9F"/>
        </w:rPr>
        <w:t>otherwise</w:t>
      </w:r>
      <w:r>
        <w:rPr>
          <w:b w:val="0"/>
          <w:i/>
          <w:color w:val="6D2D9F"/>
          <w:spacing w:val="-6"/>
        </w:rPr>
        <w:t> </w:t>
      </w:r>
      <w:r>
        <w:rPr>
          <w:b w:val="0"/>
          <w:i/>
          <w:color w:val="6D2D9F"/>
        </w:rPr>
        <w:t>note</w:t>
      </w:r>
      <w:r>
        <w:rPr>
          <w:b w:val="0"/>
          <w:i/>
          <w:color w:val="6D2D9F"/>
          <w:spacing w:val="-6"/>
        </w:rPr>
        <w:t> </w:t>
      </w:r>
      <w:r>
        <w:rPr>
          <w:b w:val="0"/>
          <w:i/>
          <w:color w:val="6D2D9F"/>
        </w:rPr>
        <w:t>as</w:t>
      </w:r>
      <w:r>
        <w:rPr>
          <w:b w:val="0"/>
          <w:i/>
          <w:color w:val="6D2D9F"/>
          <w:spacing w:val="-4"/>
        </w:rPr>
        <w:t> </w:t>
      </w:r>
      <w:r>
        <w:rPr>
          <w:b w:val="0"/>
          <w:i/>
          <w:color w:val="6D2D9F"/>
        </w:rPr>
        <w:t>not-</w:t>
      </w:r>
      <w:r>
        <w:rPr>
          <w:b w:val="0"/>
          <w:i/>
          <w:color w:val="6D2D9F"/>
          <w:spacing w:val="-2"/>
        </w:rPr>
        <w:t>applicable.</w:t>
      </w:r>
    </w:p>
    <w:p>
      <w:pPr>
        <w:spacing w:after="0"/>
        <w:sectPr>
          <w:pgSz w:w="11910" w:h="16840"/>
          <w:pgMar w:header="751" w:footer="1634" w:top="1340" w:bottom="1820" w:left="1200" w:right="680"/>
        </w:sectPr>
      </w:pPr>
    </w:p>
    <w:p>
      <w:pPr>
        <w:pStyle w:val="BodyText"/>
        <w:spacing w:before="90"/>
        <w:ind w:left="240" w:right="755"/>
        <w:rPr>
          <w:b w:val="0"/>
        </w:rPr>
      </w:pPr>
      <w:r>
        <w:rPr>
          <w:b w:val="0"/>
          <w:i/>
          <w:color w:val="6D2D9F"/>
        </w:rPr>
        <w:t>This section should describe</w:t>
      </w:r>
      <w:r>
        <w:rPr>
          <w:b w:val="0"/>
          <w:i/>
          <w:color w:val="6D2D9F"/>
          <w:spacing w:val="-2"/>
        </w:rPr>
        <w:t> </w:t>
      </w:r>
      <w:r>
        <w:rPr>
          <w:b w:val="0"/>
          <w:i/>
          <w:color w:val="6D2D9F"/>
        </w:rPr>
        <w:t>the types of statistical interim analyses and halting guidelines (if any) that</w:t>
      </w:r>
      <w:r>
        <w:rPr>
          <w:b w:val="0"/>
          <w:color w:val="6D2D9F"/>
        </w:rPr>
        <w:t> are proposed, including their timing and who reviews the interim analyses.</w:t>
      </w:r>
      <w:r>
        <w:rPr>
          <w:b w:val="0"/>
          <w:color w:val="6D2D9F"/>
          <w:spacing w:val="40"/>
        </w:rPr>
        <w:t> </w:t>
      </w:r>
      <w:r>
        <w:rPr>
          <w:b w:val="0"/>
          <w:color w:val="6D2D9F"/>
        </w:rPr>
        <w:t>In addition, if the interim analyses could result in an adjusted sample size, discuss the statistical algorithm to be used when evaluating</w:t>
      </w:r>
      <w:r>
        <w:rPr>
          <w:b w:val="0"/>
          <w:color w:val="6D2D9F"/>
          <w:spacing w:val="-3"/>
        </w:rPr>
        <w:t> </w:t>
      </w:r>
      <w:r>
        <w:rPr>
          <w:b w:val="0"/>
          <w:color w:val="6D2D9F"/>
        </w:rPr>
        <w:t>results.</w:t>
      </w:r>
      <w:r>
        <w:rPr>
          <w:b w:val="0"/>
          <w:color w:val="6D2D9F"/>
          <w:spacing w:val="40"/>
        </w:rPr>
        <w:t> </w:t>
      </w:r>
      <w:r>
        <w:rPr>
          <w:b w:val="0"/>
          <w:color w:val="6D2D9F"/>
        </w:rPr>
        <w:t>Pre-specify,</w:t>
      </w:r>
      <w:r>
        <w:rPr>
          <w:b w:val="0"/>
          <w:color w:val="6D2D9F"/>
          <w:spacing w:val="-1"/>
        </w:rPr>
        <w:t> </w:t>
      </w:r>
      <w:r>
        <w:rPr>
          <w:b w:val="0"/>
          <w:color w:val="6D2D9F"/>
        </w:rPr>
        <w:t>to</w:t>
      </w:r>
      <w:r>
        <w:rPr>
          <w:b w:val="0"/>
          <w:color w:val="6D2D9F"/>
          <w:spacing w:val="-1"/>
        </w:rPr>
        <w:t> </w:t>
      </w:r>
      <w:r>
        <w:rPr>
          <w:b w:val="0"/>
          <w:color w:val="6D2D9F"/>
        </w:rPr>
        <w:t>the</w:t>
      </w:r>
      <w:r>
        <w:rPr>
          <w:b w:val="0"/>
          <w:color w:val="6D2D9F"/>
          <w:spacing w:val="-2"/>
        </w:rPr>
        <w:t> </w:t>
      </w:r>
      <w:r>
        <w:rPr>
          <w:b w:val="0"/>
          <w:color w:val="6D2D9F"/>
        </w:rPr>
        <w:t>extent</w:t>
      </w:r>
      <w:r>
        <w:rPr>
          <w:b w:val="0"/>
          <w:color w:val="6D2D9F"/>
          <w:spacing w:val="-5"/>
        </w:rPr>
        <w:t> </w:t>
      </w:r>
      <w:r>
        <w:rPr>
          <w:b w:val="0"/>
          <w:color w:val="6D2D9F"/>
        </w:rPr>
        <w:t>possible,</w:t>
      </w:r>
      <w:r>
        <w:rPr>
          <w:b w:val="0"/>
          <w:color w:val="6D2D9F"/>
          <w:spacing w:val="-5"/>
        </w:rPr>
        <w:t> </w:t>
      </w:r>
      <w:r>
        <w:rPr>
          <w:b w:val="0"/>
          <w:color w:val="6D2D9F"/>
        </w:rPr>
        <w:t>the</w:t>
      </w:r>
      <w:r>
        <w:rPr>
          <w:b w:val="0"/>
          <w:color w:val="6D2D9F"/>
          <w:spacing w:val="-2"/>
        </w:rPr>
        <w:t> </w:t>
      </w:r>
      <w:r>
        <w:rPr>
          <w:b w:val="0"/>
          <w:color w:val="6D2D9F"/>
        </w:rPr>
        <w:t>criteria</w:t>
      </w:r>
      <w:r>
        <w:rPr>
          <w:b w:val="0"/>
          <w:color w:val="6D2D9F"/>
          <w:spacing w:val="-1"/>
        </w:rPr>
        <w:t> </w:t>
      </w:r>
      <w:r>
        <w:rPr>
          <w:b w:val="0"/>
          <w:color w:val="6D2D9F"/>
        </w:rPr>
        <w:t>that</w:t>
      </w:r>
      <w:r>
        <w:rPr>
          <w:b w:val="0"/>
          <w:color w:val="6D2D9F"/>
          <w:spacing w:val="-5"/>
        </w:rPr>
        <w:t> </w:t>
      </w:r>
      <w:r>
        <w:rPr>
          <w:b w:val="0"/>
          <w:color w:val="6D2D9F"/>
        </w:rPr>
        <w:t>would</w:t>
      </w:r>
      <w:r>
        <w:rPr>
          <w:b w:val="0"/>
          <w:color w:val="6D2D9F"/>
          <w:spacing w:val="-3"/>
        </w:rPr>
        <w:t> </w:t>
      </w:r>
      <w:r>
        <w:rPr>
          <w:b w:val="0"/>
          <w:color w:val="6D2D9F"/>
        </w:rPr>
        <w:t>prompt</w:t>
      </w:r>
      <w:r>
        <w:rPr>
          <w:b w:val="0"/>
          <w:color w:val="6D2D9F"/>
          <w:spacing w:val="-2"/>
        </w:rPr>
        <w:t> </w:t>
      </w:r>
      <w:r>
        <w:rPr>
          <w:b w:val="0"/>
          <w:color w:val="6D2D9F"/>
        </w:rPr>
        <w:t>an</w:t>
      </w:r>
      <w:r>
        <w:rPr>
          <w:b w:val="0"/>
          <w:color w:val="6D2D9F"/>
          <w:spacing w:val="-1"/>
        </w:rPr>
        <w:t> </w:t>
      </w:r>
      <w:r>
        <w:rPr>
          <w:b w:val="0"/>
          <w:color w:val="6D2D9F"/>
        </w:rPr>
        <w:t>interim</w:t>
      </w:r>
      <w:r>
        <w:rPr>
          <w:b w:val="0"/>
          <w:color w:val="6D2D9F"/>
          <w:spacing w:val="-2"/>
        </w:rPr>
        <w:t> </w:t>
      </w:r>
      <w:r>
        <w:rPr>
          <w:b w:val="0"/>
          <w:color w:val="6D2D9F"/>
        </w:rPr>
        <w:t>review of safety and efficacy data and trial futility. Describe who performs the statistical analysis and who reviews the analysis.</w:t>
      </w:r>
      <w:r>
        <w:rPr>
          <w:b w:val="0"/>
          <w:color w:val="6D2D9F"/>
          <w:spacing w:val="40"/>
        </w:rPr>
        <w:t> </w:t>
      </w:r>
      <w:r>
        <w:rPr>
          <w:b w:val="0"/>
          <w:color w:val="6D2D9F"/>
        </w:rPr>
        <w:t>In addition, discuss whether they are unblinded and how the blinding will be </w:t>
      </w:r>
      <w:r>
        <w:rPr>
          <w:b w:val="0"/>
          <w:color w:val="6D2D9F"/>
          <w:spacing w:val="-2"/>
        </w:rPr>
        <w:t>preserved.</w:t>
      </w:r>
    </w:p>
    <w:p>
      <w:pPr>
        <w:pStyle w:val="BodyText"/>
        <w:spacing w:before="5"/>
        <w:rPr>
          <w:b w:val="0"/>
          <w:i/>
          <w:sz w:val="16"/>
        </w:rPr>
      </w:pPr>
    </w:p>
    <w:p>
      <w:pPr>
        <w:pStyle w:val="BodyText"/>
        <w:ind w:left="240" w:right="823"/>
        <w:rPr>
          <w:b w:val="0"/>
        </w:rPr>
      </w:pPr>
      <w:r>
        <w:rPr>
          <w:b w:val="0"/>
          <w:i/>
          <w:color w:val="6D2D9F"/>
        </w:rPr>
        <w:t>If statistical rules will be used to halt enrolment into all or a portion of the trial (e.g., for safety or</w:t>
      </w:r>
      <w:r>
        <w:rPr>
          <w:b w:val="0"/>
          <w:color w:val="6D2D9F"/>
        </w:rPr>
        <w:t> futility), describe the statistical techniques and their operating characteristics.</w:t>
      </w:r>
      <w:r>
        <w:rPr>
          <w:b w:val="0"/>
          <w:color w:val="6D2D9F"/>
          <w:spacing w:val="40"/>
        </w:rPr>
        <w:t> </w:t>
      </w:r>
      <w:r>
        <w:rPr>
          <w:b w:val="0"/>
          <w:color w:val="6D2D9F"/>
        </w:rPr>
        <w:t>If formal interim analyses</w:t>
      </w:r>
      <w:r>
        <w:rPr>
          <w:b w:val="0"/>
          <w:color w:val="6D2D9F"/>
          <w:spacing w:val="-1"/>
        </w:rPr>
        <w:t> </w:t>
      </w:r>
      <w:r>
        <w:rPr>
          <w:b w:val="0"/>
          <w:color w:val="6D2D9F"/>
        </w:rPr>
        <w:t>will</w:t>
      </w:r>
      <w:r>
        <w:rPr>
          <w:b w:val="0"/>
          <w:color w:val="6D2D9F"/>
          <w:spacing w:val="-3"/>
        </w:rPr>
        <w:t> </w:t>
      </w:r>
      <w:r>
        <w:rPr>
          <w:b w:val="0"/>
          <w:color w:val="6D2D9F"/>
        </w:rPr>
        <w:t>be</w:t>
      </w:r>
      <w:r>
        <w:rPr>
          <w:b w:val="0"/>
          <w:color w:val="6D2D9F"/>
          <w:spacing w:val="-5"/>
        </w:rPr>
        <w:t> </w:t>
      </w:r>
      <w:r>
        <w:rPr>
          <w:b w:val="0"/>
          <w:color w:val="6D2D9F"/>
        </w:rPr>
        <w:t>performed,</w:t>
      </w:r>
      <w:r>
        <w:rPr>
          <w:b w:val="0"/>
          <w:color w:val="6D2D9F"/>
          <w:spacing w:val="-3"/>
        </w:rPr>
        <w:t> </w:t>
      </w:r>
      <w:r>
        <w:rPr>
          <w:b w:val="0"/>
          <w:color w:val="6D2D9F"/>
        </w:rPr>
        <w:t>provide</w:t>
      </w:r>
      <w:r>
        <w:rPr>
          <w:b w:val="0"/>
          <w:color w:val="6D2D9F"/>
          <w:spacing w:val="-5"/>
        </w:rPr>
        <w:t> </w:t>
      </w:r>
      <w:r>
        <w:rPr>
          <w:b w:val="0"/>
          <w:color w:val="6D2D9F"/>
        </w:rPr>
        <w:t>unambiguous</w:t>
      </w:r>
      <w:r>
        <w:rPr>
          <w:b w:val="0"/>
          <w:color w:val="6D2D9F"/>
          <w:spacing w:val="-3"/>
        </w:rPr>
        <w:t> </w:t>
      </w:r>
      <w:r>
        <w:rPr>
          <w:b w:val="0"/>
          <w:color w:val="6D2D9F"/>
        </w:rPr>
        <w:t>and</w:t>
      </w:r>
      <w:r>
        <w:rPr>
          <w:b w:val="0"/>
          <w:color w:val="6D2D9F"/>
          <w:spacing w:val="-3"/>
        </w:rPr>
        <w:t> </w:t>
      </w:r>
      <w:r>
        <w:rPr>
          <w:b w:val="0"/>
          <w:color w:val="6D2D9F"/>
        </w:rPr>
        <w:t>complete</w:t>
      </w:r>
      <w:r>
        <w:rPr>
          <w:b w:val="0"/>
          <w:color w:val="6D2D9F"/>
          <w:spacing w:val="-2"/>
        </w:rPr>
        <w:t> </w:t>
      </w:r>
      <w:r>
        <w:rPr>
          <w:b w:val="0"/>
          <w:color w:val="6D2D9F"/>
        </w:rPr>
        <w:t>instructions</w:t>
      </w:r>
      <w:r>
        <w:rPr>
          <w:b w:val="0"/>
          <w:color w:val="6D2D9F"/>
          <w:spacing w:val="-3"/>
        </w:rPr>
        <w:t> </w:t>
      </w:r>
      <w:r>
        <w:rPr>
          <w:b w:val="0"/>
          <w:color w:val="6D2D9F"/>
        </w:rPr>
        <w:t>so</w:t>
      </w:r>
      <w:r>
        <w:rPr>
          <w:b w:val="0"/>
          <w:color w:val="6D2D9F"/>
          <w:spacing w:val="-1"/>
        </w:rPr>
        <w:t> </w:t>
      </w:r>
      <w:r>
        <w:rPr>
          <w:b w:val="0"/>
          <w:color w:val="6D2D9F"/>
        </w:rPr>
        <w:t>that</w:t>
      </w:r>
      <w:r>
        <w:rPr>
          <w:b w:val="0"/>
          <w:color w:val="6D2D9F"/>
          <w:spacing w:val="-2"/>
        </w:rPr>
        <w:t> </w:t>
      </w:r>
      <w:r>
        <w:rPr>
          <w:b w:val="0"/>
          <w:color w:val="6D2D9F"/>
        </w:rPr>
        <w:t>an</w:t>
      </w:r>
      <w:r>
        <w:rPr>
          <w:b w:val="0"/>
          <w:color w:val="6D2D9F"/>
          <w:spacing w:val="-1"/>
        </w:rPr>
        <w:t> </w:t>
      </w:r>
      <w:r>
        <w:rPr>
          <w:b w:val="0"/>
          <w:color w:val="6D2D9F"/>
        </w:rPr>
        <w:t>independent statistician could perform the analyses.</w:t>
      </w:r>
    </w:p>
    <w:p>
      <w:pPr>
        <w:pStyle w:val="BodyText"/>
        <w:spacing w:before="3"/>
        <w:rPr>
          <w:b w:val="0"/>
          <w:i/>
          <w:sz w:val="16"/>
        </w:rPr>
      </w:pPr>
    </w:p>
    <w:p>
      <w:pPr>
        <w:pStyle w:val="BodyText"/>
        <w:ind w:left="240" w:right="769"/>
        <w:rPr>
          <w:b w:val="0"/>
        </w:rPr>
      </w:pPr>
      <w:r>
        <w:rPr>
          <w:b w:val="0"/>
          <w:i/>
          <w:color w:val="6D2D9F"/>
        </w:rPr>
        <w:t>Describe safety findings that would prompt temporary suspension of enrolment and/or trial</w:t>
      </w:r>
      <w:r>
        <w:rPr>
          <w:b w:val="0"/>
          <w:color w:val="6D2D9F"/>
        </w:rPr>
        <w:t> intervention use until a safety review is convened (either routine or ad hoc). Provide details of the proposed rules for halting trial enrolment or trial intervention/administration of trial product for</w:t>
      </w:r>
      <w:r>
        <w:rPr>
          <w:b w:val="0"/>
          <w:color w:val="6D2D9F"/>
          <w:spacing w:val="40"/>
        </w:rPr>
        <w:t> </w:t>
      </w:r>
      <w:r>
        <w:rPr>
          <w:b w:val="0"/>
          <w:color w:val="6D2D9F"/>
        </w:rPr>
        <w:t>safety,</w:t>
      </w:r>
      <w:r>
        <w:rPr>
          <w:b w:val="0"/>
          <w:color w:val="6D2D9F"/>
          <w:spacing w:val="-3"/>
        </w:rPr>
        <w:t> </w:t>
      </w:r>
      <w:r>
        <w:rPr>
          <w:b w:val="0"/>
          <w:color w:val="6D2D9F"/>
        </w:rPr>
        <w:t>including</w:t>
      </w:r>
      <w:r>
        <w:rPr>
          <w:b w:val="0"/>
          <w:color w:val="6D2D9F"/>
          <w:spacing w:val="-1"/>
        </w:rPr>
        <w:t> </w:t>
      </w:r>
      <w:r>
        <w:rPr>
          <w:b w:val="0"/>
          <w:color w:val="6D2D9F"/>
        </w:rPr>
        <w:t>whether</w:t>
      </w:r>
      <w:r>
        <w:rPr>
          <w:b w:val="0"/>
          <w:color w:val="6D2D9F"/>
          <w:spacing w:val="-2"/>
        </w:rPr>
        <w:t> </w:t>
      </w:r>
      <w:r>
        <w:rPr>
          <w:b w:val="0"/>
          <w:color w:val="6D2D9F"/>
        </w:rPr>
        <w:t>they</w:t>
      </w:r>
      <w:r>
        <w:rPr>
          <w:b w:val="0"/>
          <w:color w:val="6D2D9F"/>
          <w:spacing w:val="-2"/>
        </w:rPr>
        <w:t> </w:t>
      </w:r>
      <w:r>
        <w:rPr>
          <w:b w:val="0"/>
          <w:color w:val="6D2D9F"/>
        </w:rPr>
        <w:t>pertain</w:t>
      </w:r>
      <w:r>
        <w:rPr>
          <w:b w:val="0"/>
          <w:color w:val="6D2D9F"/>
          <w:spacing w:val="-1"/>
        </w:rPr>
        <w:t> </w:t>
      </w:r>
      <w:r>
        <w:rPr>
          <w:b w:val="0"/>
          <w:color w:val="6D2D9F"/>
        </w:rPr>
        <w:t>to</w:t>
      </w:r>
      <w:r>
        <w:rPr>
          <w:b w:val="0"/>
          <w:color w:val="6D2D9F"/>
          <w:spacing w:val="-3"/>
        </w:rPr>
        <w:t> </w:t>
      </w:r>
      <w:r>
        <w:rPr>
          <w:b w:val="0"/>
          <w:color w:val="6D2D9F"/>
        </w:rPr>
        <w:t>the</w:t>
      </w:r>
      <w:r>
        <w:rPr>
          <w:b w:val="0"/>
          <w:color w:val="6D2D9F"/>
          <w:spacing w:val="-2"/>
        </w:rPr>
        <w:t> </w:t>
      </w:r>
      <w:r>
        <w:rPr>
          <w:b w:val="0"/>
          <w:color w:val="6D2D9F"/>
        </w:rPr>
        <w:t>entire</w:t>
      </w:r>
      <w:r>
        <w:rPr>
          <w:b w:val="0"/>
          <w:color w:val="6D2D9F"/>
          <w:spacing w:val="-2"/>
        </w:rPr>
        <w:t> </w:t>
      </w:r>
      <w:r>
        <w:rPr>
          <w:b w:val="0"/>
          <w:color w:val="6D2D9F"/>
        </w:rPr>
        <w:t>trial,</w:t>
      </w:r>
      <w:r>
        <w:rPr>
          <w:b w:val="0"/>
          <w:color w:val="6D2D9F"/>
          <w:spacing w:val="-1"/>
        </w:rPr>
        <w:t> </w:t>
      </w:r>
      <w:r>
        <w:rPr>
          <w:b w:val="0"/>
          <w:color w:val="6D2D9F"/>
        </w:rPr>
        <w:t>specific</w:t>
      </w:r>
      <w:r>
        <w:rPr>
          <w:b w:val="0"/>
          <w:color w:val="6D2D9F"/>
          <w:spacing w:val="-3"/>
        </w:rPr>
        <w:t> </w:t>
      </w:r>
      <w:r>
        <w:rPr>
          <w:b w:val="0"/>
          <w:color w:val="6D2D9F"/>
        </w:rPr>
        <w:t>trial</w:t>
      </w:r>
      <w:r>
        <w:rPr>
          <w:b w:val="0"/>
          <w:color w:val="6D2D9F"/>
          <w:spacing w:val="-3"/>
        </w:rPr>
        <w:t> </w:t>
      </w:r>
      <w:r>
        <w:rPr>
          <w:b w:val="0"/>
          <w:color w:val="6D2D9F"/>
        </w:rPr>
        <w:t>arms</w:t>
      </w:r>
      <w:r>
        <w:rPr>
          <w:b w:val="0"/>
          <w:color w:val="6D2D9F"/>
          <w:spacing w:val="-3"/>
        </w:rPr>
        <w:t> </w:t>
      </w:r>
      <w:r>
        <w:rPr>
          <w:b w:val="0"/>
          <w:color w:val="6D2D9F"/>
        </w:rPr>
        <w:t>or</w:t>
      </w:r>
      <w:r>
        <w:rPr>
          <w:b w:val="0"/>
          <w:color w:val="6D2D9F"/>
          <w:spacing w:val="-5"/>
        </w:rPr>
        <w:t> </w:t>
      </w:r>
      <w:r>
        <w:rPr>
          <w:b w:val="0"/>
          <w:color w:val="6D2D9F"/>
        </w:rPr>
        <w:t>participant</w:t>
      </w:r>
      <w:r>
        <w:rPr>
          <w:b w:val="0"/>
          <w:color w:val="6D2D9F"/>
          <w:spacing w:val="-5"/>
        </w:rPr>
        <w:t> </w:t>
      </w:r>
      <w:r>
        <w:rPr>
          <w:b w:val="0"/>
          <w:color w:val="6D2D9F"/>
        </w:rPr>
        <w:t>subgroups,</w:t>
      </w:r>
      <w:r>
        <w:rPr>
          <w:b w:val="0"/>
          <w:color w:val="6D2D9F"/>
          <w:spacing w:val="-1"/>
        </w:rPr>
        <w:t> </w:t>
      </w:r>
      <w:r>
        <w:rPr>
          <w:b w:val="0"/>
          <w:color w:val="6D2D9F"/>
        </w:rPr>
        <w:t>or other components of the trial.</w:t>
      </w:r>
    </w:p>
    <w:p>
      <w:pPr>
        <w:pStyle w:val="BodyText"/>
        <w:spacing w:before="5"/>
        <w:rPr>
          <w:b w:val="0"/>
          <w:i/>
          <w:sz w:val="16"/>
        </w:rPr>
      </w:pPr>
    </w:p>
    <w:p>
      <w:pPr>
        <w:pStyle w:val="BodyText"/>
        <w:ind w:left="239" w:right="784"/>
        <w:rPr>
          <w:b w:val="0"/>
        </w:rPr>
      </w:pPr>
      <w:r>
        <w:rPr>
          <w:b w:val="0"/>
          <w:i/>
          <w:color w:val="6D2D9F"/>
        </w:rPr>
        <w:t>State how endpoints will be monitored, the frequency of monitoring, and the specific definitions of</w:t>
      </w:r>
      <w:r>
        <w:rPr>
          <w:b w:val="0"/>
          <w:color w:val="6D2D9F"/>
        </w:rPr>
        <w:t> proposed</w:t>
      </w:r>
      <w:r>
        <w:rPr>
          <w:b w:val="0"/>
          <w:color w:val="6D2D9F"/>
          <w:spacing w:val="-3"/>
        </w:rPr>
        <w:t> </w:t>
      </w:r>
      <w:r>
        <w:rPr>
          <w:b w:val="0"/>
          <w:color w:val="6D2D9F"/>
        </w:rPr>
        <w:t>halting</w:t>
      </w:r>
      <w:r>
        <w:rPr>
          <w:b w:val="0"/>
          <w:color w:val="6D2D9F"/>
          <w:spacing w:val="-3"/>
        </w:rPr>
        <w:t> </w:t>
      </w:r>
      <w:r>
        <w:rPr>
          <w:b w:val="0"/>
          <w:color w:val="6D2D9F"/>
        </w:rPr>
        <w:t>guidelines.</w:t>
      </w:r>
      <w:r>
        <w:rPr>
          <w:b w:val="0"/>
          <w:color w:val="6D2D9F"/>
          <w:spacing w:val="40"/>
        </w:rPr>
        <w:t> </w:t>
      </w:r>
      <w:r>
        <w:rPr>
          <w:b w:val="0"/>
          <w:color w:val="6D2D9F"/>
        </w:rPr>
        <w:t>Examples</w:t>
      </w:r>
      <w:r>
        <w:rPr>
          <w:b w:val="0"/>
          <w:color w:val="6D2D9F"/>
          <w:spacing w:val="-3"/>
        </w:rPr>
        <w:t> </w:t>
      </w:r>
      <w:r>
        <w:rPr>
          <w:b w:val="0"/>
          <w:color w:val="6D2D9F"/>
        </w:rPr>
        <w:t>of</w:t>
      </w:r>
      <w:r>
        <w:rPr>
          <w:b w:val="0"/>
          <w:color w:val="6D2D9F"/>
          <w:spacing w:val="-3"/>
        </w:rPr>
        <w:t> </w:t>
      </w:r>
      <w:r>
        <w:rPr>
          <w:b w:val="0"/>
          <w:color w:val="6D2D9F"/>
        </w:rPr>
        <w:t>findings</w:t>
      </w:r>
      <w:r>
        <w:rPr>
          <w:b w:val="0"/>
          <w:color w:val="6D2D9F"/>
          <w:spacing w:val="-1"/>
        </w:rPr>
        <w:t> </w:t>
      </w:r>
      <w:r>
        <w:rPr>
          <w:b w:val="0"/>
          <w:color w:val="6D2D9F"/>
        </w:rPr>
        <w:t>that</w:t>
      </w:r>
      <w:r>
        <w:rPr>
          <w:b w:val="0"/>
          <w:color w:val="6D2D9F"/>
          <w:spacing w:val="-5"/>
        </w:rPr>
        <w:t> </w:t>
      </w:r>
      <w:r>
        <w:rPr>
          <w:b w:val="0"/>
          <w:color w:val="6D2D9F"/>
        </w:rPr>
        <w:t>might</w:t>
      </w:r>
      <w:r>
        <w:rPr>
          <w:b w:val="0"/>
          <w:color w:val="6D2D9F"/>
          <w:spacing w:val="-2"/>
        </w:rPr>
        <w:t> </w:t>
      </w:r>
      <w:r>
        <w:rPr>
          <w:b w:val="0"/>
          <w:color w:val="6D2D9F"/>
        </w:rPr>
        <w:t>trigger</w:t>
      </w:r>
      <w:r>
        <w:rPr>
          <w:b w:val="0"/>
          <w:color w:val="6D2D9F"/>
          <w:spacing w:val="-4"/>
        </w:rPr>
        <w:t> </w:t>
      </w:r>
      <w:r>
        <w:rPr>
          <w:b w:val="0"/>
          <w:color w:val="6D2D9F"/>
        </w:rPr>
        <w:t>a</w:t>
      </w:r>
      <w:r>
        <w:rPr>
          <w:b w:val="0"/>
          <w:color w:val="6D2D9F"/>
          <w:spacing w:val="-1"/>
        </w:rPr>
        <w:t> </w:t>
      </w:r>
      <w:r>
        <w:rPr>
          <w:b w:val="0"/>
          <w:color w:val="6D2D9F"/>
        </w:rPr>
        <w:t>safety</w:t>
      </w:r>
      <w:r>
        <w:rPr>
          <w:b w:val="0"/>
          <w:color w:val="6D2D9F"/>
          <w:spacing w:val="-2"/>
        </w:rPr>
        <w:t> </w:t>
      </w:r>
      <w:r>
        <w:rPr>
          <w:b w:val="0"/>
          <w:color w:val="6D2D9F"/>
        </w:rPr>
        <w:t>review</w:t>
      </w:r>
      <w:r>
        <w:rPr>
          <w:b w:val="0"/>
          <w:color w:val="6D2D9F"/>
          <w:spacing w:val="-3"/>
        </w:rPr>
        <w:t> </w:t>
      </w:r>
      <w:r>
        <w:rPr>
          <w:b w:val="0"/>
          <w:color w:val="6D2D9F"/>
        </w:rPr>
        <w:t>are</w:t>
      </w:r>
      <w:r>
        <w:rPr>
          <w:b w:val="0"/>
          <w:color w:val="6D2D9F"/>
          <w:spacing w:val="-2"/>
        </w:rPr>
        <w:t> </w:t>
      </w:r>
      <w:r>
        <w:rPr>
          <w:b w:val="0"/>
          <w:color w:val="6D2D9F"/>
        </w:rPr>
        <w:t>the</w:t>
      </w:r>
      <w:r>
        <w:rPr>
          <w:b w:val="0"/>
          <w:color w:val="6D2D9F"/>
          <w:spacing w:val="-5"/>
        </w:rPr>
        <w:t> </w:t>
      </w:r>
      <w:r>
        <w:rPr>
          <w:b w:val="0"/>
          <w:color w:val="6D2D9F"/>
        </w:rPr>
        <w:t>number</w:t>
      </w:r>
      <w:r>
        <w:rPr>
          <w:b w:val="0"/>
          <w:color w:val="6D2D9F"/>
          <w:spacing w:val="-4"/>
        </w:rPr>
        <w:t> </w:t>
      </w:r>
      <w:r>
        <w:rPr>
          <w:b w:val="0"/>
          <w:color w:val="6D2D9F"/>
        </w:rPr>
        <w:t>of SAEs overall, the</w:t>
      </w:r>
      <w:r>
        <w:rPr>
          <w:b w:val="0"/>
          <w:color w:val="6D2D9F"/>
          <w:spacing w:val="-1"/>
        </w:rPr>
        <w:t> </w:t>
      </w:r>
      <w:r>
        <w:rPr>
          <w:b w:val="0"/>
          <w:color w:val="6D2D9F"/>
        </w:rPr>
        <w:t>number</w:t>
      </w:r>
      <w:r>
        <w:rPr>
          <w:b w:val="0"/>
          <w:color w:val="6D2D9F"/>
          <w:spacing w:val="-1"/>
        </w:rPr>
        <w:t> </w:t>
      </w:r>
      <w:r>
        <w:rPr>
          <w:b w:val="0"/>
          <w:color w:val="6D2D9F"/>
        </w:rPr>
        <w:t>of occurrences of a particular type of SAE, severe AEs/reactions, or increased frequency of events.</w:t>
      </w:r>
    </w:p>
    <w:p>
      <w:pPr>
        <w:pStyle w:val="BodyText"/>
        <w:spacing w:before="4"/>
        <w:rPr>
          <w:b w:val="0"/>
          <w:i/>
          <w:sz w:val="16"/>
        </w:rPr>
      </w:pPr>
    </w:p>
    <w:p>
      <w:pPr>
        <w:pStyle w:val="BodyText"/>
        <w:ind w:left="239" w:right="877"/>
        <w:rPr>
          <w:b w:val="0"/>
        </w:rPr>
      </w:pPr>
      <w:r>
        <w:rPr>
          <w:b w:val="0"/>
          <w:i/>
          <w:color w:val="6D2D9F"/>
        </w:rPr>
        <w:t>Also,</w:t>
      </w:r>
      <w:r>
        <w:rPr>
          <w:b w:val="0"/>
          <w:i/>
          <w:color w:val="6D2D9F"/>
          <w:spacing w:val="-3"/>
        </w:rPr>
        <w:t> </w:t>
      </w:r>
      <w:r>
        <w:rPr>
          <w:b w:val="0"/>
          <w:i/>
          <w:color w:val="6D2D9F"/>
        </w:rPr>
        <w:t>discuss</w:t>
      </w:r>
      <w:r>
        <w:rPr>
          <w:b w:val="0"/>
          <w:i/>
          <w:color w:val="6D2D9F"/>
          <w:spacing w:val="-3"/>
        </w:rPr>
        <w:t> </w:t>
      </w:r>
      <w:r>
        <w:rPr>
          <w:b w:val="0"/>
          <w:i/>
          <w:color w:val="6D2D9F"/>
        </w:rPr>
        <w:t>the</w:t>
      </w:r>
      <w:r>
        <w:rPr>
          <w:b w:val="0"/>
          <w:i/>
          <w:color w:val="6D2D9F"/>
          <w:spacing w:val="-2"/>
        </w:rPr>
        <w:t> </w:t>
      </w:r>
      <w:r>
        <w:rPr>
          <w:b w:val="0"/>
          <w:i/>
          <w:color w:val="6D2D9F"/>
        </w:rPr>
        <w:t>impact</w:t>
      </w:r>
      <w:r>
        <w:rPr>
          <w:b w:val="0"/>
          <w:i/>
          <w:color w:val="6D2D9F"/>
          <w:spacing w:val="-5"/>
        </w:rPr>
        <w:t> </w:t>
      </w:r>
      <w:r>
        <w:rPr>
          <w:b w:val="0"/>
          <w:i/>
          <w:color w:val="6D2D9F"/>
        </w:rPr>
        <w:t>of</w:t>
      </w:r>
      <w:r>
        <w:rPr>
          <w:b w:val="0"/>
          <w:i/>
          <w:color w:val="6D2D9F"/>
          <w:spacing w:val="-1"/>
        </w:rPr>
        <w:t> </w:t>
      </w:r>
      <w:r>
        <w:rPr>
          <w:b w:val="0"/>
          <w:i/>
          <w:color w:val="6D2D9F"/>
        </w:rPr>
        <w:t>the</w:t>
      </w:r>
      <w:r>
        <w:rPr>
          <w:b w:val="0"/>
          <w:i/>
          <w:color w:val="6D2D9F"/>
          <w:spacing w:val="-2"/>
        </w:rPr>
        <w:t> </w:t>
      </w:r>
      <w:r>
        <w:rPr>
          <w:b w:val="0"/>
          <w:i/>
          <w:color w:val="6D2D9F"/>
        </w:rPr>
        <w:t>interim</w:t>
      </w:r>
      <w:r>
        <w:rPr>
          <w:b w:val="0"/>
          <w:i/>
          <w:color w:val="6D2D9F"/>
          <w:spacing w:val="-5"/>
        </w:rPr>
        <w:t> </w:t>
      </w:r>
      <w:r>
        <w:rPr>
          <w:b w:val="0"/>
          <w:i/>
          <w:color w:val="6D2D9F"/>
        </w:rPr>
        <w:t>analysis</w:t>
      </w:r>
      <w:r>
        <w:rPr>
          <w:b w:val="0"/>
          <w:i/>
          <w:color w:val="6D2D9F"/>
          <w:spacing w:val="-3"/>
        </w:rPr>
        <w:t> </w:t>
      </w:r>
      <w:r>
        <w:rPr>
          <w:b w:val="0"/>
          <w:i/>
          <w:color w:val="6D2D9F"/>
        </w:rPr>
        <w:t>(if</w:t>
      </w:r>
      <w:r>
        <w:rPr>
          <w:b w:val="0"/>
          <w:i/>
          <w:color w:val="6D2D9F"/>
          <w:spacing w:val="-3"/>
        </w:rPr>
        <w:t> </w:t>
      </w:r>
      <w:r>
        <w:rPr>
          <w:b w:val="0"/>
          <w:i/>
          <w:color w:val="6D2D9F"/>
        </w:rPr>
        <w:t>being</w:t>
      </w:r>
      <w:r>
        <w:rPr>
          <w:b w:val="0"/>
          <w:i/>
          <w:color w:val="6D2D9F"/>
          <w:spacing w:val="-3"/>
        </w:rPr>
        <w:t> </w:t>
      </w:r>
      <w:r>
        <w:rPr>
          <w:b w:val="0"/>
          <w:i/>
          <w:color w:val="6D2D9F"/>
        </w:rPr>
        <w:t>done)</w:t>
      </w:r>
      <w:r>
        <w:rPr>
          <w:b w:val="0"/>
          <w:i/>
          <w:color w:val="6D2D9F"/>
          <w:spacing w:val="-1"/>
        </w:rPr>
        <w:t> </w:t>
      </w:r>
      <w:r>
        <w:rPr>
          <w:b w:val="0"/>
          <w:i/>
          <w:color w:val="6D2D9F"/>
        </w:rPr>
        <w:t>on</w:t>
      </w:r>
      <w:r>
        <w:rPr>
          <w:b w:val="0"/>
          <w:i/>
          <w:color w:val="6D2D9F"/>
          <w:spacing w:val="-1"/>
        </w:rPr>
        <w:t> </w:t>
      </w:r>
      <w:r>
        <w:rPr>
          <w:b w:val="0"/>
          <w:i/>
          <w:color w:val="6D2D9F"/>
        </w:rPr>
        <w:t>the</w:t>
      </w:r>
      <w:r>
        <w:rPr>
          <w:b w:val="0"/>
          <w:i/>
          <w:color w:val="6D2D9F"/>
          <w:spacing w:val="-2"/>
        </w:rPr>
        <w:t> </w:t>
      </w:r>
      <w:r>
        <w:rPr>
          <w:b w:val="0"/>
          <w:i/>
          <w:color w:val="6D2D9F"/>
        </w:rPr>
        <w:t>final</w:t>
      </w:r>
      <w:r>
        <w:rPr>
          <w:b w:val="0"/>
          <w:i/>
          <w:color w:val="6D2D9F"/>
          <w:spacing w:val="-3"/>
        </w:rPr>
        <w:t> </w:t>
      </w:r>
      <w:r>
        <w:rPr>
          <w:b w:val="0"/>
          <w:i/>
          <w:color w:val="6D2D9F"/>
        </w:rPr>
        <w:t>efficacy</w:t>
      </w:r>
      <w:r>
        <w:rPr>
          <w:b w:val="0"/>
          <w:i/>
          <w:color w:val="6D2D9F"/>
          <w:spacing w:val="-7"/>
        </w:rPr>
        <w:t> </w:t>
      </w:r>
      <w:r>
        <w:rPr>
          <w:b w:val="0"/>
          <w:i/>
          <w:color w:val="6D2D9F"/>
        </w:rPr>
        <w:t>analyses,</w:t>
      </w:r>
      <w:r>
        <w:rPr>
          <w:b w:val="0"/>
          <w:color w:val="6D2D9F"/>
        </w:rPr>
        <w:t> particularly on Type I error.</w:t>
      </w:r>
    </w:p>
    <w:p>
      <w:pPr>
        <w:pStyle w:val="BodyText"/>
        <w:spacing w:before="5"/>
        <w:rPr>
          <w:b w:val="0"/>
          <w:i/>
          <w:sz w:val="16"/>
        </w:rPr>
      </w:pPr>
    </w:p>
    <w:p>
      <w:pPr>
        <w:pStyle w:val="BodyText"/>
        <w:spacing w:before="1"/>
        <w:ind w:left="240"/>
        <w:rPr>
          <w:b w:val="0"/>
          <w:i/>
        </w:rPr>
      </w:pPr>
      <w:r>
        <w:rPr>
          <w:b w:val="0"/>
          <w:i/>
          <w:color w:val="6D2D9F"/>
          <w:u w:val="single" w:color="6D2D9F"/>
        </w:rPr>
        <w:t>Note</w:t>
      </w:r>
      <w:r>
        <w:rPr>
          <w:b w:val="0"/>
          <w:i/>
          <w:color w:val="6D2D9F"/>
          <w:spacing w:val="-6"/>
          <w:u w:val="single" w:color="6D2D9F"/>
        </w:rPr>
        <w:t> </w:t>
      </w:r>
      <w:r>
        <w:rPr>
          <w:b w:val="0"/>
          <w:i/>
          <w:color w:val="6D2D9F"/>
          <w:u w:val="single" w:color="6D2D9F"/>
        </w:rPr>
        <w:t>regarding</w:t>
      </w:r>
      <w:r>
        <w:rPr>
          <w:b w:val="0"/>
          <w:i/>
          <w:color w:val="6D2D9F"/>
          <w:spacing w:val="-5"/>
          <w:u w:val="single" w:color="6D2D9F"/>
        </w:rPr>
        <w:t> </w:t>
      </w:r>
      <w:r>
        <w:rPr>
          <w:b w:val="0"/>
          <w:i/>
          <w:color w:val="6D2D9F"/>
          <w:u w:val="single" w:color="6D2D9F"/>
        </w:rPr>
        <w:t>adaptive</w:t>
      </w:r>
      <w:r>
        <w:rPr>
          <w:b w:val="0"/>
          <w:i/>
          <w:color w:val="6D2D9F"/>
          <w:spacing w:val="-5"/>
          <w:u w:val="single" w:color="6D2D9F"/>
        </w:rPr>
        <w:t> </w:t>
      </w:r>
      <w:r>
        <w:rPr>
          <w:b w:val="0"/>
          <w:i/>
          <w:color w:val="6D2D9F"/>
          <w:u w:val="single" w:color="6D2D9F"/>
        </w:rPr>
        <w:t>trial</w:t>
      </w:r>
      <w:r>
        <w:rPr>
          <w:b w:val="0"/>
          <w:i/>
          <w:color w:val="6D2D9F"/>
          <w:spacing w:val="-6"/>
          <w:u w:val="single" w:color="6D2D9F"/>
        </w:rPr>
        <w:t> </w:t>
      </w:r>
      <w:r>
        <w:rPr>
          <w:b w:val="0"/>
          <w:i/>
          <w:color w:val="6D2D9F"/>
          <w:spacing w:val="-2"/>
          <w:u w:val="single" w:color="6D2D9F"/>
        </w:rPr>
        <w:t>design:</w:t>
      </w:r>
    </w:p>
    <w:p>
      <w:pPr>
        <w:pStyle w:val="BodyText"/>
        <w:ind w:left="240" w:right="755"/>
        <w:rPr>
          <w:b w:val="0"/>
        </w:rPr>
      </w:pPr>
      <w:r>
        <w:rPr>
          <w:b w:val="0"/>
          <w:i/>
          <w:color w:val="6D2D9F"/>
        </w:rPr>
        <w:t>If</w:t>
      </w:r>
      <w:r>
        <w:rPr>
          <w:b w:val="0"/>
          <w:i/>
          <w:color w:val="6D2D9F"/>
          <w:spacing w:val="-2"/>
        </w:rPr>
        <w:t> </w:t>
      </w:r>
      <w:r>
        <w:rPr>
          <w:b w:val="0"/>
          <w:i/>
          <w:color w:val="6D2D9F"/>
        </w:rPr>
        <w:t>any</w:t>
      </w:r>
      <w:r>
        <w:rPr>
          <w:b w:val="0"/>
          <w:i/>
          <w:color w:val="6D2D9F"/>
          <w:spacing w:val="-1"/>
        </w:rPr>
        <w:t> </w:t>
      </w:r>
      <w:r>
        <w:rPr>
          <w:b w:val="0"/>
          <w:i/>
          <w:color w:val="6D2D9F"/>
        </w:rPr>
        <w:t>interim</w:t>
      </w:r>
      <w:r>
        <w:rPr>
          <w:b w:val="0"/>
          <w:i/>
          <w:color w:val="6D2D9F"/>
          <w:spacing w:val="-4"/>
        </w:rPr>
        <w:t> </w:t>
      </w:r>
      <w:r>
        <w:rPr>
          <w:b w:val="0"/>
          <w:i/>
          <w:color w:val="6D2D9F"/>
        </w:rPr>
        <w:t>analyses</w:t>
      </w:r>
      <w:r>
        <w:rPr>
          <w:b w:val="0"/>
          <w:i/>
          <w:color w:val="6D2D9F"/>
          <w:spacing w:val="-2"/>
        </w:rPr>
        <w:t> </w:t>
      </w:r>
      <w:r>
        <w:rPr>
          <w:b w:val="0"/>
          <w:i/>
          <w:color w:val="6D2D9F"/>
        </w:rPr>
        <w:t>of</w:t>
      </w:r>
      <w:r>
        <w:rPr>
          <w:b w:val="0"/>
          <w:i/>
          <w:color w:val="6D2D9F"/>
          <w:spacing w:val="-2"/>
        </w:rPr>
        <w:t> </w:t>
      </w:r>
      <w:r>
        <w:rPr>
          <w:b w:val="0"/>
          <w:i/>
          <w:color w:val="6D2D9F"/>
        </w:rPr>
        <w:t>the</w:t>
      </w:r>
      <w:r>
        <w:rPr>
          <w:b w:val="0"/>
          <w:i/>
          <w:color w:val="6D2D9F"/>
          <w:spacing w:val="-1"/>
        </w:rPr>
        <w:t> </w:t>
      </w:r>
      <w:r>
        <w:rPr>
          <w:b w:val="0"/>
          <w:i/>
          <w:color w:val="6D2D9F"/>
        </w:rPr>
        <w:t>trial</w:t>
      </w:r>
      <w:r>
        <w:rPr>
          <w:b w:val="0"/>
          <w:i/>
          <w:color w:val="6D2D9F"/>
          <w:spacing w:val="-2"/>
        </w:rPr>
        <w:t> </w:t>
      </w:r>
      <w:r>
        <w:rPr>
          <w:b w:val="0"/>
          <w:i/>
          <w:color w:val="6D2D9F"/>
        </w:rPr>
        <w:t>data</w:t>
      </w:r>
      <w:r>
        <w:rPr>
          <w:b w:val="0"/>
          <w:i/>
          <w:color w:val="6D2D9F"/>
          <w:spacing w:val="-2"/>
        </w:rPr>
        <w:t> </w:t>
      </w:r>
      <w:r>
        <w:rPr>
          <w:b w:val="0"/>
          <w:i/>
          <w:color w:val="6D2D9F"/>
        </w:rPr>
        <w:t>are</w:t>
      </w:r>
      <w:r>
        <w:rPr>
          <w:b w:val="0"/>
          <w:i/>
          <w:color w:val="6D2D9F"/>
          <w:spacing w:val="-1"/>
        </w:rPr>
        <w:t> </w:t>
      </w:r>
      <w:r>
        <w:rPr>
          <w:b w:val="0"/>
          <w:i/>
          <w:color w:val="6D2D9F"/>
        </w:rPr>
        <w:t>required</w:t>
      </w:r>
      <w:r>
        <w:rPr>
          <w:b w:val="0"/>
          <w:i/>
          <w:color w:val="6D2D9F"/>
          <w:spacing w:val="-2"/>
        </w:rPr>
        <w:t> </w:t>
      </w:r>
      <w:r>
        <w:rPr>
          <w:b w:val="0"/>
          <w:i/>
          <w:color w:val="6D2D9F"/>
        </w:rPr>
        <w:t>to</w:t>
      </w:r>
      <w:r>
        <w:rPr>
          <w:b w:val="0"/>
          <w:i/>
          <w:color w:val="6D2D9F"/>
          <w:spacing w:val="-2"/>
        </w:rPr>
        <w:t> </w:t>
      </w:r>
      <w:r>
        <w:rPr>
          <w:b w:val="0"/>
          <w:i/>
          <w:color w:val="6D2D9F"/>
        </w:rPr>
        <w:t>guide</w:t>
      </w:r>
      <w:r>
        <w:rPr>
          <w:b w:val="0"/>
          <w:i/>
          <w:color w:val="6D2D9F"/>
          <w:spacing w:val="-4"/>
        </w:rPr>
        <w:t> </w:t>
      </w:r>
      <w:r>
        <w:rPr>
          <w:b w:val="0"/>
          <w:i/>
          <w:color w:val="6D2D9F"/>
        </w:rPr>
        <w:t>the</w:t>
      </w:r>
      <w:r>
        <w:rPr>
          <w:b w:val="0"/>
          <w:i/>
          <w:color w:val="6D2D9F"/>
          <w:spacing w:val="-4"/>
        </w:rPr>
        <w:t> </w:t>
      </w:r>
      <w:r>
        <w:rPr>
          <w:b w:val="0"/>
          <w:i/>
          <w:color w:val="6D2D9F"/>
        </w:rPr>
        <w:t>adaptive</w:t>
      </w:r>
      <w:r>
        <w:rPr>
          <w:b w:val="0"/>
          <w:i/>
          <w:color w:val="6D2D9F"/>
          <w:spacing w:val="-4"/>
        </w:rPr>
        <w:t> </w:t>
      </w:r>
      <w:r>
        <w:rPr>
          <w:b w:val="0"/>
          <w:i/>
          <w:color w:val="6D2D9F"/>
        </w:rPr>
        <w:t>component</w:t>
      </w:r>
      <w:r>
        <w:rPr>
          <w:b w:val="0"/>
          <w:i/>
          <w:color w:val="6D2D9F"/>
          <w:spacing w:val="-1"/>
        </w:rPr>
        <w:t> </w:t>
      </w:r>
      <w:r>
        <w:rPr>
          <w:b w:val="0"/>
          <w:i/>
          <w:color w:val="6D2D9F"/>
        </w:rPr>
        <w:t>of the</w:t>
      </w:r>
      <w:r>
        <w:rPr>
          <w:b w:val="0"/>
          <w:i/>
          <w:color w:val="6D2D9F"/>
          <w:spacing w:val="-1"/>
        </w:rPr>
        <w:t> </w:t>
      </w:r>
      <w:r>
        <w:rPr>
          <w:b w:val="0"/>
          <w:i/>
          <w:color w:val="6D2D9F"/>
        </w:rPr>
        <w:t>trial</w:t>
      </w:r>
      <w:r>
        <w:rPr>
          <w:b w:val="0"/>
          <w:i/>
          <w:color w:val="6D2D9F"/>
          <w:spacing w:val="-2"/>
        </w:rPr>
        <w:t> </w:t>
      </w:r>
      <w:r>
        <w:rPr>
          <w:b w:val="0"/>
          <w:i/>
          <w:color w:val="6D2D9F"/>
        </w:rPr>
        <w:t>these</w:t>
      </w:r>
      <w:r>
        <w:rPr>
          <w:b w:val="0"/>
          <w:color w:val="6D2D9F"/>
        </w:rPr>
        <w:t> should be detailed here along with the rules governing the adaptations.</w:t>
      </w:r>
    </w:p>
    <w:p>
      <w:pPr>
        <w:pStyle w:val="BodyText"/>
        <w:rPr>
          <w:b w:val="0"/>
          <w:i/>
        </w:rPr>
      </w:pPr>
    </w:p>
    <w:p>
      <w:pPr>
        <w:pStyle w:val="BodyText"/>
        <w:spacing w:before="9"/>
        <w:rPr>
          <w:b w:val="0"/>
          <w:i/>
          <w:sz w:val="19"/>
        </w:rPr>
      </w:pPr>
    </w:p>
    <w:p>
      <w:pPr>
        <w:pStyle w:val="Heading1"/>
        <w:numPr>
          <w:ilvl w:val="0"/>
          <w:numId w:val="15"/>
        </w:numPr>
        <w:tabs>
          <w:tab w:pos="600" w:val="left" w:leader="none"/>
        </w:tabs>
        <w:spacing w:line="240" w:lineRule="auto" w:before="0" w:after="0"/>
        <w:ind w:left="600" w:right="0" w:hanging="360"/>
        <w:jc w:val="left"/>
        <w:rPr>
          <w:b w:val="0"/>
        </w:rPr>
      </w:pPr>
      <w:bookmarkStart w:name="12 ETHICS AND DISSEMINATION" w:id="193"/>
      <w:bookmarkEnd w:id="193"/>
      <w:r>
        <w:rPr/>
      </w:r>
      <w:bookmarkStart w:name="_bookmark99" w:id="194"/>
      <w:bookmarkEnd w:id="194"/>
      <w:r>
        <w:rPr>
          <w:b w:val="0"/>
        </w:rPr>
        <w:t>E</w:t>
      </w:r>
      <w:r>
        <w:rPr>
          <w:b w:val="0"/>
        </w:rPr>
        <w:t>THICS</w:t>
      </w:r>
      <w:r>
        <w:rPr>
          <w:b w:val="0"/>
          <w:spacing w:val="-2"/>
        </w:rPr>
        <w:t> </w:t>
      </w:r>
      <w:r>
        <w:rPr>
          <w:b w:val="0"/>
        </w:rPr>
        <w:t>AND</w:t>
      </w:r>
      <w:r>
        <w:rPr>
          <w:b w:val="0"/>
          <w:spacing w:val="-3"/>
        </w:rPr>
        <w:t> </w:t>
      </w:r>
      <w:r>
        <w:rPr>
          <w:b w:val="0"/>
          <w:spacing w:val="-2"/>
        </w:rPr>
        <w:t>DISSEMINATION</w:t>
      </w:r>
    </w:p>
    <w:p>
      <w:pPr>
        <w:pStyle w:val="BodyText"/>
        <w:spacing w:before="120"/>
        <w:ind w:left="239" w:right="755"/>
        <w:rPr>
          <w:b w:val="0"/>
        </w:rPr>
      </w:pPr>
      <w:r>
        <w:rPr>
          <w:b w:val="0"/>
          <w:i/>
          <w:color w:val="6D2D9F"/>
        </w:rPr>
        <w:t>All</w:t>
      </w:r>
      <w:r>
        <w:rPr>
          <w:b w:val="0"/>
          <w:i/>
          <w:color w:val="6D2D9F"/>
          <w:spacing w:val="-2"/>
        </w:rPr>
        <w:t> </w:t>
      </w:r>
      <w:r>
        <w:rPr>
          <w:b w:val="0"/>
          <w:i/>
          <w:color w:val="6D2D9F"/>
        </w:rPr>
        <w:t>research</w:t>
      </w:r>
      <w:r>
        <w:rPr>
          <w:b w:val="0"/>
          <w:i/>
          <w:color w:val="6D2D9F"/>
          <w:spacing w:val="-2"/>
        </w:rPr>
        <w:t> </w:t>
      </w:r>
      <w:r>
        <w:rPr>
          <w:b w:val="0"/>
          <w:i/>
          <w:color w:val="6D2D9F"/>
        </w:rPr>
        <w:t>must</w:t>
      </w:r>
      <w:r>
        <w:rPr>
          <w:b w:val="0"/>
          <w:i/>
          <w:color w:val="6D2D9F"/>
          <w:spacing w:val="-1"/>
        </w:rPr>
        <w:t> </w:t>
      </w:r>
      <w:r>
        <w:rPr>
          <w:b w:val="0"/>
          <w:i/>
          <w:color w:val="6D2D9F"/>
        </w:rPr>
        <w:t>be</w:t>
      </w:r>
      <w:r>
        <w:rPr>
          <w:b w:val="0"/>
          <w:i/>
          <w:color w:val="6D2D9F"/>
          <w:spacing w:val="-4"/>
        </w:rPr>
        <w:t> </w:t>
      </w:r>
      <w:r>
        <w:rPr>
          <w:b w:val="0"/>
          <w:i/>
          <w:color w:val="6D2D9F"/>
        </w:rPr>
        <w:t>approved by</w:t>
      </w:r>
      <w:r>
        <w:rPr>
          <w:b w:val="0"/>
          <w:i/>
          <w:color w:val="6D2D9F"/>
          <w:spacing w:val="-3"/>
        </w:rPr>
        <w:t> </w:t>
      </w:r>
      <w:r>
        <w:rPr>
          <w:b w:val="0"/>
          <w:i/>
          <w:color w:val="6D2D9F"/>
        </w:rPr>
        <w:t>a</w:t>
      </w:r>
      <w:r>
        <w:rPr>
          <w:b w:val="0"/>
          <w:i/>
          <w:color w:val="6D2D9F"/>
          <w:spacing w:val="-2"/>
        </w:rPr>
        <w:t> </w:t>
      </w:r>
      <w:r>
        <w:rPr>
          <w:b w:val="0"/>
          <w:i/>
          <w:color w:val="6D2D9F"/>
        </w:rPr>
        <w:t>Human</w:t>
      </w:r>
      <w:r>
        <w:rPr>
          <w:b w:val="0"/>
          <w:i/>
          <w:color w:val="6D2D9F"/>
          <w:spacing w:val="-2"/>
        </w:rPr>
        <w:t> </w:t>
      </w:r>
      <w:r>
        <w:rPr>
          <w:b w:val="0"/>
          <w:i/>
          <w:color w:val="6D2D9F"/>
        </w:rPr>
        <w:t>Research</w:t>
      </w:r>
      <w:r>
        <w:rPr>
          <w:b w:val="0"/>
          <w:i/>
          <w:color w:val="6D2D9F"/>
          <w:spacing w:val="-2"/>
        </w:rPr>
        <w:t> </w:t>
      </w:r>
      <w:r>
        <w:rPr>
          <w:b w:val="0"/>
          <w:i/>
          <w:color w:val="6D2D9F"/>
        </w:rPr>
        <w:t>Ethics</w:t>
      </w:r>
      <w:r>
        <w:rPr>
          <w:b w:val="0"/>
          <w:i/>
          <w:color w:val="6D2D9F"/>
          <w:spacing w:val="-2"/>
        </w:rPr>
        <w:t> </w:t>
      </w:r>
      <w:r>
        <w:rPr>
          <w:b w:val="0"/>
          <w:i/>
          <w:color w:val="6D2D9F"/>
        </w:rPr>
        <w:t>Committee</w:t>
      </w:r>
      <w:r>
        <w:rPr>
          <w:b w:val="0"/>
          <w:i/>
          <w:color w:val="6D2D9F"/>
          <w:spacing w:val="-4"/>
        </w:rPr>
        <w:t> </w:t>
      </w:r>
      <w:r>
        <w:rPr>
          <w:b w:val="0"/>
          <w:i/>
          <w:color w:val="6D2D9F"/>
        </w:rPr>
        <w:t>(HREC)</w:t>
      </w:r>
      <w:r>
        <w:rPr>
          <w:b w:val="0"/>
          <w:i/>
          <w:color w:val="6D2D9F"/>
          <w:spacing w:val="-2"/>
        </w:rPr>
        <w:t> </w:t>
      </w:r>
      <w:r>
        <w:rPr>
          <w:b w:val="0"/>
          <w:i/>
          <w:color w:val="6D2D9F"/>
        </w:rPr>
        <w:t>and</w:t>
      </w:r>
      <w:r>
        <w:rPr>
          <w:b w:val="0"/>
          <w:i/>
          <w:color w:val="6D2D9F"/>
          <w:spacing w:val="-2"/>
        </w:rPr>
        <w:t> </w:t>
      </w:r>
      <w:r>
        <w:rPr>
          <w:b w:val="0"/>
          <w:i/>
          <w:color w:val="6D2D9F"/>
        </w:rPr>
        <w:t>receive</w:t>
      </w:r>
      <w:r>
        <w:rPr>
          <w:b w:val="0"/>
          <w:i/>
          <w:color w:val="6D2D9F"/>
          <w:spacing w:val="-1"/>
        </w:rPr>
        <w:t> </w:t>
      </w:r>
      <w:r>
        <w:rPr>
          <w:b w:val="0"/>
          <w:i/>
          <w:color w:val="6D2D9F"/>
        </w:rPr>
        <w:t>institutional</w:t>
      </w:r>
      <w:r>
        <w:rPr>
          <w:b w:val="0"/>
          <w:color w:val="6D2D9F"/>
        </w:rPr>
        <w:t> governance authorisation via the local Research Governance Office (RGO) before it can commence. In this section, you should detail how you will seek HREC approval and RGO authorisation and how any changes to the trial will be communicated to the HREC, RGO and others.</w:t>
      </w:r>
    </w:p>
    <w:p>
      <w:pPr>
        <w:pStyle w:val="BodyText"/>
        <w:spacing w:before="9"/>
        <w:rPr>
          <w:b w:val="0"/>
          <w:i/>
          <w:sz w:val="19"/>
        </w:rPr>
      </w:pPr>
    </w:p>
    <w:p>
      <w:pPr>
        <w:pStyle w:val="Heading2"/>
        <w:numPr>
          <w:ilvl w:val="1"/>
          <w:numId w:val="15"/>
        </w:numPr>
        <w:tabs>
          <w:tab w:pos="1679" w:val="left" w:leader="none"/>
          <w:tab w:pos="1680" w:val="left" w:leader="none"/>
        </w:tabs>
        <w:spacing w:line="240" w:lineRule="auto" w:before="0" w:after="0"/>
        <w:ind w:left="1680" w:right="0" w:hanging="720"/>
        <w:jc w:val="left"/>
        <w:rPr>
          <w:b w:val="0"/>
        </w:rPr>
      </w:pPr>
      <w:bookmarkStart w:name="12.1 Research Ethics Approval &amp; Local Go" w:id="195"/>
      <w:bookmarkEnd w:id="195"/>
      <w:r>
        <w:rPr/>
      </w:r>
      <w:bookmarkStart w:name="_bookmark100" w:id="196"/>
      <w:bookmarkEnd w:id="196"/>
      <w:r>
        <w:rPr>
          <w:b w:val="0"/>
        </w:rPr>
        <w:t>R</w:t>
      </w:r>
      <w:r>
        <w:rPr>
          <w:b w:val="0"/>
        </w:rPr>
        <w:t>esearch</w:t>
      </w:r>
      <w:r>
        <w:rPr>
          <w:b w:val="0"/>
          <w:spacing w:val="-5"/>
        </w:rPr>
        <w:t> </w:t>
      </w:r>
      <w:r>
        <w:rPr>
          <w:b w:val="0"/>
        </w:rPr>
        <w:t>Ethics</w:t>
      </w:r>
      <w:r>
        <w:rPr>
          <w:b w:val="0"/>
          <w:spacing w:val="-4"/>
        </w:rPr>
        <w:t> </w:t>
      </w:r>
      <w:r>
        <w:rPr>
          <w:b w:val="0"/>
        </w:rPr>
        <w:t>Approval</w:t>
      </w:r>
      <w:r>
        <w:rPr>
          <w:b w:val="0"/>
          <w:spacing w:val="-5"/>
        </w:rPr>
        <w:t> </w:t>
      </w:r>
      <w:r>
        <w:rPr>
          <w:b w:val="0"/>
        </w:rPr>
        <w:t>&amp;</w:t>
      </w:r>
      <w:r>
        <w:rPr>
          <w:b w:val="0"/>
          <w:spacing w:val="-4"/>
        </w:rPr>
        <w:t> </w:t>
      </w:r>
      <w:r>
        <w:rPr>
          <w:b w:val="0"/>
        </w:rPr>
        <w:t>Local</w:t>
      </w:r>
      <w:r>
        <w:rPr>
          <w:b w:val="0"/>
          <w:spacing w:val="-4"/>
        </w:rPr>
        <w:t> </w:t>
      </w:r>
      <w:r>
        <w:rPr>
          <w:b w:val="0"/>
        </w:rPr>
        <w:t>Governance</w:t>
      </w:r>
      <w:r>
        <w:rPr>
          <w:b w:val="0"/>
          <w:spacing w:val="-1"/>
        </w:rPr>
        <w:t> </w:t>
      </w:r>
      <w:r>
        <w:rPr>
          <w:b w:val="0"/>
          <w:spacing w:val="-2"/>
        </w:rPr>
        <w:t>Authorisation</w:t>
      </w:r>
    </w:p>
    <w:p>
      <w:pPr>
        <w:pStyle w:val="BodyText"/>
        <w:spacing w:before="108"/>
        <w:ind w:left="239" w:right="755"/>
        <w:rPr>
          <w:b w:val="0"/>
        </w:rPr>
      </w:pPr>
      <w:r>
        <w:rPr>
          <w:b w:val="0"/>
          <w:i/>
          <w:color w:val="00AF50"/>
          <w:sz w:val="23"/>
        </w:rPr>
        <w:t>Example</w:t>
      </w:r>
      <w:r>
        <w:rPr>
          <w:b w:val="0"/>
          <w:i/>
          <w:color w:val="00AF50"/>
          <w:spacing w:val="-2"/>
          <w:sz w:val="23"/>
        </w:rPr>
        <w:t> </w:t>
      </w:r>
      <w:r>
        <w:rPr>
          <w:b w:val="0"/>
          <w:i/>
          <w:color w:val="00AF50"/>
          <w:sz w:val="23"/>
        </w:rPr>
        <w:t>text: </w:t>
      </w:r>
      <w:r>
        <w:rPr>
          <w:b w:val="0"/>
          <w:i/>
          <w:color w:val="00AF50"/>
        </w:rPr>
        <w:t>“This protocol and the informed consent document and any subsequent amendments</w:t>
      </w:r>
      <w:r>
        <w:rPr>
          <w:b w:val="0"/>
          <w:color w:val="00AF50"/>
        </w:rPr>
        <w:t> will be reviewed and approved by the human research ethics committee (HREC) prior to commencing the</w:t>
      </w:r>
      <w:r>
        <w:rPr>
          <w:b w:val="0"/>
          <w:color w:val="00AF50"/>
          <w:spacing w:val="-1"/>
        </w:rPr>
        <w:t> </w:t>
      </w:r>
      <w:r>
        <w:rPr>
          <w:b w:val="0"/>
          <w:color w:val="00AF50"/>
        </w:rPr>
        <w:t>research.</w:t>
      </w:r>
      <w:r>
        <w:rPr>
          <w:b w:val="0"/>
          <w:color w:val="00AF50"/>
          <w:spacing w:val="-2"/>
        </w:rPr>
        <w:t> </w:t>
      </w:r>
      <w:r>
        <w:rPr>
          <w:b w:val="0"/>
          <w:color w:val="00AF50"/>
        </w:rPr>
        <w:t>A</w:t>
      </w:r>
      <w:r>
        <w:rPr>
          <w:b w:val="0"/>
          <w:color w:val="00AF50"/>
          <w:spacing w:val="-1"/>
        </w:rPr>
        <w:t> </w:t>
      </w:r>
      <w:r>
        <w:rPr>
          <w:b w:val="0"/>
          <w:color w:val="00AF50"/>
        </w:rPr>
        <w:t>letter</w:t>
      </w:r>
      <w:r>
        <w:rPr>
          <w:b w:val="0"/>
          <w:color w:val="00AF50"/>
          <w:spacing w:val="-3"/>
        </w:rPr>
        <w:t> </w:t>
      </w:r>
      <w:r>
        <w:rPr>
          <w:b w:val="0"/>
          <w:color w:val="00AF50"/>
        </w:rPr>
        <w:t>of</w:t>
      </w:r>
      <w:r>
        <w:rPr>
          <w:b w:val="0"/>
          <w:color w:val="00AF50"/>
          <w:spacing w:val="-2"/>
        </w:rPr>
        <w:t> </w:t>
      </w:r>
      <w:r>
        <w:rPr>
          <w:b w:val="0"/>
          <w:color w:val="00AF50"/>
        </w:rPr>
        <w:t>protocol</w:t>
      </w:r>
      <w:r>
        <w:rPr>
          <w:b w:val="0"/>
          <w:color w:val="00AF50"/>
          <w:spacing w:val="-2"/>
        </w:rPr>
        <w:t> </w:t>
      </w:r>
      <w:r>
        <w:rPr>
          <w:b w:val="0"/>
          <w:color w:val="00AF50"/>
        </w:rPr>
        <w:t>approval</w:t>
      </w:r>
      <w:r>
        <w:rPr>
          <w:b w:val="0"/>
          <w:color w:val="00AF50"/>
          <w:spacing w:val="-4"/>
        </w:rPr>
        <w:t> </w:t>
      </w:r>
      <w:r>
        <w:rPr>
          <w:b w:val="0"/>
          <w:color w:val="00AF50"/>
        </w:rPr>
        <w:t>by</w:t>
      </w:r>
      <w:r>
        <w:rPr>
          <w:b w:val="0"/>
          <w:color w:val="00AF50"/>
          <w:spacing w:val="-1"/>
        </w:rPr>
        <w:t> </w:t>
      </w:r>
      <w:r>
        <w:rPr>
          <w:b w:val="0"/>
          <w:color w:val="00AF50"/>
        </w:rPr>
        <w:t>HREC</w:t>
      </w:r>
      <w:r>
        <w:rPr>
          <w:b w:val="0"/>
          <w:color w:val="00AF50"/>
          <w:spacing w:val="-2"/>
        </w:rPr>
        <w:t> </w:t>
      </w:r>
      <w:r>
        <w:rPr>
          <w:b w:val="0"/>
          <w:color w:val="00AF50"/>
        </w:rPr>
        <w:t>will</w:t>
      </w:r>
      <w:r>
        <w:rPr>
          <w:b w:val="0"/>
          <w:color w:val="00AF50"/>
          <w:spacing w:val="-2"/>
        </w:rPr>
        <w:t> </w:t>
      </w:r>
      <w:r>
        <w:rPr>
          <w:b w:val="0"/>
          <w:color w:val="00AF50"/>
        </w:rPr>
        <w:t>be</w:t>
      </w:r>
      <w:r>
        <w:rPr>
          <w:b w:val="0"/>
          <w:color w:val="00AF50"/>
          <w:spacing w:val="-1"/>
        </w:rPr>
        <w:t> </w:t>
      </w:r>
      <w:r>
        <w:rPr>
          <w:b w:val="0"/>
          <w:color w:val="00AF50"/>
        </w:rPr>
        <w:t>obtained</w:t>
      </w:r>
      <w:r>
        <w:rPr>
          <w:b w:val="0"/>
          <w:color w:val="00AF50"/>
          <w:spacing w:val="-2"/>
        </w:rPr>
        <w:t> </w:t>
      </w:r>
      <w:r>
        <w:rPr>
          <w:b w:val="0"/>
          <w:color w:val="00AF50"/>
        </w:rPr>
        <w:t>prior</w:t>
      </w:r>
      <w:r>
        <w:rPr>
          <w:b w:val="0"/>
          <w:color w:val="00AF50"/>
          <w:spacing w:val="-3"/>
        </w:rPr>
        <w:t> </w:t>
      </w:r>
      <w:r>
        <w:rPr>
          <w:b w:val="0"/>
          <w:color w:val="00AF50"/>
        </w:rPr>
        <w:t>to the</w:t>
      </w:r>
      <w:r>
        <w:rPr>
          <w:b w:val="0"/>
          <w:color w:val="00AF50"/>
          <w:spacing w:val="-4"/>
        </w:rPr>
        <w:t> </w:t>
      </w:r>
      <w:r>
        <w:rPr>
          <w:b w:val="0"/>
          <w:color w:val="00AF50"/>
        </w:rPr>
        <w:t>commencement</w:t>
      </w:r>
      <w:r>
        <w:rPr>
          <w:b w:val="0"/>
          <w:color w:val="00AF50"/>
          <w:spacing w:val="-4"/>
        </w:rPr>
        <w:t> </w:t>
      </w:r>
      <w:r>
        <w:rPr>
          <w:b w:val="0"/>
          <w:color w:val="00AF50"/>
        </w:rPr>
        <w:t>of</w:t>
      </w:r>
      <w:r>
        <w:rPr>
          <w:b w:val="0"/>
          <w:color w:val="00AF50"/>
          <w:spacing w:val="-2"/>
        </w:rPr>
        <w:t> </w:t>
      </w:r>
      <w:r>
        <w:rPr>
          <w:b w:val="0"/>
          <w:color w:val="00AF50"/>
        </w:rPr>
        <w:t>the trial, as well as approval for other trial documents requiring HREC review.</w:t>
      </w:r>
    </w:p>
    <w:p>
      <w:pPr>
        <w:pStyle w:val="BodyText"/>
        <w:spacing w:before="2"/>
        <w:rPr>
          <w:b w:val="0"/>
          <w:i/>
          <w:sz w:val="16"/>
        </w:rPr>
      </w:pPr>
    </w:p>
    <w:p>
      <w:pPr>
        <w:pStyle w:val="BodyText"/>
        <w:ind w:left="239" w:right="755"/>
        <w:rPr>
          <w:b w:val="0"/>
        </w:rPr>
      </w:pPr>
      <w:r>
        <w:rPr>
          <w:b w:val="0"/>
          <w:i/>
          <w:color w:val="00AF50"/>
        </w:rPr>
        <w:t>Each participating institution will also obtain institutional governance authorisation for the research</w:t>
      </w:r>
      <w:r>
        <w:rPr>
          <w:b w:val="0"/>
          <w:color w:val="00AF50"/>
        </w:rPr>
        <w:t> and associated HREC-approved documents. A letter of authorisation will be obtained from the RGO prior to the commencement of the research at that institution. Institutional governance authorisation for</w:t>
      </w:r>
      <w:r>
        <w:rPr>
          <w:b w:val="0"/>
          <w:color w:val="00AF50"/>
          <w:spacing w:val="-4"/>
        </w:rPr>
        <w:t> </w:t>
      </w:r>
      <w:r>
        <w:rPr>
          <w:b w:val="0"/>
          <w:color w:val="00AF50"/>
        </w:rPr>
        <w:t>any</w:t>
      </w:r>
      <w:r>
        <w:rPr>
          <w:b w:val="0"/>
          <w:color w:val="00AF50"/>
          <w:spacing w:val="-4"/>
        </w:rPr>
        <w:t> </w:t>
      </w:r>
      <w:r>
        <w:rPr>
          <w:b w:val="0"/>
          <w:color w:val="00AF50"/>
        </w:rPr>
        <w:t>subsequent</w:t>
      </w:r>
      <w:r>
        <w:rPr>
          <w:b w:val="0"/>
          <w:color w:val="00AF50"/>
          <w:spacing w:val="-2"/>
        </w:rPr>
        <w:t> </w:t>
      </w:r>
      <w:r>
        <w:rPr>
          <w:b w:val="0"/>
          <w:color w:val="00AF50"/>
        </w:rPr>
        <w:t>HREC-approved</w:t>
      </w:r>
      <w:r>
        <w:rPr>
          <w:b w:val="0"/>
          <w:color w:val="00AF50"/>
          <w:spacing w:val="-1"/>
        </w:rPr>
        <w:t> </w:t>
      </w:r>
      <w:r>
        <w:rPr>
          <w:b w:val="0"/>
          <w:color w:val="00AF50"/>
        </w:rPr>
        <w:t>amendments</w:t>
      </w:r>
      <w:r>
        <w:rPr>
          <w:b w:val="0"/>
          <w:color w:val="00AF50"/>
          <w:spacing w:val="-3"/>
        </w:rPr>
        <w:t> </w:t>
      </w:r>
      <w:r>
        <w:rPr>
          <w:b w:val="0"/>
          <w:color w:val="00AF50"/>
        </w:rPr>
        <w:t>will</w:t>
      </w:r>
      <w:r>
        <w:rPr>
          <w:b w:val="0"/>
          <w:color w:val="00AF50"/>
          <w:spacing w:val="-3"/>
        </w:rPr>
        <w:t> </w:t>
      </w:r>
      <w:r>
        <w:rPr>
          <w:b w:val="0"/>
          <w:color w:val="00AF50"/>
        </w:rPr>
        <w:t>be</w:t>
      </w:r>
      <w:r>
        <w:rPr>
          <w:b w:val="0"/>
          <w:color w:val="00AF50"/>
          <w:spacing w:val="-3"/>
        </w:rPr>
        <w:t> </w:t>
      </w:r>
      <w:r>
        <w:rPr>
          <w:b w:val="0"/>
          <w:color w:val="00AF50"/>
        </w:rPr>
        <w:t>obtained</w:t>
      </w:r>
      <w:r>
        <w:rPr>
          <w:b w:val="0"/>
          <w:color w:val="00AF50"/>
          <w:spacing w:val="-1"/>
        </w:rPr>
        <w:t> </w:t>
      </w:r>
      <w:r>
        <w:rPr>
          <w:b w:val="0"/>
          <w:color w:val="00AF50"/>
        </w:rPr>
        <w:t>prior</w:t>
      </w:r>
      <w:r>
        <w:rPr>
          <w:b w:val="0"/>
          <w:color w:val="00AF50"/>
          <w:spacing w:val="-2"/>
        </w:rPr>
        <w:t> </w:t>
      </w:r>
      <w:r>
        <w:rPr>
          <w:b w:val="0"/>
          <w:color w:val="00AF50"/>
        </w:rPr>
        <w:t>to</w:t>
      </w:r>
      <w:r>
        <w:rPr>
          <w:b w:val="0"/>
          <w:color w:val="00AF50"/>
          <w:spacing w:val="-1"/>
        </w:rPr>
        <w:t> </w:t>
      </w:r>
      <w:r>
        <w:rPr>
          <w:b w:val="0"/>
          <w:color w:val="00AF50"/>
        </w:rPr>
        <w:t>implementation</w:t>
      </w:r>
      <w:r>
        <w:rPr>
          <w:b w:val="0"/>
          <w:color w:val="00AF50"/>
          <w:spacing w:val="-3"/>
        </w:rPr>
        <w:t> </w:t>
      </w:r>
      <w:r>
        <w:rPr>
          <w:b w:val="0"/>
          <w:color w:val="00AF50"/>
        </w:rPr>
        <w:t>at</w:t>
      </w:r>
      <w:r>
        <w:rPr>
          <w:b w:val="0"/>
          <w:color w:val="00AF50"/>
          <w:spacing w:val="-2"/>
        </w:rPr>
        <w:t> </w:t>
      </w:r>
      <w:r>
        <w:rPr>
          <w:b w:val="0"/>
          <w:color w:val="00AF50"/>
        </w:rPr>
        <w:t>each</w:t>
      </w:r>
      <w:r>
        <w:rPr>
          <w:b w:val="0"/>
          <w:color w:val="00AF50"/>
          <w:spacing w:val="-3"/>
        </w:rPr>
        <w:t> </w:t>
      </w:r>
      <w:r>
        <w:rPr>
          <w:b w:val="0"/>
          <w:color w:val="00AF50"/>
        </w:rPr>
        <w:t>site.</w:t>
      </w:r>
    </w:p>
    <w:p>
      <w:pPr>
        <w:spacing w:after="0"/>
        <w:sectPr>
          <w:pgSz w:w="11910" w:h="16840"/>
          <w:pgMar w:header="751" w:footer="1634" w:top="1340" w:bottom="1820" w:left="1200" w:right="680"/>
        </w:sectPr>
      </w:pPr>
    </w:p>
    <w:p>
      <w:pPr>
        <w:pStyle w:val="Heading2"/>
        <w:numPr>
          <w:ilvl w:val="1"/>
          <w:numId w:val="15"/>
        </w:numPr>
        <w:tabs>
          <w:tab w:pos="1679" w:val="left" w:leader="none"/>
          <w:tab w:pos="1680" w:val="left" w:leader="none"/>
        </w:tabs>
        <w:spacing w:line="240" w:lineRule="auto" w:before="90" w:after="0"/>
        <w:ind w:left="1680" w:right="0" w:hanging="720"/>
        <w:jc w:val="left"/>
        <w:rPr>
          <w:b w:val="0"/>
        </w:rPr>
      </w:pPr>
      <w:bookmarkStart w:name="12.2 Amendments to the protocol" w:id="197"/>
      <w:bookmarkEnd w:id="197"/>
      <w:r>
        <w:rPr/>
      </w:r>
      <w:bookmarkStart w:name="_bookmark101" w:id="198"/>
      <w:bookmarkEnd w:id="198"/>
      <w:r>
        <w:rPr>
          <w:b w:val="0"/>
        </w:rPr>
        <w:t>Am</w:t>
      </w:r>
      <w:r>
        <w:rPr>
          <w:b w:val="0"/>
        </w:rPr>
        <w:t>endments</w:t>
      </w:r>
      <w:r>
        <w:rPr>
          <w:b w:val="0"/>
          <w:spacing w:val="-3"/>
        </w:rPr>
        <w:t> </w:t>
      </w:r>
      <w:r>
        <w:rPr>
          <w:b w:val="0"/>
        </w:rPr>
        <w:t>to</w:t>
      </w:r>
      <w:r>
        <w:rPr>
          <w:b w:val="0"/>
          <w:spacing w:val="-3"/>
        </w:rPr>
        <w:t> </w:t>
      </w:r>
      <w:r>
        <w:rPr>
          <w:b w:val="0"/>
        </w:rPr>
        <w:t>the</w:t>
      </w:r>
      <w:r>
        <w:rPr>
          <w:b w:val="0"/>
          <w:spacing w:val="-4"/>
        </w:rPr>
        <w:t> </w:t>
      </w:r>
      <w:r>
        <w:rPr>
          <w:b w:val="0"/>
          <w:spacing w:val="-2"/>
        </w:rPr>
        <w:t>protocol</w:t>
      </w:r>
    </w:p>
    <w:p>
      <w:pPr>
        <w:pStyle w:val="BodyText"/>
        <w:spacing w:before="120"/>
        <w:ind w:left="240" w:right="823"/>
        <w:rPr>
          <w:b w:val="0"/>
        </w:rPr>
      </w:pPr>
      <w:r>
        <w:rPr>
          <w:b w:val="0"/>
          <w:i/>
          <w:color w:val="6D2D9F"/>
        </w:rPr>
        <w:t>Plans for communicating important protocol modifications (e.g., changes to eligibility criteria,</w:t>
      </w:r>
      <w:r>
        <w:rPr>
          <w:b w:val="0"/>
          <w:color w:val="6D2D9F"/>
        </w:rPr>
        <w:t> outcomes</w:t>
      </w:r>
      <w:r>
        <w:rPr>
          <w:b w:val="0"/>
          <w:color w:val="6D2D9F"/>
          <w:spacing w:val="-4"/>
        </w:rPr>
        <w:t> </w:t>
      </w:r>
      <w:r>
        <w:rPr>
          <w:b w:val="0"/>
          <w:color w:val="6D2D9F"/>
        </w:rPr>
        <w:t>analyses)</w:t>
      </w:r>
      <w:r>
        <w:rPr>
          <w:b w:val="0"/>
          <w:color w:val="6D2D9F"/>
          <w:spacing w:val="-4"/>
        </w:rPr>
        <w:t> </w:t>
      </w:r>
      <w:r>
        <w:rPr>
          <w:b w:val="0"/>
          <w:color w:val="6D2D9F"/>
        </w:rPr>
        <w:t>to</w:t>
      </w:r>
      <w:r>
        <w:rPr>
          <w:b w:val="0"/>
          <w:color w:val="6D2D9F"/>
          <w:spacing w:val="-2"/>
        </w:rPr>
        <w:t> </w:t>
      </w:r>
      <w:r>
        <w:rPr>
          <w:b w:val="0"/>
          <w:color w:val="6D2D9F"/>
        </w:rPr>
        <w:t>relevant</w:t>
      </w:r>
      <w:r>
        <w:rPr>
          <w:b w:val="0"/>
          <w:color w:val="6D2D9F"/>
          <w:spacing w:val="-6"/>
        </w:rPr>
        <w:t> </w:t>
      </w:r>
      <w:r>
        <w:rPr>
          <w:b w:val="0"/>
          <w:color w:val="6D2D9F"/>
        </w:rPr>
        <w:t>parties</w:t>
      </w:r>
      <w:r>
        <w:rPr>
          <w:b w:val="0"/>
          <w:color w:val="6D2D9F"/>
          <w:spacing w:val="-4"/>
        </w:rPr>
        <w:t> </w:t>
      </w:r>
      <w:r>
        <w:rPr>
          <w:b w:val="0"/>
          <w:color w:val="6D2D9F"/>
        </w:rPr>
        <w:t>(e.g.,</w:t>
      </w:r>
      <w:r>
        <w:rPr>
          <w:b w:val="0"/>
          <w:color w:val="6D2D9F"/>
          <w:spacing w:val="-2"/>
        </w:rPr>
        <w:t> </w:t>
      </w:r>
      <w:r>
        <w:rPr>
          <w:b w:val="0"/>
          <w:color w:val="6D2D9F"/>
        </w:rPr>
        <w:t>investigators,</w:t>
      </w:r>
      <w:r>
        <w:rPr>
          <w:b w:val="0"/>
          <w:color w:val="6D2D9F"/>
          <w:spacing w:val="-2"/>
        </w:rPr>
        <w:t> </w:t>
      </w:r>
      <w:r>
        <w:rPr>
          <w:b w:val="0"/>
          <w:color w:val="6D2D9F"/>
        </w:rPr>
        <w:t>HRECs,</w:t>
      </w:r>
      <w:r>
        <w:rPr>
          <w:b w:val="0"/>
          <w:color w:val="6D2D9F"/>
          <w:spacing w:val="-2"/>
        </w:rPr>
        <w:t> </w:t>
      </w:r>
      <w:r>
        <w:rPr>
          <w:b w:val="0"/>
          <w:color w:val="6D2D9F"/>
        </w:rPr>
        <w:t>trial</w:t>
      </w:r>
      <w:r>
        <w:rPr>
          <w:b w:val="0"/>
          <w:color w:val="6D2D9F"/>
          <w:spacing w:val="-6"/>
        </w:rPr>
        <w:t> </w:t>
      </w:r>
      <w:r>
        <w:rPr>
          <w:b w:val="0"/>
          <w:color w:val="6D2D9F"/>
        </w:rPr>
        <w:t>participants,</w:t>
      </w:r>
      <w:r>
        <w:rPr>
          <w:b w:val="0"/>
          <w:color w:val="6D2D9F"/>
          <w:spacing w:val="-2"/>
        </w:rPr>
        <w:t> </w:t>
      </w:r>
      <w:r>
        <w:rPr>
          <w:b w:val="0"/>
          <w:color w:val="6D2D9F"/>
        </w:rPr>
        <w:t>trial</w:t>
      </w:r>
      <w:r>
        <w:rPr>
          <w:b w:val="0"/>
          <w:color w:val="6D2D9F"/>
          <w:spacing w:val="-4"/>
        </w:rPr>
        <w:t> </w:t>
      </w:r>
      <w:r>
        <w:rPr>
          <w:b w:val="0"/>
          <w:color w:val="6D2D9F"/>
        </w:rPr>
        <w:t>registries, journals, regulators).</w:t>
      </w:r>
    </w:p>
    <w:p>
      <w:pPr>
        <w:pStyle w:val="BodyText"/>
        <w:spacing w:before="2"/>
        <w:rPr>
          <w:b w:val="0"/>
          <w:i/>
          <w:sz w:val="21"/>
        </w:rPr>
      </w:pPr>
    </w:p>
    <w:p>
      <w:pPr>
        <w:pStyle w:val="BodyText"/>
        <w:ind w:left="240" w:right="755" w:hanging="1"/>
        <w:rPr>
          <w:b w:val="0"/>
        </w:rPr>
      </w:pPr>
      <w:r>
        <w:rPr>
          <w:b w:val="0"/>
          <w:i/>
          <w:color w:val="00AF50"/>
          <w:sz w:val="23"/>
        </w:rPr>
        <w:t>Example</w:t>
      </w:r>
      <w:r>
        <w:rPr>
          <w:b w:val="0"/>
          <w:i/>
          <w:color w:val="00AF50"/>
          <w:spacing w:val="-6"/>
          <w:sz w:val="23"/>
        </w:rPr>
        <w:t> </w:t>
      </w:r>
      <w:r>
        <w:rPr>
          <w:b w:val="0"/>
          <w:i/>
          <w:color w:val="00AF50"/>
          <w:sz w:val="23"/>
        </w:rPr>
        <w:t>text: </w:t>
      </w:r>
      <w:r>
        <w:rPr>
          <w:b w:val="0"/>
          <w:i/>
          <w:color w:val="00AF50"/>
        </w:rPr>
        <w:t>“This trial will</w:t>
      </w:r>
      <w:r>
        <w:rPr>
          <w:b w:val="0"/>
          <w:i/>
          <w:color w:val="00AF50"/>
          <w:spacing w:val="-1"/>
        </w:rPr>
        <w:t> </w:t>
      </w:r>
      <w:r>
        <w:rPr>
          <w:b w:val="0"/>
          <w:i/>
          <w:color w:val="00AF50"/>
        </w:rPr>
        <w:t>be</w:t>
      </w:r>
      <w:r>
        <w:rPr>
          <w:b w:val="0"/>
          <w:i/>
          <w:color w:val="00AF50"/>
          <w:spacing w:val="-1"/>
        </w:rPr>
        <w:t> </w:t>
      </w:r>
      <w:r>
        <w:rPr>
          <w:b w:val="0"/>
          <w:i/>
          <w:color w:val="00AF50"/>
        </w:rPr>
        <w:t>conducted in compliance with the</w:t>
      </w:r>
      <w:r>
        <w:rPr>
          <w:b w:val="0"/>
          <w:i/>
          <w:color w:val="00AF50"/>
          <w:spacing w:val="-1"/>
        </w:rPr>
        <w:t> </w:t>
      </w:r>
      <w:r>
        <w:rPr>
          <w:b w:val="0"/>
          <w:i/>
          <w:color w:val="00AF50"/>
        </w:rPr>
        <w:t>current version of the</w:t>
      </w:r>
      <w:r>
        <w:rPr>
          <w:b w:val="0"/>
          <w:i/>
          <w:color w:val="00AF50"/>
          <w:spacing w:val="-1"/>
        </w:rPr>
        <w:t> </w:t>
      </w:r>
      <w:r>
        <w:rPr>
          <w:b w:val="0"/>
          <w:i/>
          <w:color w:val="00AF50"/>
        </w:rPr>
        <w:t>protocol. Any</w:t>
      </w:r>
      <w:r>
        <w:rPr>
          <w:b w:val="0"/>
          <w:color w:val="00AF50"/>
        </w:rPr>
        <w:t> change to the protocol document or Informed Consent Form that affects the scientific intent, trial design,</w:t>
      </w:r>
      <w:r>
        <w:rPr>
          <w:b w:val="0"/>
          <w:color w:val="00AF50"/>
          <w:spacing w:val="-1"/>
        </w:rPr>
        <w:t> </w:t>
      </w:r>
      <w:r>
        <w:rPr>
          <w:b w:val="0"/>
          <w:color w:val="00AF50"/>
        </w:rPr>
        <w:t>participant</w:t>
      </w:r>
      <w:r>
        <w:rPr>
          <w:b w:val="0"/>
          <w:color w:val="00AF50"/>
          <w:spacing w:val="-3"/>
        </w:rPr>
        <w:t> </w:t>
      </w:r>
      <w:r>
        <w:rPr>
          <w:b w:val="0"/>
          <w:color w:val="00AF50"/>
        </w:rPr>
        <w:t>safety,</w:t>
      </w:r>
      <w:r>
        <w:rPr>
          <w:b w:val="0"/>
          <w:color w:val="00AF50"/>
          <w:spacing w:val="-1"/>
        </w:rPr>
        <w:t> </w:t>
      </w:r>
      <w:r>
        <w:rPr>
          <w:b w:val="0"/>
          <w:color w:val="00AF50"/>
        </w:rPr>
        <w:t>or may</w:t>
      </w:r>
      <w:r>
        <w:rPr>
          <w:b w:val="0"/>
          <w:color w:val="00AF50"/>
          <w:spacing w:val="-2"/>
        </w:rPr>
        <w:t> </w:t>
      </w:r>
      <w:r>
        <w:rPr>
          <w:b w:val="0"/>
          <w:color w:val="00AF50"/>
        </w:rPr>
        <w:t>affect a</w:t>
      </w:r>
      <w:r>
        <w:rPr>
          <w:b w:val="0"/>
          <w:color w:val="00AF50"/>
          <w:spacing w:val="-1"/>
        </w:rPr>
        <w:t> </w:t>
      </w:r>
      <w:r>
        <w:rPr>
          <w:b w:val="0"/>
          <w:color w:val="00AF50"/>
        </w:rPr>
        <w:t>participants</w:t>
      </w:r>
      <w:r>
        <w:rPr>
          <w:b w:val="0"/>
          <w:color w:val="00AF50"/>
          <w:spacing w:val="-1"/>
        </w:rPr>
        <w:t> </w:t>
      </w:r>
      <w:r>
        <w:rPr>
          <w:b w:val="0"/>
          <w:color w:val="00AF50"/>
        </w:rPr>
        <w:t>willingness to</w:t>
      </w:r>
      <w:r>
        <w:rPr>
          <w:b w:val="0"/>
          <w:color w:val="00AF50"/>
          <w:spacing w:val="-1"/>
        </w:rPr>
        <w:t> </w:t>
      </w:r>
      <w:r>
        <w:rPr>
          <w:b w:val="0"/>
          <w:color w:val="00AF50"/>
        </w:rPr>
        <w:t>continue</w:t>
      </w:r>
      <w:r>
        <w:rPr>
          <w:b w:val="0"/>
          <w:color w:val="00AF50"/>
          <w:spacing w:val="-3"/>
        </w:rPr>
        <w:t> </w:t>
      </w:r>
      <w:r>
        <w:rPr>
          <w:b w:val="0"/>
          <w:color w:val="00AF50"/>
        </w:rPr>
        <w:t>participation in the</w:t>
      </w:r>
      <w:r>
        <w:rPr>
          <w:b w:val="0"/>
          <w:color w:val="00AF50"/>
          <w:spacing w:val="-3"/>
        </w:rPr>
        <w:t> </w:t>
      </w:r>
      <w:r>
        <w:rPr>
          <w:b w:val="0"/>
          <w:color w:val="00AF50"/>
        </w:rPr>
        <w:t>trial is</w:t>
      </w:r>
      <w:r>
        <w:rPr>
          <w:b w:val="0"/>
          <w:color w:val="00AF50"/>
          <w:spacing w:val="-1"/>
        </w:rPr>
        <w:t> </w:t>
      </w:r>
      <w:r>
        <w:rPr>
          <w:b w:val="0"/>
          <w:color w:val="00AF50"/>
        </w:rPr>
        <w:t>considered</w:t>
      </w:r>
      <w:r>
        <w:rPr>
          <w:b w:val="0"/>
          <w:color w:val="00AF50"/>
          <w:spacing w:val="-1"/>
        </w:rPr>
        <w:t> </w:t>
      </w:r>
      <w:r>
        <w:rPr>
          <w:b w:val="0"/>
          <w:color w:val="00AF50"/>
        </w:rPr>
        <w:t>an</w:t>
      </w:r>
      <w:r>
        <w:rPr>
          <w:b w:val="0"/>
          <w:color w:val="00AF50"/>
          <w:spacing w:val="-3"/>
        </w:rPr>
        <w:t> </w:t>
      </w:r>
      <w:r>
        <w:rPr>
          <w:b w:val="0"/>
          <w:color w:val="00AF50"/>
        </w:rPr>
        <w:t>amendment,</w:t>
      </w:r>
      <w:r>
        <w:rPr>
          <w:b w:val="0"/>
          <w:color w:val="00AF50"/>
          <w:spacing w:val="-1"/>
        </w:rPr>
        <w:t> </w:t>
      </w:r>
      <w:r>
        <w:rPr>
          <w:b w:val="0"/>
          <w:color w:val="00AF50"/>
        </w:rPr>
        <w:t>and</w:t>
      </w:r>
      <w:r>
        <w:rPr>
          <w:b w:val="0"/>
          <w:color w:val="00AF50"/>
          <w:spacing w:val="-3"/>
        </w:rPr>
        <w:t> </w:t>
      </w:r>
      <w:r>
        <w:rPr>
          <w:b w:val="0"/>
          <w:color w:val="00AF50"/>
        </w:rPr>
        <w:t>therefore</w:t>
      </w:r>
      <w:r>
        <w:rPr>
          <w:b w:val="0"/>
          <w:color w:val="00AF50"/>
          <w:spacing w:val="-2"/>
        </w:rPr>
        <w:t> </w:t>
      </w:r>
      <w:r>
        <w:rPr>
          <w:b w:val="0"/>
          <w:color w:val="00AF50"/>
        </w:rPr>
        <w:t>will</w:t>
      </w:r>
      <w:r>
        <w:rPr>
          <w:b w:val="0"/>
          <w:color w:val="00AF50"/>
          <w:spacing w:val="-3"/>
        </w:rPr>
        <w:t> </w:t>
      </w:r>
      <w:r>
        <w:rPr>
          <w:b w:val="0"/>
          <w:color w:val="00AF50"/>
        </w:rPr>
        <w:t>be</w:t>
      </w:r>
      <w:r>
        <w:rPr>
          <w:b w:val="0"/>
          <w:color w:val="00AF50"/>
          <w:spacing w:val="-5"/>
        </w:rPr>
        <w:t> </w:t>
      </w:r>
      <w:r>
        <w:rPr>
          <w:b w:val="0"/>
          <w:color w:val="00AF50"/>
        </w:rPr>
        <w:t>written</w:t>
      </w:r>
      <w:r>
        <w:rPr>
          <w:b w:val="0"/>
          <w:color w:val="00AF50"/>
          <w:spacing w:val="-1"/>
        </w:rPr>
        <w:t> </w:t>
      </w:r>
      <w:r>
        <w:rPr>
          <w:b w:val="0"/>
          <w:color w:val="00AF50"/>
        </w:rPr>
        <w:t>and</w:t>
      </w:r>
      <w:r>
        <w:rPr>
          <w:b w:val="0"/>
          <w:color w:val="00AF50"/>
          <w:spacing w:val="-3"/>
        </w:rPr>
        <w:t> </w:t>
      </w:r>
      <w:r>
        <w:rPr>
          <w:b w:val="0"/>
          <w:color w:val="00AF50"/>
        </w:rPr>
        <w:t>filed</w:t>
      </w:r>
      <w:r>
        <w:rPr>
          <w:b w:val="0"/>
          <w:color w:val="00AF50"/>
          <w:spacing w:val="-3"/>
        </w:rPr>
        <w:t> </w:t>
      </w:r>
      <w:r>
        <w:rPr>
          <w:b w:val="0"/>
          <w:color w:val="00AF50"/>
        </w:rPr>
        <w:t>as</w:t>
      </w:r>
      <w:r>
        <w:rPr>
          <w:b w:val="0"/>
          <w:color w:val="00AF50"/>
          <w:spacing w:val="-3"/>
        </w:rPr>
        <w:t> </w:t>
      </w:r>
      <w:r>
        <w:rPr>
          <w:b w:val="0"/>
          <w:color w:val="00AF50"/>
        </w:rPr>
        <w:t>an</w:t>
      </w:r>
      <w:r>
        <w:rPr>
          <w:b w:val="0"/>
          <w:color w:val="00AF50"/>
          <w:spacing w:val="-3"/>
        </w:rPr>
        <w:t> </w:t>
      </w:r>
      <w:r>
        <w:rPr>
          <w:b w:val="0"/>
          <w:color w:val="00AF50"/>
        </w:rPr>
        <w:t>amendment</w:t>
      </w:r>
      <w:r>
        <w:rPr>
          <w:b w:val="0"/>
          <w:color w:val="00AF50"/>
          <w:spacing w:val="-2"/>
        </w:rPr>
        <w:t> </w:t>
      </w:r>
      <w:r>
        <w:rPr>
          <w:b w:val="0"/>
          <w:color w:val="00AF50"/>
        </w:rPr>
        <w:t>to</w:t>
      </w:r>
      <w:r>
        <w:rPr>
          <w:b w:val="0"/>
          <w:color w:val="00AF50"/>
          <w:spacing w:val="-1"/>
        </w:rPr>
        <w:t> </w:t>
      </w:r>
      <w:r>
        <w:rPr>
          <w:b w:val="0"/>
          <w:color w:val="00AF50"/>
        </w:rPr>
        <w:t>this</w:t>
      </w:r>
      <w:r>
        <w:rPr>
          <w:b w:val="0"/>
          <w:color w:val="00AF50"/>
          <w:spacing w:val="-3"/>
        </w:rPr>
        <w:t> </w:t>
      </w:r>
      <w:r>
        <w:rPr>
          <w:b w:val="0"/>
          <w:color w:val="00AF50"/>
        </w:rPr>
        <w:t>protocol and/or informed</w:t>
      </w:r>
      <w:r>
        <w:rPr>
          <w:b w:val="0"/>
          <w:color w:val="00AF50"/>
          <w:spacing w:val="-1"/>
        </w:rPr>
        <w:t> </w:t>
      </w:r>
      <w:r>
        <w:rPr>
          <w:b w:val="0"/>
          <w:color w:val="00AF50"/>
        </w:rPr>
        <w:t>consent form. All</w:t>
      </w:r>
      <w:r>
        <w:rPr>
          <w:b w:val="0"/>
          <w:color w:val="00AF50"/>
          <w:spacing w:val="-3"/>
        </w:rPr>
        <w:t> </w:t>
      </w:r>
      <w:r>
        <w:rPr>
          <w:b w:val="0"/>
          <w:color w:val="00AF50"/>
        </w:rPr>
        <w:t>such</w:t>
      </w:r>
      <w:r>
        <w:rPr>
          <w:b w:val="0"/>
          <w:color w:val="00AF50"/>
          <w:spacing w:val="-1"/>
        </w:rPr>
        <w:t> </w:t>
      </w:r>
      <w:r>
        <w:rPr>
          <w:b w:val="0"/>
          <w:color w:val="00AF50"/>
        </w:rPr>
        <w:t>amendments</w:t>
      </w:r>
      <w:r>
        <w:rPr>
          <w:b w:val="0"/>
          <w:color w:val="00AF50"/>
          <w:spacing w:val="-1"/>
        </w:rPr>
        <w:t> </w:t>
      </w:r>
      <w:r>
        <w:rPr>
          <w:b w:val="0"/>
          <w:color w:val="00AF50"/>
        </w:rPr>
        <w:t>will</w:t>
      </w:r>
      <w:r>
        <w:rPr>
          <w:b w:val="0"/>
          <w:color w:val="00AF50"/>
          <w:spacing w:val="-1"/>
        </w:rPr>
        <w:t> </w:t>
      </w:r>
      <w:r>
        <w:rPr>
          <w:b w:val="0"/>
          <w:color w:val="00AF50"/>
        </w:rPr>
        <w:t>be submitted to the HREC, for</w:t>
      </w:r>
      <w:r>
        <w:rPr>
          <w:b w:val="0"/>
          <w:color w:val="00AF50"/>
          <w:spacing w:val="-2"/>
        </w:rPr>
        <w:t> </w:t>
      </w:r>
      <w:r>
        <w:rPr>
          <w:b w:val="0"/>
          <w:color w:val="00AF50"/>
        </w:rPr>
        <w:t>approval</w:t>
      </w:r>
      <w:r>
        <w:rPr>
          <w:b w:val="0"/>
          <w:color w:val="00AF50"/>
          <w:spacing w:val="-1"/>
        </w:rPr>
        <w:t> </w:t>
      </w:r>
      <w:r>
        <w:rPr>
          <w:b w:val="0"/>
          <w:color w:val="00AF50"/>
        </w:rPr>
        <w:t>prior to being implemented.”</w:t>
      </w:r>
    </w:p>
    <w:p>
      <w:pPr>
        <w:pStyle w:val="BodyText"/>
        <w:rPr>
          <w:b w:val="0"/>
          <w:i/>
        </w:rPr>
      </w:pPr>
    </w:p>
    <w:p>
      <w:pPr>
        <w:pStyle w:val="BodyText"/>
        <w:spacing w:before="7"/>
        <w:rPr>
          <w:b w:val="0"/>
          <w:i/>
          <w:sz w:val="19"/>
        </w:rPr>
      </w:pPr>
    </w:p>
    <w:p>
      <w:pPr>
        <w:pStyle w:val="Heading2"/>
        <w:numPr>
          <w:ilvl w:val="1"/>
          <w:numId w:val="15"/>
        </w:numPr>
        <w:tabs>
          <w:tab w:pos="1679" w:val="left" w:leader="none"/>
          <w:tab w:pos="1680" w:val="left" w:leader="none"/>
        </w:tabs>
        <w:spacing w:line="240" w:lineRule="auto" w:before="0" w:after="0"/>
        <w:ind w:left="1680" w:right="0" w:hanging="720"/>
        <w:jc w:val="left"/>
        <w:rPr>
          <w:b w:val="0"/>
        </w:rPr>
      </w:pPr>
      <w:bookmarkStart w:name="12.3 Protocol Deviations and Serious Bre" w:id="199"/>
      <w:bookmarkEnd w:id="199"/>
      <w:r>
        <w:rPr/>
      </w:r>
      <w:bookmarkStart w:name="_bookmark102" w:id="200"/>
      <w:bookmarkEnd w:id="200"/>
      <w:r>
        <w:rPr>
          <w:b w:val="0"/>
        </w:rPr>
        <w:t>Pro</w:t>
      </w:r>
      <w:r>
        <w:rPr>
          <w:b w:val="0"/>
        </w:rPr>
        <w:t>tocol</w:t>
      </w:r>
      <w:r>
        <w:rPr>
          <w:b w:val="0"/>
          <w:spacing w:val="-5"/>
        </w:rPr>
        <w:t> </w:t>
      </w:r>
      <w:r>
        <w:rPr>
          <w:b w:val="0"/>
        </w:rPr>
        <w:t>Deviations</w:t>
      </w:r>
      <w:r>
        <w:rPr>
          <w:b w:val="0"/>
          <w:spacing w:val="-3"/>
        </w:rPr>
        <w:t> </w:t>
      </w:r>
      <w:r>
        <w:rPr>
          <w:b w:val="0"/>
        </w:rPr>
        <w:t>and</w:t>
      </w:r>
      <w:r>
        <w:rPr>
          <w:b w:val="0"/>
          <w:spacing w:val="-6"/>
        </w:rPr>
        <w:t> </w:t>
      </w:r>
      <w:r>
        <w:rPr>
          <w:b w:val="0"/>
        </w:rPr>
        <w:t>Serious</w:t>
      </w:r>
      <w:r>
        <w:rPr>
          <w:b w:val="0"/>
          <w:spacing w:val="-2"/>
        </w:rPr>
        <w:t> Breaches</w:t>
      </w:r>
    </w:p>
    <w:p>
      <w:pPr>
        <w:pStyle w:val="BodyText"/>
        <w:spacing w:before="120"/>
        <w:ind w:left="239" w:right="784"/>
        <w:rPr>
          <w:b w:val="0"/>
        </w:rPr>
      </w:pPr>
      <w:r>
        <w:rPr>
          <w:b w:val="0"/>
          <w:i/>
          <w:color w:val="6D2D9F"/>
        </w:rPr>
        <w:t>A protocol deviation is “Any breach, divergence or departure from the requirements of Good Clinical</w:t>
      </w:r>
      <w:r>
        <w:rPr>
          <w:b w:val="0"/>
          <w:color w:val="6D2D9F"/>
        </w:rPr>
        <w:t> Practice or the clinical trial protocol” (Reporting of serious breaches of good clinical practice or the protocol for trials involving therapeutic goods, NHMRC, 2018).</w:t>
      </w:r>
      <w:r>
        <w:rPr>
          <w:b w:val="0"/>
          <w:color w:val="6D2D9F"/>
          <w:spacing w:val="40"/>
        </w:rPr>
        <w:t> </w:t>
      </w:r>
      <w:r>
        <w:rPr>
          <w:b w:val="0"/>
          <w:color w:val="6D2D9F"/>
        </w:rPr>
        <w:t>All protocol deviations must be documented</w:t>
      </w:r>
      <w:r>
        <w:rPr>
          <w:b w:val="0"/>
          <w:color w:val="6D2D9F"/>
          <w:spacing w:val="-3"/>
        </w:rPr>
        <w:t> </w:t>
      </w:r>
      <w:r>
        <w:rPr>
          <w:b w:val="0"/>
          <w:color w:val="6D2D9F"/>
        </w:rPr>
        <w:t>and</w:t>
      </w:r>
      <w:r>
        <w:rPr>
          <w:b w:val="0"/>
          <w:color w:val="6D2D9F"/>
          <w:spacing w:val="-1"/>
        </w:rPr>
        <w:t> </w:t>
      </w:r>
      <w:r>
        <w:rPr>
          <w:b w:val="0"/>
          <w:color w:val="6D2D9F"/>
        </w:rPr>
        <w:t>reported</w:t>
      </w:r>
      <w:r>
        <w:rPr>
          <w:b w:val="0"/>
          <w:color w:val="6D2D9F"/>
          <w:spacing w:val="-1"/>
        </w:rPr>
        <w:t> </w:t>
      </w:r>
      <w:r>
        <w:rPr>
          <w:b w:val="0"/>
          <w:color w:val="6D2D9F"/>
        </w:rPr>
        <w:t>to</w:t>
      </w:r>
      <w:r>
        <w:rPr>
          <w:b w:val="0"/>
          <w:color w:val="6D2D9F"/>
          <w:spacing w:val="-1"/>
        </w:rPr>
        <w:t> </w:t>
      </w:r>
      <w:r>
        <w:rPr>
          <w:b w:val="0"/>
          <w:color w:val="6D2D9F"/>
        </w:rPr>
        <w:t>the</w:t>
      </w:r>
      <w:r>
        <w:rPr>
          <w:b w:val="0"/>
          <w:color w:val="6D2D9F"/>
          <w:spacing w:val="-5"/>
        </w:rPr>
        <w:t> </w:t>
      </w:r>
      <w:r>
        <w:rPr>
          <w:b w:val="0"/>
          <w:color w:val="6D2D9F"/>
        </w:rPr>
        <w:t>Sponsor</w:t>
      </w:r>
      <w:r>
        <w:rPr>
          <w:b w:val="0"/>
          <w:color w:val="6D2D9F"/>
          <w:spacing w:val="-2"/>
        </w:rPr>
        <w:t> </w:t>
      </w:r>
      <w:r>
        <w:rPr>
          <w:b w:val="0"/>
          <w:color w:val="6D2D9F"/>
        </w:rPr>
        <w:t>(which</w:t>
      </w:r>
      <w:r>
        <w:rPr>
          <w:b w:val="0"/>
          <w:color w:val="6D2D9F"/>
          <w:spacing w:val="-1"/>
        </w:rPr>
        <w:t> </w:t>
      </w:r>
      <w:r>
        <w:rPr>
          <w:b w:val="0"/>
          <w:color w:val="6D2D9F"/>
        </w:rPr>
        <w:t>will</w:t>
      </w:r>
      <w:r>
        <w:rPr>
          <w:b w:val="0"/>
          <w:color w:val="6D2D9F"/>
          <w:spacing w:val="-3"/>
        </w:rPr>
        <w:t> </w:t>
      </w:r>
      <w:r>
        <w:rPr>
          <w:b w:val="0"/>
          <w:color w:val="6D2D9F"/>
        </w:rPr>
        <w:t>be</w:t>
      </w:r>
      <w:r>
        <w:rPr>
          <w:b w:val="0"/>
          <w:color w:val="6D2D9F"/>
          <w:spacing w:val="-5"/>
        </w:rPr>
        <w:t> </w:t>
      </w:r>
      <w:r>
        <w:rPr>
          <w:b w:val="0"/>
          <w:color w:val="6D2D9F"/>
        </w:rPr>
        <w:t>MCRI</w:t>
      </w:r>
      <w:r>
        <w:rPr>
          <w:b w:val="0"/>
          <w:color w:val="6D2D9F"/>
          <w:spacing w:val="-1"/>
        </w:rPr>
        <w:t> </w:t>
      </w:r>
      <w:r>
        <w:rPr>
          <w:b w:val="0"/>
          <w:color w:val="6D2D9F"/>
        </w:rPr>
        <w:t>in</w:t>
      </w:r>
      <w:r>
        <w:rPr>
          <w:b w:val="0"/>
          <w:color w:val="6D2D9F"/>
          <w:spacing w:val="-1"/>
        </w:rPr>
        <w:t> </w:t>
      </w:r>
      <w:r>
        <w:rPr>
          <w:b w:val="0"/>
          <w:color w:val="6D2D9F"/>
        </w:rPr>
        <w:t>the</w:t>
      </w:r>
      <w:r>
        <w:rPr>
          <w:b w:val="0"/>
          <w:color w:val="6D2D9F"/>
          <w:spacing w:val="-5"/>
        </w:rPr>
        <w:t> </w:t>
      </w:r>
      <w:r>
        <w:rPr>
          <w:b w:val="0"/>
          <w:color w:val="6D2D9F"/>
        </w:rPr>
        <w:t>case</w:t>
      </w:r>
      <w:r>
        <w:rPr>
          <w:b w:val="0"/>
          <w:color w:val="6D2D9F"/>
          <w:spacing w:val="-5"/>
        </w:rPr>
        <w:t> </w:t>
      </w:r>
      <w:r>
        <w:rPr>
          <w:b w:val="0"/>
          <w:color w:val="6D2D9F"/>
        </w:rPr>
        <w:t>of</w:t>
      </w:r>
      <w:r>
        <w:rPr>
          <w:b w:val="0"/>
          <w:color w:val="6D2D9F"/>
          <w:spacing w:val="-3"/>
        </w:rPr>
        <w:t> </w:t>
      </w:r>
      <w:r>
        <w:rPr>
          <w:b w:val="0"/>
          <w:color w:val="6D2D9F"/>
        </w:rPr>
        <w:t>campus-led</w:t>
      </w:r>
      <w:r>
        <w:rPr>
          <w:b w:val="0"/>
          <w:color w:val="6D2D9F"/>
          <w:spacing w:val="-1"/>
        </w:rPr>
        <w:t> </w:t>
      </w:r>
      <w:r>
        <w:rPr>
          <w:b w:val="0"/>
          <w:color w:val="6D2D9F"/>
        </w:rPr>
        <w:t>investigator- initiated trials).</w:t>
      </w:r>
    </w:p>
    <w:p>
      <w:pPr>
        <w:pStyle w:val="BodyText"/>
        <w:spacing w:line="235" w:lineRule="auto" w:before="123"/>
        <w:ind w:left="240" w:right="823"/>
        <w:rPr>
          <w:b w:val="0"/>
        </w:rPr>
      </w:pPr>
      <w:r>
        <w:rPr>
          <w:b w:val="0"/>
          <w:i/>
          <w:color w:val="6D2D9F"/>
        </w:rPr>
        <w:t>Those deviations that are deemed “likely to affect to a significant degree the rights of a trial</w:t>
      </w:r>
      <w:r>
        <w:rPr>
          <w:b w:val="0"/>
          <w:color w:val="6D2D9F"/>
        </w:rPr>
        <w:t> participant</w:t>
      </w:r>
      <w:r>
        <w:rPr>
          <w:b w:val="0"/>
          <w:color w:val="6D2D9F"/>
          <w:spacing w:val="-5"/>
        </w:rPr>
        <w:t> </w:t>
      </w:r>
      <w:r>
        <w:rPr>
          <w:b w:val="0"/>
          <w:color w:val="6D2D9F"/>
        </w:rPr>
        <w:t>or</w:t>
      </w:r>
      <w:r>
        <w:rPr>
          <w:b w:val="0"/>
          <w:color w:val="6D2D9F"/>
          <w:spacing w:val="-2"/>
        </w:rPr>
        <w:t> </w:t>
      </w:r>
      <w:r>
        <w:rPr>
          <w:b w:val="0"/>
          <w:color w:val="6D2D9F"/>
        </w:rPr>
        <w:t>the</w:t>
      </w:r>
      <w:r>
        <w:rPr>
          <w:b w:val="0"/>
          <w:color w:val="6D2D9F"/>
          <w:spacing w:val="-2"/>
        </w:rPr>
        <w:t> </w:t>
      </w:r>
      <w:r>
        <w:rPr>
          <w:b w:val="0"/>
          <w:color w:val="6D2D9F"/>
        </w:rPr>
        <w:t>reliability</w:t>
      </w:r>
      <w:r>
        <w:rPr>
          <w:b w:val="0"/>
          <w:color w:val="6D2D9F"/>
          <w:spacing w:val="-4"/>
        </w:rPr>
        <w:t> </w:t>
      </w:r>
      <w:r>
        <w:rPr>
          <w:b w:val="0"/>
          <w:color w:val="6D2D9F"/>
        </w:rPr>
        <w:t>and</w:t>
      </w:r>
      <w:r>
        <w:rPr>
          <w:b w:val="0"/>
          <w:color w:val="6D2D9F"/>
          <w:spacing w:val="-1"/>
        </w:rPr>
        <w:t> </w:t>
      </w:r>
      <w:r>
        <w:rPr>
          <w:b w:val="0"/>
          <w:color w:val="6D2D9F"/>
        </w:rPr>
        <w:t>robustness</w:t>
      </w:r>
      <w:r>
        <w:rPr>
          <w:b w:val="0"/>
          <w:color w:val="6D2D9F"/>
          <w:spacing w:val="-3"/>
        </w:rPr>
        <w:t> </w:t>
      </w:r>
      <w:r>
        <w:rPr>
          <w:b w:val="0"/>
          <w:color w:val="6D2D9F"/>
        </w:rPr>
        <w:t>of</w:t>
      </w:r>
      <w:r>
        <w:rPr>
          <w:b w:val="0"/>
          <w:color w:val="6D2D9F"/>
          <w:spacing w:val="-1"/>
        </w:rPr>
        <w:t> </w:t>
      </w:r>
      <w:r>
        <w:rPr>
          <w:b w:val="0"/>
          <w:color w:val="6D2D9F"/>
        </w:rPr>
        <w:t>the</w:t>
      </w:r>
      <w:r>
        <w:rPr>
          <w:b w:val="0"/>
          <w:color w:val="6D2D9F"/>
          <w:spacing w:val="-5"/>
        </w:rPr>
        <w:t> </w:t>
      </w:r>
      <w:r>
        <w:rPr>
          <w:b w:val="0"/>
          <w:color w:val="6D2D9F"/>
        </w:rPr>
        <w:t>data</w:t>
      </w:r>
      <w:r>
        <w:rPr>
          <w:b w:val="0"/>
          <w:color w:val="6D2D9F"/>
          <w:spacing w:val="-6"/>
        </w:rPr>
        <w:t> </w:t>
      </w:r>
      <w:r>
        <w:rPr>
          <w:b w:val="0"/>
          <w:color w:val="6D2D9F"/>
        </w:rPr>
        <w:t>generated</w:t>
      </w:r>
      <w:r>
        <w:rPr>
          <w:b w:val="0"/>
          <w:color w:val="6D2D9F"/>
          <w:spacing w:val="-1"/>
        </w:rPr>
        <w:t> </w:t>
      </w:r>
      <w:r>
        <w:rPr>
          <w:b w:val="0"/>
          <w:color w:val="6D2D9F"/>
        </w:rPr>
        <w:t>in</w:t>
      </w:r>
      <w:r>
        <w:rPr>
          <w:b w:val="0"/>
          <w:color w:val="6D2D9F"/>
          <w:spacing w:val="-3"/>
        </w:rPr>
        <w:t> </w:t>
      </w:r>
      <w:r>
        <w:rPr>
          <w:b w:val="0"/>
          <w:color w:val="6D2D9F"/>
        </w:rPr>
        <w:t>the</w:t>
      </w:r>
      <w:r>
        <w:rPr>
          <w:b w:val="0"/>
          <w:color w:val="6D2D9F"/>
          <w:spacing w:val="-5"/>
        </w:rPr>
        <w:t> </w:t>
      </w:r>
      <w:r>
        <w:rPr>
          <w:b w:val="0"/>
          <w:color w:val="6D2D9F"/>
        </w:rPr>
        <w:t>clinical</w:t>
      </w:r>
      <w:r>
        <w:rPr>
          <w:b w:val="0"/>
          <w:color w:val="6D2D9F"/>
          <w:spacing w:val="-3"/>
        </w:rPr>
        <w:t> </w:t>
      </w:r>
      <w:r>
        <w:rPr>
          <w:b w:val="0"/>
          <w:color w:val="6D2D9F"/>
        </w:rPr>
        <w:t>trial”</w:t>
      </w:r>
      <w:r>
        <w:rPr>
          <w:b w:val="0"/>
          <w:color w:val="6D2D9F"/>
          <w:spacing w:val="-3"/>
        </w:rPr>
        <w:t> </w:t>
      </w:r>
      <w:r>
        <w:rPr>
          <w:b w:val="0"/>
          <w:color w:val="6D2D9F"/>
        </w:rPr>
        <w:t>are</w:t>
      </w:r>
      <w:r>
        <w:rPr>
          <w:b w:val="0"/>
          <w:color w:val="6D2D9F"/>
          <w:spacing w:val="-2"/>
        </w:rPr>
        <w:t> </w:t>
      </w:r>
      <w:r>
        <w:rPr>
          <w:b w:val="0"/>
          <w:color w:val="6D2D9F"/>
        </w:rPr>
        <w:t>classed</w:t>
      </w:r>
      <w:r>
        <w:rPr>
          <w:b w:val="0"/>
          <w:color w:val="6D2D9F"/>
          <w:spacing w:val="-3"/>
        </w:rPr>
        <w:t> </w:t>
      </w:r>
      <w:r>
        <w:rPr>
          <w:b w:val="0"/>
          <w:color w:val="6D2D9F"/>
        </w:rPr>
        <w:t>as </w:t>
      </w:r>
      <w:r>
        <w:rPr>
          <w:b w:val="0"/>
          <w:color w:val="6D2D9F"/>
          <w:sz w:val="23"/>
          <w:u w:val="single" w:color="6D2D9F"/>
        </w:rPr>
        <w:t>Serious Breaches</w:t>
      </w:r>
      <w:r>
        <w:rPr>
          <w:b w:val="0"/>
          <w:color w:val="6D2D9F"/>
        </w:rPr>
        <w:t>. See below for the reporting requirements for serious breaches*.</w:t>
      </w:r>
    </w:p>
    <w:p>
      <w:pPr>
        <w:pStyle w:val="BodyText"/>
        <w:spacing w:before="121"/>
        <w:ind w:left="239" w:right="823"/>
        <w:rPr>
          <w:b w:val="0"/>
        </w:rPr>
      </w:pPr>
      <w:r>
        <w:rPr>
          <w:b w:val="0"/>
          <w:i/>
          <w:color w:val="6D2D9F"/>
        </w:rPr>
        <w:t>In</w:t>
      </w:r>
      <w:r>
        <w:rPr>
          <w:b w:val="0"/>
          <w:i/>
          <w:color w:val="6D2D9F"/>
          <w:spacing w:val="-1"/>
        </w:rPr>
        <w:t> </w:t>
      </w:r>
      <w:r>
        <w:rPr>
          <w:b w:val="0"/>
          <w:i/>
          <w:color w:val="6D2D9F"/>
        </w:rPr>
        <w:t>this</w:t>
      </w:r>
      <w:r>
        <w:rPr>
          <w:b w:val="0"/>
          <w:i/>
          <w:color w:val="6D2D9F"/>
          <w:spacing w:val="-3"/>
        </w:rPr>
        <w:t> </w:t>
      </w:r>
      <w:r>
        <w:rPr>
          <w:b w:val="0"/>
          <w:i/>
          <w:color w:val="6D2D9F"/>
        </w:rPr>
        <w:t>section,</w:t>
      </w:r>
      <w:r>
        <w:rPr>
          <w:b w:val="0"/>
          <w:i/>
          <w:color w:val="6D2D9F"/>
          <w:spacing w:val="-3"/>
        </w:rPr>
        <w:t> </w:t>
      </w:r>
      <w:r>
        <w:rPr>
          <w:b w:val="0"/>
          <w:i/>
          <w:color w:val="6D2D9F"/>
        </w:rPr>
        <w:t>outline</w:t>
      </w:r>
      <w:r>
        <w:rPr>
          <w:b w:val="0"/>
          <w:i/>
          <w:color w:val="6D2D9F"/>
          <w:spacing w:val="-4"/>
        </w:rPr>
        <w:t> </w:t>
      </w:r>
      <w:r>
        <w:rPr>
          <w:b w:val="0"/>
          <w:i/>
          <w:color w:val="6D2D9F"/>
        </w:rPr>
        <w:t>the</w:t>
      </w:r>
      <w:r>
        <w:rPr>
          <w:b w:val="0"/>
          <w:i/>
          <w:color w:val="6D2D9F"/>
          <w:spacing w:val="-4"/>
        </w:rPr>
        <w:t> </w:t>
      </w:r>
      <w:r>
        <w:rPr>
          <w:b w:val="0"/>
          <w:i/>
          <w:color w:val="6D2D9F"/>
        </w:rPr>
        <w:t>process</w:t>
      </w:r>
      <w:r>
        <w:rPr>
          <w:b w:val="0"/>
          <w:i/>
          <w:color w:val="6D2D9F"/>
          <w:spacing w:val="-3"/>
        </w:rPr>
        <w:t> </w:t>
      </w:r>
      <w:r>
        <w:rPr>
          <w:b w:val="0"/>
          <w:i/>
          <w:color w:val="6D2D9F"/>
        </w:rPr>
        <w:t>that</w:t>
      </w:r>
      <w:r>
        <w:rPr>
          <w:b w:val="0"/>
          <w:i/>
          <w:color w:val="6D2D9F"/>
          <w:spacing w:val="-2"/>
        </w:rPr>
        <w:t> </w:t>
      </w:r>
      <w:r>
        <w:rPr>
          <w:b w:val="0"/>
          <w:i/>
          <w:color w:val="6D2D9F"/>
        </w:rPr>
        <w:t>will</w:t>
      </w:r>
      <w:r>
        <w:rPr>
          <w:b w:val="0"/>
          <w:i/>
          <w:color w:val="6D2D9F"/>
          <w:spacing w:val="-3"/>
        </w:rPr>
        <w:t> </w:t>
      </w:r>
      <w:r>
        <w:rPr>
          <w:b w:val="0"/>
          <w:i/>
          <w:color w:val="6D2D9F"/>
        </w:rPr>
        <w:t>be</w:t>
      </w:r>
      <w:r>
        <w:rPr>
          <w:b w:val="0"/>
          <w:i/>
          <w:color w:val="6D2D9F"/>
          <w:spacing w:val="-4"/>
        </w:rPr>
        <w:t> </w:t>
      </w:r>
      <w:r>
        <w:rPr>
          <w:b w:val="0"/>
          <w:i/>
          <w:color w:val="6D2D9F"/>
        </w:rPr>
        <w:t>followed</w:t>
      </w:r>
      <w:r>
        <w:rPr>
          <w:b w:val="0"/>
          <w:i/>
          <w:color w:val="6D2D9F"/>
          <w:spacing w:val="-3"/>
        </w:rPr>
        <w:t> </w:t>
      </w:r>
      <w:r>
        <w:rPr>
          <w:b w:val="0"/>
          <w:i/>
          <w:color w:val="6D2D9F"/>
        </w:rPr>
        <w:t>to</w:t>
      </w:r>
      <w:r>
        <w:rPr>
          <w:b w:val="0"/>
          <w:i/>
          <w:color w:val="6D2D9F"/>
          <w:spacing w:val="-1"/>
        </w:rPr>
        <w:t> </w:t>
      </w:r>
      <w:r>
        <w:rPr>
          <w:b w:val="0"/>
          <w:i/>
          <w:color w:val="6D2D9F"/>
        </w:rPr>
        <w:t>detect,</w:t>
      </w:r>
      <w:r>
        <w:rPr>
          <w:b w:val="0"/>
          <w:i/>
          <w:color w:val="6D2D9F"/>
          <w:spacing w:val="-3"/>
        </w:rPr>
        <w:t> </w:t>
      </w:r>
      <w:r>
        <w:rPr>
          <w:b w:val="0"/>
          <w:i/>
          <w:color w:val="6D2D9F"/>
        </w:rPr>
        <w:t>document,</w:t>
      </w:r>
      <w:r>
        <w:rPr>
          <w:b w:val="0"/>
          <w:i/>
          <w:color w:val="6D2D9F"/>
          <w:spacing w:val="-1"/>
        </w:rPr>
        <w:t> </w:t>
      </w:r>
      <w:r>
        <w:rPr>
          <w:b w:val="0"/>
          <w:i/>
          <w:color w:val="6D2D9F"/>
        </w:rPr>
        <w:t>report</w:t>
      </w:r>
      <w:r>
        <w:rPr>
          <w:b w:val="0"/>
          <w:i/>
          <w:color w:val="6D2D9F"/>
          <w:spacing w:val="-4"/>
        </w:rPr>
        <w:t> </w:t>
      </w:r>
      <w:r>
        <w:rPr>
          <w:b w:val="0"/>
          <w:i/>
          <w:color w:val="6D2D9F"/>
        </w:rPr>
        <w:t>and</w:t>
      </w:r>
      <w:r>
        <w:rPr>
          <w:b w:val="0"/>
          <w:i/>
          <w:color w:val="6D2D9F"/>
          <w:spacing w:val="-3"/>
        </w:rPr>
        <w:t> </w:t>
      </w:r>
      <w:r>
        <w:rPr>
          <w:b w:val="0"/>
          <w:i/>
          <w:color w:val="6D2D9F"/>
        </w:rPr>
        <w:t>follow-up</w:t>
      </w:r>
      <w:r>
        <w:rPr>
          <w:b w:val="0"/>
          <w:i/>
          <w:color w:val="6D2D9F"/>
          <w:spacing w:val="-1"/>
        </w:rPr>
        <w:t> </w:t>
      </w:r>
      <w:r>
        <w:rPr>
          <w:b w:val="0"/>
          <w:i/>
          <w:color w:val="6D2D9F"/>
        </w:rPr>
        <w:t>on</w:t>
      </w:r>
      <w:r>
        <w:rPr>
          <w:b w:val="0"/>
          <w:color w:val="6D2D9F"/>
        </w:rPr>
        <w:t> protocol deviations and serious breaches.</w:t>
      </w:r>
    </w:p>
    <w:p>
      <w:pPr>
        <w:pStyle w:val="BodyText"/>
        <w:spacing w:before="120"/>
        <w:ind w:left="239" w:right="784"/>
        <w:rPr>
          <w:b w:val="0"/>
        </w:rPr>
      </w:pPr>
      <w:r>
        <w:rPr>
          <w:b w:val="0"/>
          <w:i/>
          <w:color w:val="6D2D9F"/>
        </w:rPr>
        <w:t>* The</w:t>
      </w:r>
      <w:r>
        <w:rPr>
          <w:b w:val="0"/>
          <w:i/>
          <w:color w:val="6D2D9F"/>
          <w:spacing w:val="-1"/>
        </w:rPr>
        <w:t> </w:t>
      </w:r>
      <w:r>
        <w:rPr>
          <w:b w:val="0"/>
          <w:i/>
          <w:color w:val="6D2D9F"/>
        </w:rPr>
        <w:t>site Principal Investigator must report</w:t>
      </w:r>
      <w:r>
        <w:rPr>
          <w:b w:val="0"/>
          <w:i/>
          <w:color w:val="6D2D9F"/>
          <w:spacing w:val="-1"/>
        </w:rPr>
        <w:t> </w:t>
      </w:r>
      <w:r>
        <w:rPr>
          <w:b w:val="0"/>
          <w:i/>
          <w:color w:val="6D2D9F"/>
        </w:rPr>
        <w:t>serious breaches </w:t>
      </w:r>
      <w:r>
        <w:rPr>
          <w:b w:val="0"/>
          <w:i/>
          <w:color w:val="6D2D9F"/>
          <w:u w:val="single" w:color="6D2D9F"/>
        </w:rPr>
        <w:t>within 72 hours to the Sponsor</w:t>
      </w:r>
      <w:r>
        <w:rPr>
          <w:b w:val="0"/>
          <w:i/>
          <w:color w:val="6D2D9F"/>
        </w:rPr>
        <w:t> (which in</w:t>
      </w:r>
      <w:r>
        <w:rPr>
          <w:b w:val="0"/>
          <w:color w:val="6D2D9F"/>
        </w:rPr>
        <w:t> the case of campus-led investigator-initiated trials will be the Coordinating Principal Investigator at MCRI)</w:t>
      </w:r>
      <w:r>
        <w:rPr>
          <w:b w:val="0"/>
          <w:color w:val="6D2D9F"/>
          <w:spacing w:val="-3"/>
        </w:rPr>
        <w:t> </w:t>
      </w:r>
      <w:r>
        <w:rPr>
          <w:b w:val="0"/>
          <w:color w:val="6D2D9F"/>
        </w:rPr>
        <w:t>and</w:t>
      </w:r>
      <w:r>
        <w:rPr>
          <w:b w:val="0"/>
          <w:color w:val="6D2D9F"/>
          <w:spacing w:val="-1"/>
        </w:rPr>
        <w:t> </w:t>
      </w:r>
      <w:r>
        <w:rPr>
          <w:b w:val="0"/>
          <w:color w:val="6D2D9F"/>
        </w:rPr>
        <w:t>within</w:t>
      </w:r>
      <w:r>
        <w:rPr>
          <w:b w:val="0"/>
          <w:color w:val="6D2D9F"/>
          <w:spacing w:val="-3"/>
        </w:rPr>
        <w:t> </w:t>
      </w:r>
      <w:r>
        <w:rPr>
          <w:b w:val="0"/>
          <w:color w:val="6D2D9F"/>
        </w:rPr>
        <w:t>7</w:t>
      </w:r>
      <w:r>
        <w:rPr>
          <w:b w:val="0"/>
          <w:color w:val="6D2D9F"/>
          <w:spacing w:val="-3"/>
        </w:rPr>
        <w:t> </w:t>
      </w:r>
      <w:r>
        <w:rPr>
          <w:b w:val="0"/>
          <w:color w:val="6D2D9F"/>
        </w:rPr>
        <w:t>days</w:t>
      </w:r>
      <w:r>
        <w:rPr>
          <w:b w:val="0"/>
          <w:color w:val="6D2D9F"/>
          <w:spacing w:val="-3"/>
        </w:rPr>
        <w:t> </w:t>
      </w:r>
      <w:r>
        <w:rPr>
          <w:b w:val="0"/>
          <w:color w:val="6D2D9F"/>
        </w:rPr>
        <w:t>to</w:t>
      </w:r>
      <w:r>
        <w:rPr>
          <w:b w:val="0"/>
          <w:color w:val="6D2D9F"/>
          <w:spacing w:val="-3"/>
        </w:rPr>
        <w:t> </w:t>
      </w:r>
      <w:r>
        <w:rPr>
          <w:b w:val="0"/>
          <w:color w:val="6D2D9F"/>
        </w:rPr>
        <w:t>the</w:t>
      </w:r>
      <w:r>
        <w:rPr>
          <w:b w:val="0"/>
          <w:color w:val="6D2D9F"/>
          <w:spacing w:val="-2"/>
        </w:rPr>
        <w:t> </w:t>
      </w:r>
      <w:r>
        <w:rPr>
          <w:b w:val="0"/>
          <w:color w:val="6D2D9F"/>
        </w:rPr>
        <w:t>site’s</w:t>
      </w:r>
      <w:r>
        <w:rPr>
          <w:b w:val="0"/>
          <w:color w:val="6D2D9F"/>
          <w:spacing w:val="-1"/>
        </w:rPr>
        <w:t> </w:t>
      </w:r>
      <w:r>
        <w:rPr>
          <w:b w:val="0"/>
          <w:color w:val="6D2D9F"/>
        </w:rPr>
        <w:t>Research</w:t>
      </w:r>
      <w:r>
        <w:rPr>
          <w:b w:val="0"/>
          <w:color w:val="6D2D9F"/>
          <w:spacing w:val="-1"/>
        </w:rPr>
        <w:t> </w:t>
      </w:r>
      <w:r>
        <w:rPr>
          <w:b w:val="0"/>
          <w:color w:val="6D2D9F"/>
        </w:rPr>
        <w:t>Governance</w:t>
      </w:r>
      <w:r>
        <w:rPr>
          <w:b w:val="0"/>
          <w:color w:val="6D2D9F"/>
          <w:spacing w:val="-5"/>
        </w:rPr>
        <w:t> </w:t>
      </w:r>
      <w:r>
        <w:rPr>
          <w:b w:val="0"/>
          <w:color w:val="6D2D9F"/>
        </w:rPr>
        <w:t>Office.</w:t>
      </w:r>
      <w:r>
        <w:rPr>
          <w:b w:val="0"/>
          <w:color w:val="6D2D9F"/>
          <w:spacing w:val="-3"/>
        </w:rPr>
        <w:t> </w:t>
      </w:r>
      <w:r>
        <w:rPr>
          <w:b w:val="0"/>
          <w:color w:val="6D2D9F"/>
        </w:rPr>
        <w:t>The</w:t>
      </w:r>
      <w:r>
        <w:rPr>
          <w:b w:val="0"/>
          <w:color w:val="6D2D9F"/>
          <w:spacing w:val="-2"/>
        </w:rPr>
        <w:t> </w:t>
      </w:r>
      <w:r>
        <w:rPr>
          <w:b w:val="0"/>
          <w:color w:val="6D2D9F"/>
        </w:rPr>
        <w:t>Sponsor</w:t>
      </w:r>
      <w:r>
        <w:rPr>
          <w:b w:val="0"/>
          <w:color w:val="6D2D9F"/>
          <w:spacing w:val="-2"/>
        </w:rPr>
        <w:t> </w:t>
      </w:r>
      <w:r>
        <w:rPr>
          <w:b w:val="0"/>
          <w:color w:val="6D2D9F"/>
        </w:rPr>
        <w:t>must</w:t>
      </w:r>
      <w:r>
        <w:rPr>
          <w:b w:val="0"/>
          <w:color w:val="6D2D9F"/>
          <w:spacing w:val="-2"/>
        </w:rPr>
        <w:t> </w:t>
      </w:r>
      <w:r>
        <w:rPr>
          <w:b w:val="0"/>
          <w:color w:val="6D2D9F"/>
        </w:rPr>
        <w:t>review</w:t>
      </w:r>
      <w:r>
        <w:rPr>
          <w:b w:val="0"/>
          <w:color w:val="6D2D9F"/>
          <w:spacing w:val="-3"/>
        </w:rPr>
        <w:t> </w:t>
      </w:r>
      <w:r>
        <w:rPr>
          <w:b w:val="0"/>
          <w:color w:val="6D2D9F"/>
        </w:rPr>
        <w:t>and</w:t>
      </w:r>
      <w:r>
        <w:rPr>
          <w:b w:val="0"/>
          <w:color w:val="6D2D9F"/>
          <w:spacing w:val="-1"/>
        </w:rPr>
        <w:t> </w:t>
      </w:r>
      <w:r>
        <w:rPr>
          <w:b w:val="0"/>
          <w:color w:val="6D2D9F"/>
        </w:rPr>
        <w:t>report serious breaches to the approving HREC </w:t>
      </w:r>
      <w:r>
        <w:rPr>
          <w:b w:val="0"/>
          <w:color w:val="6D2D9F"/>
          <w:u w:val="single" w:color="6D2D9F"/>
        </w:rPr>
        <w:t>within 7 days.</w:t>
      </w:r>
    </w:p>
    <w:p>
      <w:pPr>
        <w:pStyle w:val="BodyText"/>
        <w:spacing w:line="237" w:lineRule="auto" w:before="112"/>
        <w:ind w:left="239" w:right="755"/>
        <w:rPr>
          <w:b w:val="0"/>
        </w:rPr>
      </w:pPr>
      <w:r>
        <w:rPr>
          <w:b w:val="0"/>
          <w:i/>
          <w:color w:val="00AF50"/>
          <w:sz w:val="23"/>
        </w:rPr>
        <w:t>Example</w:t>
      </w:r>
      <w:r>
        <w:rPr>
          <w:b w:val="0"/>
          <w:i/>
          <w:color w:val="00AF50"/>
          <w:spacing w:val="-13"/>
          <w:sz w:val="23"/>
        </w:rPr>
        <w:t> </w:t>
      </w:r>
      <w:r>
        <w:rPr>
          <w:b w:val="0"/>
          <w:i/>
          <w:color w:val="00AF50"/>
          <w:sz w:val="23"/>
        </w:rPr>
        <w:t>text:</w:t>
      </w:r>
      <w:r>
        <w:rPr>
          <w:b w:val="0"/>
          <w:i/>
          <w:color w:val="00AF50"/>
          <w:spacing w:val="-7"/>
          <w:sz w:val="23"/>
        </w:rPr>
        <w:t> </w:t>
      </w:r>
      <w:r>
        <w:rPr>
          <w:b w:val="0"/>
          <w:i/>
          <w:color w:val="00AF50"/>
        </w:rPr>
        <w:t>“All</w:t>
      </w:r>
      <w:r>
        <w:rPr>
          <w:b w:val="0"/>
          <w:i/>
          <w:color w:val="00AF50"/>
          <w:spacing w:val="-6"/>
        </w:rPr>
        <w:t> </w:t>
      </w:r>
      <w:r>
        <w:rPr>
          <w:b w:val="0"/>
          <w:i/>
          <w:color w:val="00AF50"/>
        </w:rPr>
        <w:t>protocol</w:t>
      </w:r>
      <w:r>
        <w:rPr>
          <w:b w:val="0"/>
          <w:i/>
          <w:color w:val="00AF50"/>
          <w:spacing w:val="-8"/>
        </w:rPr>
        <w:t> </w:t>
      </w:r>
      <w:r>
        <w:rPr>
          <w:b w:val="0"/>
          <w:i/>
          <w:color w:val="00AF50"/>
        </w:rPr>
        <w:t>deviations</w:t>
      </w:r>
      <w:r>
        <w:rPr>
          <w:b w:val="0"/>
          <w:i/>
          <w:color w:val="00AF50"/>
          <w:spacing w:val="-6"/>
        </w:rPr>
        <w:t> </w:t>
      </w:r>
      <w:r>
        <w:rPr>
          <w:b w:val="0"/>
          <w:i/>
          <w:color w:val="00AF50"/>
        </w:rPr>
        <w:t>will</w:t>
      </w:r>
      <w:r>
        <w:rPr>
          <w:b w:val="0"/>
          <w:i/>
          <w:color w:val="00AF50"/>
          <w:spacing w:val="-6"/>
        </w:rPr>
        <w:t> </w:t>
      </w:r>
      <w:r>
        <w:rPr>
          <w:b w:val="0"/>
          <w:i/>
          <w:color w:val="00AF50"/>
        </w:rPr>
        <w:t>be</w:t>
      </w:r>
      <w:r>
        <w:rPr>
          <w:b w:val="0"/>
          <w:i/>
          <w:color w:val="00AF50"/>
          <w:spacing w:val="-5"/>
        </w:rPr>
        <w:t> </w:t>
      </w:r>
      <w:r>
        <w:rPr>
          <w:b w:val="0"/>
          <w:i/>
          <w:color w:val="00AF50"/>
        </w:rPr>
        <w:t>recorded</w:t>
      </w:r>
      <w:r>
        <w:rPr>
          <w:b w:val="0"/>
          <w:i/>
          <w:color w:val="00AF50"/>
          <w:spacing w:val="-6"/>
        </w:rPr>
        <w:t> </w:t>
      </w:r>
      <w:r>
        <w:rPr>
          <w:b w:val="0"/>
          <w:i/>
          <w:color w:val="00AF50"/>
        </w:rPr>
        <w:t>in</w:t>
      </w:r>
      <w:r>
        <w:rPr>
          <w:b w:val="0"/>
          <w:i/>
          <w:color w:val="00AF50"/>
          <w:spacing w:val="-4"/>
        </w:rPr>
        <w:t> </w:t>
      </w:r>
      <w:r>
        <w:rPr>
          <w:b w:val="0"/>
          <w:i/>
          <w:color w:val="00AF50"/>
        </w:rPr>
        <w:t>the</w:t>
      </w:r>
      <w:r>
        <w:rPr>
          <w:b w:val="0"/>
          <w:i/>
          <w:color w:val="00AF50"/>
          <w:spacing w:val="-7"/>
        </w:rPr>
        <w:t> </w:t>
      </w:r>
      <w:r>
        <w:rPr>
          <w:b w:val="0"/>
          <w:i/>
          <w:color w:val="00AF50"/>
        </w:rPr>
        <w:t>participant</w:t>
      </w:r>
      <w:r>
        <w:rPr>
          <w:b w:val="0"/>
          <w:i/>
          <w:color w:val="00AF50"/>
          <w:spacing w:val="-6"/>
        </w:rPr>
        <w:t> </w:t>
      </w:r>
      <w:r>
        <w:rPr>
          <w:b w:val="0"/>
          <w:i/>
          <w:color w:val="00AF50"/>
        </w:rPr>
        <w:t>record</w:t>
      </w:r>
      <w:r>
        <w:rPr>
          <w:b w:val="0"/>
          <w:i/>
          <w:color w:val="00AF50"/>
          <w:spacing w:val="-6"/>
        </w:rPr>
        <w:t> </w:t>
      </w:r>
      <w:r>
        <w:rPr>
          <w:b w:val="0"/>
          <w:i/>
          <w:color w:val="00AF50"/>
        </w:rPr>
        <w:t>(source</w:t>
      </w:r>
      <w:r>
        <w:rPr>
          <w:b w:val="0"/>
          <w:i/>
          <w:color w:val="00AF50"/>
          <w:spacing w:val="-8"/>
        </w:rPr>
        <w:t> </w:t>
      </w:r>
      <w:r>
        <w:rPr>
          <w:b w:val="0"/>
          <w:i/>
          <w:color w:val="00AF50"/>
        </w:rPr>
        <w:t>document)</w:t>
      </w:r>
      <w:r>
        <w:rPr>
          <w:b w:val="0"/>
          <w:i/>
          <w:color w:val="00AF50"/>
          <w:spacing w:val="-6"/>
        </w:rPr>
        <w:t> </w:t>
      </w:r>
      <w:r>
        <w:rPr>
          <w:b w:val="0"/>
          <w:i/>
          <w:color w:val="00AF50"/>
        </w:rPr>
        <w:t>and</w:t>
      </w:r>
      <w:r>
        <w:rPr>
          <w:b w:val="0"/>
          <w:color w:val="00AF50"/>
        </w:rPr>
        <w:t> on the CRF and must be reported to the Site Principal Investigator, who will assess for seriousness.</w:t>
      </w:r>
    </w:p>
    <w:p>
      <w:pPr>
        <w:pStyle w:val="BodyText"/>
        <w:spacing w:before="121"/>
        <w:ind w:left="240" w:right="784"/>
        <w:rPr>
          <w:b w:val="0"/>
        </w:rPr>
      </w:pPr>
      <w:r>
        <w:rPr>
          <w:b w:val="0"/>
          <w:i/>
          <w:color w:val="00AF50"/>
        </w:rPr>
        <w:t>Those</w:t>
      </w:r>
      <w:r>
        <w:rPr>
          <w:b w:val="0"/>
          <w:i/>
          <w:color w:val="00AF50"/>
          <w:spacing w:val="-5"/>
        </w:rPr>
        <w:t> </w:t>
      </w:r>
      <w:r>
        <w:rPr>
          <w:b w:val="0"/>
          <w:i/>
          <w:color w:val="00AF50"/>
        </w:rPr>
        <w:t>deviations</w:t>
      </w:r>
      <w:r>
        <w:rPr>
          <w:b w:val="0"/>
          <w:i/>
          <w:color w:val="00AF50"/>
          <w:spacing w:val="-3"/>
        </w:rPr>
        <w:t> </w:t>
      </w:r>
      <w:r>
        <w:rPr>
          <w:b w:val="0"/>
          <w:i/>
          <w:color w:val="00AF50"/>
        </w:rPr>
        <w:t>deemed</w:t>
      </w:r>
      <w:r>
        <w:rPr>
          <w:b w:val="0"/>
          <w:i/>
          <w:color w:val="00AF50"/>
          <w:spacing w:val="-3"/>
        </w:rPr>
        <w:t> </w:t>
      </w:r>
      <w:r>
        <w:rPr>
          <w:b w:val="0"/>
          <w:i/>
          <w:color w:val="00AF50"/>
        </w:rPr>
        <w:t>to</w:t>
      </w:r>
      <w:r>
        <w:rPr>
          <w:b w:val="0"/>
          <w:i/>
          <w:color w:val="00AF50"/>
          <w:spacing w:val="-3"/>
        </w:rPr>
        <w:t> </w:t>
      </w:r>
      <w:r>
        <w:rPr>
          <w:b w:val="0"/>
          <w:i/>
          <w:color w:val="00AF50"/>
        </w:rPr>
        <w:t>affect</w:t>
      </w:r>
      <w:r>
        <w:rPr>
          <w:b w:val="0"/>
          <w:i/>
          <w:color w:val="00AF50"/>
          <w:spacing w:val="-2"/>
        </w:rPr>
        <w:t> </w:t>
      </w:r>
      <w:r>
        <w:rPr>
          <w:b w:val="0"/>
          <w:i/>
          <w:color w:val="00AF50"/>
        </w:rPr>
        <w:t>to</w:t>
      </w:r>
      <w:r>
        <w:rPr>
          <w:b w:val="0"/>
          <w:i/>
          <w:color w:val="00AF50"/>
          <w:spacing w:val="-3"/>
        </w:rPr>
        <w:t> </w:t>
      </w:r>
      <w:r>
        <w:rPr>
          <w:b w:val="0"/>
          <w:i/>
          <w:color w:val="00AF50"/>
        </w:rPr>
        <w:t>a</w:t>
      </w:r>
      <w:r>
        <w:rPr>
          <w:b w:val="0"/>
          <w:i/>
          <w:color w:val="00AF50"/>
          <w:spacing w:val="-3"/>
        </w:rPr>
        <w:t> </w:t>
      </w:r>
      <w:r>
        <w:rPr>
          <w:b w:val="0"/>
          <w:i/>
          <w:color w:val="00AF50"/>
        </w:rPr>
        <w:t>significant</w:t>
      </w:r>
      <w:r>
        <w:rPr>
          <w:b w:val="0"/>
          <w:i/>
          <w:color w:val="00AF50"/>
          <w:spacing w:val="-2"/>
        </w:rPr>
        <w:t> </w:t>
      </w:r>
      <w:r>
        <w:rPr>
          <w:b w:val="0"/>
          <w:i/>
          <w:color w:val="00AF50"/>
        </w:rPr>
        <w:t>degree</w:t>
      </w:r>
      <w:r>
        <w:rPr>
          <w:b w:val="0"/>
          <w:i/>
          <w:color w:val="00AF50"/>
          <w:spacing w:val="-2"/>
        </w:rPr>
        <w:t> </w:t>
      </w:r>
      <w:r>
        <w:rPr>
          <w:b w:val="0"/>
          <w:i/>
          <w:color w:val="00AF50"/>
        </w:rPr>
        <w:t>rights</w:t>
      </w:r>
      <w:r>
        <w:rPr>
          <w:b w:val="0"/>
          <w:i/>
          <w:color w:val="00AF50"/>
          <w:spacing w:val="-3"/>
        </w:rPr>
        <w:t> </w:t>
      </w:r>
      <w:r>
        <w:rPr>
          <w:b w:val="0"/>
          <w:i/>
          <w:color w:val="00AF50"/>
        </w:rPr>
        <w:t>of</w:t>
      </w:r>
      <w:r>
        <w:rPr>
          <w:b w:val="0"/>
          <w:i/>
          <w:color w:val="00AF50"/>
          <w:spacing w:val="-3"/>
        </w:rPr>
        <w:t> </w:t>
      </w:r>
      <w:r>
        <w:rPr>
          <w:b w:val="0"/>
          <w:i/>
          <w:color w:val="00AF50"/>
        </w:rPr>
        <w:t>a</w:t>
      </w:r>
      <w:r>
        <w:rPr>
          <w:b w:val="0"/>
          <w:i/>
          <w:color w:val="00AF50"/>
          <w:spacing w:val="-1"/>
        </w:rPr>
        <w:t> </w:t>
      </w:r>
      <w:r>
        <w:rPr>
          <w:b w:val="0"/>
          <w:i/>
          <w:color w:val="00AF50"/>
        </w:rPr>
        <w:t>trial</w:t>
      </w:r>
      <w:r>
        <w:rPr>
          <w:b w:val="0"/>
          <w:i/>
          <w:color w:val="00AF50"/>
          <w:spacing w:val="-5"/>
        </w:rPr>
        <w:t> </w:t>
      </w:r>
      <w:r>
        <w:rPr>
          <w:b w:val="0"/>
          <w:i/>
          <w:color w:val="00AF50"/>
        </w:rPr>
        <w:t>participant</w:t>
      </w:r>
      <w:r>
        <w:rPr>
          <w:b w:val="0"/>
          <w:i/>
          <w:color w:val="00AF50"/>
          <w:spacing w:val="-2"/>
        </w:rPr>
        <w:t> </w:t>
      </w:r>
      <w:r>
        <w:rPr>
          <w:b w:val="0"/>
          <w:i/>
          <w:color w:val="00AF50"/>
        </w:rPr>
        <w:t>or</w:t>
      </w:r>
      <w:r>
        <w:rPr>
          <w:b w:val="0"/>
          <w:i/>
          <w:color w:val="00AF50"/>
          <w:spacing w:val="-4"/>
        </w:rPr>
        <w:t> </w:t>
      </w:r>
      <w:r>
        <w:rPr>
          <w:b w:val="0"/>
          <w:i/>
          <w:color w:val="00AF50"/>
        </w:rPr>
        <w:t>the</w:t>
      </w:r>
      <w:r>
        <w:rPr>
          <w:b w:val="0"/>
          <w:i/>
          <w:color w:val="00AF50"/>
          <w:spacing w:val="-2"/>
        </w:rPr>
        <w:t> </w:t>
      </w:r>
      <w:r>
        <w:rPr>
          <w:b w:val="0"/>
          <w:i/>
          <w:color w:val="00AF50"/>
        </w:rPr>
        <w:t>reliability</w:t>
      </w:r>
      <w:r>
        <w:rPr>
          <w:b w:val="0"/>
          <w:color w:val="00AF50"/>
        </w:rPr>
        <w:t> and robustness of the data generated in the clinical trial will be reported as serious breaches.</w:t>
      </w:r>
    </w:p>
    <w:p>
      <w:pPr>
        <w:pStyle w:val="BodyText"/>
        <w:ind w:left="239" w:right="823"/>
        <w:rPr>
          <w:b w:val="0"/>
        </w:rPr>
      </w:pPr>
      <w:r>
        <w:rPr>
          <w:b w:val="0"/>
          <w:i/>
          <w:color w:val="00AF50"/>
        </w:rPr>
        <w:t>Reporting will be done in a timely manner (Site Principal Investigator to report to the Sponsor-</w:t>
      </w:r>
      <w:r>
        <w:rPr>
          <w:b w:val="0"/>
          <w:color w:val="00AF50"/>
        </w:rPr>
        <w:t> Investigator</w:t>
      </w:r>
      <w:r>
        <w:rPr>
          <w:b w:val="0"/>
          <w:color w:val="00AF50"/>
          <w:spacing w:val="-2"/>
        </w:rPr>
        <w:t> </w:t>
      </w:r>
      <w:r>
        <w:rPr>
          <w:b w:val="0"/>
          <w:color w:val="00AF50"/>
        </w:rPr>
        <w:t>within</w:t>
      </w:r>
      <w:r>
        <w:rPr>
          <w:b w:val="0"/>
          <w:color w:val="00AF50"/>
          <w:spacing w:val="-3"/>
        </w:rPr>
        <w:t> </w:t>
      </w:r>
      <w:r>
        <w:rPr>
          <w:b w:val="0"/>
          <w:color w:val="00AF50"/>
        </w:rPr>
        <w:t>72</w:t>
      </w:r>
      <w:r>
        <w:rPr>
          <w:b w:val="0"/>
          <w:color w:val="00AF50"/>
          <w:spacing w:val="-3"/>
        </w:rPr>
        <w:t> </w:t>
      </w:r>
      <w:r>
        <w:rPr>
          <w:b w:val="0"/>
          <w:color w:val="00AF50"/>
        </w:rPr>
        <w:t>hours</w:t>
      </w:r>
      <w:r>
        <w:rPr>
          <w:b w:val="0"/>
          <w:color w:val="00AF50"/>
          <w:spacing w:val="-1"/>
        </w:rPr>
        <w:t> </w:t>
      </w:r>
      <w:r>
        <w:rPr>
          <w:b w:val="0"/>
          <w:color w:val="00AF50"/>
        </w:rPr>
        <w:t>and</w:t>
      </w:r>
      <w:r>
        <w:rPr>
          <w:b w:val="0"/>
          <w:color w:val="00AF50"/>
          <w:spacing w:val="-3"/>
        </w:rPr>
        <w:t> </w:t>
      </w:r>
      <w:r>
        <w:rPr>
          <w:b w:val="0"/>
          <w:color w:val="00AF50"/>
        </w:rPr>
        <w:t>to</w:t>
      </w:r>
      <w:r>
        <w:rPr>
          <w:b w:val="0"/>
          <w:color w:val="00AF50"/>
          <w:spacing w:val="-1"/>
        </w:rPr>
        <w:t> </w:t>
      </w:r>
      <w:r>
        <w:rPr>
          <w:b w:val="0"/>
          <w:color w:val="00AF50"/>
        </w:rPr>
        <w:t>the</w:t>
      </w:r>
      <w:r>
        <w:rPr>
          <w:b w:val="0"/>
          <w:color w:val="00AF50"/>
          <w:spacing w:val="-2"/>
        </w:rPr>
        <w:t> </w:t>
      </w:r>
      <w:r>
        <w:rPr>
          <w:b w:val="0"/>
          <w:color w:val="00AF50"/>
        </w:rPr>
        <w:t>Site</w:t>
      </w:r>
      <w:r>
        <w:rPr>
          <w:b w:val="0"/>
          <w:color w:val="00AF50"/>
          <w:spacing w:val="-2"/>
        </w:rPr>
        <w:t> </w:t>
      </w:r>
      <w:r>
        <w:rPr>
          <w:b w:val="0"/>
          <w:color w:val="00AF50"/>
        </w:rPr>
        <w:t>RGO</w:t>
      </w:r>
      <w:r>
        <w:rPr>
          <w:b w:val="0"/>
          <w:color w:val="00AF50"/>
          <w:spacing w:val="-1"/>
        </w:rPr>
        <w:t> </w:t>
      </w:r>
      <w:r>
        <w:rPr>
          <w:b w:val="0"/>
          <w:color w:val="00AF50"/>
        </w:rPr>
        <w:t>within</w:t>
      </w:r>
      <w:r>
        <w:rPr>
          <w:b w:val="0"/>
          <w:color w:val="00AF50"/>
          <w:spacing w:val="-3"/>
        </w:rPr>
        <w:t> </w:t>
      </w:r>
      <w:r>
        <w:rPr>
          <w:b w:val="0"/>
          <w:color w:val="00AF50"/>
        </w:rPr>
        <w:t>7</w:t>
      </w:r>
      <w:r>
        <w:rPr>
          <w:b w:val="0"/>
          <w:color w:val="00AF50"/>
          <w:spacing w:val="-3"/>
        </w:rPr>
        <w:t> </w:t>
      </w:r>
      <w:r>
        <w:rPr>
          <w:b w:val="0"/>
          <w:color w:val="00AF50"/>
        </w:rPr>
        <w:t>day;</w:t>
      </w:r>
      <w:r>
        <w:rPr>
          <w:b w:val="0"/>
          <w:color w:val="00AF50"/>
          <w:spacing w:val="-5"/>
        </w:rPr>
        <w:t> </w:t>
      </w:r>
      <w:r>
        <w:rPr>
          <w:b w:val="0"/>
          <w:color w:val="00AF50"/>
        </w:rPr>
        <w:t>Sponsor-Investigator</w:t>
      </w:r>
      <w:r>
        <w:rPr>
          <w:b w:val="0"/>
          <w:color w:val="00AF50"/>
          <w:spacing w:val="-2"/>
        </w:rPr>
        <w:t> </w:t>
      </w:r>
      <w:r>
        <w:rPr>
          <w:b w:val="0"/>
          <w:color w:val="00AF50"/>
        </w:rPr>
        <w:t>to</w:t>
      </w:r>
      <w:r>
        <w:rPr>
          <w:b w:val="0"/>
          <w:color w:val="00AF50"/>
          <w:spacing w:val="-1"/>
        </w:rPr>
        <w:t> </w:t>
      </w:r>
      <w:r>
        <w:rPr>
          <w:b w:val="0"/>
          <w:color w:val="00AF50"/>
        </w:rPr>
        <w:t>review</w:t>
      </w:r>
      <w:r>
        <w:rPr>
          <w:b w:val="0"/>
          <w:color w:val="00AF50"/>
          <w:spacing w:val="-5"/>
        </w:rPr>
        <w:t> </w:t>
      </w:r>
      <w:r>
        <w:rPr>
          <w:b w:val="0"/>
          <w:color w:val="00AF50"/>
        </w:rPr>
        <w:t>and submit to the approving HREC within 7 days).</w:t>
      </w:r>
    </w:p>
    <w:p>
      <w:pPr>
        <w:pStyle w:val="BodyText"/>
        <w:spacing w:before="118"/>
        <w:ind w:left="239" w:right="755"/>
        <w:rPr>
          <w:b w:val="0"/>
        </w:rPr>
      </w:pPr>
      <w:r>
        <w:rPr>
          <w:b w:val="0"/>
          <w:i/>
          <w:color w:val="00AF50"/>
        </w:rPr>
        <w:t>Where</w:t>
      </w:r>
      <w:r>
        <w:rPr>
          <w:b w:val="0"/>
          <w:i/>
          <w:color w:val="00AF50"/>
          <w:spacing w:val="-2"/>
        </w:rPr>
        <w:t> </w:t>
      </w:r>
      <w:r>
        <w:rPr>
          <w:b w:val="0"/>
          <w:i/>
          <w:color w:val="00AF50"/>
        </w:rPr>
        <w:t>non-compliance</w:t>
      </w:r>
      <w:r>
        <w:rPr>
          <w:b w:val="0"/>
          <w:i/>
          <w:color w:val="00AF50"/>
          <w:spacing w:val="-5"/>
        </w:rPr>
        <w:t> </w:t>
      </w:r>
      <w:r>
        <w:rPr>
          <w:b w:val="0"/>
          <w:i/>
          <w:color w:val="00AF50"/>
        </w:rPr>
        <w:t>significantly</w:t>
      </w:r>
      <w:r>
        <w:rPr>
          <w:b w:val="0"/>
          <w:i/>
          <w:color w:val="00AF50"/>
          <w:spacing w:val="-2"/>
        </w:rPr>
        <w:t> </w:t>
      </w:r>
      <w:r>
        <w:rPr>
          <w:b w:val="0"/>
          <w:i/>
          <w:color w:val="00AF50"/>
        </w:rPr>
        <w:t>affects</w:t>
      </w:r>
      <w:r>
        <w:rPr>
          <w:b w:val="0"/>
          <w:i/>
          <w:color w:val="00AF50"/>
          <w:spacing w:val="-1"/>
        </w:rPr>
        <w:t> </w:t>
      </w:r>
      <w:r>
        <w:rPr>
          <w:b w:val="0"/>
          <w:i/>
          <w:color w:val="00AF50"/>
        </w:rPr>
        <w:t>human</w:t>
      </w:r>
      <w:r>
        <w:rPr>
          <w:b w:val="0"/>
          <w:i/>
          <w:color w:val="00AF50"/>
          <w:spacing w:val="-3"/>
        </w:rPr>
        <w:t> </w:t>
      </w:r>
      <w:r>
        <w:rPr>
          <w:b w:val="0"/>
          <w:i/>
          <w:color w:val="00AF50"/>
        </w:rPr>
        <w:t>participant</w:t>
      </w:r>
      <w:r>
        <w:rPr>
          <w:b w:val="0"/>
          <w:i/>
          <w:color w:val="00AF50"/>
          <w:spacing w:val="-2"/>
        </w:rPr>
        <w:t> </w:t>
      </w:r>
      <w:r>
        <w:rPr>
          <w:b w:val="0"/>
          <w:i/>
          <w:color w:val="00AF50"/>
        </w:rPr>
        <w:t>protection</w:t>
      </w:r>
      <w:r>
        <w:rPr>
          <w:b w:val="0"/>
          <w:i/>
          <w:color w:val="00AF50"/>
          <w:spacing w:val="-3"/>
        </w:rPr>
        <w:t> </w:t>
      </w:r>
      <w:r>
        <w:rPr>
          <w:b w:val="0"/>
          <w:i/>
          <w:color w:val="00AF50"/>
        </w:rPr>
        <w:t>or</w:t>
      </w:r>
      <w:r>
        <w:rPr>
          <w:b w:val="0"/>
          <w:i/>
          <w:color w:val="00AF50"/>
          <w:spacing w:val="-5"/>
        </w:rPr>
        <w:t> </w:t>
      </w:r>
      <w:r>
        <w:rPr>
          <w:b w:val="0"/>
          <w:i/>
          <w:color w:val="00AF50"/>
        </w:rPr>
        <w:t>reliability</w:t>
      </w:r>
      <w:r>
        <w:rPr>
          <w:b w:val="0"/>
          <w:i/>
          <w:color w:val="00AF50"/>
          <w:spacing w:val="-2"/>
        </w:rPr>
        <w:t> </w:t>
      </w:r>
      <w:r>
        <w:rPr>
          <w:b w:val="0"/>
          <w:i/>
          <w:color w:val="00AF50"/>
        </w:rPr>
        <w:t>of</w:t>
      </w:r>
      <w:r>
        <w:rPr>
          <w:b w:val="0"/>
          <w:i/>
          <w:color w:val="00AF50"/>
          <w:spacing w:val="-3"/>
        </w:rPr>
        <w:t> </w:t>
      </w:r>
      <w:r>
        <w:rPr>
          <w:b w:val="0"/>
          <w:i/>
          <w:color w:val="00AF50"/>
        </w:rPr>
        <w:t>results,</w:t>
      </w:r>
      <w:r>
        <w:rPr>
          <w:b w:val="0"/>
          <w:i/>
          <w:color w:val="00AF50"/>
          <w:spacing w:val="-3"/>
        </w:rPr>
        <w:t> </w:t>
      </w:r>
      <w:r>
        <w:rPr>
          <w:b w:val="0"/>
          <w:i/>
          <w:color w:val="00AF50"/>
        </w:rPr>
        <w:t>a</w:t>
      </w:r>
      <w:r>
        <w:rPr>
          <w:b w:val="0"/>
          <w:i/>
          <w:color w:val="00AF50"/>
          <w:spacing w:val="-3"/>
        </w:rPr>
        <w:t> </w:t>
      </w:r>
      <w:r>
        <w:rPr>
          <w:b w:val="0"/>
          <w:i/>
          <w:color w:val="00AF50"/>
        </w:rPr>
        <w:t>root</w:t>
      </w:r>
      <w:r>
        <w:rPr>
          <w:b w:val="0"/>
          <w:color w:val="00AF50"/>
        </w:rPr>
        <w:t> cause analysis will be undertaken and a corrective and preventative action plan prepared.</w:t>
      </w:r>
    </w:p>
    <w:p>
      <w:pPr>
        <w:pStyle w:val="BodyText"/>
        <w:spacing w:before="121"/>
        <w:ind w:left="239" w:right="823"/>
        <w:rPr>
          <w:b w:val="0"/>
        </w:rPr>
      </w:pPr>
      <w:r>
        <w:rPr>
          <w:b w:val="0"/>
          <w:i/>
          <w:color w:val="00AF50"/>
        </w:rPr>
        <w:t>Where</w:t>
      </w:r>
      <w:r>
        <w:rPr>
          <w:b w:val="0"/>
          <w:i/>
          <w:color w:val="00AF50"/>
          <w:spacing w:val="-2"/>
        </w:rPr>
        <w:t> </w:t>
      </w:r>
      <w:r>
        <w:rPr>
          <w:b w:val="0"/>
          <w:i/>
          <w:color w:val="00AF50"/>
        </w:rPr>
        <w:t>protocol</w:t>
      </w:r>
      <w:r>
        <w:rPr>
          <w:b w:val="0"/>
          <w:i/>
          <w:color w:val="00AF50"/>
          <w:spacing w:val="-3"/>
        </w:rPr>
        <w:t> </w:t>
      </w:r>
      <w:r>
        <w:rPr>
          <w:b w:val="0"/>
          <w:i/>
          <w:color w:val="00AF50"/>
        </w:rPr>
        <w:t>deviations</w:t>
      </w:r>
      <w:r>
        <w:rPr>
          <w:b w:val="0"/>
          <w:i/>
          <w:color w:val="00AF50"/>
          <w:spacing w:val="-6"/>
        </w:rPr>
        <w:t> </w:t>
      </w:r>
      <w:r>
        <w:rPr>
          <w:b w:val="0"/>
          <w:i/>
          <w:color w:val="00AF50"/>
        </w:rPr>
        <w:t>or</w:t>
      </w:r>
      <w:r>
        <w:rPr>
          <w:b w:val="0"/>
          <w:i/>
          <w:color w:val="00AF50"/>
          <w:spacing w:val="-2"/>
        </w:rPr>
        <w:t> </w:t>
      </w:r>
      <w:r>
        <w:rPr>
          <w:b w:val="0"/>
          <w:i/>
          <w:color w:val="00AF50"/>
        </w:rPr>
        <w:t>serious</w:t>
      </w:r>
      <w:r>
        <w:rPr>
          <w:b w:val="0"/>
          <w:i/>
          <w:color w:val="00AF50"/>
          <w:spacing w:val="-3"/>
        </w:rPr>
        <w:t> </w:t>
      </w:r>
      <w:r>
        <w:rPr>
          <w:b w:val="0"/>
          <w:i/>
          <w:color w:val="00AF50"/>
        </w:rPr>
        <w:t>breaches</w:t>
      </w:r>
      <w:r>
        <w:rPr>
          <w:b w:val="0"/>
          <w:i/>
          <w:color w:val="00AF50"/>
          <w:spacing w:val="-1"/>
        </w:rPr>
        <w:t> </w:t>
      </w:r>
      <w:r>
        <w:rPr>
          <w:b w:val="0"/>
          <w:i/>
          <w:color w:val="00AF50"/>
        </w:rPr>
        <w:t>identify</w:t>
      </w:r>
      <w:r>
        <w:rPr>
          <w:b w:val="0"/>
          <w:i/>
          <w:color w:val="00AF50"/>
          <w:spacing w:val="-7"/>
        </w:rPr>
        <w:t> </w:t>
      </w:r>
      <w:r>
        <w:rPr>
          <w:b w:val="0"/>
          <w:i/>
          <w:color w:val="00AF50"/>
        </w:rPr>
        <w:t>protocol-related</w:t>
      </w:r>
      <w:r>
        <w:rPr>
          <w:b w:val="0"/>
          <w:i/>
          <w:color w:val="00AF50"/>
          <w:spacing w:val="-3"/>
        </w:rPr>
        <w:t> </w:t>
      </w:r>
      <w:r>
        <w:rPr>
          <w:b w:val="0"/>
          <w:i/>
          <w:color w:val="00AF50"/>
        </w:rPr>
        <w:t>issues,</w:t>
      </w:r>
      <w:r>
        <w:rPr>
          <w:b w:val="0"/>
          <w:i/>
          <w:color w:val="00AF50"/>
          <w:spacing w:val="-1"/>
        </w:rPr>
        <w:t> </w:t>
      </w:r>
      <w:r>
        <w:rPr>
          <w:b w:val="0"/>
          <w:i/>
          <w:color w:val="00AF50"/>
        </w:rPr>
        <w:t>the</w:t>
      </w:r>
      <w:r>
        <w:rPr>
          <w:b w:val="0"/>
          <w:i/>
          <w:color w:val="00AF50"/>
          <w:spacing w:val="-5"/>
        </w:rPr>
        <w:t> </w:t>
      </w:r>
      <w:r>
        <w:rPr>
          <w:b w:val="0"/>
          <w:i/>
          <w:color w:val="00AF50"/>
        </w:rPr>
        <w:t>protocol</w:t>
      </w:r>
      <w:r>
        <w:rPr>
          <w:b w:val="0"/>
          <w:i/>
          <w:color w:val="00AF50"/>
          <w:spacing w:val="-3"/>
        </w:rPr>
        <w:t> </w:t>
      </w:r>
      <w:r>
        <w:rPr>
          <w:b w:val="0"/>
          <w:i/>
          <w:color w:val="00AF50"/>
        </w:rPr>
        <w:t>will</w:t>
      </w:r>
      <w:r>
        <w:rPr>
          <w:b w:val="0"/>
          <w:i/>
          <w:color w:val="00AF50"/>
          <w:spacing w:val="-3"/>
        </w:rPr>
        <w:t> </w:t>
      </w:r>
      <w:r>
        <w:rPr>
          <w:b w:val="0"/>
          <w:i/>
          <w:color w:val="00AF50"/>
        </w:rPr>
        <w:t>be</w:t>
      </w:r>
      <w:r>
        <w:rPr>
          <w:b w:val="0"/>
          <w:color w:val="00AF50"/>
        </w:rPr>
        <w:t> reviewed and, where indicated, amended.</w:t>
      </w:r>
    </w:p>
    <w:p>
      <w:pPr>
        <w:pStyle w:val="BodyText"/>
        <w:spacing w:before="8"/>
        <w:rPr>
          <w:b w:val="0"/>
          <w:i/>
          <w:sz w:val="19"/>
        </w:rPr>
      </w:pPr>
    </w:p>
    <w:p>
      <w:pPr>
        <w:pStyle w:val="Heading1"/>
        <w:numPr>
          <w:ilvl w:val="0"/>
          <w:numId w:val="15"/>
        </w:numPr>
        <w:tabs>
          <w:tab w:pos="600" w:val="left" w:leader="none"/>
        </w:tabs>
        <w:spacing w:line="240" w:lineRule="auto" w:before="1" w:after="0"/>
        <w:ind w:left="600" w:right="0" w:hanging="360"/>
        <w:jc w:val="left"/>
        <w:rPr>
          <w:b w:val="0"/>
        </w:rPr>
      </w:pPr>
      <w:bookmarkStart w:name="13 CONFIDENTIALITY" w:id="201"/>
      <w:bookmarkEnd w:id="201"/>
      <w:r>
        <w:rPr/>
      </w:r>
      <w:bookmarkStart w:name="_bookmark103" w:id="202"/>
      <w:bookmarkEnd w:id="202"/>
      <w:r>
        <w:rPr>
          <w:b w:val="0"/>
          <w:spacing w:val="-2"/>
        </w:rPr>
        <w:t>C</w:t>
      </w:r>
      <w:r>
        <w:rPr>
          <w:b w:val="0"/>
          <w:spacing w:val="-2"/>
        </w:rPr>
        <w:t>ONFIDENTIALITY</w:t>
      </w:r>
    </w:p>
    <w:p>
      <w:pPr>
        <w:pStyle w:val="BodyText"/>
        <w:spacing w:before="120"/>
        <w:ind w:left="240" w:right="823"/>
        <w:rPr>
          <w:b w:val="0"/>
        </w:rPr>
      </w:pPr>
      <w:r>
        <w:rPr>
          <w:b w:val="0"/>
          <w:i/>
          <w:color w:val="6D2D9F"/>
        </w:rPr>
        <w:t>Detail</w:t>
      </w:r>
      <w:r>
        <w:rPr>
          <w:b w:val="0"/>
          <w:i/>
          <w:color w:val="6D2D9F"/>
          <w:spacing w:val="-3"/>
        </w:rPr>
        <w:t> </w:t>
      </w:r>
      <w:r>
        <w:rPr>
          <w:b w:val="0"/>
          <w:i/>
          <w:color w:val="6D2D9F"/>
        </w:rPr>
        <w:t>how</w:t>
      </w:r>
      <w:r>
        <w:rPr>
          <w:b w:val="0"/>
          <w:i/>
          <w:color w:val="6D2D9F"/>
          <w:spacing w:val="-3"/>
        </w:rPr>
        <w:t> </w:t>
      </w:r>
      <w:r>
        <w:rPr>
          <w:b w:val="0"/>
          <w:i/>
          <w:color w:val="6D2D9F"/>
        </w:rPr>
        <w:t>personal</w:t>
      </w:r>
      <w:r>
        <w:rPr>
          <w:b w:val="0"/>
          <w:i/>
          <w:color w:val="6D2D9F"/>
          <w:spacing w:val="-3"/>
        </w:rPr>
        <w:t> </w:t>
      </w:r>
      <w:r>
        <w:rPr>
          <w:b w:val="0"/>
          <w:i/>
          <w:color w:val="6D2D9F"/>
        </w:rPr>
        <w:t>information</w:t>
      </w:r>
      <w:r>
        <w:rPr>
          <w:b w:val="0"/>
          <w:i/>
          <w:color w:val="6D2D9F"/>
          <w:spacing w:val="-3"/>
        </w:rPr>
        <w:t> </w:t>
      </w:r>
      <w:r>
        <w:rPr>
          <w:b w:val="0"/>
          <w:i/>
          <w:color w:val="6D2D9F"/>
        </w:rPr>
        <w:t>about</w:t>
      </w:r>
      <w:r>
        <w:rPr>
          <w:b w:val="0"/>
          <w:i/>
          <w:color w:val="6D2D9F"/>
          <w:spacing w:val="-5"/>
        </w:rPr>
        <w:t> </w:t>
      </w:r>
      <w:r>
        <w:rPr>
          <w:b w:val="0"/>
          <w:i/>
          <w:color w:val="6D2D9F"/>
        </w:rPr>
        <w:t>potential</w:t>
      </w:r>
      <w:r>
        <w:rPr>
          <w:b w:val="0"/>
          <w:i/>
          <w:color w:val="6D2D9F"/>
          <w:spacing w:val="-3"/>
        </w:rPr>
        <w:t> </w:t>
      </w:r>
      <w:r>
        <w:rPr>
          <w:b w:val="0"/>
          <w:i/>
          <w:color w:val="6D2D9F"/>
        </w:rPr>
        <w:t>and</w:t>
      </w:r>
      <w:r>
        <w:rPr>
          <w:b w:val="0"/>
          <w:i/>
          <w:color w:val="6D2D9F"/>
          <w:spacing w:val="-3"/>
        </w:rPr>
        <w:t> </w:t>
      </w:r>
      <w:r>
        <w:rPr>
          <w:b w:val="0"/>
          <w:i/>
          <w:color w:val="6D2D9F"/>
        </w:rPr>
        <w:t>enrolled</w:t>
      </w:r>
      <w:r>
        <w:rPr>
          <w:b w:val="0"/>
          <w:i/>
          <w:color w:val="6D2D9F"/>
          <w:spacing w:val="-3"/>
        </w:rPr>
        <w:t> </w:t>
      </w:r>
      <w:r>
        <w:rPr>
          <w:b w:val="0"/>
          <w:i/>
          <w:color w:val="6D2D9F"/>
        </w:rPr>
        <w:t>participants</w:t>
      </w:r>
      <w:r>
        <w:rPr>
          <w:b w:val="0"/>
          <w:i/>
          <w:color w:val="6D2D9F"/>
          <w:spacing w:val="-1"/>
        </w:rPr>
        <w:t> </w:t>
      </w:r>
      <w:r>
        <w:rPr>
          <w:b w:val="0"/>
          <w:i/>
          <w:color w:val="6D2D9F"/>
        </w:rPr>
        <w:t>will</w:t>
      </w:r>
      <w:r>
        <w:rPr>
          <w:b w:val="0"/>
          <w:i/>
          <w:color w:val="6D2D9F"/>
          <w:spacing w:val="-3"/>
        </w:rPr>
        <w:t> </w:t>
      </w:r>
      <w:r>
        <w:rPr>
          <w:b w:val="0"/>
          <w:i/>
          <w:color w:val="6D2D9F"/>
        </w:rPr>
        <w:t>be</w:t>
      </w:r>
      <w:r>
        <w:rPr>
          <w:b w:val="0"/>
          <w:i/>
          <w:color w:val="6D2D9F"/>
          <w:spacing w:val="-5"/>
        </w:rPr>
        <w:t> </w:t>
      </w:r>
      <w:r>
        <w:rPr>
          <w:b w:val="0"/>
          <w:i/>
          <w:color w:val="6D2D9F"/>
        </w:rPr>
        <w:t>collected,</w:t>
      </w:r>
      <w:r>
        <w:rPr>
          <w:b w:val="0"/>
          <w:i/>
          <w:color w:val="6D2D9F"/>
          <w:spacing w:val="-3"/>
        </w:rPr>
        <w:t> </w:t>
      </w:r>
      <w:r>
        <w:rPr>
          <w:b w:val="0"/>
          <w:i/>
          <w:color w:val="6D2D9F"/>
        </w:rPr>
        <w:t>shared,</w:t>
      </w:r>
      <w:r>
        <w:rPr>
          <w:b w:val="0"/>
          <w:color w:val="6D2D9F"/>
        </w:rPr>
        <w:t> and maintained in order to protect confidentiality before, during, and after the trial.</w:t>
      </w:r>
    </w:p>
    <w:p>
      <w:pPr>
        <w:spacing w:after="0"/>
        <w:sectPr>
          <w:pgSz w:w="11910" w:h="16840"/>
          <w:pgMar w:header="751" w:footer="1634" w:top="1340" w:bottom="1820" w:left="1200" w:right="680"/>
        </w:sectPr>
      </w:pPr>
    </w:p>
    <w:p>
      <w:pPr>
        <w:pStyle w:val="BodyText"/>
        <w:spacing w:before="90"/>
        <w:ind w:left="239" w:right="823"/>
        <w:rPr>
          <w:b w:val="0"/>
        </w:rPr>
      </w:pPr>
      <w:r>
        <w:rPr>
          <w:b w:val="0"/>
          <w:i/>
          <w:color w:val="6D2D9F"/>
        </w:rPr>
        <w:t>Include</w:t>
      </w:r>
      <w:r>
        <w:rPr>
          <w:b w:val="0"/>
          <w:i/>
          <w:color w:val="6D2D9F"/>
          <w:spacing w:val="-3"/>
        </w:rPr>
        <w:t> </w:t>
      </w:r>
      <w:r>
        <w:rPr>
          <w:b w:val="0"/>
          <w:i/>
          <w:color w:val="6D2D9F"/>
        </w:rPr>
        <w:t>procedures</w:t>
      </w:r>
      <w:r>
        <w:rPr>
          <w:b w:val="0"/>
          <w:i/>
          <w:color w:val="6D2D9F"/>
          <w:spacing w:val="-4"/>
        </w:rPr>
        <w:t> </w:t>
      </w:r>
      <w:r>
        <w:rPr>
          <w:b w:val="0"/>
          <w:i/>
          <w:color w:val="6D2D9F"/>
        </w:rPr>
        <w:t>for</w:t>
      </w:r>
      <w:r>
        <w:rPr>
          <w:b w:val="0"/>
          <w:i/>
          <w:color w:val="6D2D9F"/>
          <w:spacing w:val="-3"/>
        </w:rPr>
        <w:t> </w:t>
      </w:r>
      <w:r>
        <w:rPr>
          <w:b w:val="0"/>
          <w:i/>
          <w:color w:val="6D2D9F"/>
        </w:rPr>
        <w:t>maintaining</w:t>
      </w:r>
      <w:r>
        <w:rPr>
          <w:b w:val="0"/>
          <w:i/>
          <w:color w:val="6D2D9F"/>
          <w:spacing w:val="-2"/>
        </w:rPr>
        <w:t> </w:t>
      </w:r>
      <w:r>
        <w:rPr>
          <w:b w:val="0"/>
          <w:i/>
          <w:color w:val="6D2D9F"/>
        </w:rPr>
        <w:t>participant</w:t>
      </w:r>
      <w:r>
        <w:rPr>
          <w:b w:val="0"/>
          <w:i/>
          <w:color w:val="6D2D9F"/>
          <w:spacing w:val="-3"/>
        </w:rPr>
        <w:t> </w:t>
      </w:r>
      <w:r>
        <w:rPr>
          <w:b w:val="0"/>
          <w:i/>
          <w:color w:val="6D2D9F"/>
        </w:rPr>
        <w:t>confidentiality,</w:t>
      </w:r>
      <w:r>
        <w:rPr>
          <w:b w:val="0"/>
          <w:i/>
          <w:color w:val="6D2D9F"/>
          <w:spacing w:val="-2"/>
        </w:rPr>
        <w:t> </w:t>
      </w:r>
      <w:r>
        <w:rPr>
          <w:b w:val="0"/>
          <w:i/>
          <w:color w:val="6D2D9F"/>
        </w:rPr>
        <w:t>privacy</w:t>
      </w:r>
      <w:r>
        <w:rPr>
          <w:b w:val="0"/>
          <w:i/>
          <w:color w:val="6D2D9F"/>
          <w:spacing w:val="-3"/>
        </w:rPr>
        <w:t> </w:t>
      </w:r>
      <w:r>
        <w:rPr>
          <w:b w:val="0"/>
          <w:i/>
          <w:color w:val="6D2D9F"/>
        </w:rPr>
        <w:t>protections,</w:t>
      </w:r>
      <w:r>
        <w:rPr>
          <w:b w:val="0"/>
          <w:i/>
          <w:color w:val="6D2D9F"/>
          <w:spacing w:val="-6"/>
        </w:rPr>
        <w:t> </w:t>
      </w:r>
      <w:r>
        <w:rPr>
          <w:b w:val="0"/>
          <w:i/>
          <w:color w:val="6D2D9F"/>
        </w:rPr>
        <w:t>any</w:t>
      </w:r>
      <w:r>
        <w:rPr>
          <w:b w:val="0"/>
          <w:i/>
          <w:color w:val="6D2D9F"/>
          <w:spacing w:val="-5"/>
        </w:rPr>
        <w:t> </w:t>
      </w:r>
      <w:r>
        <w:rPr>
          <w:b w:val="0"/>
          <w:i/>
          <w:color w:val="6D2D9F"/>
        </w:rPr>
        <w:t>special</w:t>
      </w:r>
      <w:r>
        <w:rPr>
          <w:b w:val="0"/>
          <w:i/>
          <w:color w:val="6D2D9F"/>
          <w:spacing w:val="-6"/>
        </w:rPr>
        <w:t> </w:t>
      </w:r>
      <w:r>
        <w:rPr>
          <w:b w:val="0"/>
          <w:i/>
          <w:color w:val="6D2D9F"/>
        </w:rPr>
        <w:t>data</w:t>
      </w:r>
      <w:r>
        <w:rPr>
          <w:b w:val="0"/>
          <w:color w:val="6D2D9F"/>
        </w:rPr>
        <w:t> security requirements, and record retention per national requirements. Describe who would have access to records, including the investigator and other trial staff, the clinical monitor, funding institutions, representatives from the HREC, Research Governance Office, regulatory agencies, and sponsor representatives. In addition, consider inclusion of the following information:</w:t>
      </w:r>
    </w:p>
    <w:p>
      <w:pPr>
        <w:pStyle w:val="ListParagraph"/>
        <w:numPr>
          <w:ilvl w:val="0"/>
          <w:numId w:val="50"/>
        </w:numPr>
        <w:tabs>
          <w:tab w:pos="952" w:val="left" w:leader="none"/>
          <w:tab w:pos="953" w:val="left" w:leader="none"/>
        </w:tabs>
        <w:spacing w:line="240" w:lineRule="auto" w:before="0" w:after="0"/>
        <w:ind w:left="952" w:right="1200" w:hanging="356"/>
        <w:jc w:val="left"/>
        <w:rPr>
          <w:rFonts w:ascii="Symbol" w:hAnsi="Symbol"/>
          <w:color w:val="6F2F9F"/>
          <w:sz w:val="22"/>
        </w:rPr>
      </w:pPr>
      <w:r>
        <w:rPr>
          <w:b w:val="0"/>
          <w:i/>
          <w:color w:val="6F2F9F"/>
          <w:sz w:val="22"/>
        </w:rPr>
        <w:t>Describe whether identifiers will be attached to data/samples (termed ‘identifiable’), or</w:t>
      </w:r>
      <w:r>
        <w:rPr>
          <w:b w:val="0"/>
          <w:i/>
          <w:color w:val="6F2F9F"/>
          <w:sz w:val="22"/>
        </w:rPr>
        <w:t> whether</w:t>
      </w:r>
      <w:r>
        <w:rPr>
          <w:b w:val="0"/>
          <w:i/>
          <w:color w:val="6F2F9F"/>
          <w:spacing w:val="-5"/>
          <w:sz w:val="22"/>
        </w:rPr>
        <w:t> </w:t>
      </w:r>
      <w:r>
        <w:rPr>
          <w:b w:val="0"/>
          <w:i/>
          <w:color w:val="6F2F9F"/>
          <w:sz w:val="22"/>
        </w:rPr>
        <w:t>data</w:t>
      </w:r>
      <w:r>
        <w:rPr>
          <w:b w:val="0"/>
          <w:i/>
          <w:color w:val="6F2F9F"/>
          <w:spacing w:val="-1"/>
          <w:sz w:val="22"/>
        </w:rPr>
        <w:t> </w:t>
      </w:r>
      <w:r>
        <w:rPr>
          <w:b w:val="0"/>
          <w:i/>
          <w:color w:val="6F2F9F"/>
          <w:sz w:val="22"/>
        </w:rPr>
        <w:t>will</w:t>
      </w:r>
      <w:r>
        <w:rPr>
          <w:b w:val="0"/>
          <w:i/>
          <w:color w:val="6F2F9F"/>
          <w:spacing w:val="-3"/>
          <w:sz w:val="22"/>
        </w:rPr>
        <w:t> </w:t>
      </w:r>
      <w:r>
        <w:rPr>
          <w:b w:val="0"/>
          <w:i/>
          <w:color w:val="6F2F9F"/>
          <w:sz w:val="22"/>
        </w:rPr>
        <w:t>be</w:t>
      </w:r>
      <w:r>
        <w:rPr>
          <w:b w:val="0"/>
          <w:i/>
          <w:color w:val="6F2F9F"/>
          <w:spacing w:val="-2"/>
          <w:sz w:val="22"/>
        </w:rPr>
        <w:t> </w:t>
      </w:r>
      <w:r>
        <w:rPr>
          <w:b w:val="0"/>
          <w:i/>
          <w:color w:val="6F2F9F"/>
          <w:sz w:val="22"/>
        </w:rPr>
        <w:t>identified</w:t>
      </w:r>
      <w:r>
        <w:rPr>
          <w:b w:val="0"/>
          <w:i/>
          <w:color w:val="6F2F9F"/>
          <w:spacing w:val="-1"/>
          <w:sz w:val="22"/>
        </w:rPr>
        <w:t> </w:t>
      </w:r>
      <w:r>
        <w:rPr>
          <w:b w:val="0"/>
          <w:i/>
          <w:color w:val="6F2F9F"/>
          <w:sz w:val="22"/>
        </w:rPr>
        <w:t>by</w:t>
      </w:r>
      <w:r>
        <w:rPr>
          <w:b w:val="0"/>
          <w:i/>
          <w:color w:val="6F2F9F"/>
          <w:spacing w:val="-4"/>
          <w:sz w:val="22"/>
        </w:rPr>
        <w:t> </w:t>
      </w:r>
      <w:r>
        <w:rPr>
          <w:b w:val="0"/>
          <w:i/>
          <w:color w:val="6F2F9F"/>
          <w:sz w:val="22"/>
        </w:rPr>
        <w:t>a</w:t>
      </w:r>
      <w:r>
        <w:rPr>
          <w:b w:val="0"/>
          <w:i/>
          <w:color w:val="6F2F9F"/>
          <w:spacing w:val="-3"/>
          <w:sz w:val="22"/>
        </w:rPr>
        <w:t> </w:t>
      </w:r>
      <w:r>
        <w:rPr>
          <w:b w:val="0"/>
          <w:i/>
          <w:color w:val="6F2F9F"/>
          <w:sz w:val="22"/>
        </w:rPr>
        <w:t>unique</w:t>
      </w:r>
      <w:r>
        <w:rPr>
          <w:b w:val="0"/>
          <w:i/>
          <w:color w:val="6F2F9F"/>
          <w:spacing w:val="-5"/>
          <w:sz w:val="22"/>
        </w:rPr>
        <w:t> </w:t>
      </w:r>
      <w:r>
        <w:rPr>
          <w:b w:val="0"/>
          <w:i/>
          <w:color w:val="6F2F9F"/>
          <w:sz w:val="22"/>
        </w:rPr>
        <w:t>code</w:t>
      </w:r>
      <w:r>
        <w:rPr>
          <w:b w:val="0"/>
          <w:i/>
          <w:color w:val="6F2F9F"/>
          <w:spacing w:val="-5"/>
          <w:sz w:val="22"/>
        </w:rPr>
        <w:t> </w:t>
      </w:r>
      <w:r>
        <w:rPr>
          <w:b w:val="0"/>
          <w:i/>
          <w:color w:val="6F2F9F"/>
          <w:sz w:val="22"/>
        </w:rPr>
        <w:t>(termed</w:t>
      </w:r>
      <w:r>
        <w:rPr>
          <w:b w:val="0"/>
          <w:i/>
          <w:color w:val="6F2F9F"/>
          <w:spacing w:val="-1"/>
          <w:sz w:val="22"/>
        </w:rPr>
        <w:t> </w:t>
      </w:r>
      <w:r>
        <w:rPr>
          <w:b w:val="0"/>
          <w:i/>
          <w:color w:val="6F2F9F"/>
          <w:sz w:val="22"/>
        </w:rPr>
        <w:t>‘re-identifiable’)</w:t>
      </w:r>
      <w:r>
        <w:rPr>
          <w:b w:val="0"/>
          <w:i/>
          <w:color w:val="6F2F9F"/>
          <w:spacing w:val="-3"/>
          <w:sz w:val="22"/>
        </w:rPr>
        <w:t> </w:t>
      </w:r>
      <w:r>
        <w:rPr>
          <w:b w:val="0"/>
          <w:i/>
          <w:color w:val="6F2F9F"/>
          <w:sz w:val="22"/>
        </w:rPr>
        <w:t>or</w:t>
      </w:r>
      <w:r>
        <w:rPr>
          <w:b w:val="0"/>
          <w:i/>
          <w:color w:val="6F2F9F"/>
          <w:spacing w:val="-5"/>
          <w:sz w:val="22"/>
        </w:rPr>
        <w:t> </w:t>
      </w:r>
      <w:r>
        <w:rPr>
          <w:b w:val="0"/>
          <w:i/>
          <w:color w:val="6F2F9F"/>
          <w:sz w:val="22"/>
        </w:rPr>
        <w:t>not</w:t>
      </w:r>
      <w:r>
        <w:rPr>
          <w:b w:val="0"/>
          <w:i/>
          <w:color w:val="6F2F9F"/>
          <w:spacing w:val="-5"/>
          <w:sz w:val="22"/>
        </w:rPr>
        <w:t> </w:t>
      </w:r>
      <w:r>
        <w:rPr>
          <w:b w:val="0"/>
          <w:i/>
          <w:color w:val="6F2F9F"/>
          <w:sz w:val="22"/>
        </w:rPr>
        <w:t>identified (termed ‘non-identifiable’).</w:t>
      </w:r>
    </w:p>
    <w:p>
      <w:pPr>
        <w:pStyle w:val="ListParagraph"/>
        <w:numPr>
          <w:ilvl w:val="1"/>
          <w:numId w:val="50"/>
        </w:numPr>
        <w:tabs>
          <w:tab w:pos="1680" w:val="left" w:leader="none"/>
        </w:tabs>
        <w:spacing w:line="237" w:lineRule="auto" w:before="2" w:after="0"/>
        <w:ind w:left="1679" w:right="1122" w:hanging="360"/>
        <w:jc w:val="both"/>
        <w:rPr>
          <w:rFonts w:ascii="Courier New" w:hAnsi="Courier New"/>
          <w:color w:val="6F2F9F"/>
          <w:sz w:val="22"/>
        </w:rPr>
      </w:pPr>
      <w:r>
        <w:rPr>
          <w:b w:val="0"/>
          <w:i/>
          <w:color w:val="6F2F9F"/>
          <w:sz w:val="22"/>
        </w:rPr>
        <w:t>If</w:t>
      </w:r>
      <w:r>
        <w:rPr>
          <w:b w:val="0"/>
          <w:i/>
          <w:color w:val="6F2F9F"/>
          <w:spacing w:val="-4"/>
          <w:sz w:val="22"/>
        </w:rPr>
        <w:t> </w:t>
      </w:r>
      <w:r>
        <w:rPr>
          <w:b w:val="0"/>
          <w:i/>
          <w:color w:val="6F2F9F"/>
          <w:sz w:val="22"/>
        </w:rPr>
        <w:t>re-identifiable</w:t>
      </w:r>
      <w:r>
        <w:rPr>
          <w:b w:val="0"/>
          <w:i/>
          <w:color w:val="6F2F9F"/>
          <w:spacing w:val="-6"/>
          <w:sz w:val="22"/>
        </w:rPr>
        <w:t> </w:t>
      </w:r>
      <w:r>
        <w:rPr>
          <w:b w:val="0"/>
          <w:i/>
          <w:color w:val="6F2F9F"/>
          <w:sz w:val="22"/>
        </w:rPr>
        <w:t>or</w:t>
      </w:r>
      <w:r>
        <w:rPr>
          <w:b w:val="0"/>
          <w:i/>
          <w:color w:val="6F2F9F"/>
          <w:spacing w:val="-6"/>
          <w:sz w:val="22"/>
        </w:rPr>
        <w:t> </w:t>
      </w:r>
      <w:r>
        <w:rPr>
          <w:b w:val="0"/>
          <w:i/>
          <w:color w:val="6F2F9F"/>
          <w:sz w:val="22"/>
        </w:rPr>
        <w:t>non-identifiable</w:t>
      </w:r>
      <w:r>
        <w:rPr>
          <w:b w:val="0"/>
          <w:i/>
          <w:color w:val="6F2F9F"/>
          <w:spacing w:val="-3"/>
          <w:sz w:val="22"/>
        </w:rPr>
        <w:t> </w:t>
      </w:r>
      <w:r>
        <w:rPr>
          <w:b w:val="0"/>
          <w:i/>
          <w:color w:val="6F2F9F"/>
          <w:sz w:val="22"/>
        </w:rPr>
        <w:t>but</w:t>
      </w:r>
      <w:r>
        <w:rPr>
          <w:b w:val="0"/>
          <w:i/>
          <w:color w:val="6F2F9F"/>
          <w:spacing w:val="-3"/>
          <w:sz w:val="22"/>
        </w:rPr>
        <w:t> </w:t>
      </w:r>
      <w:r>
        <w:rPr>
          <w:b w:val="0"/>
          <w:i/>
          <w:color w:val="6F2F9F"/>
          <w:sz w:val="22"/>
        </w:rPr>
        <w:t>additional</w:t>
      </w:r>
      <w:r>
        <w:rPr>
          <w:b w:val="0"/>
          <w:i/>
          <w:color w:val="6F2F9F"/>
          <w:spacing w:val="-4"/>
          <w:sz w:val="22"/>
        </w:rPr>
        <w:t> </w:t>
      </w:r>
      <w:r>
        <w:rPr>
          <w:b w:val="0"/>
          <w:i/>
          <w:color w:val="6F2F9F"/>
          <w:sz w:val="22"/>
        </w:rPr>
        <w:t>information</w:t>
      </w:r>
      <w:r>
        <w:rPr>
          <w:b w:val="0"/>
          <w:i/>
          <w:color w:val="6F2F9F"/>
          <w:spacing w:val="-4"/>
          <w:sz w:val="22"/>
        </w:rPr>
        <w:t> </w:t>
      </w:r>
      <w:r>
        <w:rPr>
          <w:b w:val="0"/>
          <w:i/>
          <w:color w:val="6F2F9F"/>
          <w:sz w:val="22"/>
        </w:rPr>
        <w:t>(e.g.,</w:t>
      </w:r>
      <w:r>
        <w:rPr>
          <w:b w:val="0"/>
          <w:i/>
          <w:color w:val="6F2F9F"/>
          <w:spacing w:val="-2"/>
          <w:sz w:val="22"/>
        </w:rPr>
        <w:t> </w:t>
      </w:r>
      <w:r>
        <w:rPr>
          <w:b w:val="0"/>
          <w:i/>
          <w:color w:val="6F2F9F"/>
          <w:sz w:val="22"/>
        </w:rPr>
        <w:t>age,</w:t>
      </w:r>
      <w:r>
        <w:rPr>
          <w:b w:val="0"/>
          <w:i/>
          <w:color w:val="6F2F9F"/>
          <w:spacing w:val="-4"/>
          <w:sz w:val="22"/>
        </w:rPr>
        <w:t> </w:t>
      </w:r>
      <w:r>
        <w:rPr>
          <w:b w:val="0"/>
          <w:i/>
          <w:color w:val="6F2F9F"/>
          <w:sz w:val="22"/>
        </w:rPr>
        <w:t>ethnicity,</w:t>
      </w:r>
      <w:r>
        <w:rPr>
          <w:b w:val="0"/>
          <w:i/>
          <w:color w:val="6F2F9F"/>
          <w:sz w:val="22"/>
        </w:rPr>
        <w:t> sex, diagnosis) is available, discuss whether this might</w:t>
      </w:r>
      <w:r>
        <w:rPr>
          <w:b w:val="0"/>
          <w:i/>
          <w:color w:val="6F2F9F"/>
          <w:spacing w:val="-4"/>
          <w:sz w:val="22"/>
        </w:rPr>
        <w:t> </w:t>
      </w:r>
      <w:r>
        <w:rPr>
          <w:b w:val="0"/>
          <w:i/>
          <w:color w:val="6F2F9F"/>
          <w:sz w:val="22"/>
        </w:rPr>
        <w:t>make</w:t>
      </w:r>
      <w:r>
        <w:rPr>
          <w:b w:val="0"/>
          <w:i/>
          <w:color w:val="6F2F9F"/>
          <w:spacing w:val="-2"/>
          <w:sz w:val="22"/>
        </w:rPr>
        <w:t> </w:t>
      </w:r>
      <w:r>
        <w:rPr>
          <w:b w:val="0"/>
          <w:i/>
          <w:color w:val="6F2F9F"/>
          <w:sz w:val="22"/>
        </w:rPr>
        <w:t>specific individuals or families identifiable.</w:t>
      </w:r>
    </w:p>
    <w:p>
      <w:pPr>
        <w:pStyle w:val="ListParagraph"/>
        <w:numPr>
          <w:ilvl w:val="1"/>
          <w:numId w:val="50"/>
        </w:numPr>
        <w:tabs>
          <w:tab w:pos="1680" w:val="left" w:leader="none"/>
        </w:tabs>
        <w:spacing w:line="237" w:lineRule="auto" w:before="1" w:after="0"/>
        <w:ind w:left="1679" w:right="780" w:hanging="360"/>
        <w:jc w:val="left"/>
        <w:rPr>
          <w:rFonts w:ascii="Courier New" w:hAnsi="Courier New"/>
          <w:color w:val="6F2F9F"/>
          <w:sz w:val="22"/>
        </w:rPr>
      </w:pPr>
      <w:r>
        <w:rPr>
          <w:b w:val="0"/>
          <w:i/>
          <w:color w:val="6F2F9F"/>
          <w:sz w:val="22"/>
        </w:rPr>
        <w:t>If research data/samples will be re-identifiable, describe how access to the “key” for</w:t>
      </w:r>
      <w:r>
        <w:rPr>
          <w:b w:val="0"/>
          <w:i/>
          <w:color w:val="6F2F9F"/>
          <w:sz w:val="22"/>
        </w:rPr>
        <w:t> the</w:t>
      </w:r>
      <w:r>
        <w:rPr>
          <w:b w:val="0"/>
          <w:i/>
          <w:color w:val="6F2F9F"/>
          <w:spacing w:val="-2"/>
          <w:sz w:val="22"/>
        </w:rPr>
        <w:t> </w:t>
      </w:r>
      <w:r>
        <w:rPr>
          <w:b w:val="0"/>
          <w:i/>
          <w:color w:val="6F2F9F"/>
          <w:sz w:val="22"/>
        </w:rPr>
        <w:t>code</w:t>
      </w:r>
      <w:r>
        <w:rPr>
          <w:b w:val="0"/>
          <w:i/>
          <w:color w:val="6F2F9F"/>
          <w:spacing w:val="-5"/>
          <w:sz w:val="22"/>
        </w:rPr>
        <w:t> </w:t>
      </w:r>
      <w:r>
        <w:rPr>
          <w:b w:val="0"/>
          <w:i/>
          <w:color w:val="6F2F9F"/>
          <w:sz w:val="22"/>
        </w:rPr>
        <w:t>will</w:t>
      </w:r>
      <w:r>
        <w:rPr>
          <w:b w:val="0"/>
          <w:i/>
          <w:color w:val="6F2F9F"/>
          <w:spacing w:val="-3"/>
          <w:sz w:val="22"/>
        </w:rPr>
        <w:t> </w:t>
      </w:r>
      <w:r>
        <w:rPr>
          <w:b w:val="0"/>
          <w:i/>
          <w:color w:val="6F2F9F"/>
          <w:sz w:val="22"/>
        </w:rPr>
        <w:t>be</w:t>
      </w:r>
      <w:r>
        <w:rPr>
          <w:b w:val="0"/>
          <w:i/>
          <w:color w:val="6F2F9F"/>
          <w:spacing w:val="-2"/>
          <w:sz w:val="22"/>
        </w:rPr>
        <w:t> </w:t>
      </w:r>
      <w:r>
        <w:rPr>
          <w:b w:val="0"/>
          <w:i/>
          <w:color w:val="6F2F9F"/>
          <w:sz w:val="22"/>
        </w:rPr>
        <w:t>limited.</w:t>
      </w:r>
      <w:r>
        <w:rPr>
          <w:b w:val="0"/>
          <w:i/>
          <w:color w:val="6F2F9F"/>
          <w:spacing w:val="40"/>
          <w:sz w:val="22"/>
        </w:rPr>
        <w:t> </w:t>
      </w:r>
      <w:r>
        <w:rPr>
          <w:b w:val="0"/>
          <w:i/>
          <w:color w:val="6F2F9F"/>
          <w:sz w:val="22"/>
        </w:rPr>
        <w:t>Include</w:t>
      </w:r>
      <w:r>
        <w:rPr>
          <w:b w:val="0"/>
          <w:i/>
          <w:color w:val="6F2F9F"/>
          <w:spacing w:val="-5"/>
          <w:sz w:val="22"/>
        </w:rPr>
        <w:t> </w:t>
      </w:r>
      <w:r>
        <w:rPr>
          <w:b w:val="0"/>
          <w:i/>
          <w:color w:val="6F2F9F"/>
          <w:sz w:val="22"/>
        </w:rPr>
        <w:t>description</w:t>
      </w:r>
      <w:r>
        <w:rPr>
          <w:b w:val="0"/>
          <w:i/>
          <w:color w:val="6F2F9F"/>
          <w:spacing w:val="-3"/>
          <w:sz w:val="22"/>
        </w:rPr>
        <w:t> </w:t>
      </w:r>
      <w:r>
        <w:rPr>
          <w:b w:val="0"/>
          <w:i/>
          <w:color w:val="6F2F9F"/>
          <w:sz w:val="22"/>
        </w:rPr>
        <w:t>of</w:t>
      </w:r>
      <w:r>
        <w:rPr>
          <w:b w:val="0"/>
          <w:i/>
          <w:color w:val="6F2F9F"/>
          <w:spacing w:val="-3"/>
          <w:sz w:val="22"/>
        </w:rPr>
        <w:t> </w:t>
      </w:r>
      <w:r>
        <w:rPr>
          <w:b w:val="0"/>
          <w:i/>
          <w:color w:val="6F2F9F"/>
          <w:sz w:val="22"/>
        </w:rPr>
        <w:t>security</w:t>
      </w:r>
      <w:r>
        <w:rPr>
          <w:b w:val="0"/>
          <w:i/>
          <w:color w:val="6F2F9F"/>
          <w:spacing w:val="-4"/>
          <w:sz w:val="22"/>
        </w:rPr>
        <w:t> </w:t>
      </w:r>
      <w:r>
        <w:rPr>
          <w:b w:val="0"/>
          <w:i/>
          <w:color w:val="6F2F9F"/>
          <w:sz w:val="22"/>
        </w:rPr>
        <w:t>measures</w:t>
      </w:r>
      <w:r>
        <w:rPr>
          <w:b w:val="0"/>
          <w:i/>
          <w:color w:val="6F2F9F"/>
          <w:spacing w:val="-3"/>
          <w:sz w:val="22"/>
        </w:rPr>
        <w:t> </w:t>
      </w:r>
      <w:r>
        <w:rPr>
          <w:b w:val="0"/>
          <w:i/>
          <w:color w:val="6F2F9F"/>
          <w:sz w:val="22"/>
        </w:rPr>
        <w:t>(password-protected database, locked</w:t>
      </w:r>
      <w:r>
        <w:rPr>
          <w:b w:val="0"/>
          <w:i/>
          <w:color w:val="6F2F9F"/>
          <w:spacing w:val="-2"/>
          <w:sz w:val="22"/>
        </w:rPr>
        <w:t> </w:t>
      </w:r>
      <w:r>
        <w:rPr>
          <w:b w:val="0"/>
          <w:i/>
          <w:color w:val="6F2F9F"/>
          <w:sz w:val="22"/>
        </w:rPr>
        <w:t>drawer,</w:t>
      </w:r>
      <w:r>
        <w:rPr>
          <w:b w:val="0"/>
          <w:i/>
          <w:color w:val="6F2F9F"/>
          <w:spacing w:val="-2"/>
          <w:sz w:val="22"/>
        </w:rPr>
        <w:t> </w:t>
      </w:r>
      <w:r>
        <w:rPr>
          <w:b w:val="0"/>
          <w:i/>
          <w:color w:val="6F2F9F"/>
          <w:sz w:val="22"/>
        </w:rPr>
        <w:t>other).</w:t>
      </w:r>
      <w:r>
        <w:rPr>
          <w:b w:val="0"/>
          <w:i/>
          <w:color w:val="6F2F9F"/>
          <w:spacing w:val="40"/>
          <w:sz w:val="22"/>
        </w:rPr>
        <w:t> </w:t>
      </w:r>
      <w:r>
        <w:rPr>
          <w:b w:val="0"/>
          <w:i/>
          <w:color w:val="6F2F9F"/>
          <w:sz w:val="22"/>
        </w:rPr>
        <w:t>List</w:t>
      </w:r>
      <w:r>
        <w:rPr>
          <w:b w:val="0"/>
          <w:i/>
          <w:color w:val="6F2F9F"/>
          <w:spacing w:val="-4"/>
          <w:sz w:val="22"/>
        </w:rPr>
        <w:t> </w:t>
      </w:r>
      <w:r>
        <w:rPr>
          <w:b w:val="0"/>
          <w:i/>
          <w:color w:val="6F2F9F"/>
          <w:sz w:val="22"/>
        </w:rPr>
        <w:t>names</w:t>
      </w:r>
      <w:r>
        <w:rPr>
          <w:b w:val="0"/>
          <w:i/>
          <w:color w:val="6F2F9F"/>
          <w:spacing w:val="-2"/>
          <w:sz w:val="22"/>
        </w:rPr>
        <w:t> </w:t>
      </w:r>
      <w:r>
        <w:rPr>
          <w:b w:val="0"/>
          <w:i/>
          <w:color w:val="6F2F9F"/>
          <w:sz w:val="22"/>
        </w:rPr>
        <w:t>or</w:t>
      </w:r>
      <w:r>
        <w:rPr>
          <w:b w:val="0"/>
          <w:i/>
          <w:color w:val="6F2F9F"/>
          <w:spacing w:val="-4"/>
          <w:sz w:val="22"/>
        </w:rPr>
        <w:t> </w:t>
      </w:r>
      <w:r>
        <w:rPr>
          <w:b w:val="0"/>
          <w:i/>
          <w:color w:val="6F2F9F"/>
          <w:sz w:val="22"/>
        </w:rPr>
        <w:t>positions of</w:t>
      </w:r>
      <w:r>
        <w:rPr>
          <w:b w:val="0"/>
          <w:i/>
          <w:color w:val="6F2F9F"/>
          <w:spacing w:val="-2"/>
          <w:sz w:val="22"/>
        </w:rPr>
        <w:t> </w:t>
      </w:r>
      <w:r>
        <w:rPr>
          <w:b w:val="0"/>
          <w:i/>
          <w:color w:val="6F2F9F"/>
          <w:sz w:val="22"/>
        </w:rPr>
        <w:t>persons with</w:t>
      </w:r>
      <w:r>
        <w:rPr>
          <w:b w:val="0"/>
          <w:i/>
          <w:color w:val="6F2F9F"/>
          <w:spacing w:val="-2"/>
          <w:sz w:val="22"/>
        </w:rPr>
        <w:t> </w:t>
      </w:r>
      <w:r>
        <w:rPr>
          <w:b w:val="0"/>
          <w:i/>
          <w:color w:val="6F2F9F"/>
          <w:sz w:val="22"/>
        </w:rPr>
        <w:t>access to</w:t>
      </w:r>
      <w:r>
        <w:rPr>
          <w:b w:val="0"/>
          <w:i/>
          <w:color w:val="6F2F9F"/>
          <w:spacing w:val="-2"/>
          <w:sz w:val="22"/>
        </w:rPr>
        <w:t> </w:t>
      </w:r>
      <w:r>
        <w:rPr>
          <w:b w:val="0"/>
          <w:i/>
          <w:color w:val="6F2F9F"/>
          <w:sz w:val="22"/>
        </w:rPr>
        <w:t>the </w:t>
      </w:r>
      <w:r>
        <w:rPr>
          <w:b w:val="0"/>
          <w:i/>
          <w:color w:val="6F2F9F"/>
          <w:spacing w:val="-4"/>
          <w:sz w:val="22"/>
        </w:rPr>
        <w:t>key.</w:t>
      </w:r>
    </w:p>
    <w:p>
      <w:pPr>
        <w:pStyle w:val="ListParagraph"/>
        <w:numPr>
          <w:ilvl w:val="0"/>
          <w:numId w:val="50"/>
        </w:numPr>
        <w:tabs>
          <w:tab w:pos="952" w:val="left" w:leader="none"/>
          <w:tab w:pos="953" w:val="left" w:leader="none"/>
        </w:tabs>
        <w:spacing w:line="240" w:lineRule="auto" w:before="1" w:after="0"/>
        <w:ind w:left="952" w:right="1014" w:hanging="356"/>
        <w:jc w:val="left"/>
        <w:rPr>
          <w:rFonts w:ascii="Symbol" w:hAnsi="Symbol"/>
          <w:color w:val="6F2F9F"/>
          <w:sz w:val="22"/>
        </w:rPr>
      </w:pPr>
      <w:r>
        <w:rPr>
          <w:b w:val="0"/>
          <w:i/>
          <w:color w:val="6F2F9F"/>
          <w:sz w:val="22"/>
        </w:rPr>
        <w:t>Include</w:t>
      </w:r>
      <w:r>
        <w:rPr>
          <w:b w:val="0"/>
          <w:i/>
          <w:color w:val="6F2F9F"/>
          <w:spacing w:val="-2"/>
          <w:sz w:val="22"/>
        </w:rPr>
        <w:t> </w:t>
      </w:r>
      <w:r>
        <w:rPr>
          <w:b w:val="0"/>
          <w:i/>
          <w:color w:val="6F2F9F"/>
          <w:sz w:val="22"/>
        </w:rPr>
        <w:t>a</w:t>
      </w:r>
      <w:r>
        <w:rPr>
          <w:b w:val="0"/>
          <w:i/>
          <w:color w:val="6F2F9F"/>
          <w:spacing w:val="-3"/>
          <w:sz w:val="22"/>
        </w:rPr>
        <w:t> </w:t>
      </w:r>
      <w:r>
        <w:rPr>
          <w:b w:val="0"/>
          <w:i/>
          <w:color w:val="6F2F9F"/>
          <w:sz w:val="22"/>
        </w:rPr>
        <w:t>discussion</w:t>
      </w:r>
      <w:r>
        <w:rPr>
          <w:b w:val="0"/>
          <w:i/>
          <w:color w:val="6F2F9F"/>
          <w:spacing w:val="-3"/>
          <w:sz w:val="22"/>
        </w:rPr>
        <w:t> </w:t>
      </w:r>
      <w:r>
        <w:rPr>
          <w:b w:val="0"/>
          <w:i/>
          <w:color w:val="6F2F9F"/>
          <w:sz w:val="22"/>
        </w:rPr>
        <w:t>of</w:t>
      </w:r>
      <w:r>
        <w:rPr>
          <w:b w:val="0"/>
          <w:i/>
          <w:color w:val="6F2F9F"/>
          <w:spacing w:val="-1"/>
          <w:sz w:val="22"/>
        </w:rPr>
        <w:t> </w:t>
      </w:r>
      <w:r>
        <w:rPr>
          <w:b w:val="0"/>
          <w:i/>
          <w:color w:val="6F2F9F"/>
          <w:sz w:val="22"/>
        </w:rPr>
        <w:t>the</w:t>
      </w:r>
      <w:r>
        <w:rPr>
          <w:b w:val="0"/>
          <w:i/>
          <w:color w:val="6F2F9F"/>
          <w:spacing w:val="-5"/>
          <w:sz w:val="22"/>
        </w:rPr>
        <w:t> </w:t>
      </w:r>
      <w:r>
        <w:rPr>
          <w:b w:val="0"/>
          <w:i/>
          <w:color w:val="6F2F9F"/>
          <w:sz w:val="22"/>
        </w:rPr>
        <w:t>circumstances</w:t>
      </w:r>
      <w:r>
        <w:rPr>
          <w:b w:val="0"/>
          <w:i/>
          <w:color w:val="6F2F9F"/>
          <w:spacing w:val="-1"/>
          <w:sz w:val="22"/>
        </w:rPr>
        <w:t> </w:t>
      </w:r>
      <w:r>
        <w:rPr>
          <w:b w:val="0"/>
          <w:i/>
          <w:color w:val="6F2F9F"/>
          <w:sz w:val="22"/>
        </w:rPr>
        <w:t>in</w:t>
      </w:r>
      <w:r>
        <w:rPr>
          <w:b w:val="0"/>
          <w:i/>
          <w:color w:val="6F2F9F"/>
          <w:spacing w:val="-3"/>
          <w:sz w:val="22"/>
        </w:rPr>
        <w:t> </w:t>
      </w:r>
      <w:r>
        <w:rPr>
          <w:b w:val="0"/>
          <w:i/>
          <w:color w:val="6F2F9F"/>
          <w:sz w:val="22"/>
        </w:rPr>
        <w:t>which</w:t>
      </w:r>
      <w:r>
        <w:rPr>
          <w:b w:val="0"/>
          <w:i/>
          <w:color w:val="6F2F9F"/>
          <w:spacing w:val="-3"/>
          <w:sz w:val="22"/>
        </w:rPr>
        <w:t> </w:t>
      </w:r>
      <w:r>
        <w:rPr>
          <w:b w:val="0"/>
          <w:i/>
          <w:color w:val="6F2F9F"/>
          <w:sz w:val="22"/>
        </w:rPr>
        <w:t>data</w:t>
      </w:r>
      <w:r>
        <w:rPr>
          <w:b w:val="0"/>
          <w:i/>
          <w:color w:val="6F2F9F"/>
          <w:spacing w:val="-3"/>
          <w:sz w:val="22"/>
        </w:rPr>
        <w:t> </w:t>
      </w:r>
      <w:r>
        <w:rPr>
          <w:b w:val="0"/>
          <w:i/>
          <w:color w:val="6F2F9F"/>
          <w:sz w:val="22"/>
        </w:rPr>
        <w:t>or</w:t>
      </w:r>
      <w:r>
        <w:rPr>
          <w:b w:val="0"/>
          <w:i/>
          <w:color w:val="6F2F9F"/>
          <w:spacing w:val="-2"/>
          <w:sz w:val="22"/>
        </w:rPr>
        <w:t> </w:t>
      </w:r>
      <w:r>
        <w:rPr>
          <w:b w:val="0"/>
          <w:i/>
          <w:color w:val="6F2F9F"/>
          <w:sz w:val="22"/>
        </w:rPr>
        <w:t>samples</w:t>
      </w:r>
      <w:r>
        <w:rPr>
          <w:b w:val="0"/>
          <w:i/>
          <w:color w:val="6F2F9F"/>
          <w:spacing w:val="-1"/>
          <w:sz w:val="22"/>
        </w:rPr>
        <w:t> </w:t>
      </w:r>
      <w:r>
        <w:rPr>
          <w:b w:val="0"/>
          <w:i/>
          <w:color w:val="6F2F9F"/>
          <w:sz w:val="22"/>
        </w:rPr>
        <w:t>will</w:t>
      </w:r>
      <w:r>
        <w:rPr>
          <w:b w:val="0"/>
          <w:i/>
          <w:color w:val="6F2F9F"/>
          <w:spacing w:val="-3"/>
          <w:sz w:val="22"/>
        </w:rPr>
        <w:t> </w:t>
      </w:r>
      <w:r>
        <w:rPr>
          <w:b w:val="0"/>
          <w:i/>
          <w:color w:val="6F2F9F"/>
          <w:sz w:val="22"/>
        </w:rPr>
        <w:t>be</w:t>
      </w:r>
      <w:r>
        <w:rPr>
          <w:b w:val="0"/>
          <w:i/>
          <w:color w:val="6F2F9F"/>
          <w:spacing w:val="-5"/>
          <w:sz w:val="22"/>
        </w:rPr>
        <w:t> </w:t>
      </w:r>
      <w:r>
        <w:rPr>
          <w:b w:val="0"/>
          <w:i/>
          <w:color w:val="6F2F9F"/>
          <w:sz w:val="22"/>
        </w:rPr>
        <w:t>shared</w:t>
      </w:r>
      <w:r>
        <w:rPr>
          <w:b w:val="0"/>
          <w:i/>
          <w:color w:val="6F2F9F"/>
          <w:spacing w:val="-1"/>
          <w:sz w:val="22"/>
        </w:rPr>
        <w:t> </w:t>
      </w:r>
      <w:r>
        <w:rPr>
          <w:b w:val="0"/>
          <w:i/>
          <w:color w:val="6F2F9F"/>
          <w:sz w:val="22"/>
        </w:rPr>
        <w:t>with</w:t>
      </w:r>
      <w:r>
        <w:rPr>
          <w:b w:val="0"/>
          <w:i/>
          <w:color w:val="6F2F9F"/>
          <w:spacing w:val="-1"/>
          <w:sz w:val="22"/>
        </w:rPr>
        <w:t> </w:t>
      </w:r>
      <w:r>
        <w:rPr>
          <w:b w:val="0"/>
          <w:i/>
          <w:color w:val="6F2F9F"/>
          <w:sz w:val="22"/>
        </w:rPr>
        <w:t>other</w:t>
      </w:r>
      <w:r>
        <w:rPr>
          <w:b w:val="0"/>
          <w:i/>
          <w:color w:val="6F2F9F"/>
          <w:sz w:val="22"/>
        </w:rPr>
        <w:t> </w:t>
      </w:r>
      <w:r>
        <w:rPr>
          <w:b w:val="0"/>
          <w:i/>
          <w:color w:val="6F2F9F"/>
          <w:spacing w:val="-2"/>
          <w:sz w:val="22"/>
        </w:rPr>
        <w:t>researchers.</w:t>
      </w:r>
    </w:p>
    <w:p>
      <w:pPr>
        <w:pStyle w:val="ListParagraph"/>
        <w:numPr>
          <w:ilvl w:val="0"/>
          <w:numId w:val="50"/>
        </w:numPr>
        <w:tabs>
          <w:tab w:pos="952" w:val="left" w:leader="none"/>
          <w:tab w:pos="953" w:val="left" w:leader="none"/>
        </w:tabs>
        <w:spacing w:line="240" w:lineRule="auto" w:before="1" w:after="0"/>
        <w:ind w:left="952" w:right="867" w:hanging="356"/>
        <w:jc w:val="left"/>
        <w:rPr>
          <w:rFonts w:ascii="Symbol" w:hAnsi="Symbol"/>
          <w:color w:val="6F2F9F"/>
          <w:sz w:val="22"/>
        </w:rPr>
      </w:pPr>
      <w:r>
        <w:rPr>
          <w:b w:val="0"/>
          <w:i/>
          <w:color w:val="6F2F9F"/>
          <w:sz w:val="22"/>
        </w:rPr>
        <w:t>Include</w:t>
      </w:r>
      <w:r>
        <w:rPr>
          <w:b w:val="0"/>
          <w:i/>
          <w:color w:val="6F2F9F"/>
          <w:spacing w:val="-3"/>
          <w:sz w:val="22"/>
        </w:rPr>
        <w:t> </w:t>
      </w:r>
      <w:r>
        <w:rPr>
          <w:b w:val="0"/>
          <w:i/>
          <w:color w:val="6F2F9F"/>
          <w:sz w:val="22"/>
        </w:rPr>
        <w:t>a</w:t>
      </w:r>
      <w:r>
        <w:rPr>
          <w:b w:val="0"/>
          <w:i/>
          <w:color w:val="6F2F9F"/>
          <w:spacing w:val="-4"/>
          <w:sz w:val="22"/>
        </w:rPr>
        <w:t> </w:t>
      </w:r>
      <w:r>
        <w:rPr>
          <w:b w:val="0"/>
          <w:i/>
          <w:color w:val="6F2F9F"/>
          <w:sz w:val="22"/>
        </w:rPr>
        <w:t>discussion</w:t>
      </w:r>
      <w:r>
        <w:rPr>
          <w:b w:val="0"/>
          <w:i/>
          <w:color w:val="6F2F9F"/>
          <w:spacing w:val="-4"/>
          <w:sz w:val="22"/>
        </w:rPr>
        <w:t> </w:t>
      </w:r>
      <w:r>
        <w:rPr>
          <w:b w:val="0"/>
          <w:i/>
          <w:color w:val="6F2F9F"/>
          <w:sz w:val="22"/>
        </w:rPr>
        <w:t>of</w:t>
      </w:r>
      <w:r>
        <w:rPr>
          <w:b w:val="0"/>
          <w:i/>
          <w:color w:val="6F2F9F"/>
          <w:spacing w:val="-4"/>
          <w:sz w:val="22"/>
        </w:rPr>
        <w:t> </w:t>
      </w:r>
      <w:r>
        <w:rPr>
          <w:b w:val="0"/>
          <w:i/>
          <w:color w:val="6F2F9F"/>
          <w:sz w:val="22"/>
        </w:rPr>
        <w:t>plans</w:t>
      </w:r>
      <w:r>
        <w:rPr>
          <w:b w:val="0"/>
          <w:i/>
          <w:color w:val="6F2F9F"/>
          <w:spacing w:val="-2"/>
          <w:sz w:val="22"/>
        </w:rPr>
        <w:t> </w:t>
      </w:r>
      <w:r>
        <w:rPr>
          <w:b w:val="0"/>
          <w:i/>
          <w:color w:val="6F2F9F"/>
          <w:sz w:val="22"/>
        </w:rPr>
        <w:t>to</w:t>
      </w:r>
      <w:r>
        <w:rPr>
          <w:b w:val="0"/>
          <w:i/>
          <w:color w:val="6F2F9F"/>
          <w:spacing w:val="-4"/>
          <w:sz w:val="22"/>
        </w:rPr>
        <w:t> </w:t>
      </w:r>
      <w:r>
        <w:rPr>
          <w:b w:val="0"/>
          <w:i/>
          <w:color w:val="6F2F9F"/>
          <w:sz w:val="22"/>
        </w:rPr>
        <w:t>publish</w:t>
      </w:r>
      <w:r>
        <w:rPr>
          <w:b w:val="0"/>
          <w:i/>
          <w:color w:val="6F2F9F"/>
          <w:spacing w:val="-4"/>
          <w:sz w:val="22"/>
        </w:rPr>
        <w:t> </w:t>
      </w:r>
      <w:r>
        <w:rPr>
          <w:b w:val="0"/>
          <w:i/>
          <w:color w:val="6F2F9F"/>
          <w:sz w:val="22"/>
        </w:rPr>
        <w:t>participant’s</w:t>
      </w:r>
      <w:r>
        <w:rPr>
          <w:b w:val="0"/>
          <w:i/>
          <w:color w:val="6F2F9F"/>
          <w:spacing w:val="-4"/>
          <w:sz w:val="22"/>
        </w:rPr>
        <w:t> </w:t>
      </w:r>
      <w:r>
        <w:rPr>
          <w:b w:val="0"/>
          <w:i/>
          <w:color w:val="6F2F9F"/>
          <w:sz w:val="22"/>
        </w:rPr>
        <w:t>family</w:t>
      </w:r>
      <w:r>
        <w:rPr>
          <w:b w:val="0"/>
          <w:i/>
          <w:color w:val="6F2F9F"/>
          <w:spacing w:val="-3"/>
          <w:sz w:val="22"/>
        </w:rPr>
        <w:t> </w:t>
      </w:r>
      <w:r>
        <w:rPr>
          <w:b w:val="0"/>
          <w:i/>
          <w:color w:val="6F2F9F"/>
          <w:sz w:val="22"/>
        </w:rPr>
        <w:t>pedigrees</w:t>
      </w:r>
      <w:r>
        <w:rPr>
          <w:b w:val="0"/>
          <w:i/>
          <w:color w:val="6F2F9F"/>
          <w:spacing w:val="-4"/>
          <w:sz w:val="22"/>
        </w:rPr>
        <w:t> </w:t>
      </w:r>
      <w:r>
        <w:rPr>
          <w:b w:val="0"/>
          <w:i/>
          <w:color w:val="6F2F9F"/>
          <w:sz w:val="22"/>
        </w:rPr>
        <w:t>(where</w:t>
      </w:r>
      <w:r>
        <w:rPr>
          <w:b w:val="0"/>
          <w:i/>
          <w:color w:val="6F2F9F"/>
          <w:spacing w:val="-5"/>
          <w:sz w:val="22"/>
        </w:rPr>
        <w:t> </w:t>
      </w:r>
      <w:r>
        <w:rPr>
          <w:b w:val="0"/>
          <w:i/>
          <w:color w:val="6F2F9F"/>
          <w:sz w:val="22"/>
        </w:rPr>
        <w:t>applicable),</w:t>
      </w:r>
      <w:r>
        <w:rPr>
          <w:b w:val="0"/>
          <w:i/>
          <w:color w:val="6F2F9F"/>
          <w:spacing w:val="-2"/>
          <w:sz w:val="22"/>
        </w:rPr>
        <w:t> </w:t>
      </w:r>
      <w:r>
        <w:rPr>
          <w:b w:val="0"/>
          <w:i/>
          <w:color w:val="6F2F9F"/>
          <w:sz w:val="22"/>
        </w:rPr>
        <w:t>with</w:t>
      </w:r>
      <w:r>
        <w:rPr>
          <w:b w:val="0"/>
          <w:i/>
          <w:color w:val="6F2F9F"/>
          <w:sz w:val="22"/>
        </w:rPr>
        <w:t> a description of measures to minimize the chance of identifying specific families.</w:t>
      </w:r>
    </w:p>
    <w:p>
      <w:pPr>
        <w:pStyle w:val="ListParagraph"/>
        <w:numPr>
          <w:ilvl w:val="0"/>
          <w:numId w:val="50"/>
        </w:numPr>
        <w:tabs>
          <w:tab w:pos="952" w:val="left" w:leader="none"/>
          <w:tab w:pos="953" w:val="left" w:leader="none"/>
        </w:tabs>
        <w:spacing w:line="240" w:lineRule="auto" w:before="0" w:after="0"/>
        <w:ind w:left="952" w:right="935" w:hanging="356"/>
        <w:jc w:val="left"/>
        <w:rPr>
          <w:rFonts w:ascii="Symbol" w:hAnsi="Symbol"/>
          <w:color w:val="6F2F9F"/>
          <w:sz w:val="22"/>
        </w:rPr>
      </w:pPr>
      <w:r>
        <w:rPr>
          <w:b w:val="0"/>
          <w:i/>
          <w:color w:val="6F2F9F"/>
          <w:sz w:val="22"/>
        </w:rPr>
        <w:t>State</w:t>
      </w:r>
      <w:r>
        <w:rPr>
          <w:b w:val="0"/>
          <w:i/>
          <w:color w:val="6F2F9F"/>
          <w:spacing w:val="-2"/>
          <w:sz w:val="22"/>
        </w:rPr>
        <w:t> </w:t>
      </w:r>
      <w:r>
        <w:rPr>
          <w:b w:val="0"/>
          <w:i/>
          <w:color w:val="6F2F9F"/>
          <w:sz w:val="22"/>
        </w:rPr>
        <w:t>who</w:t>
      </w:r>
      <w:r>
        <w:rPr>
          <w:b w:val="0"/>
          <w:i/>
          <w:color w:val="6F2F9F"/>
          <w:spacing w:val="-3"/>
          <w:sz w:val="22"/>
        </w:rPr>
        <w:t> </w:t>
      </w:r>
      <w:r>
        <w:rPr>
          <w:b w:val="0"/>
          <w:i/>
          <w:color w:val="6F2F9F"/>
          <w:sz w:val="22"/>
        </w:rPr>
        <w:t>has</w:t>
      </w:r>
      <w:r>
        <w:rPr>
          <w:b w:val="0"/>
          <w:i/>
          <w:color w:val="6F2F9F"/>
          <w:spacing w:val="-1"/>
          <w:sz w:val="22"/>
        </w:rPr>
        <w:t> </w:t>
      </w:r>
      <w:r>
        <w:rPr>
          <w:b w:val="0"/>
          <w:i/>
          <w:color w:val="6F2F9F"/>
          <w:sz w:val="22"/>
        </w:rPr>
        <w:t>access</w:t>
      </w:r>
      <w:r>
        <w:rPr>
          <w:b w:val="0"/>
          <w:i/>
          <w:color w:val="6F2F9F"/>
          <w:spacing w:val="-1"/>
          <w:sz w:val="22"/>
        </w:rPr>
        <w:t> </w:t>
      </w:r>
      <w:r>
        <w:rPr>
          <w:b w:val="0"/>
          <w:i/>
          <w:color w:val="6F2F9F"/>
          <w:sz w:val="22"/>
        </w:rPr>
        <w:t>to</w:t>
      </w:r>
      <w:r>
        <w:rPr>
          <w:b w:val="0"/>
          <w:i/>
          <w:color w:val="6F2F9F"/>
          <w:spacing w:val="-1"/>
          <w:sz w:val="22"/>
        </w:rPr>
        <w:t> </w:t>
      </w:r>
      <w:r>
        <w:rPr>
          <w:b w:val="0"/>
          <w:i/>
          <w:color w:val="6F2F9F"/>
          <w:sz w:val="22"/>
        </w:rPr>
        <w:t>records,</w:t>
      </w:r>
      <w:r>
        <w:rPr>
          <w:b w:val="0"/>
          <w:i/>
          <w:color w:val="6F2F9F"/>
          <w:spacing w:val="-3"/>
          <w:sz w:val="22"/>
        </w:rPr>
        <w:t> </w:t>
      </w:r>
      <w:r>
        <w:rPr>
          <w:b w:val="0"/>
          <w:i/>
          <w:color w:val="6F2F9F"/>
          <w:sz w:val="22"/>
        </w:rPr>
        <w:t>data,</w:t>
      </w:r>
      <w:r>
        <w:rPr>
          <w:b w:val="0"/>
          <w:i/>
          <w:color w:val="6F2F9F"/>
          <w:spacing w:val="-1"/>
          <w:sz w:val="22"/>
        </w:rPr>
        <w:t> </w:t>
      </w:r>
      <w:r>
        <w:rPr>
          <w:b w:val="0"/>
          <w:i/>
          <w:color w:val="6F2F9F"/>
          <w:sz w:val="22"/>
        </w:rPr>
        <w:t>and</w:t>
      </w:r>
      <w:r>
        <w:rPr>
          <w:b w:val="0"/>
          <w:i/>
          <w:color w:val="6F2F9F"/>
          <w:spacing w:val="-1"/>
          <w:sz w:val="22"/>
        </w:rPr>
        <w:t> </w:t>
      </w:r>
      <w:r>
        <w:rPr>
          <w:b w:val="0"/>
          <w:i/>
          <w:color w:val="6F2F9F"/>
          <w:sz w:val="22"/>
        </w:rPr>
        <w:t>samples.</w:t>
      </w:r>
      <w:r>
        <w:rPr>
          <w:b w:val="0"/>
          <w:i/>
          <w:color w:val="6F2F9F"/>
          <w:spacing w:val="40"/>
          <w:sz w:val="22"/>
        </w:rPr>
        <w:t> </w:t>
      </w:r>
      <w:r>
        <w:rPr>
          <w:b w:val="0"/>
          <w:i/>
          <w:color w:val="6F2F9F"/>
          <w:sz w:val="22"/>
        </w:rPr>
        <w:t>Consider</w:t>
      </w:r>
      <w:r>
        <w:rPr>
          <w:b w:val="0"/>
          <w:i/>
          <w:color w:val="6F2F9F"/>
          <w:spacing w:val="-2"/>
          <w:sz w:val="22"/>
        </w:rPr>
        <w:t> </w:t>
      </w:r>
      <w:r>
        <w:rPr>
          <w:b w:val="0"/>
          <w:i/>
          <w:color w:val="6F2F9F"/>
          <w:sz w:val="22"/>
        </w:rPr>
        <w:t>if</w:t>
      </w:r>
      <w:r>
        <w:rPr>
          <w:b w:val="0"/>
          <w:i/>
          <w:color w:val="6F2F9F"/>
          <w:spacing w:val="-1"/>
          <w:sz w:val="22"/>
        </w:rPr>
        <w:t> </w:t>
      </w:r>
      <w:r>
        <w:rPr>
          <w:b w:val="0"/>
          <w:i/>
          <w:color w:val="6F2F9F"/>
          <w:sz w:val="22"/>
        </w:rPr>
        <w:t>monitors</w:t>
      </w:r>
      <w:r>
        <w:rPr>
          <w:b w:val="0"/>
          <w:i/>
          <w:color w:val="6F2F9F"/>
          <w:spacing w:val="-3"/>
          <w:sz w:val="22"/>
        </w:rPr>
        <w:t> </w:t>
      </w:r>
      <w:r>
        <w:rPr>
          <w:b w:val="0"/>
          <w:i/>
          <w:color w:val="6F2F9F"/>
          <w:sz w:val="22"/>
        </w:rPr>
        <w:t>or</w:t>
      </w:r>
      <w:r>
        <w:rPr>
          <w:b w:val="0"/>
          <w:i/>
          <w:color w:val="6F2F9F"/>
          <w:spacing w:val="-5"/>
          <w:sz w:val="22"/>
        </w:rPr>
        <w:t> </w:t>
      </w:r>
      <w:r>
        <w:rPr>
          <w:b w:val="0"/>
          <w:i/>
          <w:color w:val="6F2F9F"/>
          <w:sz w:val="22"/>
        </w:rPr>
        <w:t>auditors</w:t>
      </w:r>
      <w:r>
        <w:rPr>
          <w:b w:val="0"/>
          <w:i/>
          <w:color w:val="6F2F9F"/>
          <w:spacing w:val="-3"/>
          <w:sz w:val="22"/>
        </w:rPr>
        <w:t> </w:t>
      </w:r>
      <w:r>
        <w:rPr>
          <w:b w:val="0"/>
          <w:i/>
          <w:color w:val="6F2F9F"/>
          <w:sz w:val="22"/>
        </w:rPr>
        <w:t>outside</w:t>
      </w:r>
      <w:r>
        <w:rPr>
          <w:b w:val="0"/>
          <w:i/>
          <w:color w:val="6F2F9F"/>
          <w:sz w:val="22"/>
        </w:rPr>
        <w:t> of trial investigators will need access.</w:t>
      </w:r>
    </w:p>
    <w:p>
      <w:pPr>
        <w:pStyle w:val="ListParagraph"/>
        <w:numPr>
          <w:ilvl w:val="0"/>
          <w:numId w:val="50"/>
        </w:numPr>
        <w:tabs>
          <w:tab w:pos="952" w:val="left" w:leader="none"/>
          <w:tab w:pos="953" w:val="left" w:leader="none"/>
        </w:tabs>
        <w:spacing w:line="240" w:lineRule="auto" w:before="0" w:after="0"/>
        <w:ind w:left="952" w:right="1085" w:hanging="356"/>
        <w:jc w:val="left"/>
        <w:rPr>
          <w:rFonts w:ascii="Symbol" w:hAnsi="Symbol"/>
          <w:color w:val="6F2F9F"/>
          <w:sz w:val="22"/>
        </w:rPr>
      </w:pPr>
      <w:r>
        <w:rPr>
          <w:b w:val="0"/>
          <w:i/>
          <w:color w:val="6F2F9F"/>
          <w:sz w:val="22"/>
        </w:rPr>
        <w:t>Describe</w:t>
      </w:r>
      <w:r>
        <w:rPr>
          <w:b w:val="0"/>
          <w:i/>
          <w:color w:val="6F2F9F"/>
          <w:spacing w:val="-6"/>
          <w:sz w:val="22"/>
        </w:rPr>
        <w:t> </w:t>
      </w:r>
      <w:r>
        <w:rPr>
          <w:b w:val="0"/>
          <w:i/>
          <w:color w:val="6F2F9F"/>
          <w:sz w:val="22"/>
        </w:rPr>
        <w:t>any</w:t>
      </w:r>
      <w:r>
        <w:rPr>
          <w:b w:val="0"/>
          <w:i/>
          <w:color w:val="6F2F9F"/>
          <w:spacing w:val="-5"/>
          <w:sz w:val="22"/>
        </w:rPr>
        <w:t> </w:t>
      </w:r>
      <w:r>
        <w:rPr>
          <w:b w:val="0"/>
          <w:i/>
          <w:color w:val="6F2F9F"/>
          <w:sz w:val="22"/>
        </w:rPr>
        <w:t>situations</w:t>
      </w:r>
      <w:r>
        <w:rPr>
          <w:b w:val="0"/>
          <w:i/>
          <w:color w:val="6F2F9F"/>
          <w:spacing w:val="-2"/>
          <w:sz w:val="22"/>
        </w:rPr>
        <w:t> </w:t>
      </w:r>
      <w:r>
        <w:rPr>
          <w:b w:val="0"/>
          <w:i/>
          <w:color w:val="6F2F9F"/>
          <w:sz w:val="22"/>
        </w:rPr>
        <w:t>in</w:t>
      </w:r>
      <w:r>
        <w:rPr>
          <w:b w:val="0"/>
          <w:i/>
          <w:color w:val="6F2F9F"/>
          <w:spacing w:val="-2"/>
          <w:sz w:val="22"/>
        </w:rPr>
        <w:t> </w:t>
      </w:r>
      <w:r>
        <w:rPr>
          <w:b w:val="0"/>
          <w:i/>
          <w:color w:val="6F2F9F"/>
          <w:sz w:val="22"/>
        </w:rPr>
        <w:t>which</w:t>
      </w:r>
      <w:r>
        <w:rPr>
          <w:b w:val="0"/>
          <w:i/>
          <w:color w:val="6F2F9F"/>
          <w:spacing w:val="-4"/>
          <w:sz w:val="22"/>
        </w:rPr>
        <w:t> </w:t>
      </w:r>
      <w:r>
        <w:rPr>
          <w:b w:val="0"/>
          <w:i/>
          <w:color w:val="6F2F9F"/>
          <w:sz w:val="22"/>
        </w:rPr>
        <w:t>personally</w:t>
      </w:r>
      <w:r>
        <w:rPr>
          <w:b w:val="0"/>
          <w:i/>
          <w:color w:val="6F2F9F"/>
          <w:spacing w:val="-3"/>
          <w:sz w:val="22"/>
        </w:rPr>
        <w:t> </w:t>
      </w:r>
      <w:r>
        <w:rPr>
          <w:b w:val="0"/>
          <w:i/>
          <w:color w:val="6F2F9F"/>
          <w:sz w:val="22"/>
        </w:rPr>
        <w:t>identifiable</w:t>
      </w:r>
      <w:r>
        <w:rPr>
          <w:b w:val="0"/>
          <w:i/>
          <w:color w:val="6F2F9F"/>
          <w:spacing w:val="-3"/>
          <w:sz w:val="22"/>
        </w:rPr>
        <w:t> </w:t>
      </w:r>
      <w:r>
        <w:rPr>
          <w:b w:val="0"/>
          <w:i/>
          <w:color w:val="6F2F9F"/>
          <w:sz w:val="22"/>
        </w:rPr>
        <w:t>information</w:t>
      </w:r>
      <w:r>
        <w:rPr>
          <w:b w:val="0"/>
          <w:i/>
          <w:color w:val="6F2F9F"/>
          <w:spacing w:val="-4"/>
          <w:sz w:val="22"/>
        </w:rPr>
        <w:t> </w:t>
      </w:r>
      <w:r>
        <w:rPr>
          <w:b w:val="0"/>
          <w:i/>
          <w:color w:val="6F2F9F"/>
          <w:sz w:val="22"/>
        </w:rPr>
        <w:t>will</w:t>
      </w:r>
      <w:r>
        <w:rPr>
          <w:b w:val="0"/>
          <w:i/>
          <w:color w:val="6F2F9F"/>
          <w:spacing w:val="-4"/>
          <w:sz w:val="22"/>
        </w:rPr>
        <w:t> </w:t>
      </w:r>
      <w:r>
        <w:rPr>
          <w:b w:val="0"/>
          <w:i/>
          <w:color w:val="6F2F9F"/>
          <w:sz w:val="22"/>
        </w:rPr>
        <w:t>be</w:t>
      </w:r>
      <w:r>
        <w:rPr>
          <w:b w:val="0"/>
          <w:i/>
          <w:color w:val="6F2F9F"/>
          <w:spacing w:val="-3"/>
          <w:sz w:val="22"/>
        </w:rPr>
        <w:t> </w:t>
      </w:r>
      <w:r>
        <w:rPr>
          <w:b w:val="0"/>
          <w:i/>
          <w:color w:val="6F2F9F"/>
          <w:sz w:val="22"/>
        </w:rPr>
        <w:t>released</w:t>
      </w:r>
      <w:r>
        <w:rPr>
          <w:b w:val="0"/>
          <w:i/>
          <w:color w:val="6F2F9F"/>
          <w:spacing w:val="-4"/>
          <w:sz w:val="22"/>
        </w:rPr>
        <w:t> </w:t>
      </w:r>
      <w:r>
        <w:rPr>
          <w:b w:val="0"/>
          <w:i/>
          <w:color w:val="6F2F9F"/>
          <w:sz w:val="22"/>
        </w:rPr>
        <w:t>to</w:t>
      </w:r>
      <w:r>
        <w:rPr>
          <w:b w:val="0"/>
          <w:i/>
          <w:color w:val="6F2F9F"/>
          <w:spacing w:val="-2"/>
          <w:sz w:val="22"/>
        </w:rPr>
        <w:t> </w:t>
      </w:r>
      <w:r>
        <w:rPr>
          <w:b w:val="0"/>
          <w:i/>
          <w:color w:val="6F2F9F"/>
          <w:sz w:val="22"/>
        </w:rPr>
        <w:t>third</w:t>
      </w:r>
      <w:r>
        <w:rPr>
          <w:b w:val="0"/>
          <w:i/>
          <w:color w:val="6F2F9F"/>
          <w:sz w:val="22"/>
        </w:rPr>
        <w:t> </w:t>
      </w:r>
      <w:r>
        <w:rPr>
          <w:b w:val="0"/>
          <w:i/>
          <w:color w:val="6F2F9F"/>
          <w:spacing w:val="-2"/>
          <w:sz w:val="22"/>
        </w:rPr>
        <w:t>parties.</w:t>
      </w:r>
    </w:p>
    <w:p>
      <w:pPr>
        <w:pStyle w:val="ListParagraph"/>
        <w:numPr>
          <w:ilvl w:val="0"/>
          <w:numId w:val="50"/>
        </w:numPr>
        <w:tabs>
          <w:tab w:pos="952" w:val="left" w:leader="none"/>
          <w:tab w:pos="953" w:val="left" w:leader="none"/>
        </w:tabs>
        <w:spacing w:line="240" w:lineRule="auto" w:before="0" w:after="0"/>
        <w:ind w:left="952" w:right="0" w:hanging="356"/>
        <w:jc w:val="left"/>
        <w:rPr>
          <w:rFonts w:ascii="Symbol" w:hAnsi="Symbol"/>
          <w:color w:val="6F2F9F"/>
          <w:sz w:val="22"/>
        </w:rPr>
      </w:pPr>
      <w:r>
        <w:rPr>
          <w:b w:val="0"/>
          <w:i/>
          <w:color w:val="6F2F9F"/>
          <w:sz w:val="22"/>
        </w:rPr>
        <w:t>Discuss</w:t>
      </w:r>
      <w:r>
        <w:rPr>
          <w:b w:val="0"/>
          <w:i/>
          <w:color w:val="6F2F9F"/>
          <w:spacing w:val="-8"/>
          <w:sz w:val="22"/>
        </w:rPr>
        <w:t> </w:t>
      </w:r>
      <w:r>
        <w:rPr>
          <w:b w:val="0"/>
          <w:i/>
          <w:color w:val="6F2F9F"/>
          <w:sz w:val="22"/>
        </w:rPr>
        <w:t>any</w:t>
      </w:r>
      <w:r>
        <w:rPr>
          <w:b w:val="0"/>
          <w:i/>
          <w:color w:val="6F2F9F"/>
          <w:spacing w:val="-7"/>
          <w:sz w:val="22"/>
        </w:rPr>
        <w:t> </w:t>
      </w:r>
      <w:r>
        <w:rPr>
          <w:b w:val="0"/>
          <w:i/>
          <w:color w:val="6F2F9F"/>
          <w:sz w:val="22"/>
        </w:rPr>
        <w:t>additional</w:t>
      </w:r>
      <w:r>
        <w:rPr>
          <w:b w:val="0"/>
          <w:i/>
          <w:color w:val="6F2F9F"/>
          <w:spacing w:val="-8"/>
          <w:sz w:val="22"/>
        </w:rPr>
        <w:t> </w:t>
      </w:r>
      <w:r>
        <w:rPr>
          <w:b w:val="0"/>
          <w:i/>
          <w:color w:val="6F2F9F"/>
          <w:sz w:val="22"/>
        </w:rPr>
        <w:t>features</w:t>
      </w:r>
      <w:r>
        <w:rPr>
          <w:b w:val="0"/>
          <w:i/>
          <w:color w:val="6F2F9F"/>
          <w:spacing w:val="-3"/>
          <w:sz w:val="22"/>
        </w:rPr>
        <w:t> </w:t>
      </w:r>
      <w:r>
        <w:rPr>
          <w:b w:val="0"/>
          <w:i/>
          <w:color w:val="6F2F9F"/>
          <w:sz w:val="22"/>
        </w:rPr>
        <w:t>to</w:t>
      </w:r>
      <w:r>
        <w:rPr>
          <w:b w:val="0"/>
          <w:i/>
          <w:color w:val="6F2F9F"/>
          <w:spacing w:val="-6"/>
          <w:sz w:val="22"/>
        </w:rPr>
        <w:t> </w:t>
      </w:r>
      <w:r>
        <w:rPr>
          <w:b w:val="0"/>
          <w:i/>
          <w:color w:val="6F2F9F"/>
          <w:sz w:val="22"/>
        </w:rPr>
        <w:t>protect</w:t>
      </w:r>
      <w:r>
        <w:rPr>
          <w:b w:val="0"/>
          <w:i/>
          <w:color w:val="6F2F9F"/>
          <w:spacing w:val="-8"/>
          <w:sz w:val="22"/>
        </w:rPr>
        <w:t> </w:t>
      </w:r>
      <w:r>
        <w:rPr>
          <w:b w:val="0"/>
          <w:i/>
          <w:color w:val="6F2F9F"/>
          <w:sz w:val="22"/>
        </w:rPr>
        <w:t>confidentiality</w:t>
      </w:r>
      <w:r>
        <w:rPr>
          <w:b w:val="0"/>
          <w:i/>
          <w:color w:val="6F2F9F"/>
          <w:spacing w:val="-5"/>
          <w:sz w:val="22"/>
        </w:rPr>
        <w:t> </w:t>
      </w:r>
      <w:r>
        <w:rPr>
          <w:b w:val="0"/>
          <w:i/>
          <w:color w:val="6F2F9F"/>
          <w:sz w:val="22"/>
        </w:rPr>
        <w:t>and</w:t>
      </w:r>
      <w:r>
        <w:rPr>
          <w:b w:val="0"/>
          <w:i/>
          <w:color w:val="6F2F9F"/>
          <w:spacing w:val="-5"/>
          <w:sz w:val="22"/>
        </w:rPr>
        <w:t> </w:t>
      </w:r>
      <w:r>
        <w:rPr>
          <w:b w:val="0"/>
          <w:i/>
          <w:color w:val="6F2F9F"/>
          <w:spacing w:val="-2"/>
          <w:sz w:val="22"/>
        </w:rPr>
        <w:t>privacy.</w:t>
      </w:r>
    </w:p>
    <w:p>
      <w:pPr>
        <w:pStyle w:val="BodyText"/>
        <w:spacing w:before="3"/>
        <w:rPr>
          <w:b w:val="0"/>
          <w:i/>
          <w:sz w:val="21"/>
        </w:rPr>
      </w:pPr>
    </w:p>
    <w:p>
      <w:pPr>
        <w:spacing w:line="280" w:lineRule="exact" w:before="0"/>
        <w:ind w:left="240" w:right="0" w:firstLine="0"/>
        <w:jc w:val="left"/>
        <w:rPr>
          <w:b w:val="0"/>
          <w:i/>
          <w:sz w:val="23"/>
        </w:rPr>
      </w:pPr>
      <w:r>
        <w:rPr>
          <w:b w:val="0"/>
          <w:i/>
          <w:color w:val="00AF50"/>
          <w:spacing w:val="-5"/>
          <w:sz w:val="23"/>
        </w:rPr>
        <w:t>Example </w:t>
      </w:r>
      <w:r>
        <w:rPr>
          <w:b w:val="0"/>
          <w:i/>
          <w:color w:val="00AF50"/>
          <w:spacing w:val="-2"/>
          <w:sz w:val="23"/>
        </w:rPr>
        <w:t>text:</w:t>
      </w:r>
    </w:p>
    <w:p>
      <w:pPr>
        <w:pStyle w:val="BodyText"/>
        <w:ind w:left="240" w:right="811"/>
        <w:rPr>
          <w:b w:val="0"/>
        </w:rPr>
      </w:pPr>
      <w:r>
        <w:rPr>
          <w:b w:val="0"/>
          <w:i/>
          <w:color w:val="00AF50"/>
        </w:rPr>
        <w:t>“Participant</w:t>
      </w:r>
      <w:r>
        <w:rPr>
          <w:b w:val="0"/>
          <w:i/>
          <w:color w:val="00AF50"/>
          <w:spacing w:val="-6"/>
        </w:rPr>
        <w:t> </w:t>
      </w:r>
      <w:r>
        <w:rPr>
          <w:b w:val="0"/>
          <w:i/>
          <w:color w:val="00AF50"/>
        </w:rPr>
        <w:t>confidentiality</w:t>
      </w:r>
      <w:r>
        <w:rPr>
          <w:b w:val="0"/>
          <w:i/>
          <w:color w:val="00AF50"/>
          <w:spacing w:val="-5"/>
        </w:rPr>
        <w:t> </w:t>
      </w:r>
      <w:r>
        <w:rPr>
          <w:b w:val="0"/>
          <w:i/>
          <w:color w:val="00AF50"/>
        </w:rPr>
        <w:t>is</w:t>
      </w:r>
      <w:r>
        <w:rPr>
          <w:b w:val="0"/>
          <w:i/>
          <w:color w:val="00AF50"/>
          <w:spacing w:val="-2"/>
        </w:rPr>
        <w:t> </w:t>
      </w:r>
      <w:r>
        <w:rPr>
          <w:b w:val="0"/>
          <w:i/>
          <w:color w:val="00AF50"/>
        </w:rPr>
        <w:t>strictly</w:t>
      </w:r>
      <w:r>
        <w:rPr>
          <w:b w:val="0"/>
          <w:i/>
          <w:color w:val="00AF50"/>
          <w:spacing w:val="-5"/>
        </w:rPr>
        <w:t> </w:t>
      </w:r>
      <w:r>
        <w:rPr>
          <w:b w:val="0"/>
          <w:i/>
          <w:color w:val="00AF50"/>
        </w:rPr>
        <w:t>held</w:t>
      </w:r>
      <w:r>
        <w:rPr>
          <w:b w:val="0"/>
          <w:i/>
          <w:color w:val="00AF50"/>
          <w:spacing w:val="-4"/>
        </w:rPr>
        <w:t> </w:t>
      </w:r>
      <w:r>
        <w:rPr>
          <w:b w:val="0"/>
          <w:i/>
          <w:color w:val="00AF50"/>
        </w:rPr>
        <w:t>in</w:t>
      </w:r>
      <w:r>
        <w:rPr>
          <w:b w:val="0"/>
          <w:i/>
          <w:color w:val="00AF50"/>
          <w:spacing w:val="-2"/>
        </w:rPr>
        <w:t> </w:t>
      </w:r>
      <w:r>
        <w:rPr>
          <w:b w:val="0"/>
          <w:i/>
          <w:color w:val="00AF50"/>
        </w:rPr>
        <w:t>trust</w:t>
      </w:r>
      <w:r>
        <w:rPr>
          <w:b w:val="0"/>
          <w:i/>
          <w:color w:val="00AF50"/>
          <w:spacing w:val="-6"/>
        </w:rPr>
        <w:t> </w:t>
      </w:r>
      <w:r>
        <w:rPr>
          <w:b w:val="0"/>
          <w:i/>
          <w:color w:val="00AF50"/>
        </w:rPr>
        <w:t>by</w:t>
      </w:r>
      <w:r>
        <w:rPr>
          <w:b w:val="0"/>
          <w:i/>
          <w:color w:val="00AF50"/>
          <w:spacing w:val="-3"/>
        </w:rPr>
        <w:t> </w:t>
      </w:r>
      <w:r>
        <w:rPr>
          <w:b w:val="0"/>
          <w:i/>
          <w:color w:val="00AF50"/>
        </w:rPr>
        <w:t>the</w:t>
      </w:r>
      <w:r>
        <w:rPr>
          <w:b w:val="0"/>
          <w:i/>
          <w:color w:val="00AF50"/>
          <w:spacing w:val="-3"/>
        </w:rPr>
        <w:t> </w:t>
      </w:r>
      <w:r>
        <w:rPr>
          <w:b w:val="0"/>
          <w:i/>
          <w:color w:val="00AF50"/>
        </w:rPr>
        <w:t>participating</w:t>
      </w:r>
      <w:r>
        <w:rPr>
          <w:b w:val="0"/>
          <w:i/>
          <w:color w:val="00AF50"/>
          <w:spacing w:val="-2"/>
        </w:rPr>
        <w:t> </w:t>
      </w:r>
      <w:r>
        <w:rPr>
          <w:b w:val="0"/>
          <w:i/>
          <w:color w:val="00AF50"/>
        </w:rPr>
        <w:t>investigators,</w:t>
      </w:r>
      <w:r>
        <w:rPr>
          <w:b w:val="0"/>
          <w:i/>
          <w:color w:val="00AF50"/>
          <w:spacing w:val="-2"/>
        </w:rPr>
        <w:t> </w:t>
      </w:r>
      <w:r>
        <w:rPr>
          <w:b w:val="0"/>
          <w:i/>
          <w:color w:val="00AF50"/>
        </w:rPr>
        <w:t>research</w:t>
      </w:r>
      <w:r>
        <w:rPr>
          <w:b w:val="0"/>
          <w:i/>
          <w:color w:val="00AF50"/>
          <w:spacing w:val="-2"/>
        </w:rPr>
        <w:t> </w:t>
      </w:r>
      <w:r>
        <w:rPr>
          <w:b w:val="0"/>
          <w:i/>
          <w:color w:val="00AF50"/>
        </w:rPr>
        <w:t>staff,</w:t>
      </w:r>
      <w:r>
        <w:rPr>
          <w:b w:val="0"/>
          <w:i/>
          <w:color w:val="00AF50"/>
          <w:spacing w:val="-2"/>
        </w:rPr>
        <w:t> </w:t>
      </w:r>
      <w:r>
        <w:rPr>
          <w:b w:val="0"/>
          <w:i/>
          <w:color w:val="00AF50"/>
        </w:rPr>
        <w:t>and</w:t>
      </w:r>
      <w:r>
        <w:rPr>
          <w:b w:val="0"/>
          <w:color w:val="00AF50"/>
        </w:rPr>
        <w:t> the sponsoring institution and their agents. This confidentiality is extended to cover testing of biological samples and genetic tests in addition to the clinical information relating to participating </w:t>
      </w:r>
      <w:r>
        <w:rPr>
          <w:b w:val="0"/>
          <w:color w:val="00AF50"/>
          <w:spacing w:val="-2"/>
        </w:rPr>
        <w:t>participants.</w:t>
      </w:r>
    </w:p>
    <w:p>
      <w:pPr>
        <w:pStyle w:val="BodyText"/>
        <w:spacing w:before="118"/>
        <w:ind w:left="239" w:right="823"/>
        <w:rPr>
          <w:b w:val="0"/>
        </w:rPr>
      </w:pPr>
      <w:r>
        <w:rPr>
          <w:b w:val="0"/>
          <w:i/>
          <w:color w:val="00AF50"/>
        </w:rPr>
        <w:t>The trial protocol, documentation, data and all other information generated will be held in strict</w:t>
      </w:r>
      <w:r>
        <w:rPr>
          <w:b w:val="0"/>
          <w:color w:val="00AF50"/>
        </w:rPr>
        <w:t> confidence.</w:t>
      </w:r>
      <w:r>
        <w:rPr>
          <w:b w:val="0"/>
          <w:color w:val="00AF50"/>
          <w:spacing w:val="-3"/>
        </w:rPr>
        <w:t> </w:t>
      </w:r>
      <w:r>
        <w:rPr>
          <w:b w:val="0"/>
          <w:color w:val="00AF50"/>
        </w:rPr>
        <w:t>No</w:t>
      </w:r>
      <w:r>
        <w:rPr>
          <w:b w:val="0"/>
          <w:color w:val="00AF50"/>
          <w:spacing w:val="-1"/>
        </w:rPr>
        <w:t> </w:t>
      </w:r>
      <w:r>
        <w:rPr>
          <w:b w:val="0"/>
          <w:color w:val="00AF50"/>
        </w:rPr>
        <w:t>information</w:t>
      </w:r>
      <w:r>
        <w:rPr>
          <w:b w:val="0"/>
          <w:color w:val="00AF50"/>
          <w:spacing w:val="-3"/>
        </w:rPr>
        <w:t> </w:t>
      </w:r>
      <w:r>
        <w:rPr>
          <w:b w:val="0"/>
          <w:color w:val="00AF50"/>
        </w:rPr>
        <w:t>concerning</w:t>
      </w:r>
      <w:r>
        <w:rPr>
          <w:b w:val="0"/>
          <w:color w:val="00AF50"/>
          <w:spacing w:val="-1"/>
        </w:rPr>
        <w:t> </w:t>
      </w:r>
      <w:r>
        <w:rPr>
          <w:b w:val="0"/>
          <w:color w:val="00AF50"/>
        </w:rPr>
        <w:t>the</w:t>
      </w:r>
      <w:r>
        <w:rPr>
          <w:b w:val="0"/>
          <w:color w:val="00AF50"/>
          <w:spacing w:val="-5"/>
        </w:rPr>
        <w:t> </w:t>
      </w:r>
      <w:r>
        <w:rPr>
          <w:b w:val="0"/>
          <w:color w:val="00AF50"/>
        </w:rPr>
        <w:t>trial</w:t>
      </w:r>
      <w:r>
        <w:rPr>
          <w:b w:val="0"/>
          <w:color w:val="00AF50"/>
          <w:spacing w:val="-5"/>
        </w:rPr>
        <w:t> </w:t>
      </w:r>
      <w:r>
        <w:rPr>
          <w:b w:val="0"/>
          <w:color w:val="00AF50"/>
        </w:rPr>
        <w:t>or</w:t>
      </w:r>
      <w:r>
        <w:rPr>
          <w:b w:val="0"/>
          <w:color w:val="00AF50"/>
          <w:spacing w:val="-2"/>
        </w:rPr>
        <w:t> </w:t>
      </w:r>
      <w:r>
        <w:rPr>
          <w:b w:val="0"/>
          <w:color w:val="00AF50"/>
        </w:rPr>
        <w:t>the</w:t>
      </w:r>
      <w:r>
        <w:rPr>
          <w:b w:val="0"/>
          <w:color w:val="00AF50"/>
          <w:spacing w:val="-5"/>
        </w:rPr>
        <w:t> </w:t>
      </w:r>
      <w:r>
        <w:rPr>
          <w:b w:val="0"/>
          <w:color w:val="00AF50"/>
        </w:rPr>
        <w:t>data</w:t>
      </w:r>
      <w:r>
        <w:rPr>
          <w:b w:val="0"/>
          <w:color w:val="00AF50"/>
          <w:spacing w:val="-1"/>
        </w:rPr>
        <w:t> </w:t>
      </w:r>
      <w:r>
        <w:rPr>
          <w:b w:val="0"/>
          <w:color w:val="00AF50"/>
        </w:rPr>
        <w:t>will</w:t>
      </w:r>
      <w:r>
        <w:rPr>
          <w:b w:val="0"/>
          <w:color w:val="00AF50"/>
          <w:spacing w:val="-3"/>
        </w:rPr>
        <w:t> </w:t>
      </w:r>
      <w:r>
        <w:rPr>
          <w:b w:val="0"/>
          <w:color w:val="00AF50"/>
        </w:rPr>
        <w:t>be</w:t>
      </w:r>
      <w:r>
        <w:rPr>
          <w:b w:val="0"/>
          <w:color w:val="00AF50"/>
          <w:spacing w:val="-5"/>
        </w:rPr>
        <w:t> </w:t>
      </w:r>
      <w:r>
        <w:rPr>
          <w:b w:val="0"/>
          <w:color w:val="00AF50"/>
        </w:rPr>
        <w:t>released</w:t>
      </w:r>
      <w:r>
        <w:rPr>
          <w:b w:val="0"/>
          <w:color w:val="00AF50"/>
          <w:spacing w:val="-1"/>
        </w:rPr>
        <w:t> </w:t>
      </w:r>
      <w:r>
        <w:rPr>
          <w:b w:val="0"/>
          <w:color w:val="00AF50"/>
        </w:rPr>
        <w:t>to</w:t>
      </w:r>
      <w:r>
        <w:rPr>
          <w:b w:val="0"/>
          <w:color w:val="00AF50"/>
          <w:spacing w:val="-3"/>
        </w:rPr>
        <w:t> </w:t>
      </w:r>
      <w:r>
        <w:rPr>
          <w:b w:val="0"/>
          <w:color w:val="00AF50"/>
        </w:rPr>
        <w:t>any</w:t>
      </w:r>
      <w:r>
        <w:rPr>
          <w:b w:val="0"/>
          <w:color w:val="00AF50"/>
          <w:spacing w:val="-4"/>
        </w:rPr>
        <w:t> </w:t>
      </w:r>
      <w:r>
        <w:rPr>
          <w:b w:val="0"/>
          <w:color w:val="00AF50"/>
        </w:rPr>
        <w:t>unauthorised</w:t>
      </w:r>
      <w:r>
        <w:rPr>
          <w:b w:val="0"/>
          <w:color w:val="00AF50"/>
          <w:spacing w:val="-1"/>
        </w:rPr>
        <w:t> </w:t>
      </w:r>
      <w:r>
        <w:rPr>
          <w:b w:val="0"/>
          <w:color w:val="00AF50"/>
        </w:rPr>
        <w:t>third party, without prior written approval of the sponsoring institution. Authorised representatives of the sponsoring institution may inspect all documents and records required to be maintained by the Investigator, including but not limited to, medical records (office, clinic or hospital) and pharmacy records for the participants in this trial. The clinical trial site will permit access to such records.</w:t>
      </w:r>
    </w:p>
    <w:p>
      <w:pPr>
        <w:pStyle w:val="BodyText"/>
        <w:spacing w:before="118"/>
        <w:ind w:left="239" w:right="823"/>
        <w:rPr>
          <w:b w:val="0"/>
        </w:rPr>
      </w:pPr>
      <w:r>
        <w:rPr>
          <w:b w:val="0"/>
          <w:i/>
          <w:color w:val="00AF50"/>
        </w:rPr>
        <w:t>All laboratory specimens, evaluation forms, reports and other records that leave the site will be</w:t>
      </w:r>
      <w:r>
        <w:rPr>
          <w:b w:val="0"/>
          <w:color w:val="00AF50"/>
        </w:rPr>
        <w:t> identified</w:t>
      </w:r>
      <w:r>
        <w:rPr>
          <w:b w:val="0"/>
          <w:color w:val="00AF50"/>
          <w:spacing w:val="-3"/>
        </w:rPr>
        <w:t> </w:t>
      </w:r>
      <w:r>
        <w:rPr>
          <w:b w:val="0"/>
          <w:color w:val="00AF50"/>
        </w:rPr>
        <w:t>only</w:t>
      </w:r>
      <w:r>
        <w:rPr>
          <w:b w:val="0"/>
          <w:color w:val="00AF50"/>
          <w:spacing w:val="-3"/>
        </w:rPr>
        <w:t> </w:t>
      </w:r>
      <w:r>
        <w:rPr>
          <w:b w:val="0"/>
          <w:color w:val="00AF50"/>
        </w:rPr>
        <w:t>by</w:t>
      </w:r>
      <w:r>
        <w:rPr>
          <w:b w:val="0"/>
          <w:color w:val="00AF50"/>
          <w:spacing w:val="-3"/>
        </w:rPr>
        <w:t> </w:t>
      </w:r>
      <w:r>
        <w:rPr>
          <w:b w:val="0"/>
          <w:color w:val="00AF50"/>
        </w:rPr>
        <w:t>the</w:t>
      </w:r>
      <w:r>
        <w:rPr>
          <w:b w:val="0"/>
          <w:color w:val="00AF50"/>
          <w:spacing w:val="-5"/>
        </w:rPr>
        <w:t> </w:t>
      </w:r>
      <w:r>
        <w:rPr>
          <w:b w:val="0"/>
          <w:color w:val="00AF50"/>
        </w:rPr>
        <w:t>Participant</w:t>
      </w:r>
      <w:r>
        <w:rPr>
          <w:b w:val="0"/>
          <w:color w:val="00AF50"/>
          <w:spacing w:val="-3"/>
        </w:rPr>
        <w:t> </w:t>
      </w:r>
      <w:r>
        <w:rPr>
          <w:b w:val="0"/>
          <w:color w:val="00AF50"/>
        </w:rPr>
        <w:t>Identification</w:t>
      </w:r>
      <w:r>
        <w:rPr>
          <w:b w:val="0"/>
          <w:color w:val="00AF50"/>
          <w:spacing w:val="-3"/>
        </w:rPr>
        <w:t> </w:t>
      </w:r>
      <w:r>
        <w:rPr>
          <w:b w:val="0"/>
          <w:color w:val="00AF50"/>
        </w:rPr>
        <w:t>Number</w:t>
      </w:r>
      <w:r>
        <w:rPr>
          <w:b w:val="0"/>
          <w:color w:val="00AF50"/>
          <w:spacing w:val="-7"/>
        </w:rPr>
        <w:t> </w:t>
      </w:r>
      <w:r>
        <w:rPr>
          <w:b w:val="0"/>
          <w:color w:val="00AF50"/>
        </w:rPr>
        <w:t>(SID)</w:t>
      </w:r>
      <w:r>
        <w:rPr>
          <w:b w:val="0"/>
          <w:color w:val="00AF50"/>
          <w:spacing w:val="-3"/>
        </w:rPr>
        <w:t> </w:t>
      </w:r>
      <w:r>
        <w:rPr>
          <w:b w:val="0"/>
          <w:color w:val="00AF50"/>
        </w:rPr>
        <w:t>to</w:t>
      </w:r>
      <w:r>
        <w:rPr>
          <w:b w:val="0"/>
          <w:color w:val="00AF50"/>
          <w:spacing w:val="-3"/>
        </w:rPr>
        <w:t> </w:t>
      </w:r>
      <w:r>
        <w:rPr>
          <w:b w:val="0"/>
          <w:color w:val="00AF50"/>
        </w:rPr>
        <w:t>maintain</w:t>
      </w:r>
      <w:r>
        <w:rPr>
          <w:b w:val="0"/>
          <w:color w:val="00AF50"/>
          <w:spacing w:val="-3"/>
        </w:rPr>
        <w:t> </w:t>
      </w:r>
      <w:r>
        <w:rPr>
          <w:b w:val="0"/>
          <w:color w:val="00AF50"/>
        </w:rPr>
        <w:t>participant</w:t>
      </w:r>
      <w:r>
        <w:rPr>
          <w:b w:val="0"/>
          <w:color w:val="00AF50"/>
          <w:spacing w:val="-3"/>
        </w:rPr>
        <w:t> </w:t>
      </w:r>
      <w:r>
        <w:rPr>
          <w:b w:val="0"/>
          <w:color w:val="00AF50"/>
        </w:rPr>
        <w:t>confidentiality.</w:t>
      </w:r>
    </w:p>
    <w:p>
      <w:pPr>
        <w:pStyle w:val="BodyText"/>
        <w:spacing w:before="121"/>
        <w:ind w:left="239" w:right="823"/>
        <w:rPr>
          <w:b w:val="0"/>
        </w:rPr>
      </w:pPr>
      <w:r>
        <w:rPr>
          <w:b w:val="0"/>
          <w:i/>
          <w:color w:val="00AF50"/>
        </w:rPr>
        <w:t>Clinical</w:t>
      </w:r>
      <w:r>
        <w:rPr>
          <w:b w:val="0"/>
          <w:i/>
          <w:color w:val="00AF50"/>
          <w:spacing w:val="-3"/>
        </w:rPr>
        <w:t> </w:t>
      </w:r>
      <w:r>
        <w:rPr>
          <w:b w:val="0"/>
          <w:i/>
          <w:color w:val="00AF50"/>
        </w:rPr>
        <w:t>information</w:t>
      </w:r>
      <w:r>
        <w:rPr>
          <w:b w:val="0"/>
          <w:i/>
          <w:color w:val="00AF50"/>
          <w:spacing w:val="-1"/>
        </w:rPr>
        <w:t> </w:t>
      </w:r>
      <w:r>
        <w:rPr>
          <w:b w:val="0"/>
          <w:i/>
          <w:color w:val="00AF50"/>
        </w:rPr>
        <w:t>will</w:t>
      </w:r>
      <w:r>
        <w:rPr>
          <w:b w:val="0"/>
          <w:i/>
          <w:color w:val="00AF50"/>
          <w:spacing w:val="-3"/>
        </w:rPr>
        <w:t> </w:t>
      </w:r>
      <w:r>
        <w:rPr>
          <w:b w:val="0"/>
          <w:i/>
          <w:color w:val="00AF50"/>
        </w:rPr>
        <w:t>not</w:t>
      </w:r>
      <w:r>
        <w:rPr>
          <w:b w:val="0"/>
          <w:i/>
          <w:color w:val="00AF50"/>
          <w:spacing w:val="-5"/>
        </w:rPr>
        <w:t> </w:t>
      </w:r>
      <w:r>
        <w:rPr>
          <w:b w:val="0"/>
          <w:i/>
          <w:color w:val="00AF50"/>
        </w:rPr>
        <w:t>be</w:t>
      </w:r>
      <w:r>
        <w:rPr>
          <w:b w:val="0"/>
          <w:i/>
          <w:color w:val="00AF50"/>
          <w:spacing w:val="-2"/>
        </w:rPr>
        <w:t> </w:t>
      </w:r>
      <w:r>
        <w:rPr>
          <w:b w:val="0"/>
          <w:i/>
          <w:color w:val="00AF50"/>
        </w:rPr>
        <w:t>released</w:t>
      </w:r>
      <w:r>
        <w:rPr>
          <w:b w:val="0"/>
          <w:i/>
          <w:color w:val="00AF50"/>
          <w:spacing w:val="-3"/>
        </w:rPr>
        <w:t> </w:t>
      </w:r>
      <w:r>
        <w:rPr>
          <w:b w:val="0"/>
          <w:i/>
          <w:color w:val="00AF50"/>
        </w:rPr>
        <w:t>without</w:t>
      </w:r>
      <w:r>
        <w:rPr>
          <w:b w:val="0"/>
          <w:i/>
          <w:color w:val="00AF50"/>
          <w:spacing w:val="-2"/>
        </w:rPr>
        <w:t> </w:t>
      </w:r>
      <w:r>
        <w:rPr>
          <w:b w:val="0"/>
          <w:i/>
          <w:color w:val="00AF50"/>
        </w:rPr>
        <w:t>written</w:t>
      </w:r>
      <w:r>
        <w:rPr>
          <w:b w:val="0"/>
          <w:i/>
          <w:color w:val="00AF50"/>
          <w:spacing w:val="-1"/>
        </w:rPr>
        <w:t> </w:t>
      </w:r>
      <w:r>
        <w:rPr>
          <w:b w:val="0"/>
          <w:i/>
          <w:color w:val="00AF50"/>
        </w:rPr>
        <w:t>permission</w:t>
      </w:r>
      <w:r>
        <w:rPr>
          <w:b w:val="0"/>
          <w:i/>
          <w:color w:val="00AF50"/>
          <w:spacing w:val="-3"/>
        </w:rPr>
        <w:t> </w:t>
      </w:r>
      <w:r>
        <w:rPr>
          <w:b w:val="0"/>
          <w:i/>
          <w:color w:val="00AF50"/>
        </w:rPr>
        <w:t>of</w:t>
      </w:r>
      <w:r>
        <w:rPr>
          <w:b w:val="0"/>
          <w:i/>
          <w:color w:val="00AF50"/>
          <w:spacing w:val="-1"/>
        </w:rPr>
        <w:t> </w:t>
      </w:r>
      <w:r>
        <w:rPr>
          <w:b w:val="0"/>
          <w:i/>
          <w:color w:val="00AF50"/>
        </w:rPr>
        <w:t>the</w:t>
      </w:r>
      <w:r>
        <w:rPr>
          <w:b w:val="0"/>
          <w:i/>
          <w:color w:val="00AF50"/>
          <w:spacing w:val="-5"/>
        </w:rPr>
        <w:t> </w:t>
      </w:r>
      <w:r>
        <w:rPr>
          <w:b w:val="0"/>
          <w:i/>
          <w:color w:val="00AF50"/>
        </w:rPr>
        <w:t>participant,</w:t>
      </w:r>
      <w:r>
        <w:rPr>
          <w:b w:val="0"/>
          <w:i/>
          <w:color w:val="00AF50"/>
          <w:spacing w:val="-1"/>
        </w:rPr>
        <w:t> </w:t>
      </w:r>
      <w:r>
        <w:rPr>
          <w:b w:val="0"/>
          <w:i/>
          <w:color w:val="00AF50"/>
        </w:rPr>
        <w:t>except</w:t>
      </w:r>
      <w:r>
        <w:rPr>
          <w:b w:val="0"/>
          <w:i/>
          <w:color w:val="00AF50"/>
          <w:spacing w:val="-5"/>
        </w:rPr>
        <w:t> </w:t>
      </w:r>
      <w:r>
        <w:rPr>
          <w:b w:val="0"/>
          <w:i/>
          <w:color w:val="00AF50"/>
        </w:rPr>
        <w:t>as</w:t>
      </w:r>
      <w:r>
        <w:rPr>
          <w:b w:val="0"/>
          <w:color w:val="00AF50"/>
        </w:rPr>
        <w:t> necessary for monitoring by HREC or regulatory agencies.”</w:t>
      </w:r>
    </w:p>
    <w:p>
      <w:pPr>
        <w:pStyle w:val="BodyText"/>
        <w:spacing w:before="9"/>
        <w:rPr>
          <w:b w:val="0"/>
          <w:i/>
          <w:sz w:val="19"/>
        </w:rPr>
      </w:pPr>
    </w:p>
    <w:p>
      <w:pPr>
        <w:pStyle w:val="Heading1"/>
        <w:numPr>
          <w:ilvl w:val="0"/>
          <w:numId w:val="15"/>
        </w:numPr>
        <w:tabs>
          <w:tab w:pos="600" w:val="left" w:leader="none"/>
        </w:tabs>
        <w:spacing w:line="240" w:lineRule="auto" w:before="0" w:after="0"/>
        <w:ind w:left="600" w:right="0" w:hanging="360"/>
        <w:jc w:val="left"/>
        <w:rPr>
          <w:b w:val="0"/>
        </w:rPr>
      </w:pPr>
      <w:bookmarkStart w:name="14 PARTICIPANT REIMBURSEMENT" w:id="203"/>
      <w:bookmarkEnd w:id="203"/>
      <w:r>
        <w:rPr/>
      </w:r>
      <w:bookmarkStart w:name="_bookmark104" w:id="204"/>
      <w:bookmarkEnd w:id="204"/>
      <w:r>
        <w:rPr>
          <w:b w:val="0"/>
        </w:rPr>
        <w:t>PA</w:t>
      </w:r>
      <w:r>
        <w:rPr>
          <w:b w:val="0"/>
        </w:rPr>
        <w:t>RTICIPANT</w:t>
      </w:r>
      <w:r>
        <w:rPr>
          <w:b w:val="0"/>
          <w:spacing w:val="-6"/>
        </w:rPr>
        <w:t> </w:t>
      </w:r>
      <w:r>
        <w:rPr>
          <w:b w:val="0"/>
          <w:spacing w:val="-2"/>
        </w:rPr>
        <w:t>REIMBURSEMENT</w:t>
      </w:r>
    </w:p>
    <w:p>
      <w:pPr>
        <w:pStyle w:val="BodyText"/>
        <w:spacing w:before="120"/>
        <w:ind w:left="239" w:right="784"/>
        <w:rPr>
          <w:b w:val="0"/>
        </w:rPr>
      </w:pPr>
      <w:r>
        <w:rPr>
          <w:b w:val="0"/>
          <w:i/>
          <w:color w:val="6D2D9F"/>
        </w:rPr>
        <w:t>If participants will be compensated or provided any incentives </w:t>
      </w:r>
      <w:r>
        <w:rPr>
          <w:b w:val="0"/>
          <w:i/>
          <w:color w:val="6D2D9F"/>
          <w:sz w:val="24"/>
        </w:rPr>
        <w:t>(e.g. vouchers, gift cards,) </w:t>
      </w:r>
      <w:r>
        <w:rPr>
          <w:b w:val="0"/>
          <w:i/>
          <w:color w:val="6D2D9F"/>
        </w:rPr>
        <w:t>for trial</w:t>
      </w:r>
      <w:r>
        <w:rPr>
          <w:b w:val="0"/>
          <w:color w:val="6D2D9F"/>
        </w:rPr>
        <w:t> participation, describe amount, form and timing of such compensation in relation to trial activities (include financial and non-financial incentives).</w:t>
      </w:r>
      <w:r>
        <w:rPr>
          <w:b w:val="0"/>
          <w:color w:val="6D2D9F"/>
          <w:spacing w:val="40"/>
        </w:rPr>
        <w:t> </w:t>
      </w:r>
      <w:r>
        <w:rPr>
          <w:b w:val="0"/>
          <w:color w:val="6D2D9F"/>
        </w:rPr>
        <w:t>Describe who will receive incentives (if not the participant).</w:t>
      </w:r>
      <w:r>
        <w:rPr>
          <w:b w:val="0"/>
          <w:color w:val="6D2D9F"/>
          <w:spacing w:val="40"/>
        </w:rPr>
        <w:t> </w:t>
      </w:r>
      <w:r>
        <w:rPr>
          <w:b w:val="0"/>
          <w:color w:val="6D2D9F"/>
        </w:rPr>
        <w:t>For</w:t>
      </w:r>
      <w:r>
        <w:rPr>
          <w:b w:val="0"/>
          <w:color w:val="6D2D9F"/>
          <w:spacing w:val="-2"/>
        </w:rPr>
        <w:t> </w:t>
      </w:r>
      <w:r>
        <w:rPr>
          <w:b w:val="0"/>
          <w:color w:val="6D2D9F"/>
        </w:rPr>
        <w:t>example,</w:t>
      </w:r>
      <w:r>
        <w:rPr>
          <w:b w:val="0"/>
          <w:color w:val="6D2D9F"/>
          <w:spacing w:val="-1"/>
        </w:rPr>
        <w:t> </w:t>
      </w:r>
      <w:r>
        <w:rPr>
          <w:b w:val="0"/>
          <w:color w:val="6D2D9F"/>
        </w:rPr>
        <w:t>if</w:t>
      </w:r>
      <w:r>
        <w:rPr>
          <w:b w:val="0"/>
          <w:color w:val="6D2D9F"/>
          <w:spacing w:val="-1"/>
        </w:rPr>
        <w:t> </w:t>
      </w:r>
      <w:r>
        <w:rPr>
          <w:b w:val="0"/>
          <w:color w:val="6D2D9F"/>
        </w:rPr>
        <w:t>minors,</w:t>
      </w:r>
      <w:r>
        <w:rPr>
          <w:b w:val="0"/>
          <w:color w:val="6D2D9F"/>
          <w:spacing w:val="-3"/>
        </w:rPr>
        <w:t> </w:t>
      </w:r>
      <w:r>
        <w:rPr>
          <w:b w:val="0"/>
          <w:color w:val="6D2D9F"/>
        </w:rPr>
        <w:t>state</w:t>
      </w:r>
      <w:r>
        <w:rPr>
          <w:b w:val="0"/>
          <w:color w:val="6D2D9F"/>
          <w:spacing w:val="-2"/>
        </w:rPr>
        <w:t> </w:t>
      </w:r>
      <w:r>
        <w:rPr>
          <w:b w:val="0"/>
          <w:color w:val="6D2D9F"/>
        </w:rPr>
        <w:t>whether</w:t>
      </w:r>
      <w:r>
        <w:rPr>
          <w:b w:val="0"/>
          <w:color w:val="6D2D9F"/>
          <w:spacing w:val="-2"/>
        </w:rPr>
        <w:t> </w:t>
      </w:r>
      <w:r>
        <w:rPr>
          <w:b w:val="0"/>
          <w:color w:val="6D2D9F"/>
        </w:rPr>
        <w:t>the</w:t>
      </w:r>
      <w:r>
        <w:rPr>
          <w:b w:val="0"/>
          <w:color w:val="6D2D9F"/>
          <w:spacing w:val="-5"/>
        </w:rPr>
        <w:t> </w:t>
      </w:r>
      <w:r>
        <w:rPr>
          <w:b w:val="0"/>
          <w:color w:val="6D2D9F"/>
        </w:rPr>
        <w:t>minor</w:t>
      </w:r>
      <w:r>
        <w:rPr>
          <w:b w:val="0"/>
          <w:color w:val="6D2D9F"/>
          <w:spacing w:val="-4"/>
        </w:rPr>
        <w:t> </w:t>
      </w:r>
      <w:r>
        <w:rPr>
          <w:b w:val="0"/>
          <w:color w:val="6D2D9F"/>
        </w:rPr>
        <w:t>or</w:t>
      </w:r>
      <w:r>
        <w:rPr>
          <w:b w:val="0"/>
          <w:color w:val="6D2D9F"/>
          <w:spacing w:val="-2"/>
        </w:rPr>
        <w:t> </w:t>
      </w:r>
      <w:r>
        <w:rPr>
          <w:b w:val="0"/>
          <w:color w:val="6D2D9F"/>
        </w:rPr>
        <w:t>the</w:t>
      </w:r>
      <w:r>
        <w:rPr>
          <w:b w:val="0"/>
          <w:color w:val="6D2D9F"/>
          <w:spacing w:val="-2"/>
        </w:rPr>
        <w:t> </w:t>
      </w:r>
      <w:r>
        <w:rPr>
          <w:b w:val="0"/>
          <w:color w:val="6D2D9F"/>
        </w:rPr>
        <w:t>parent/guardian</w:t>
      </w:r>
      <w:r>
        <w:rPr>
          <w:b w:val="0"/>
          <w:color w:val="6D2D9F"/>
          <w:spacing w:val="-1"/>
        </w:rPr>
        <w:t> </w:t>
      </w:r>
      <w:r>
        <w:rPr>
          <w:b w:val="0"/>
          <w:color w:val="6D2D9F"/>
        </w:rPr>
        <w:t>will</w:t>
      </w:r>
      <w:r>
        <w:rPr>
          <w:b w:val="0"/>
          <w:color w:val="6D2D9F"/>
          <w:spacing w:val="-3"/>
        </w:rPr>
        <w:t> </w:t>
      </w:r>
      <w:r>
        <w:rPr>
          <w:b w:val="0"/>
          <w:color w:val="6D2D9F"/>
        </w:rPr>
        <w:t>receive</w:t>
      </w:r>
      <w:r>
        <w:rPr>
          <w:b w:val="0"/>
          <w:color w:val="6D2D9F"/>
          <w:spacing w:val="-2"/>
        </w:rPr>
        <w:t> </w:t>
      </w:r>
      <w:r>
        <w:rPr>
          <w:b w:val="0"/>
          <w:color w:val="6D2D9F"/>
        </w:rPr>
        <w:t>the</w:t>
      </w:r>
    </w:p>
    <w:p>
      <w:pPr>
        <w:spacing w:after="0"/>
        <w:sectPr>
          <w:pgSz w:w="11910" w:h="16840"/>
          <w:pgMar w:header="751" w:footer="1634" w:top="1340" w:bottom="1820" w:left="1200" w:right="680"/>
        </w:sectPr>
      </w:pPr>
    </w:p>
    <w:p>
      <w:pPr>
        <w:pStyle w:val="BodyText"/>
        <w:spacing w:before="90"/>
        <w:ind w:left="240" w:right="823"/>
        <w:rPr>
          <w:rFonts w:ascii="Calibri"/>
          <w:i/>
        </w:rPr>
      </w:pPr>
      <w:r>
        <w:rPr>
          <w:b w:val="0"/>
          <w:i/>
          <w:color w:val="6D2D9F"/>
        </w:rPr>
        <w:t>incentive.</w:t>
      </w:r>
      <w:r>
        <w:rPr>
          <w:b w:val="0"/>
          <w:i/>
          <w:color w:val="6D2D9F"/>
          <w:spacing w:val="40"/>
        </w:rPr>
        <w:t> </w:t>
      </w:r>
      <w:r>
        <w:rPr>
          <w:b w:val="0"/>
          <w:i/>
          <w:color w:val="6D2D9F"/>
        </w:rPr>
        <w:t>If</w:t>
      </w:r>
      <w:r>
        <w:rPr>
          <w:b w:val="0"/>
          <w:i/>
          <w:color w:val="6D2D9F"/>
          <w:spacing w:val="-1"/>
        </w:rPr>
        <w:t> </w:t>
      </w:r>
      <w:r>
        <w:rPr>
          <w:b w:val="0"/>
          <w:i/>
          <w:color w:val="6D2D9F"/>
        </w:rPr>
        <w:t>incapacitated</w:t>
      </w:r>
      <w:r>
        <w:rPr>
          <w:b w:val="0"/>
          <w:i/>
          <w:color w:val="6D2D9F"/>
          <w:spacing w:val="-3"/>
        </w:rPr>
        <w:t> </w:t>
      </w:r>
      <w:r>
        <w:rPr>
          <w:b w:val="0"/>
          <w:i/>
          <w:color w:val="6D2D9F"/>
        </w:rPr>
        <w:t>adults,</w:t>
      </w:r>
      <w:r>
        <w:rPr>
          <w:b w:val="0"/>
          <w:i/>
          <w:color w:val="6D2D9F"/>
          <w:spacing w:val="-3"/>
        </w:rPr>
        <w:t> </w:t>
      </w:r>
      <w:r>
        <w:rPr>
          <w:b w:val="0"/>
          <w:i/>
          <w:color w:val="6D2D9F"/>
        </w:rPr>
        <w:t>state</w:t>
      </w:r>
      <w:r>
        <w:rPr>
          <w:b w:val="0"/>
          <w:i/>
          <w:color w:val="6D2D9F"/>
          <w:spacing w:val="-2"/>
        </w:rPr>
        <w:t> </w:t>
      </w:r>
      <w:r>
        <w:rPr>
          <w:b w:val="0"/>
          <w:i/>
          <w:color w:val="6D2D9F"/>
        </w:rPr>
        <w:t>if</w:t>
      </w:r>
      <w:r>
        <w:rPr>
          <w:b w:val="0"/>
          <w:i/>
          <w:color w:val="6D2D9F"/>
          <w:spacing w:val="-3"/>
        </w:rPr>
        <w:t> </w:t>
      </w:r>
      <w:r>
        <w:rPr>
          <w:b w:val="0"/>
          <w:i/>
          <w:color w:val="6D2D9F"/>
        </w:rPr>
        <w:t>payment</w:t>
      </w:r>
      <w:r>
        <w:rPr>
          <w:b w:val="0"/>
          <w:i/>
          <w:color w:val="6D2D9F"/>
          <w:spacing w:val="-2"/>
        </w:rPr>
        <w:t> </w:t>
      </w:r>
      <w:r>
        <w:rPr>
          <w:b w:val="0"/>
          <w:i/>
          <w:color w:val="6D2D9F"/>
        </w:rPr>
        <w:t>will</w:t>
      </w:r>
      <w:r>
        <w:rPr>
          <w:b w:val="0"/>
          <w:i/>
          <w:color w:val="6D2D9F"/>
          <w:spacing w:val="-5"/>
        </w:rPr>
        <w:t> </w:t>
      </w:r>
      <w:r>
        <w:rPr>
          <w:b w:val="0"/>
          <w:i/>
          <w:color w:val="6D2D9F"/>
        </w:rPr>
        <w:t>be</w:t>
      </w:r>
      <w:r>
        <w:rPr>
          <w:b w:val="0"/>
          <w:i/>
          <w:color w:val="6D2D9F"/>
          <w:spacing w:val="-5"/>
        </w:rPr>
        <w:t> </w:t>
      </w:r>
      <w:r>
        <w:rPr>
          <w:b w:val="0"/>
          <w:i/>
          <w:color w:val="6D2D9F"/>
        </w:rPr>
        <w:t>provided</w:t>
      </w:r>
      <w:r>
        <w:rPr>
          <w:b w:val="0"/>
          <w:i/>
          <w:color w:val="6D2D9F"/>
          <w:spacing w:val="-3"/>
        </w:rPr>
        <w:t> </w:t>
      </w:r>
      <w:r>
        <w:rPr>
          <w:b w:val="0"/>
          <w:i/>
          <w:color w:val="6D2D9F"/>
        </w:rPr>
        <w:t>to</w:t>
      </w:r>
      <w:r>
        <w:rPr>
          <w:b w:val="0"/>
          <w:i/>
          <w:color w:val="6D2D9F"/>
          <w:spacing w:val="-1"/>
        </w:rPr>
        <w:t> </w:t>
      </w:r>
      <w:r>
        <w:rPr>
          <w:b w:val="0"/>
          <w:i/>
          <w:color w:val="6D2D9F"/>
        </w:rPr>
        <w:t>the</w:t>
      </w:r>
      <w:r>
        <w:rPr>
          <w:b w:val="0"/>
          <w:i/>
          <w:color w:val="6D2D9F"/>
          <w:spacing w:val="-5"/>
        </w:rPr>
        <w:t> </w:t>
      </w:r>
      <w:r>
        <w:rPr>
          <w:b w:val="0"/>
          <w:i/>
          <w:color w:val="6D2D9F"/>
        </w:rPr>
        <w:t>participant</w:t>
      </w:r>
      <w:r>
        <w:rPr>
          <w:b w:val="0"/>
          <w:i/>
          <w:color w:val="6D2D9F"/>
          <w:spacing w:val="-5"/>
        </w:rPr>
        <w:t> </w:t>
      </w:r>
      <w:r>
        <w:rPr>
          <w:b w:val="0"/>
          <w:i/>
          <w:color w:val="6D2D9F"/>
        </w:rPr>
        <w:t>or</w:t>
      </w:r>
      <w:r>
        <w:rPr>
          <w:b w:val="0"/>
          <w:i/>
          <w:color w:val="6D2D9F"/>
          <w:spacing w:val="-2"/>
        </w:rPr>
        <w:t> </w:t>
      </w:r>
      <w:r>
        <w:rPr>
          <w:b w:val="0"/>
          <w:i/>
          <w:color w:val="6D2D9F"/>
        </w:rPr>
        <w:t>to</w:t>
      </w:r>
      <w:r>
        <w:rPr>
          <w:b w:val="0"/>
          <w:i/>
          <w:color w:val="6D2D9F"/>
          <w:spacing w:val="-1"/>
        </w:rPr>
        <w:t> </w:t>
      </w:r>
      <w:r>
        <w:rPr>
          <w:b w:val="0"/>
          <w:i/>
          <w:color w:val="6D2D9F"/>
        </w:rPr>
        <w:t>a</w:t>
      </w:r>
      <w:r>
        <w:rPr>
          <w:b w:val="0"/>
          <w:i/>
          <w:color w:val="6D2D9F"/>
          <w:spacing w:val="-3"/>
        </w:rPr>
        <w:t> </w:t>
      </w:r>
      <w:r>
        <w:rPr>
          <w:b w:val="0"/>
          <w:i/>
          <w:color w:val="6D2D9F"/>
        </w:rPr>
        <w:t>legally</w:t>
      </w:r>
      <w:r>
        <w:rPr>
          <w:b w:val="0"/>
          <w:color w:val="6D2D9F"/>
        </w:rPr>
        <w:t> authorized representative or guardian</w:t>
      </w:r>
      <w:r>
        <w:rPr>
          <w:rFonts w:ascii="Calibri"/>
          <w:i/>
        </w:rPr>
        <w:t>.</w:t>
      </w:r>
    </w:p>
    <w:p>
      <w:pPr>
        <w:pStyle w:val="BodyText"/>
        <w:spacing w:before="9"/>
        <w:rPr>
          <w:rFonts w:ascii="Calibri"/>
          <w:i/>
          <w:sz w:val="19"/>
        </w:rPr>
      </w:pPr>
    </w:p>
    <w:p>
      <w:pPr>
        <w:pStyle w:val="Heading1"/>
        <w:numPr>
          <w:ilvl w:val="0"/>
          <w:numId w:val="15"/>
        </w:numPr>
        <w:tabs>
          <w:tab w:pos="600" w:val="left" w:leader="none"/>
        </w:tabs>
        <w:spacing w:line="240" w:lineRule="auto" w:before="0" w:after="0"/>
        <w:ind w:left="600" w:right="0" w:hanging="360"/>
        <w:jc w:val="left"/>
        <w:rPr>
          <w:b w:val="0"/>
        </w:rPr>
      </w:pPr>
      <w:bookmarkStart w:name="15 FINANCIAL DISCLOSURE AND CONFLICTS OF" w:id="205"/>
      <w:bookmarkEnd w:id="205"/>
      <w:r>
        <w:rPr/>
      </w:r>
      <w:bookmarkStart w:name="_bookmark105" w:id="206"/>
      <w:bookmarkEnd w:id="206"/>
      <w:r>
        <w:rPr>
          <w:b w:val="0"/>
        </w:rPr>
        <w:t>F</w:t>
      </w:r>
      <w:r>
        <w:rPr>
          <w:b w:val="0"/>
        </w:rPr>
        <w:t>INANCIAL</w:t>
      </w:r>
      <w:r>
        <w:rPr>
          <w:b w:val="0"/>
          <w:spacing w:val="-3"/>
        </w:rPr>
        <w:t> </w:t>
      </w:r>
      <w:r>
        <w:rPr>
          <w:b w:val="0"/>
        </w:rPr>
        <w:t>DISCLOSURE</w:t>
      </w:r>
      <w:r>
        <w:rPr>
          <w:b w:val="0"/>
          <w:spacing w:val="-6"/>
        </w:rPr>
        <w:t> </w:t>
      </w:r>
      <w:r>
        <w:rPr>
          <w:b w:val="0"/>
        </w:rPr>
        <w:t>AND</w:t>
      </w:r>
      <w:r>
        <w:rPr>
          <w:b w:val="0"/>
          <w:spacing w:val="-3"/>
        </w:rPr>
        <w:t> </w:t>
      </w:r>
      <w:r>
        <w:rPr>
          <w:b w:val="0"/>
        </w:rPr>
        <w:t>CONFLICTS</w:t>
      </w:r>
      <w:r>
        <w:rPr>
          <w:b w:val="0"/>
          <w:spacing w:val="-3"/>
        </w:rPr>
        <w:t> </w:t>
      </w:r>
      <w:r>
        <w:rPr>
          <w:b w:val="0"/>
        </w:rPr>
        <w:t>OF</w:t>
      </w:r>
      <w:r>
        <w:rPr>
          <w:b w:val="0"/>
          <w:spacing w:val="-6"/>
        </w:rPr>
        <w:t> </w:t>
      </w:r>
      <w:r>
        <w:rPr>
          <w:b w:val="0"/>
          <w:spacing w:val="-2"/>
        </w:rPr>
        <w:t>INTEREST</w:t>
      </w:r>
    </w:p>
    <w:p>
      <w:pPr>
        <w:pStyle w:val="BodyText"/>
        <w:spacing w:line="237" w:lineRule="auto" w:before="122"/>
        <w:ind w:left="239" w:right="877"/>
        <w:rPr>
          <w:b w:val="0"/>
        </w:rPr>
      </w:pPr>
      <w:r>
        <w:rPr>
          <w:b w:val="0"/>
          <w:i/>
          <w:color w:val="6F2F9F"/>
        </w:rPr>
        <w:t>Detail</w:t>
      </w:r>
      <w:r>
        <w:rPr>
          <w:b w:val="0"/>
          <w:i/>
          <w:color w:val="6F2F9F"/>
          <w:spacing w:val="-3"/>
        </w:rPr>
        <w:t> </w:t>
      </w:r>
      <w:r>
        <w:rPr>
          <w:b w:val="0"/>
          <w:i/>
          <w:color w:val="6F2F9F"/>
        </w:rPr>
        <w:t>any</w:t>
      </w:r>
      <w:r>
        <w:rPr>
          <w:b w:val="0"/>
          <w:i/>
          <w:color w:val="6F2F9F"/>
          <w:spacing w:val="-4"/>
        </w:rPr>
        <w:t> </w:t>
      </w:r>
      <w:r>
        <w:rPr>
          <w:b w:val="0"/>
          <w:i/>
          <w:color w:val="6F2F9F"/>
        </w:rPr>
        <w:t>financial</w:t>
      </w:r>
      <w:r>
        <w:rPr>
          <w:b w:val="0"/>
          <w:i/>
          <w:color w:val="6F2F9F"/>
          <w:spacing w:val="-5"/>
        </w:rPr>
        <w:t> </w:t>
      </w:r>
      <w:r>
        <w:rPr>
          <w:b w:val="0"/>
          <w:i/>
          <w:color w:val="6F2F9F"/>
        </w:rPr>
        <w:t>or</w:t>
      </w:r>
      <w:r>
        <w:rPr>
          <w:b w:val="0"/>
          <w:i/>
          <w:color w:val="6F2F9F"/>
          <w:spacing w:val="-4"/>
        </w:rPr>
        <w:t> </w:t>
      </w:r>
      <w:r>
        <w:rPr>
          <w:b w:val="0"/>
          <w:i/>
          <w:color w:val="6F2F9F"/>
        </w:rPr>
        <w:t>other</w:t>
      </w:r>
      <w:r>
        <w:rPr>
          <w:b w:val="0"/>
          <w:i/>
          <w:color w:val="6F2F9F"/>
          <w:spacing w:val="-4"/>
        </w:rPr>
        <w:t> </w:t>
      </w:r>
      <w:r>
        <w:rPr>
          <w:b w:val="0"/>
          <w:i/>
          <w:color w:val="6F2F9F"/>
        </w:rPr>
        <w:t>competing</w:t>
      </w:r>
      <w:r>
        <w:rPr>
          <w:b w:val="0"/>
          <w:i/>
          <w:color w:val="6F2F9F"/>
          <w:spacing w:val="-1"/>
        </w:rPr>
        <w:t> </w:t>
      </w:r>
      <w:r>
        <w:rPr>
          <w:b w:val="0"/>
          <w:i/>
          <w:color w:val="6F2F9F"/>
        </w:rPr>
        <w:t>interests</w:t>
      </w:r>
      <w:r>
        <w:rPr>
          <w:b w:val="0"/>
          <w:i/>
          <w:color w:val="6F2F9F"/>
          <w:spacing w:val="-3"/>
        </w:rPr>
        <w:t> </w:t>
      </w:r>
      <w:r>
        <w:rPr>
          <w:b w:val="0"/>
          <w:i/>
          <w:color w:val="6F2F9F"/>
        </w:rPr>
        <w:t>for</w:t>
      </w:r>
      <w:r>
        <w:rPr>
          <w:b w:val="0"/>
          <w:i/>
          <w:color w:val="6F2F9F"/>
          <w:spacing w:val="-2"/>
        </w:rPr>
        <w:t> </w:t>
      </w:r>
      <w:r>
        <w:rPr>
          <w:b w:val="0"/>
          <w:i/>
          <w:color w:val="6F2F9F"/>
        </w:rPr>
        <w:t>investigators</w:t>
      </w:r>
      <w:r>
        <w:rPr>
          <w:b w:val="0"/>
          <w:i/>
          <w:color w:val="6F2F9F"/>
          <w:spacing w:val="-3"/>
        </w:rPr>
        <w:t> </w:t>
      </w:r>
      <w:r>
        <w:rPr>
          <w:b w:val="0"/>
          <w:i/>
          <w:color w:val="6F2F9F"/>
        </w:rPr>
        <w:t>for</w:t>
      </w:r>
      <w:r>
        <w:rPr>
          <w:b w:val="0"/>
          <w:i/>
          <w:color w:val="6F2F9F"/>
          <w:spacing w:val="-2"/>
        </w:rPr>
        <w:t> </w:t>
      </w:r>
      <w:r>
        <w:rPr>
          <w:b w:val="0"/>
          <w:i/>
          <w:color w:val="6F2F9F"/>
        </w:rPr>
        <w:t>the</w:t>
      </w:r>
      <w:r>
        <w:rPr>
          <w:b w:val="0"/>
          <w:i/>
          <w:color w:val="6F2F9F"/>
          <w:spacing w:val="-5"/>
        </w:rPr>
        <w:t> </w:t>
      </w:r>
      <w:r>
        <w:rPr>
          <w:b w:val="0"/>
          <w:i/>
          <w:color w:val="6F2F9F"/>
        </w:rPr>
        <w:t>overall</w:t>
      </w:r>
      <w:r>
        <w:rPr>
          <w:b w:val="0"/>
          <w:i/>
          <w:color w:val="6F2F9F"/>
          <w:spacing w:val="-3"/>
        </w:rPr>
        <w:t> </w:t>
      </w:r>
      <w:r>
        <w:rPr>
          <w:b w:val="0"/>
          <w:i/>
          <w:color w:val="6F2F9F"/>
        </w:rPr>
        <w:t>trial</w:t>
      </w:r>
      <w:r>
        <w:rPr>
          <w:b w:val="0"/>
          <w:i/>
          <w:color w:val="6F2F9F"/>
          <w:spacing w:val="-2"/>
        </w:rPr>
        <w:t> </w:t>
      </w:r>
      <w:r>
        <w:rPr>
          <w:b w:val="0"/>
          <w:i/>
          <w:color w:val="6F2F9F"/>
        </w:rPr>
        <w:t>and</w:t>
      </w:r>
      <w:r>
        <w:rPr>
          <w:b w:val="0"/>
          <w:i/>
          <w:color w:val="6F2F9F"/>
          <w:spacing w:val="-1"/>
        </w:rPr>
        <w:t> </w:t>
      </w:r>
      <w:r>
        <w:rPr>
          <w:b w:val="0"/>
          <w:i/>
          <w:color w:val="6F2F9F"/>
        </w:rPr>
        <w:t>each</w:t>
      </w:r>
      <w:r>
        <w:rPr>
          <w:b w:val="0"/>
          <w:i/>
          <w:color w:val="6F2F9F"/>
          <w:spacing w:val="-1"/>
        </w:rPr>
        <w:t> </w:t>
      </w:r>
      <w:r>
        <w:rPr>
          <w:b w:val="0"/>
          <w:i/>
          <w:color w:val="6F2F9F"/>
        </w:rPr>
        <w:t>trial</w:t>
      </w:r>
      <w:r>
        <w:rPr>
          <w:b w:val="0"/>
          <w:color w:val="6F2F9F"/>
        </w:rPr>
        <w:t> </w:t>
      </w:r>
      <w:r>
        <w:rPr>
          <w:b w:val="0"/>
          <w:color w:val="6F2F9F"/>
          <w:spacing w:val="-2"/>
        </w:rPr>
        <w:t>site.</w:t>
      </w:r>
    </w:p>
    <w:p>
      <w:pPr>
        <w:pStyle w:val="BodyText"/>
        <w:spacing w:before="9"/>
        <w:rPr>
          <w:b w:val="0"/>
          <w:i/>
          <w:sz w:val="19"/>
        </w:rPr>
      </w:pPr>
    </w:p>
    <w:p>
      <w:pPr>
        <w:pStyle w:val="Heading1"/>
        <w:numPr>
          <w:ilvl w:val="0"/>
          <w:numId w:val="15"/>
        </w:numPr>
        <w:tabs>
          <w:tab w:pos="600" w:val="left" w:leader="none"/>
        </w:tabs>
        <w:spacing w:line="240" w:lineRule="auto" w:before="1" w:after="0"/>
        <w:ind w:left="600" w:right="0" w:hanging="360"/>
        <w:jc w:val="left"/>
        <w:rPr>
          <w:b w:val="0"/>
        </w:rPr>
      </w:pPr>
      <w:bookmarkStart w:name="16 DISSEMINATION AND TRANSLATION PLAN" w:id="207"/>
      <w:bookmarkEnd w:id="207"/>
      <w:r>
        <w:rPr/>
      </w:r>
      <w:bookmarkStart w:name="_bookmark106" w:id="208"/>
      <w:bookmarkEnd w:id="208"/>
      <w:r>
        <w:rPr>
          <w:b w:val="0"/>
        </w:rPr>
        <w:t>D</w:t>
      </w:r>
      <w:r>
        <w:rPr>
          <w:b w:val="0"/>
        </w:rPr>
        <w:t>ISSEMINATION</w:t>
      </w:r>
      <w:r>
        <w:rPr>
          <w:b w:val="0"/>
          <w:spacing w:val="-7"/>
        </w:rPr>
        <w:t> </w:t>
      </w:r>
      <w:r>
        <w:rPr>
          <w:b w:val="0"/>
        </w:rPr>
        <w:t>AND</w:t>
      </w:r>
      <w:r>
        <w:rPr>
          <w:b w:val="0"/>
          <w:spacing w:val="-7"/>
        </w:rPr>
        <w:t> </w:t>
      </w:r>
      <w:r>
        <w:rPr>
          <w:b w:val="0"/>
        </w:rPr>
        <w:t>TRANSLATION</w:t>
      </w:r>
      <w:r>
        <w:rPr>
          <w:b w:val="0"/>
          <w:spacing w:val="-7"/>
        </w:rPr>
        <w:t> </w:t>
      </w:r>
      <w:r>
        <w:rPr>
          <w:b w:val="0"/>
          <w:spacing w:val="-4"/>
        </w:rPr>
        <w:t>PLAN</w:t>
      </w:r>
    </w:p>
    <w:p>
      <w:pPr>
        <w:pStyle w:val="BodyText"/>
        <w:spacing w:before="120"/>
        <w:ind w:left="239" w:right="823"/>
        <w:rPr>
          <w:b w:val="0"/>
        </w:rPr>
      </w:pPr>
      <w:r>
        <w:rPr>
          <w:b w:val="0"/>
          <w:i/>
          <w:color w:val="6F2F9F"/>
        </w:rPr>
        <w:t>Plans for investigators and sponsor to communicate trial results to participants, healthcare</w:t>
      </w:r>
      <w:r>
        <w:rPr>
          <w:b w:val="0"/>
          <w:color w:val="6F2F9F"/>
        </w:rPr>
        <w:t> professionals,</w:t>
      </w:r>
      <w:r>
        <w:rPr>
          <w:b w:val="0"/>
          <w:color w:val="6F2F9F"/>
          <w:spacing w:val="-2"/>
        </w:rPr>
        <w:t> </w:t>
      </w:r>
      <w:r>
        <w:rPr>
          <w:b w:val="0"/>
          <w:color w:val="6F2F9F"/>
        </w:rPr>
        <w:t>the</w:t>
      </w:r>
      <w:r>
        <w:rPr>
          <w:b w:val="0"/>
          <w:color w:val="6F2F9F"/>
          <w:spacing w:val="-5"/>
        </w:rPr>
        <w:t> </w:t>
      </w:r>
      <w:r>
        <w:rPr>
          <w:b w:val="0"/>
          <w:color w:val="6F2F9F"/>
        </w:rPr>
        <w:t>public,</w:t>
      </w:r>
      <w:r>
        <w:rPr>
          <w:b w:val="0"/>
          <w:color w:val="6F2F9F"/>
          <w:spacing w:val="-3"/>
        </w:rPr>
        <w:t> </w:t>
      </w:r>
      <w:r>
        <w:rPr>
          <w:b w:val="0"/>
          <w:color w:val="6F2F9F"/>
        </w:rPr>
        <w:t>and</w:t>
      </w:r>
      <w:r>
        <w:rPr>
          <w:b w:val="0"/>
          <w:color w:val="6F2F9F"/>
          <w:spacing w:val="-2"/>
        </w:rPr>
        <w:t> </w:t>
      </w:r>
      <w:r>
        <w:rPr>
          <w:b w:val="0"/>
          <w:color w:val="6F2F9F"/>
        </w:rPr>
        <w:t>other</w:t>
      </w:r>
      <w:r>
        <w:rPr>
          <w:b w:val="0"/>
          <w:color w:val="6F2F9F"/>
          <w:spacing w:val="-2"/>
        </w:rPr>
        <w:t> </w:t>
      </w:r>
      <w:r>
        <w:rPr>
          <w:b w:val="0"/>
          <w:color w:val="6F2F9F"/>
        </w:rPr>
        <w:t>relevant</w:t>
      </w:r>
      <w:r>
        <w:rPr>
          <w:b w:val="0"/>
          <w:color w:val="6F2F9F"/>
          <w:spacing w:val="-5"/>
        </w:rPr>
        <w:t> </w:t>
      </w:r>
      <w:r>
        <w:rPr>
          <w:b w:val="0"/>
          <w:color w:val="6F2F9F"/>
        </w:rPr>
        <w:t>groups</w:t>
      </w:r>
      <w:r>
        <w:rPr>
          <w:b w:val="0"/>
          <w:color w:val="6F2F9F"/>
          <w:spacing w:val="-3"/>
        </w:rPr>
        <w:t> </w:t>
      </w:r>
      <w:r>
        <w:rPr>
          <w:b w:val="0"/>
          <w:color w:val="6F2F9F"/>
        </w:rPr>
        <w:t>(e.g.,</w:t>
      </w:r>
      <w:r>
        <w:rPr>
          <w:b w:val="0"/>
          <w:color w:val="6F2F9F"/>
          <w:spacing w:val="-3"/>
        </w:rPr>
        <w:t> </w:t>
      </w:r>
      <w:r>
        <w:rPr>
          <w:b w:val="0"/>
          <w:color w:val="6F2F9F"/>
        </w:rPr>
        <w:t>via</w:t>
      </w:r>
      <w:r>
        <w:rPr>
          <w:b w:val="0"/>
          <w:color w:val="6F2F9F"/>
          <w:spacing w:val="-3"/>
        </w:rPr>
        <w:t> </w:t>
      </w:r>
      <w:r>
        <w:rPr>
          <w:b w:val="0"/>
          <w:color w:val="6F2F9F"/>
        </w:rPr>
        <w:t>publication,</w:t>
      </w:r>
      <w:r>
        <w:rPr>
          <w:b w:val="0"/>
          <w:color w:val="6F2F9F"/>
          <w:spacing w:val="-2"/>
        </w:rPr>
        <w:t> </w:t>
      </w:r>
      <w:r>
        <w:rPr>
          <w:b w:val="0"/>
          <w:color w:val="6F2F9F"/>
        </w:rPr>
        <w:t>reporting</w:t>
      </w:r>
      <w:r>
        <w:rPr>
          <w:b w:val="0"/>
          <w:color w:val="6F2F9F"/>
          <w:spacing w:val="-3"/>
        </w:rPr>
        <w:t> </w:t>
      </w:r>
      <w:r>
        <w:rPr>
          <w:b w:val="0"/>
          <w:color w:val="6F2F9F"/>
        </w:rPr>
        <w:t>in</w:t>
      </w:r>
      <w:r>
        <w:rPr>
          <w:b w:val="0"/>
          <w:color w:val="6F2F9F"/>
          <w:spacing w:val="-2"/>
        </w:rPr>
        <w:t> </w:t>
      </w:r>
      <w:r>
        <w:rPr>
          <w:b w:val="0"/>
          <w:color w:val="6F2F9F"/>
        </w:rPr>
        <w:t>results databases, or other data sharing arrangements), including any publication restrictions.</w:t>
      </w:r>
    </w:p>
    <w:p>
      <w:pPr>
        <w:pStyle w:val="BodyText"/>
        <w:ind w:left="239"/>
        <w:rPr>
          <w:b w:val="0"/>
          <w:i/>
        </w:rPr>
      </w:pPr>
      <w:bookmarkStart w:name="17 ADDITIONAL CONSIDERATIONS" w:id="209"/>
      <w:bookmarkEnd w:id="209"/>
      <w:r>
        <w:rPr>
          <w:i w:val="0"/>
        </w:rPr>
      </w:r>
      <w:bookmarkStart w:name="_bookmark107" w:id="210"/>
      <w:bookmarkEnd w:id="210"/>
      <w:r>
        <w:rPr>
          <w:i w:val="0"/>
        </w:rPr>
      </w:r>
      <w:r>
        <w:rPr>
          <w:b w:val="0"/>
          <w:i/>
          <w:color w:val="6F2F9F"/>
        </w:rPr>
        <w:t>Identify</w:t>
      </w:r>
      <w:r>
        <w:rPr>
          <w:b w:val="0"/>
          <w:i/>
          <w:color w:val="6F2F9F"/>
          <w:spacing w:val="-6"/>
        </w:rPr>
        <w:t> </w:t>
      </w:r>
      <w:r>
        <w:rPr>
          <w:b w:val="0"/>
          <w:i/>
          <w:color w:val="6F2F9F"/>
        </w:rPr>
        <w:t>who</w:t>
      </w:r>
      <w:r>
        <w:rPr>
          <w:b w:val="0"/>
          <w:i/>
          <w:color w:val="6F2F9F"/>
          <w:spacing w:val="-5"/>
        </w:rPr>
        <w:t> </w:t>
      </w:r>
      <w:r>
        <w:rPr>
          <w:b w:val="0"/>
          <w:i/>
          <w:color w:val="6F2F9F"/>
        </w:rPr>
        <w:t>holds</w:t>
      </w:r>
      <w:r>
        <w:rPr>
          <w:b w:val="0"/>
          <w:i/>
          <w:color w:val="6F2F9F"/>
          <w:spacing w:val="-3"/>
        </w:rPr>
        <w:t> </w:t>
      </w:r>
      <w:r>
        <w:rPr>
          <w:b w:val="0"/>
          <w:i/>
          <w:color w:val="6F2F9F"/>
        </w:rPr>
        <w:t>the</w:t>
      </w:r>
      <w:r>
        <w:rPr>
          <w:b w:val="0"/>
          <w:i/>
          <w:color w:val="6F2F9F"/>
          <w:spacing w:val="-7"/>
        </w:rPr>
        <w:t> </w:t>
      </w:r>
      <w:r>
        <w:rPr>
          <w:b w:val="0"/>
          <w:i/>
          <w:color w:val="6F2F9F"/>
        </w:rPr>
        <w:t>primary</w:t>
      </w:r>
      <w:r>
        <w:rPr>
          <w:b w:val="0"/>
          <w:i/>
          <w:color w:val="6F2F9F"/>
          <w:spacing w:val="-3"/>
        </w:rPr>
        <w:t> </w:t>
      </w:r>
      <w:r>
        <w:rPr>
          <w:b w:val="0"/>
          <w:i/>
          <w:color w:val="6F2F9F"/>
        </w:rPr>
        <w:t>responsibility</w:t>
      </w:r>
      <w:r>
        <w:rPr>
          <w:b w:val="0"/>
          <w:i/>
          <w:color w:val="6F2F9F"/>
          <w:spacing w:val="-4"/>
        </w:rPr>
        <w:t> </w:t>
      </w:r>
      <w:r>
        <w:rPr>
          <w:b w:val="0"/>
          <w:i/>
          <w:color w:val="6F2F9F"/>
        </w:rPr>
        <w:t>for</w:t>
      </w:r>
      <w:r>
        <w:rPr>
          <w:b w:val="0"/>
          <w:i/>
          <w:color w:val="6F2F9F"/>
          <w:spacing w:val="-6"/>
        </w:rPr>
        <w:t> </w:t>
      </w:r>
      <w:r>
        <w:rPr>
          <w:b w:val="0"/>
          <w:i/>
          <w:color w:val="6F2F9F"/>
        </w:rPr>
        <w:t>publication</w:t>
      </w:r>
      <w:r>
        <w:rPr>
          <w:b w:val="0"/>
          <w:i/>
          <w:color w:val="6F2F9F"/>
          <w:spacing w:val="-5"/>
        </w:rPr>
        <w:t> </w:t>
      </w:r>
      <w:r>
        <w:rPr>
          <w:b w:val="0"/>
          <w:i/>
          <w:color w:val="6F2F9F"/>
        </w:rPr>
        <w:t>of</w:t>
      </w:r>
      <w:r>
        <w:rPr>
          <w:b w:val="0"/>
          <w:i/>
          <w:color w:val="6F2F9F"/>
          <w:spacing w:val="-2"/>
        </w:rPr>
        <w:t> </w:t>
      </w:r>
      <w:r>
        <w:rPr>
          <w:b w:val="0"/>
          <w:i/>
          <w:color w:val="6F2F9F"/>
        </w:rPr>
        <w:t>the</w:t>
      </w:r>
      <w:r>
        <w:rPr>
          <w:b w:val="0"/>
          <w:i/>
          <w:color w:val="6F2F9F"/>
          <w:spacing w:val="-4"/>
        </w:rPr>
        <w:t> </w:t>
      </w:r>
      <w:r>
        <w:rPr>
          <w:b w:val="0"/>
          <w:i/>
          <w:color w:val="6F2F9F"/>
        </w:rPr>
        <w:t>results</w:t>
      </w:r>
      <w:r>
        <w:rPr>
          <w:b w:val="0"/>
          <w:i/>
          <w:color w:val="6F2F9F"/>
          <w:spacing w:val="-5"/>
        </w:rPr>
        <w:t> </w:t>
      </w:r>
      <w:r>
        <w:rPr>
          <w:b w:val="0"/>
          <w:i/>
          <w:color w:val="6F2F9F"/>
        </w:rPr>
        <w:t>of</w:t>
      </w:r>
      <w:r>
        <w:rPr>
          <w:b w:val="0"/>
          <w:i/>
          <w:color w:val="6F2F9F"/>
          <w:spacing w:val="-5"/>
        </w:rPr>
        <w:t> </w:t>
      </w:r>
      <w:r>
        <w:rPr>
          <w:b w:val="0"/>
          <w:i/>
          <w:color w:val="6F2F9F"/>
        </w:rPr>
        <w:t>the</w:t>
      </w:r>
      <w:r>
        <w:rPr>
          <w:b w:val="0"/>
          <w:i/>
          <w:color w:val="6F2F9F"/>
          <w:spacing w:val="-3"/>
        </w:rPr>
        <w:t> </w:t>
      </w:r>
      <w:r>
        <w:rPr>
          <w:b w:val="0"/>
          <w:i/>
          <w:color w:val="6F2F9F"/>
          <w:spacing w:val="-2"/>
        </w:rPr>
        <w:t>trial.</w:t>
      </w:r>
    </w:p>
    <w:p>
      <w:pPr>
        <w:pStyle w:val="BodyText"/>
        <w:spacing w:before="9"/>
        <w:rPr>
          <w:b w:val="0"/>
          <w:i/>
          <w:sz w:val="19"/>
        </w:rPr>
      </w:pPr>
    </w:p>
    <w:p>
      <w:pPr>
        <w:pStyle w:val="Heading1"/>
        <w:numPr>
          <w:ilvl w:val="0"/>
          <w:numId w:val="15"/>
        </w:numPr>
        <w:tabs>
          <w:tab w:pos="600" w:val="left" w:leader="none"/>
        </w:tabs>
        <w:spacing w:line="240" w:lineRule="auto" w:before="0" w:after="0"/>
        <w:ind w:left="600" w:right="0" w:hanging="360"/>
        <w:jc w:val="left"/>
        <w:rPr>
          <w:b w:val="0"/>
        </w:rPr>
      </w:pPr>
      <w:r>
        <w:rPr>
          <w:b w:val="0"/>
        </w:rPr>
        <w:t>ADDITIONAL</w:t>
      </w:r>
      <w:r>
        <w:rPr>
          <w:b w:val="0"/>
          <w:spacing w:val="-6"/>
        </w:rPr>
        <w:t> </w:t>
      </w:r>
      <w:r>
        <w:rPr>
          <w:b w:val="0"/>
          <w:spacing w:val="-2"/>
        </w:rPr>
        <w:t>CONSIDERATIONS</w:t>
      </w:r>
    </w:p>
    <w:p>
      <w:pPr>
        <w:pStyle w:val="BodyText"/>
        <w:spacing w:before="120"/>
        <w:ind w:left="240" w:right="823"/>
        <w:rPr>
          <w:b w:val="0"/>
        </w:rPr>
      </w:pPr>
      <w:r>
        <w:rPr>
          <w:b w:val="0"/>
          <w:i/>
          <w:color w:val="6F2F9F"/>
        </w:rPr>
        <w:t>This</w:t>
      </w:r>
      <w:r>
        <w:rPr>
          <w:b w:val="0"/>
          <w:i/>
          <w:color w:val="6F2F9F"/>
          <w:spacing w:val="-1"/>
        </w:rPr>
        <w:t> </w:t>
      </w:r>
      <w:r>
        <w:rPr>
          <w:b w:val="0"/>
          <w:i/>
          <w:color w:val="6F2F9F"/>
        </w:rPr>
        <w:t>section</w:t>
      </w:r>
      <w:r>
        <w:rPr>
          <w:b w:val="0"/>
          <w:i/>
          <w:color w:val="6F2F9F"/>
          <w:spacing w:val="-3"/>
        </w:rPr>
        <w:t> </w:t>
      </w:r>
      <w:r>
        <w:rPr>
          <w:b w:val="0"/>
          <w:i/>
          <w:color w:val="6F2F9F"/>
        </w:rPr>
        <w:t>should</w:t>
      </w:r>
      <w:r>
        <w:rPr>
          <w:b w:val="0"/>
          <w:i/>
          <w:color w:val="6F2F9F"/>
          <w:spacing w:val="-1"/>
        </w:rPr>
        <w:t> </w:t>
      </w:r>
      <w:r>
        <w:rPr>
          <w:b w:val="0"/>
          <w:i/>
          <w:color w:val="6F2F9F"/>
        </w:rPr>
        <w:t>include</w:t>
      </w:r>
      <w:r>
        <w:rPr>
          <w:b w:val="0"/>
          <w:i/>
          <w:color w:val="6F2F9F"/>
          <w:spacing w:val="-5"/>
        </w:rPr>
        <w:t> </w:t>
      </w:r>
      <w:r>
        <w:rPr>
          <w:b w:val="0"/>
          <w:i/>
          <w:color w:val="6F2F9F"/>
        </w:rPr>
        <w:t>a</w:t>
      </w:r>
      <w:r>
        <w:rPr>
          <w:b w:val="0"/>
          <w:i/>
          <w:color w:val="6F2F9F"/>
          <w:spacing w:val="-1"/>
        </w:rPr>
        <w:t> </w:t>
      </w:r>
      <w:r>
        <w:rPr>
          <w:b w:val="0"/>
          <w:i/>
          <w:color w:val="6F2F9F"/>
        </w:rPr>
        <w:t>description</w:t>
      </w:r>
      <w:r>
        <w:rPr>
          <w:b w:val="0"/>
          <w:i/>
          <w:color w:val="6F2F9F"/>
          <w:spacing w:val="-3"/>
        </w:rPr>
        <w:t> </w:t>
      </w:r>
      <w:r>
        <w:rPr>
          <w:b w:val="0"/>
          <w:i/>
          <w:color w:val="6F2F9F"/>
        </w:rPr>
        <w:t>of</w:t>
      </w:r>
      <w:r>
        <w:rPr>
          <w:b w:val="0"/>
          <w:i/>
          <w:color w:val="6F2F9F"/>
          <w:spacing w:val="-3"/>
        </w:rPr>
        <w:t> </w:t>
      </w:r>
      <w:r>
        <w:rPr>
          <w:b w:val="0"/>
          <w:i/>
          <w:color w:val="6F2F9F"/>
        </w:rPr>
        <w:t>any</w:t>
      </w:r>
      <w:r>
        <w:rPr>
          <w:b w:val="0"/>
          <w:i/>
          <w:color w:val="6F2F9F"/>
          <w:spacing w:val="-2"/>
        </w:rPr>
        <w:t> </w:t>
      </w:r>
      <w:r>
        <w:rPr>
          <w:b w:val="0"/>
          <w:i/>
          <w:color w:val="6F2F9F"/>
        </w:rPr>
        <w:t>additional</w:t>
      </w:r>
      <w:r>
        <w:rPr>
          <w:b w:val="0"/>
          <w:i/>
          <w:color w:val="6F2F9F"/>
          <w:spacing w:val="-5"/>
        </w:rPr>
        <w:t> </w:t>
      </w:r>
      <w:r>
        <w:rPr>
          <w:b w:val="0"/>
          <w:i/>
          <w:color w:val="6F2F9F"/>
        </w:rPr>
        <w:t>considerations</w:t>
      </w:r>
      <w:r>
        <w:rPr>
          <w:b w:val="0"/>
          <w:i/>
          <w:color w:val="6F2F9F"/>
          <w:spacing w:val="-1"/>
        </w:rPr>
        <w:t> </w:t>
      </w:r>
      <w:r>
        <w:rPr>
          <w:b w:val="0"/>
          <w:i/>
          <w:color w:val="6F2F9F"/>
        </w:rPr>
        <w:t>not</w:t>
      </w:r>
      <w:r>
        <w:rPr>
          <w:b w:val="0"/>
          <w:i/>
          <w:color w:val="6F2F9F"/>
          <w:spacing w:val="-5"/>
        </w:rPr>
        <w:t> </w:t>
      </w:r>
      <w:r>
        <w:rPr>
          <w:b w:val="0"/>
          <w:i/>
          <w:color w:val="6F2F9F"/>
        </w:rPr>
        <w:t>currently</w:t>
      </w:r>
      <w:r>
        <w:rPr>
          <w:b w:val="0"/>
          <w:i/>
          <w:color w:val="6F2F9F"/>
          <w:spacing w:val="-2"/>
        </w:rPr>
        <w:t> </w:t>
      </w:r>
      <w:r>
        <w:rPr>
          <w:b w:val="0"/>
          <w:i/>
          <w:color w:val="6F2F9F"/>
        </w:rPr>
        <w:t>covered</w:t>
      </w:r>
      <w:r>
        <w:rPr>
          <w:b w:val="0"/>
          <w:i/>
          <w:color w:val="6F2F9F"/>
          <w:spacing w:val="-1"/>
        </w:rPr>
        <w:t> </w:t>
      </w:r>
      <w:r>
        <w:rPr>
          <w:b w:val="0"/>
          <w:i/>
          <w:color w:val="6F2F9F"/>
        </w:rPr>
        <w:t>in</w:t>
      </w:r>
      <w:r>
        <w:rPr>
          <w:b w:val="0"/>
          <w:i/>
          <w:color w:val="6F2F9F"/>
          <w:spacing w:val="-3"/>
        </w:rPr>
        <w:t> </w:t>
      </w:r>
      <w:r>
        <w:rPr>
          <w:b w:val="0"/>
          <w:i/>
          <w:color w:val="6F2F9F"/>
        </w:rPr>
        <w:t>this</w:t>
      </w:r>
      <w:r>
        <w:rPr>
          <w:b w:val="0"/>
          <w:color w:val="6F2F9F"/>
        </w:rPr>
        <w:t> protocol template.</w:t>
      </w:r>
    </w:p>
    <w:p>
      <w:pPr>
        <w:pStyle w:val="BodyText"/>
        <w:spacing w:before="8"/>
        <w:rPr>
          <w:b w:val="0"/>
          <w:i/>
          <w:sz w:val="19"/>
        </w:rPr>
      </w:pPr>
    </w:p>
    <w:p>
      <w:pPr>
        <w:pStyle w:val="Heading1"/>
        <w:numPr>
          <w:ilvl w:val="0"/>
          <w:numId w:val="15"/>
        </w:numPr>
        <w:tabs>
          <w:tab w:pos="600" w:val="left" w:leader="none"/>
        </w:tabs>
        <w:spacing w:line="240" w:lineRule="auto" w:before="1" w:after="0"/>
        <w:ind w:left="600" w:right="0" w:hanging="360"/>
        <w:jc w:val="left"/>
        <w:rPr>
          <w:b w:val="0"/>
        </w:rPr>
      </w:pPr>
      <w:bookmarkStart w:name="18 REFERENCES" w:id="211"/>
      <w:bookmarkEnd w:id="211"/>
      <w:r>
        <w:rPr/>
      </w:r>
      <w:bookmarkStart w:name="_bookmark108" w:id="212"/>
      <w:bookmarkEnd w:id="212"/>
      <w:r>
        <w:rPr>
          <w:b w:val="0"/>
          <w:spacing w:val="-2"/>
        </w:rPr>
        <w:t>RE</w:t>
      </w:r>
      <w:r>
        <w:rPr>
          <w:b w:val="0"/>
          <w:spacing w:val="-2"/>
        </w:rPr>
        <w:t>FERENCES</w:t>
      </w:r>
    </w:p>
    <w:p>
      <w:pPr>
        <w:pStyle w:val="BodyText"/>
        <w:spacing w:before="117"/>
        <w:ind w:left="240"/>
        <w:rPr>
          <w:b w:val="0"/>
          <w:i/>
        </w:rPr>
      </w:pPr>
      <w:r>
        <w:rPr>
          <w:b w:val="0"/>
          <w:i/>
          <w:color w:val="6F2F9F"/>
        </w:rPr>
        <w:t>List</w:t>
      </w:r>
      <w:r>
        <w:rPr>
          <w:b w:val="0"/>
          <w:i/>
          <w:color w:val="6F2F9F"/>
          <w:spacing w:val="-6"/>
        </w:rPr>
        <w:t> </w:t>
      </w:r>
      <w:r>
        <w:rPr>
          <w:b w:val="0"/>
          <w:i/>
          <w:color w:val="6F2F9F"/>
        </w:rPr>
        <w:t>references</w:t>
      </w:r>
      <w:r>
        <w:rPr>
          <w:b w:val="0"/>
          <w:i/>
          <w:color w:val="6F2F9F"/>
          <w:spacing w:val="-4"/>
        </w:rPr>
        <w:t> here</w:t>
      </w:r>
    </w:p>
    <w:p>
      <w:pPr>
        <w:spacing w:after="0"/>
        <w:sectPr>
          <w:pgSz w:w="11910" w:h="16840"/>
          <w:pgMar w:header="751" w:footer="1634" w:top="1340" w:bottom="1820" w:left="1200" w:right="680"/>
        </w:sectPr>
      </w:pPr>
    </w:p>
    <w:p>
      <w:pPr>
        <w:pStyle w:val="BodyText"/>
        <w:rPr>
          <w:b w:val="0"/>
          <w:i/>
          <w:sz w:val="20"/>
        </w:rPr>
      </w:pPr>
    </w:p>
    <w:p>
      <w:pPr>
        <w:pStyle w:val="BodyText"/>
        <w:spacing w:before="6"/>
        <w:rPr>
          <w:b w:val="0"/>
          <w:i/>
          <w:sz w:val="24"/>
        </w:rPr>
      </w:pPr>
    </w:p>
    <w:p>
      <w:pPr>
        <w:pStyle w:val="Heading1"/>
        <w:numPr>
          <w:ilvl w:val="0"/>
          <w:numId w:val="15"/>
        </w:numPr>
        <w:tabs>
          <w:tab w:pos="600" w:val="left" w:leader="none"/>
        </w:tabs>
        <w:spacing w:line="240" w:lineRule="auto" w:before="56" w:after="0"/>
        <w:ind w:left="600" w:right="0" w:hanging="360"/>
        <w:jc w:val="left"/>
        <w:rPr>
          <w:b w:val="0"/>
        </w:rPr>
      </w:pPr>
      <w:bookmarkStart w:name="19 APPENDICES" w:id="213"/>
      <w:bookmarkEnd w:id="213"/>
      <w:r>
        <w:rPr/>
      </w:r>
      <w:bookmarkStart w:name="_bookmark109" w:id="214"/>
      <w:bookmarkEnd w:id="214"/>
      <w:r>
        <w:rPr>
          <w:b w:val="0"/>
          <w:spacing w:val="-2"/>
        </w:rPr>
        <w:t>APP</w:t>
      </w:r>
      <w:r>
        <w:rPr>
          <w:b w:val="0"/>
          <w:spacing w:val="-2"/>
        </w:rPr>
        <w:t>ENDICES</w:t>
      </w:r>
    </w:p>
    <w:p>
      <w:pPr>
        <w:pStyle w:val="BodyText"/>
        <w:spacing w:before="8"/>
        <w:rPr>
          <w:b w:val="0"/>
          <w:i w:val="0"/>
          <w:sz w:val="19"/>
        </w:rPr>
      </w:pPr>
    </w:p>
    <w:p>
      <w:pPr>
        <w:pStyle w:val="Heading2"/>
        <w:numPr>
          <w:ilvl w:val="1"/>
          <w:numId w:val="15"/>
        </w:numPr>
        <w:tabs>
          <w:tab w:pos="1679" w:val="left" w:leader="none"/>
          <w:tab w:pos="1680" w:val="left" w:leader="none"/>
        </w:tabs>
        <w:spacing w:line="240" w:lineRule="auto" w:before="0" w:after="0"/>
        <w:ind w:left="1742" w:right="752" w:hanging="783"/>
        <w:jc w:val="left"/>
        <w:rPr>
          <w:b w:val="0"/>
        </w:rPr>
      </w:pPr>
      <w:bookmarkStart w:name="19.1 Appendix 1: Division of sponsor res" w:id="215"/>
      <w:bookmarkEnd w:id="215"/>
      <w:r>
        <w:rPr/>
      </w:r>
      <w:bookmarkStart w:name="_bookmark110" w:id="216"/>
      <w:bookmarkEnd w:id="216"/>
      <w:r>
        <w:rPr>
          <w:b w:val="0"/>
        </w:rPr>
        <w:t>Ap</w:t>
      </w:r>
      <w:r>
        <w:rPr>
          <w:b w:val="0"/>
        </w:rPr>
        <w:t>pendix</w:t>
      </w:r>
      <w:r>
        <w:rPr>
          <w:b w:val="0"/>
          <w:spacing w:val="40"/>
        </w:rPr>
        <w:t> </w:t>
      </w:r>
      <w:r>
        <w:rPr>
          <w:b w:val="0"/>
        </w:rPr>
        <w:t>1:</w:t>
      </w:r>
      <w:r>
        <w:rPr>
          <w:b w:val="0"/>
          <w:spacing w:val="40"/>
        </w:rPr>
        <w:t> </w:t>
      </w:r>
      <w:r>
        <w:rPr>
          <w:b w:val="0"/>
        </w:rPr>
        <w:t>Division</w:t>
      </w:r>
      <w:r>
        <w:rPr>
          <w:b w:val="0"/>
          <w:spacing w:val="40"/>
        </w:rPr>
        <w:t> </w:t>
      </w:r>
      <w:r>
        <w:rPr>
          <w:b w:val="0"/>
        </w:rPr>
        <w:t>of</w:t>
      </w:r>
      <w:r>
        <w:rPr>
          <w:b w:val="0"/>
          <w:spacing w:val="40"/>
        </w:rPr>
        <w:t> </w:t>
      </w:r>
      <w:r>
        <w:rPr>
          <w:b w:val="0"/>
        </w:rPr>
        <w:t>sponsor</w:t>
      </w:r>
      <w:r>
        <w:rPr>
          <w:b w:val="0"/>
          <w:spacing w:val="40"/>
        </w:rPr>
        <w:t> </w:t>
      </w:r>
      <w:r>
        <w:rPr>
          <w:b w:val="0"/>
        </w:rPr>
        <w:t>responsibilities</w:t>
      </w:r>
      <w:r>
        <w:rPr>
          <w:b w:val="0"/>
          <w:spacing w:val="40"/>
        </w:rPr>
        <w:t> </w:t>
      </w:r>
      <w:r>
        <w:rPr>
          <w:b w:val="0"/>
        </w:rPr>
        <w:t>between</w:t>
      </w:r>
      <w:r>
        <w:rPr>
          <w:b w:val="0"/>
          <w:spacing w:val="40"/>
        </w:rPr>
        <w:t> </w:t>
      </w:r>
      <w:r>
        <w:rPr>
          <w:b w:val="0"/>
        </w:rPr>
        <w:t>sponsor</w:t>
      </w:r>
      <w:r>
        <w:rPr>
          <w:b w:val="0"/>
          <w:spacing w:val="40"/>
        </w:rPr>
        <w:t> </w:t>
      </w:r>
      <w:r>
        <w:rPr>
          <w:b w:val="0"/>
        </w:rPr>
        <w:t>and</w:t>
      </w:r>
      <w:r>
        <w:rPr>
          <w:b w:val="0"/>
          <w:spacing w:val="40"/>
        </w:rPr>
        <w:t> </w:t>
      </w:r>
      <w:r>
        <w:rPr>
          <w:b w:val="0"/>
        </w:rPr>
        <w:t>sponsor-</w:t>
      </w:r>
      <w:r>
        <w:rPr>
          <w:b w:val="0"/>
          <w:spacing w:val="80"/>
        </w:rPr>
        <w:t> </w:t>
      </w:r>
      <w:r>
        <w:rPr>
          <w:b w:val="0"/>
          <w:spacing w:val="-2"/>
        </w:rPr>
        <w:t>investigator</w:t>
      </w:r>
    </w:p>
    <w:p>
      <w:pPr>
        <w:pStyle w:val="BodyText"/>
        <w:spacing w:before="118"/>
        <w:ind w:left="239" w:right="823"/>
        <w:rPr>
          <w:b w:val="0"/>
        </w:rPr>
      </w:pPr>
      <w:r>
        <w:rPr>
          <w:b w:val="0"/>
          <w:i/>
          <w:color w:val="6F2F9F"/>
        </w:rPr>
        <w:t>For</w:t>
      </w:r>
      <w:r>
        <w:rPr>
          <w:b w:val="0"/>
          <w:i/>
          <w:color w:val="6F2F9F"/>
          <w:spacing w:val="-2"/>
        </w:rPr>
        <w:t> </w:t>
      </w:r>
      <w:r>
        <w:rPr>
          <w:b w:val="0"/>
          <w:i/>
          <w:color w:val="6F2F9F"/>
        </w:rPr>
        <w:t>non-commercial</w:t>
      </w:r>
      <w:r>
        <w:rPr>
          <w:b w:val="0"/>
          <w:i/>
          <w:color w:val="6F2F9F"/>
          <w:spacing w:val="-3"/>
        </w:rPr>
        <w:t> </w:t>
      </w:r>
      <w:r>
        <w:rPr>
          <w:b w:val="0"/>
          <w:i/>
          <w:color w:val="6F2F9F"/>
        </w:rPr>
        <w:t>trials,</w:t>
      </w:r>
      <w:r>
        <w:rPr>
          <w:b w:val="0"/>
          <w:i/>
          <w:color w:val="6F2F9F"/>
          <w:spacing w:val="-1"/>
        </w:rPr>
        <w:t> </w:t>
      </w:r>
      <w:r>
        <w:rPr>
          <w:b w:val="0"/>
          <w:i/>
          <w:color w:val="6F2F9F"/>
        </w:rPr>
        <w:t>the</w:t>
      </w:r>
      <w:r>
        <w:rPr>
          <w:b w:val="0"/>
          <w:i/>
          <w:color w:val="6F2F9F"/>
          <w:spacing w:val="-2"/>
        </w:rPr>
        <w:t> </w:t>
      </w:r>
      <w:r>
        <w:rPr>
          <w:b w:val="0"/>
          <w:i/>
          <w:color w:val="6F2F9F"/>
        </w:rPr>
        <w:t>overall</w:t>
      </w:r>
      <w:r>
        <w:rPr>
          <w:b w:val="0"/>
          <w:i/>
          <w:color w:val="6F2F9F"/>
          <w:spacing w:val="-3"/>
        </w:rPr>
        <w:t> </w:t>
      </w:r>
      <w:r>
        <w:rPr>
          <w:b w:val="0"/>
          <w:i/>
          <w:color w:val="6F2F9F"/>
        </w:rPr>
        <w:t>responsibility</w:t>
      </w:r>
      <w:r>
        <w:rPr>
          <w:b w:val="0"/>
          <w:i/>
          <w:color w:val="6F2F9F"/>
          <w:spacing w:val="-2"/>
        </w:rPr>
        <w:t> </w:t>
      </w:r>
      <w:r>
        <w:rPr>
          <w:b w:val="0"/>
          <w:i/>
          <w:color w:val="6F2F9F"/>
        </w:rPr>
        <w:t>for</w:t>
      </w:r>
      <w:r>
        <w:rPr>
          <w:b w:val="0"/>
          <w:i/>
          <w:color w:val="6F2F9F"/>
          <w:spacing w:val="-4"/>
        </w:rPr>
        <w:t> </w:t>
      </w:r>
      <w:r>
        <w:rPr>
          <w:b w:val="0"/>
          <w:i/>
          <w:color w:val="6F2F9F"/>
        </w:rPr>
        <w:t>initiating</w:t>
      </w:r>
      <w:r>
        <w:rPr>
          <w:b w:val="0"/>
          <w:i/>
          <w:color w:val="6F2F9F"/>
          <w:spacing w:val="-3"/>
        </w:rPr>
        <w:t> </w:t>
      </w:r>
      <w:r>
        <w:rPr>
          <w:b w:val="0"/>
          <w:i/>
          <w:color w:val="6F2F9F"/>
        </w:rPr>
        <w:t>and</w:t>
      </w:r>
      <w:r>
        <w:rPr>
          <w:b w:val="0"/>
          <w:i/>
          <w:color w:val="6F2F9F"/>
          <w:spacing w:val="-1"/>
        </w:rPr>
        <w:t> </w:t>
      </w:r>
      <w:r>
        <w:rPr>
          <w:b w:val="0"/>
          <w:i/>
          <w:color w:val="6F2F9F"/>
        </w:rPr>
        <w:t>managing</w:t>
      </w:r>
      <w:r>
        <w:rPr>
          <w:b w:val="0"/>
          <w:i/>
          <w:color w:val="6F2F9F"/>
          <w:spacing w:val="-1"/>
        </w:rPr>
        <w:t> </w:t>
      </w:r>
      <w:r>
        <w:rPr>
          <w:b w:val="0"/>
          <w:i/>
          <w:color w:val="6F2F9F"/>
        </w:rPr>
        <w:t>the</w:t>
      </w:r>
      <w:r>
        <w:rPr>
          <w:b w:val="0"/>
          <w:i/>
          <w:color w:val="6F2F9F"/>
          <w:spacing w:val="-5"/>
        </w:rPr>
        <w:t> </w:t>
      </w:r>
      <w:r>
        <w:rPr>
          <w:b w:val="0"/>
          <w:i/>
          <w:color w:val="6F2F9F"/>
        </w:rPr>
        <w:t>trial,</w:t>
      </w:r>
      <w:r>
        <w:rPr>
          <w:b w:val="0"/>
          <w:i/>
          <w:color w:val="6F2F9F"/>
          <w:spacing w:val="-1"/>
        </w:rPr>
        <w:t> </w:t>
      </w:r>
      <w:r>
        <w:rPr>
          <w:b w:val="0"/>
          <w:i/>
          <w:color w:val="6F2F9F"/>
        </w:rPr>
        <w:t>lies</w:t>
      </w:r>
      <w:r>
        <w:rPr>
          <w:b w:val="0"/>
          <w:i/>
          <w:color w:val="6F2F9F"/>
          <w:spacing w:val="-1"/>
        </w:rPr>
        <w:t> </w:t>
      </w:r>
      <w:r>
        <w:rPr>
          <w:b w:val="0"/>
          <w:i/>
          <w:color w:val="6F2F9F"/>
        </w:rPr>
        <w:t>with</w:t>
      </w:r>
      <w:r>
        <w:rPr>
          <w:b w:val="0"/>
          <w:i/>
          <w:color w:val="6F2F9F"/>
          <w:spacing w:val="-1"/>
        </w:rPr>
        <w:t> </w:t>
      </w:r>
      <w:r>
        <w:rPr>
          <w:b w:val="0"/>
          <w:i/>
          <w:color w:val="6F2F9F"/>
        </w:rPr>
        <w:t>the</w:t>
      </w:r>
      <w:r>
        <w:rPr>
          <w:b w:val="0"/>
          <w:color w:val="6F2F9F"/>
        </w:rPr>
        <w:t> sponsor.</w:t>
      </w:r>
      <w:r>
        <w:rPr>
          <w:b w:val="0"/>
          <w:color w:val="6F2F9F"/>
          <w:spacing w:val="40"/>
        </w:rPr>
        <w:t> </w:t>
      </w:r>
      <w:r>
        <w:rPr>
          <w:b w:val="0"/>
          <w:color w:val="6F2F9F"/>
        </w:rPr>
        <w:t>However, as the person responsible for leading the team of researchers undertaking the design, conduct and reporting of the trial, the Sponsor-Investigator should have oversight of all activities, even when they are delegated to third parties such as clinical trial units or coordinating </w:t>
      </w:r>
      <w:r>
        <w:rPr>
          <w:b w:val="0"/>
          <w:color w:val="6F2F9F"/>
          <w:spacing w:val="-2"/>
        </w:rPr>
        <w:t>centres.</w:t>
      </w:r>
    </w:p>
    <w:p>
      <w:pPr>
        <w:pStyle w:val="BodyText"/>
        <w:spacing w:before="1"/>
        <w:rPr>
          <w:b w:val="0"/>
          <w:i/>
        </w:rPr>
      </w:pPr>
    </w:p>
    <w:p>
      <w:pPr>
        <w:pStyle w:val="BodyText"/>
        <w:ind w:left="239"/>
        <w:rPr>
          <w:b w:val="0"/>
          <w:i/>
        </w:rPr>
      </w:pPr>
      <w:r>
        <w:rPr>
          <w:b w:val="0"/>
          <w:i/>
          <w:color w:val="6F2F9F"/>
        </w:rPr>
        <w:t>Before</w:t>
      </w:r>
      <w:r>
        <w:rPr>
          <w:b w:val="0"/>
          <w:i/>
          <w:color w:val="6F2F9F"/>
          <w:spacing w:val="-6"/>
        </w:rPr>
        <w:t> </w:t>
      </w:r>
      <w:r>
        <w:rPr>
          <w:b w:val="0"/>
          <w:i/>
          <w:color w:val="6F2F9F"/>
        </w:rPr>
        <w:t>taking</w:t>
      </w:r>
      <w:r>
        <w:rPr>
          <w:b w:val="0"/>
          <w:i/>
          <w:color w:val="6F2F9F"/>
          <w:spacing w:val="-4"/>
        </w:rPr>
        <w:t> </w:t>
      </w:r>
      <w:r>
        <w:rPr>
          <w:b w:val="0"/>
          <w:i/>
          <w:color w:val="6F2F9F"/>
        </w:rPr>
        <w:t>on</w:t>
      </w:r>
      <w:r>
        <w:rPr>
          <w:b w:val="0"/>
          <w:i/>
          <w:color w:val="6F2F9F"/>
          <w:spacing w:val="-2"/>
        </w:rPr>
        <w:t> </w:t>
      </w:r>
      <w:r>
        <w:rPr>
          <w:b w:val="0"/>
          <w:i/>
          <w:color w:val="6F2F9F"/>
        </w:rPr>
        <w:t>the</w:t>
      </w:r>
      <w:r>
        <w:rPr>
          <w:b w:val="0"/>
          <w:i/>
          <w:color w:val="6F2F9F"/>
          <w:spacing w:val="-6"/>
        </w:rPr>
        <w:t> </w:t>
      </w:r>
      <w:r>
        <w:rPr>
          <w:b w:val="0"/>
          <w:i/>
          <w:color w:val="6F2F9F"/>
        </w:rPr>
        <w:t>role</w:t>
      </w:r>
      <w:r>
        <w:rPr>
          <w:b w:val="0"/>
          <w:i/>
          <w:color w:val="6F2F9F"/>
          <w:spacing w:val="-6"/>
        </w:rPr>
        <w:t> </w:t>
      </w:r>
      <w:r>
        <w:rPr>
          <w:b w:val="0"/>
          <w:i/>
          <w:color w:val="6F2F9F"/>
        </w:rPr>
        <w:t>of</w:t>
      </w:r>
      <w:r>
        <w:rPr>
          <w:b w:val="0"/>
          <w:i/>
          <w:color w:val="6F2F9F"/>
          <w:spacing w:val="-7"/>
        </w:rPr>
        <w:t> </w:t>
      </w:r>
      <w:r>
        <w:rPr>
          <w:b w:val="0"/>
          <w:i/>
          <w:color w:val="6F2F9F"/>
        </w:rPr>
        <w:t>Sponsor-Investigator,</w:t>
      </w:r>
      <w:r>
        <w:rPr>
          <w:b w:val="0"/>
          <w:i/>
          <w:color w:val="6F2F9F"/>
          <w:spacing w:val="-3"/>
        </w:rPr>
        <w:t> </w:t>
      </w:r>
      <w:r>
        <w:rPr>
          <w:b w:val="0"/>
          <w:i/>
          <w:color w:val="6F2F9F"/>
        </w:rPr>
        <w:t>it</w:t>
      </w:r>
      <w:r>
        <w:rPr>
          <w:b w:val="0"/>
          <w:i/>
          <w:color w:val="6F2F9F"/>
          <w:spacing w:val="-3"/>
        </w:rPr>
        <w:t> </w:t>
      </w:r>
      <w:r>
        <w:rPr>
          <w:b w:val="0"/>
          <w:i/>
          <w:color w:val="6F2F9F"/>
        </w:rPr>
        <w:t>is</w:t>
      </w:r>
      <w:r>
        <w:rPr>
          <w:b w:val="0"/>
          <w:i/>
          <w:color w:val="6F2F9F"/>
          <w:spacing w:val="-4"/>
        </w:rPr>
        <w:t> </w:t>
      </w:r>
      <w:r>
        <w:rPr>
          <w:b w:val="0"/>
          <w:i/>
          <w:color w:val="6F2F9F"/>
        </w:rPr>
        <w:t>important</w:t>
      </w:r>
      <w:r>
        <w:rPr>
          <w:b w:val="0"/>
          <w:i/>
          <w:color w:val="6F2F9F"/>
          <w:spacing w:val="-3"/>
        </w:rPr>
        <w:t> </w:t>
      </w:r>
      <w:r>
        <w:rPr>
          <w:b w:val="0"/>
          <w:i/>
          <w:color w:val="6F2F9F"/>
        </w:rPr>
        <w:t>to</w:t>
      </w:r>
      <w:r>
        <w:rPr>
          <w:b w:val="0"/>
          <w:i/>
          <w:color w:val="6F2F9F"/>
          <w:spacing w:val="-4"/>
        </w:rPr>
        <w:t> </w:t>
      </w:r>
      <w:r>
        <w:rPr>
          <w:b w:val="0"/>
          <w:i/>
          <w:color w:val="6F2F9F"/>
          <w:spacing w:val="-2"/>
        </w:rPr>
        <w:t>understand:</w:t>
      </w:r>
    </w:p>
    <w:p>
      <w:pPr>
        <w:pStyle w:val="ListParagraph"/>
        <w:numPr>
          <w:ilvl w:val="0"/>
          <w:numId w:val="50"/>
        </w:numPr>
        <w:tabs>
          <w:tab w:pos="959" w:val="left" w:leader="none"/>
          <w:tab w:pos="960" w:val="left" w:leader="none"/>
        </w:tabs>
        <w:spacing w:line="279" w:lineRule="exact" w:before="1" w:after="0"/>
        <w:ind w:left="959" w:right="0" w:hanging="361"/>
        <w:jc w:val="left"/>
        <w:rPr>
          <w:rFonts w:ascii="Symbol" w:hAnsi="Symbol"/>
          <w:color w:val="6F2F9F"/>
          <w:sz w:val="22"/>
        </w:rPr>
      </w:pPr>
      <w:r>
        <w:rPr>
          <w:b w:val="0"/>
          <w:i/>
          <w:color w:val="6F2F9F"/>
          <w:sz w:val="22"/>
        </w:rPr>
        <w:t>What</w:t>
      </w:r>
      <w:r>
        <w:rPr>
          <w:b w:val="0"/>
          <w:i/>
          <w:color w:val="6F2F9F"/>
          <w:spacing w:val="-7"/>
          <w:sz w:val="22"/>
        </w:rPr>
        <w:t> </w:t>
      </w:r>
      <w:r>
        <w:rPr>
          <w:b w:val="0"/>
          <w:i/>
          <w:color w:val="6F2F9F"/>
          <w:sz w:val="22"/>
        </w:rPr>
        <w:t>you</w:t>
      </w:r>
      <w:r>
        <w:rPr>
          <w:b w:val="0"/>
          <w:i/>
          <w:color w:val="6F2F9F"/>
          <w:spacing w:val="-3"/>
          <w:sz w:val="22"/>
        </w:rPr>
        <w:t> </w:t>
      </w:r>
      <w:r>
        <w:rPr>
          <w:b w:val="0"/>
          <w:i/>
          <w:color w:val="6F2F9F"/>
          <w:sz w:val="22"/>
        </w:rPr>
        <w:t>need</w:t>
      </w:r>
      <w:r>
        <w:rPr>
          <w:b w:val="0"/>
          <w:i/>
          <w:color w:val="6F2F9F"/>
          <w:spacing w:val="-1"/>
          <w:sz w:val="22"/>
        </w:rPr>
        <w:t> </w:t>
      </w:r>
      <w:r>
        <w:rPr>
          <w:b w:val="0"/>
          <w:i/>
          <w:color w:val="6F2F9F"/>
          <w:sz w:val="22"/>
        </w:rPr>
        <w:t>to</w:t>
      </w:r>
      <w:r>
        <w:rPr>
          <w:b w:val="0"/>
          <w:i/>
          <w:color w:val="6F2F9F"/>
          <w:spacing w:val="-3"/>
          <w:sz w:val="22"/>
        </w:rPr>
        <w:t> </w:t>
      </w:r>
      <w:r>
        <w:rPr>
          <w:b w:val="0"/>
          <w:i/>
          <w:color w:val="6F2F9F"/>
          <w:sz w:val="22"/>
        </w:rPr>
        <w:t>have</w:t>
      </w:r>
      <w:r>
        <w:rPr>
          <w:b w:val="0"/>
          <w:i/>
          <w:color w:val="6F2F9F"/>
          <w:spacing w:val="-5"/>
          <w:sz w:val="22"/>
        </w:rPr>
        <w:t> </w:t>
      </w:r>
      <w:r>
        <w:rPr>
          <w:b w:val="0"/>
          <w:i/>
          <w:color w:val="6F2F9F"/>
          <w:sz w:val="22"/>
        </w:rPr>
        <w:t>in</w:t>
      </w:r>
      <w:r>
        <w:rPr>
          <w:b w:val="0"/>
          <w:i/>
          <w:color w:val="6F2F9F"/>
          <w:spacing w:val="-2"/>
          <w:sz w:val="22"/>
        </w:rPr>
        <w:t> </w:t>
      </w:r>
      <w:r>
        <w:rPr>
          <w:b w:val="0"/>
          <w:i/>
          <w:color w:val="6F2F9F"/>
          <w:sz w:val="22"/>
        </w:rPr>
        <w:t>place</w:t>
      </w:r>
      <w:r>
        <w:rPr>
          <w:b w:val="0"/>
          <w:i/>
          <w:color w:val="6F2F9F"/>
          <w:spacing w:val="-5"/>
          <w:sz w:val="22"/>
        </w:rPr>
        <w:t> </w:t>
      </w:r>
      <w:r>
        <w:rPr>
          <w:b w:val="0"/>
          <w:i/>
          <w:color w:val="6F2F9F"/>
          <w:sz w:val="22"/>
        </w:rPr>
        <w:t>before</w:t>
      </w:r>
      <w:r>
        <w:rPr>
          <w:b w:val="0"/>
          <w:i/>
          <w:color w:val="6F2F9F"/>
          <w:spacing w:val="-2"/>
          <w:sz w:val="22"/>
        </w:rPr>
        <w:t> </w:t>
      </w:r>
      <w:r>
        <w:rPr>
          <w:b w:val="0"/>
          <w:i/>
          <w:color w:val="6F2F9F"/>
          <w:sz w:val="22"/>
        </w:rPr>
        <w:t>you</w:t>
      </w:r>
      <w:r>
        <w:rPr>
          <w:b w:val="0"/>
          <w:i/>
          <w:color w:val="6F2F9F"/>
          <w:spacing w:val="-3"/>
          <w:sz w:val="22"/>
        </w:rPr>
        <w:t> </w:t>
      </w:r>
      <w:r>
        <w:rPr>
          <w:b w:val="0"/>
          <w:i/>
          <w:color w:val="6F2F9F"/>
          <w:sz w:val="22"/>
        </w:rPr>
        <w:t>start</w:t>
      </w:r>
      <w:r>
        <w:rPr>
          <w:b w:val="0"/>
          <w:i/>
          <w:color w:val="6F2F9F"/>
          <w:spacing w:val="-2"/>
          <w:sz w:val="22"/>
        </w:rPr>
        <w:t> </w:t>
      </w:r>
      <w:r>
        <w:rPr>
          <w:b w:val="0"/>
          <w:i/>
          <w:color w:val="6F2F9F"/>
          <w:sz w:val="22"/>
        </w:rPr>
        <w:t>a</w:t>
      </w:r>
      <w:r>
        <w:rPr>
          <w:b w:val="0"/>
          <w:i/>
          <w:color w:val="6F2F9F"/>
          <w:spacing w:val="-2"/>
          <w:sz w:val="22"/>
        </w:rPr>
        <w:t> </w:t>
      </w:r>
      <w:r>
        <w:rPr>
          <w:b w:val="0"/>
          <w:i/>
          <w:color w:val="6F2F9F"/>
          <w:spacing w:val="-4"/>
          <w:sz w:val="22"/>
        </w:rPr>
        <w:t>trial</w:t>
      </w:r>
    </w:p>
    <w:p>
      <w:pPr>
        <w:pStyle w:val="ListParagraph"/>
        <w:numPr>
          <w:ilvl w:val="0"/>
          <w:numId w:val="50"/>
        </w:numPr>
        <w:tabs>
          <w:tab w:pos="959" w:val="left" w:leader="none"/>
          <w:tab w:pos="961" w:val="left" w:leader="none"/>
        </w:tabs>
        <w:spacing w:line="279" w:lineRule="exact" w:before="0" w:after="0"/>
        <w:ind w:left="960" w:right="0" w:hanging="362"/>
        <w:jc w:val="left"/>
        <w:rPr>
          <w:rFonts w:ascii="Symbol" w:hAnsi="Symbol"/>
          <w:color w:val="6F2F9F"/>
          <w:sz w:val="22"/>
        </w:rPr>
      </w:pPr>
      <w:r>
        <w:rPr>
          <w:b w:val="0"/>
          <w:i/>
          <w:color w:val="6F2F9F"/>
          <w:sz w:val="22"/>
        </w:rPr>
        <w:t>What</w:t>
      </w:r>
      <w:r>
        <w:rPr>
          <w:b w:val="0"/>
          <w:i/>
          <w:color w:val="6F2F9F"/>
          <w:spacing w:val="-8"/>
          <w:sz w:val="22"/>
        </w:rPr>
        <w:t> </w:t>
      </w:r>
      <w:r>
        <w:rPr>
          <w:b w:val="0"/>
          <w:i/>
          <w:color w:val="6F2F9F"/>
          <w:sz w:val="22"/>
        </w:rPr>
        <w:t>aspects</w:t>
      </w:r>
      <w:r>
        <w:rPr>
          <w:b w:val="0"/>
          <w:i/>
          <w:color w:val="6F2F9F"/>
          <w:spacing w:val="-4"/>
          <w:sz w:val="22"/>
        </w:rPr>
        <w:t> </w:t>
      </w:r>
      <w:r>
        <w:rPr>
          <w:b w:val="0"/>
          <w:i/>
          <w:color w:val="6F2F9F"/>
          <w:sz w:val="22"/>
        </w:rPr>
        <w:t>of</w:t>
      </w:r>
      <w:r>
        <w:rPr>
          <w:b w:val="0"/>
          <w:i/>
          <w:color w:val="6F2F9F"/>
          <w:spacing w:val="-3"/>
          <w:sz w:val="22"/>
        </w:rPr>
        <w:t> </w:t>
      </w:r>
      <w:r>
        <w:rPr>
          <w:b w:val="0"/>
          <w:i/>
          <w:color w:val="6F2F9F"/>
          <w:sz w:val="22"/>
        </w:rPr>
        <w:t>the</w:t>
      </w:r>
      <w:r>
        <w:rPr>
          <w:b w:val="0"/>
          <w:i/>
          <w:color w:val="6F2F9F"/>
          <w:spacing w:val="-3"/>
          <w:sz w:val="22"/>
        </w:rPr>
        <w:t> </w:t>
      </w:r>
      <w:r>
        <w:rPr>
          <w:b w:val="0"/>
          <w:i/>
          <w:color w:val="6F2F9F"/>
          <w:sz w:val="22"/>
        </w:rPr>
        <w:t>trial</w:t>
      </w:r>
      <w:r>
        <w:rPr>
          <w:b w:val="0"/>
          <w:i/>
          <w:color w:val="6F2F9F"/>
          <w:spacing w:val="-4"/>
          <w:sz w:val="22"/>
        </w:rPr>
        <w:t> </w:t>
      </w:r>
      <w:r>
        <w:rPr>
          <w:b w:val="0"/>
          <w:i/>
          <w:color w:val="6F2F9F"/>
          <w:sz w:val="22"/>
        </w:rPr>
        <w:t>you</w:t>
      </w:r>
      <w:r>
        <w:rPr>
          <w:b w:val="0"/>
          <w:i/>
          <w:color w:val="6F2F9F"/>
          <w:spacing w:val="-2"/>
          <w:sz w:val="22"/>
        </w:rPr>
        <w:t> </w:t>
      </w:r>
      <w:r>
        <w:rPr>
          <w:b w:val="0"/>
          <w:i/>
          <w:color w:val="6F2F9F"/>
          <w:sz w:val="22"/>
        </w:rPr>
        <w:t>need</w:t>
      </w:r>
      <w:r>
        <w:rPr>
          <w:b w:val="0"/>
          <w:i/>
          <w:color w:val="6F2F9F"/>
          <w:spacing w:val="-2"/>
          <w:sz w:val="22"/>
        </w:rPr>
        <w:t> </w:t>
      </w:r>
      <w:r>
        <w:rPr>
          <w:b w:val="0"/>
          <w:i/>
          <w:color w:val="6F2F9F"/>
          <w:sz w:val="22"/>
        </w:rPr>
        <w:t>to</w:t>
      </w:r>
      <w:r>
        <w:rPr>
          <w:b w:val="0"/>
          <w:i/>
          <w:color w:val="6F2F9F"/>
          <w:spacing w:val="-2"/>
          <w:sz w:val="22"/>
        </w:rPr>
        <w:t> </w:t>
      </w:r>
      <w:r>
        <w:rPr>
          <w:b w:val="0"/>
          <w:i/>
          <w:color w:val="6F2F9F"/>
          <w:sz w:val="22"/>
        </w:rPr>
        <w:t>review</w:t>
      </w:r>
      <w:r>
        <w:rPr>
          <w:b w:val="0"/>
          <w:i/>
          <w:color w:val="6F2F9F"/>
          <w:spacing w:val="-6"/>
          <w:sz w:val="22"/>
        </w:rPr>
        <w:t> </w:t>
      </w:r>
      <w:r>
        <w:rPr>
          <w:b w:val="0"/>
          <w:i/>
          <w:color w:val="6F2F9F"/>
          <w:sz w:val="22"/>
        </w:rPr>
        <w:t>as</w:t>
      </w:r>
      <w:r>
        <w:rPr>
          <w:b w:val="0"/>
          <w:i/>
          <w:color w:val="6F2F9F"/>
          <w:spacing w:val="-2"/>
          <w:sz w:val="22"/>
        </w:rPr>
        <w:t> </w:t>
      </w:r>
      <w:r>
        <w:rPr>
          <w:b w:val="0"/>
          <w:i/>
          <w:color w:val="6F2F9F"/>
          <w:sz w:val="22"/>
        </w:rPr>
        <w:t>the</w:t>
      </w:r>
      <w:r>
        <w:rPr>
          <w:b w:val="0"/>
          <w:i/>
          <w:color w:val="6F2F9F"/>
          <w:spacing w:val="-4"/>
          <w:sz w:val="22"/>
        </w:rPr>
        <w:t> </w:t>
      </w:r>
      <w:r>
        <w:rPr>
          <w:b w:val="0"/>
          <w:i/>
          <w:color w:val="6F2F9F"/>
          <w:sz w:val="22"/>
        </w:rPr>
        <w:t>trial</w:t>
      </w:r>
      <w:r>
        <w:rPr>
          <w:b w:val="0"/>
          <w:i/>
          <w:color w:val="6F2F9F"/>
          <w:spacing w:val="-5"/>
          <w:sz w:val="22"/>
        </w:rPr>
        <w:t> </w:t>
      </w:r>
      <w:r>
        <w:rPr>
          <w:b w:val="0"/>
          <w:i/>
          <w:color w:val="6F2F9F"/>
          <w:spacing w:val="-2"/>
          <w:sz w:val="22"/>
        </w:rPr>
        <w:t>progresses</w:t>
      </w:r>
    </w:p>
    <w:p>
      <w:pPr>
        <w:pStyle w:val="BodyText"/>
        <w:rPr>
          <w:b w:val="0"/>
          <w:i/>
        </w:rPr>
      </w:pPr>
    </w:p>
    <w:p>
      <w:pPr>
        <w:pStyle w:val="BodyText"/>
        <w:ind w:left="239" w:right="823"/>
        <w:rPr>
          <w:b w:val="0"/>
        </w:rPr>
      </w:pPr>
      <w:r>
        <w:rPr>
          <w:b w:val="0"/>
          <w:i/>
          <w:color w:val="6F2F9F"/>
        </w:rPr>
        <w:t>This document sets out the typical allocation of clinical trial functions between the Sponsor-</w:t>
      </w:r>
      <w:r>
        <w:rPr>
          <w:b w:val="0"/>
          <w:color w:val="6F2F9F"/>
        </w:rPr>
        <w:t> Investigator</w:t>
      </w:r>
      <w:r>
        <w:rPr>
          <w:b w:val="0"/>
          <w:color w:val="6F2F9F"/>
          <w:spacing w:val="-5"/>
        </w:rPr>
        <w:t> </w:t>
      </w:r>
      <w:r>
        <w:rPr>
          <w:b w:val="0"/>
          <w:color w:val="6F2F9F"/>
        </w:rPr>
        <w:t>and</w:t>
      </w:r>
      <w:r>
        <w:rPr>
          <w:b w:val="0"/>
          <w:color w:val="6F2F9F"/>
          <w:spacing w:val="-1"/>
        </w:rPr>
        <w:t> </w:t>
      </w:r>
      <w:r>
        <w:rPr>
          <w:b w:val="0"/>
          <w:color w:val="6F2F9F"/>
        </w:rPr>
        <w:t>the</w:t>
      </w:r>
      <w:r>
        <w:rPr>
          <w:b w:val="0"/>
          <w:color w:val="6F2F9F"/>
          <w:spacing w:val="-5"/>
        </w:rPr>
        <w:t> </w:t>
      </w:r>
      <w:r>
        <w:rPr>
          <w:b w:val="0"/>
          <w:color w:val="6F2F9F"/>
        </w:rPr>
        <w:t>sponsor</w:t>
      </w:r>
      <w:r>
        <w:rPr>
          <w:b w:val="0"/>
          <w:color w:val="6F2F9F"/>
          <w:spacing w:val="-2"/>
        </w:rPr>
        <w:t> </w:t>
      </w:r>
      <w:r>
        <w:rPr>
          <w:b w:val="0"/>
          <w:color w:val="6F2F9F"/>
        </w:rPr>
        <w:t>for</w:t>
      </w:r>
      <w:r>
        <w:rPr>
          <w:b w:val="0"/>
          <w:color w:val="6F2F9F"/>
          <w:spacing w:val="-2"/>
        </w:rPr>
        <w:t> </w:t>
      </w:r>
      <w:r>
        <w:rPr>
          <w:b w:val="0"/>
          <w:color w:val="6F2F9F"/>
        </w:rPr>
        <w:t>investigator-led</w:t>
      </w:r>
      <w:r>
        <w:rPr>
          <w:b w:val="0"/>
          <w:color w:val="6F2F9F"/>
          <w:spacing w:val="-3"/>
        </w:rPr>
        <w:t> </w:t>
      </w:r>
      <w:r>
        <w:rPr>
          <w:b w:val="0"/>
          <w:color w:val="6F2F9F"/>
        </w:rPr>
        <w:t>or</w:t>
      </w:r>
      <w:r>
        <w:rPr>
          <w:b w:val="0"/>
          <w:color w:val="6F2F9F"/>
          <w:spacing w:val="-4"/>
        </w:rPr>
        <w:t> </w:t>
      </w:r>
      <w:r>
        <w:rPr>
          <w:b w:val="0"/>
          <w:color w:val="6F2F9F"/>
        </w:rPr>
        <w:t>collaborative</w:t>
      </w:r>
      <w:r>
        <w:rPr>
          <w:b w:val="0"/>
          <w:color w:val="6F2F9F"/>
          <w:spacing w:val="-5"/>
        </w:rPr>
        <w:t> </w:t>
      </w:r>
      <w:r>
        <w:rPr>
          <w:b w:val="0"/>
          <w:color w:val="6F2F9F"/>
        </w:rPr>
        <w:t>group</w:t>
      </w:r>
      <w:r>
        <w:rPr>
          <w:b w:val="0"/>
          <w:color w:val="6F2F9F"/>
          <w:spacing w:val="-3"/>
        </w:rPr>
        <w:t> </w:t>
      </w:r>
      <w:r>
        <w:rPr>
          <w:b w:val="0"/>
          <w:color w:val="6F2F9F"/>
        </w:rPr>
        <w:t>clinical</w:t>
      </w:r>
      <w:r>
        <w:rPr>
          <w:b w:val="0"/>
          <w:color w:val="6F2F9F"/>
          <w:spacing w:val="-3"/>
        </w:rPr>
        <w:t> </w:t>
      </w:r>
      <w:r>
        <w:rPr>
          <w:b w:val="0"/>
          <w:color w:val="6F2F9F"/>
        </w:rPr>
        <w:t>trials;</w:t>
      </w:r>
      <w:r>
        <w:rPr>
          <w:b w:val="0"/>
          <w:color w:val="6F2F9F"/>
          <w:spacing w:val="-2"/>
        </w:rPr>
        <w:t> </w:t>
      </w:r>
      <w:r>
        <w:rPr>
          <w:b w:val="0"/>
          <w:color w:val="6F2F9F"/>
        </w:rPr>
        <w:t>note</w:t>
      </w:r>
      <w:r>
        <w:rPr>
          <w:b w:val="0"/>
          <w:color w:val="6F2F9F"/>
          <w:spacing w:val="-2"/>
        </w:rPr>
        <w:t> </w:t>
      </w:r>
      <w:r>
        <w:rPr>
          <w:b w:val="0"/>
          <w:color w:val="6F2F9F"/>
        </w:rPr>
        <w:t>that</w:t>
      </w:r>
      <w:r>
        <w:rPr>
          <w:b w:val="0"/>
          <w:color w:val="6F2F9F"/>
          <w:spacing w:val="-2"/>
        </w:rPr>
        <w:t> </w:t>
      </w:r>
      <w:r>
        <w:rPr>
          <w:b w:val="0"/>
          <w:color w:val="6F2F9F"/>
        </w:rPr>
        <w:t>this</w:t>
      </w:r>
      <w:r>
        <w:rPr>
          <w:b w:val="0"/>
          <w:color w:val="6F2F9F"/>
          <w:spacing w:val="-1"/>
        </w:rPr>
        <w:t> </w:t>
      </w:r>
      <w:r>
        <w:rPr>
          <w:b w:val="0"/>
          <w:color w:val="6F2F9F"/>
        </w:rPr>
        <w:t>is an example and may be amended on a case by case basis).</w:t>
      </w:r>
    </w:p>
    <w:p>
      <w:pPr>
        <w:pStyle w:val="BodyText"/>
        <w:spacing w:before="2"/>
        <w:rPr>
          <w:b w:val="0"/>
          <w:i/>
          <w:sz w:val="24"/>
        </w:rPr>
      </w:pPr>
    </w:p>
    <w:tbl>
      <w:tblPr>
        <w:tblW w:w="0" w:type="auto"/>
        <w:jc w:val="lef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845"/>
        <w:gridCol w:w="3096"/>
        <w:gridCol w:w="991"/>
        <w:gridCol w:w="1212"/>
      </w:tblGrid>
      <w:tr>
        <w:trPr>
          <w:trHeight w:val="482" w:hRule="atLeast"/>
        </w:trPr>
        <w:tc>
          <w:tcPr>
            <w:tcW w:w="3845" w:type="dxa"/>
          </w:tcPr>
          <w:p>
            <w:pPr>
              <w:pStyle w:val="TableParagraph"/>
              <w:spacing w:line="243" w:lineRule="exact"/>
              <w:rPr>
                <w:rFonts w:ascii="Calibri"/>
                <w:b/>
                <w:sz w:val="20"/>
              </w:rPr>
            </w:pPr>
            <w:r>
              <w:rPr>
                <w:rFonts w:ascii="Calibri"/>
                <w:b/>
                <w:spacing w:val="-2"/>
                <w:sz w:val="20"/>
              </w:rPr>
              <w:t>Sponsor-Investigator:</w:t>
            </w:r>
          </w:p>
        </w:tc>
        <w:tc>
          <w:tcPr>
            <w:tcW w:w="5299" w:type="dxa"/>
            <w:gridSpan w:val="3"/>
          </w:tcPr>
          <w:p>
            <w:pPr>
              <w:pStyle w:val="TableParagraph"/>
              <w:spacing w:line="243" w:lineRule="exact"/>
              <w:ind w:left="2156" w:right="2150"/>
              <w:jc w:val="center"/>
              <w:rPr>
                <w:rFonts w:ascii="Calibri"/>
                <w:i/>
                <w:sz w:val="20"/>
              </w:rPr>
            </w:pPr>
            <w:r>
              <w:rPr>
                <w:rFonts w:ascii="Calibri"/>
                <w:i/>
                <w:sz w:val="20"/>
              </w:rPr>
              <w:t>Insert</w:t>
            </w:r>
            <w:r>
              <w:rPr>
                <w:rFonts w:ascii="Calibri"/>
                <w:i/>
                <w:spacing w:val="-8"/>
                <w:sz w:val="20"/>
              </w:rPr>
              <w:t> </w:t>
            </w:r>
            <w:r>
              <w:rPr>
                <w:rFonts w:ascii="Calibri"/>
                <w:i/>
                <w:spacing w:val="-4"/>
                <w:sz w:val="20"/>
              </w:rPr>
              <w:t>name</w:t>
            </w:r>
          </w:p>
        </w:tc>
      </w:tr>
      <w:tr>
        <w:trPr>
          <w:trHeight w:val="486" w:hRule="atLeast"/>
        </w:trPr>
        <w:tc>
          <w:tcPr>
            <w:tcW w:w="6941" w:type="dxa"/>
            <w:gridSpan w:val="2"/>
          </w:tcPr>
          <w:p>
            <w:pPr>
              <w:pStyle w:val="TableParagraph"/>
              <w:spacing w:line="243" w:lineRule="exact"/>
              <w:rPr>
                <w:rFonts w:ascii="Calibri"/>
                <w:b/>
                <w:sz w:val="20"/>
              </w:rPr>
            </w:pPr>
            <w:r>
              <w:rPr>
                <w:rFonts w:ascii="Calibri"/>
                <w:b/>
                <w:spacing w:val="-2"/>
                <w:sz w:val="20"/>
              </w:rPr>
              <w:t>Responsibility</w:t>
            </w:r>
          </w:p>
        </w:tc>
        <w:tc>
          <w:tcPr>
            <w:tcW w:w="991" w:type="dxa"/>
          </w:tcPr>
          <w:p>
            <w:pPr>
              <w:pStyle w:val="TableParagraph"/>
              <w:spacing w:line="243" w:lineRule="exact"/>
              <w:ind w:left="142" w:right="137"/>
              <w:jc w:val="center"/>
              <w:rPr>
                <w:rFonts w:ascii="Calibri"/>
                <w:b/>
                <w:sz w:val="20"/>
              </w:rPr>
            </w:pPr>
            <w:r>
              <w:rPr>
                <w:rFonts w:ascii="Calibri"/>
                <w:b/>
                <w:spacing w:val="-2"/>
                <w:sz w:val="20"/>
              </w:rPr>
              <w:t>Sponsor</w:t>
            </w:r>
          </w:p>
        </w:tc>
        <w:tc>
          <w:tcPr>
            <w:tcW w:w="1212" w:type="dxa"/>
          </w:tcPr>
          <w:p>
            <w:pPr>
              <w:pStyle w:val="TableParagraph"/>
              <w:spacing w:line="243" w:lineRule="exact"/>
              <w:ind w:left="99" w:right="89"/>
              <w:jc w:val="center"/>
              <w:rPr>
                <w:rFonts w:ascii="Calibri"/>
                <w:b/>
                <w:sz w:val="20"/>
              </w:rPr>
            </w:pPr>
            <w:r>
              <w:rPr>
                <w:rFonts w:ascii="Calibri"/>
                <w:b/>
                <w:spacing w:val="-2"/>
                <w:sz w:val="20"/>
              </w:rPr>
              <w:t>Sponsor-</w:t>
            </w:r>
          </w:p>
          <w:p>
            <w:pPr>
              <w:pStyle w:val="TableParagraph"/>
              <w:spacing w:line="223" w:lineRule="exact"/>
              <w:ind w:left="99" w:right="91"/>
              <w:jc w:val="center"/>
              <w:rPr>
                <w:rFonts w:ascii="Calibri"/>
                <w:b/>
                <w:sz w:val="20"/>
              </w:rPr>
            </w:pPr>
            <w:r>
              <w:rPr>
                <w:rFonts w:ascii="Calibri"/>
                <w:b/>
                <w:spacing w:val="-2"/>
                <w:sz w:val="20"/>
              </w:rPr>
              <w:t>Investigator</w:t>
            </w:r>
          </w:p>
        </w:tc>
      </w:tr>
      <w:tr>
        <w:trPr>
          <w:trHeight w:val="489" w:hRule="atLeast"/>
        </w:trPr>
        <w:tc>
          <w:tcPr>
            <w:tcW w:w="6941" w:type="dxa"/>
            <w:gridSpan w:val="2"/>
          </w:tcPr>
          <w:p>
            <w:pPr>
              <w:pStyle w:val="TableParagraph"/>
              <w:spacing w:line="240" w:lineRule="atLeast"/>
              <w:rPr>
                <w:rFonts w:ascii="Calibri"/>
                <w:sz w:val="20"/>
              </w:rPr>
            </w:pPr>
            <w:r>
              <w:rPr>
                <w:rFonts w:ascii="Calibri"/>
                <w:sz w:val="20"/>
              </w:rPr>
              <w:t>Ensure a peer review/independent expert review has demonstrated that the trial proposal is worthwhile and is of high scientific quality.</w:t>
            </w:r>
          </w:p>
        </w:tc>
        <w:tc>
          <w:tcPr>
            <w:tcW w:w="991" w:type="dxa"/>
          </w:tcPr>
          <w:p>
            <w:pPr>
              <w:pStyle w:val="TableParagraph"/>
              <w:spacing w:before="1"/>
              <w:ind w:left="9"/>
              <w:jc w:val="center"/>
              <w:rPr>
                <w:rFonts w:ascii="Calibri"/>
                <w:sz w:val="20"/>
              </w:rPr>
            </w:pPr>
            <w:r>
              <w:rPr>
                <w:rFonts w:ascii="Calibri"/>
                <w:w w:val="99"/>
                <w:sz w:val="20"/>
              </w:rPr>
              <w:t>X</w:t>
            </w:r>
          </w:p>
        </w:tc>
        <w:tc>
          <w:tcPr>
            <w:tcW w:w="1212" w:type="dxa"/>
          </w:tcPr>
          <w:p>
            <w:pPr>
              <w:pStyle w:val="TableParagraph"/>
              <w:ind w:left="0"/>
              <w:rPr>
                <w:rFonts w:ascii="Times New Roman"/>
                <w:sz w:val="20"/>
              </w:rPr>
            </w:pPr>
          </w:p>
        </w:tc>
      </w:tr>
      <w:tr>
        <w:trPr>
          <w:trHeight w:val="486" w:hRule="atLeast"/>
        </w:trPr>
        <w:tc>
          <w:tcPr>
            <w:tcW w:w="6941" w:type="dxa"/>
            <w:gridSpan w:val="2"/>
          </w:tcPr>
          <w:p>
            <w:pPr>
              <w:pStyle w:val="TableParagraph"/>
              <w:spacing w:line="243" w:lineRule="exact" w:before="1"/>
              <w:rPr>
                <w:rFonts w:ascii="Calibri"/>
                <w:sz w:val="20"/>
              </w:rPr>
            </w:pPr>
            <w:r>
              <w:rPr>
                <w:rFonts w:ascii="Calibri"/>
                <w:sz w:val="20"/>
              </w:rPr>
              <w:t>Ensure</w:t>
            </w:r>
            <w:r>
              <w:rPr>
                <w:rFonts w:ascii="Calibri"/>
                <w:spacing w:val="4"/>
                <w:sz w:val="20"/>
              </w:rPr>
              <w:t> </w:t>
            </w:r>
            <w:r>
              <w:rPr>
                <w:rFonts w:ascii="Calibri"/>
                <w:sz w:val="20"/>
              </w:rPr>
              <w:t>the</w:t>
            </w:r>
            <w:r>
              <w:rPr>
                <w:rFonts w:ascii="Calibri"/>
                <w:spacing w:val="4"/>
                <w:sz w:val="20"/>
              </w:rPr>
              <w:t> </w:t>
            </w:r>
            <w:r>
              <w:rPr>
                <w:rFonts w:ascii="Calibri"/>
                <w:sz w:val="20"/>
              </w:rPr>
              <w:t>Sponsor-Investigator</w:t>
            </w:r>
            <w:r>
              <w:rPr>
                <w:rFonts w:ascii="Calibri"/>
                <w:spacing w:val="6"/>
                <w:sz w:val="20"/>
              </w:rPr>
              <w:t> </w:t>
            </w:r>
            <w:r>
              <w:rPr>
                <w:rFonts w:ascii="Calibri"/>
                <w:sz w:val="20"/>
              </w:rPr>
              <w:t>has</w:t>
            </w:r>
            <w:r>
              <w:rPr>
                <w:rFonts w:ascii="Calibri"/>
                <w:spacing w:val="4"/>
                <w:sz w:val="20"/>
              </w:rPr>
              <w:t> </w:t>
            </w:r>
            <w:r>
              <w:rPr>
                <w:rFonts w:ascii="Calibri"/>
                <w:sz w:val="20"/>
              </w:rPr>
              <w:t>adequate</w:t>
            </w:r>
            <w:r>
              <w:rPr>
                <w:rFonts w:ascii="Calibri"/>
                <w:spacing w:val="4"/>
                <w:sz w:val="20"/>
              </w:rPr>
              <w:t> </w:t>
            </w:r>
            <w:r>
              <w:rPr>
                <w:rFonts w:ascii="Calibri"/>
                <w:sz w:val="20"/>
              </w:rPr>
              <w:t>procedures</w:t>
            </w:r>
            <w:r>
              <w:rPr>
                <w:rFonts w:ascii="Calibri"/>
                <w:spacing w:val="7"/>
                <w:sz w:val="20"/>
              </w:rPr>
              <w:t> </w:t>
            </w:r>
            <w:r>
              <w:rPr>
                <w:rFonts w:ascii="Calibri"/>
                <w:sz w:val="20"/>
              </w:rPr>
              <w:t>in</w:t>
            </w:r>
            <w:r>
              <w:rPr>
                <w:rFonts w:ascii="Calibri"/>
                <w:spacing w:val="6"/>
                <w:sz w:val="20"/>
              </w:rPr>
              <w:t> </w:t>
            </w:r>
            <w:r>
              <w:rPr>
                <w:rFonts w:ascii="Calibri"/>
                <w:sz w:val="20"/>
              </w:rPr>
              <w:t>place</w:t>
            </w:r>
            <w:r>
              <w:rPr>
                <w:rFonts w:ascii="Calibri"/>
                <w:spacing w:val="4"/>
                <w:sz w:val="20"/>
              </w:rPr>
              <w:t> </w:t>
            </w:r>
            <w:r>
              <w:rPr>
                <w:rFonts w:ascii="Calibri"/>
                <w:sz w:val="20"/>
              </w:rPr>
              <w:t>for</w:t>
            </w:r>
            <w:r>
              <w:rPr>
                <w:rFonts w:ascii="Calibri"/>
                <w:spacing w:val="5"/>
                <w:sz w:val="20"/>
              </w:rPr>
              <w:t> </w:t>
            </w:r>
            <w:r>
              <w:rPr>
                <w:rFonts w:ascii="Calibri"/>
                <w:sz w:val="20"/>
              </w:rPr>
              <w:t>all</w:t>
            </w:r>
            <w:r>
              <w:rPr>
                <w:rFonts w:ascii="Calibri"/>
                <w:spacing w:val="6"/>
                <w:sz w:val="20"/>
              </w:rPr>
              <w:t> </w:t>
            </w:r>
            <w:r>
              <w:rPr>
                <w:rFonts w:ascii="Calibri"/>
                <w:sz w:val="20"/>
              </w:rPr>
              <w:t>key</w:t>
            </w:r>
            <w:r>
              <w:rPr>
                <w:rFonts w:ascii="Calibri"/>
                <w:spacing w:val="7"/>
                <w:sz w:val="20"/>
              </w:rPr>
              <w:t> </w:t>
            </w:r>
            <w:r>
              <w:rPr>
                <w:rFonts w:ascii="Calibri"/>
                <w:spacing w:val="-2"/>
                <w:sz w:val="20"/>
              </w:rPr>
              <w:t>trial</w:t>
            </w:r>
          </w:p>
          <w:p>
            <w:pPr>
              <w:pStyle w:val="TableParagraph"/>
              <w:spacing w:line="222" w:lineRule="exact"/>
              <w:rPr>
                <w:rFonts w:ascii="Calibri"/>
                <w:sz w:val="20"/>
              </w:rPr>
            </w:pPr>
            <w:r>
              <w:rPr>
                <w:rFonts w:ascii="Calibri"/>
                <w:spacing w:val="-2"/>
                <w:sz w:val="20"/>
              </w:rPr>
              <w:t>management</w:t>
            </w:r>
            <w:r>
              <w:rPr>
                <w:rFonts w:ascii="Calibri"/>
                <w:spacing w:val="6"/>
                <w:sz w:val="20"/>
              </w:rPr>
              <w:t> </w:t>
            </w:r>
            <w:r>
              <w:rPr>
                <w:rFonts w:ascii="Calibri"/>
                <w:spacing w:val="-2"/>
                <w:sz w:val="20"/>
              </w:rPr>
              <w:t>activities</w:t>
            </w:r>
          </w:p>
        </w:tc>
        <w:tc>
          <w:tcPr>
            <w:tcW w:w="991" w:type="dxa"/>
          </w:tcPr>
          <w:p>
            <w:pPr>
              <w:pStyle w:val="TableParagraph"/>
              <w:spacing w:before="1"/>
              <w:ind w:left="9"/>
              <w:jc w:val="center"/>
              <w:rPr>
                <w:rFonts w:ascii="Calibri"/>
                <w:sz w:val="20"/>
              </w:rPr>
            </w:pPr>
            <w:r>
              <w:rPr>
                <w:rFonts w:ascii="Calibri"/>
                <w:w w:val="99"/>
                <w:sz w:val="20"/>
              </w:rPr>
              <w:t>X</w:t>
            </w:r>
          </w:p>
        </w:tc>
        <w:tc>
          <w:tcPr>
            <w:tcW w:w="1212" w:type="dxa"/>
          </w:tcPr>
          <w:p>
            <w:pPr>
              <w:pStyle w:val="TableParagraph"/>
              <w:ind w:left="0"/>
              <w:rPr>
                <w:rFonts w:ascii="Times New Roman"/>
                <w:sz w:val="20"/>
              </w:rPr>
            </w:pPr>
          </w:p>
        </w:tc>
      </w:tr>
      <w:tr>
        <w:trPr>
          <w:trHeight w:val="244" w:hRule="atLeast"/>
        </w:trPr>
        <w:tc>
          <w:tcPr>
            <w:tcW w:w="6941" w:type="dxa"/>
            <w:gridSpan w:val="2"/>
          </w:tcPr>
          <w:p>
            <w:pPr>
              <w:pStyle w:val="TableParagraph"/>
              <w:spacing w:line="223" w:lineRule="exact" w:before="1"/>
              <w:rPr>
                <w:rFonts w:ascii="Calibri"/>
                <w:sz w:val="20"/>
              </w:rPr>
            </w:pPr>
            <w:r>
              <w:rPr>
                <w:rFonts w:ascii="Calibri"/>
                <w:sz w:val="20"/>
              </w:rPr>
              <w:t>Assign</w:t>
            </w:r>
            <w:r>
              <w:rPr>
                <w:rFonts w:ascii="Calibri"/>
                <w:spacing w:val="-4"/>
                <w:sz w:val="20"/>
              </w:rPr>
              <w:t> </w:t>
            </w:r>
            <w:r>
              <w:rPr>
                <w:rFonts w:ascii="Calibri"/>
                <w:sz w:val="20"/>
              </w:rPr>
              <w:t>an</w:t>
            </w:r>
            <w:r>
              <w:rPr>
                <w:rFonts w:ascii="Calibri"/>
                <w:spacing w:val="-4"/>
                <w:sz w:val="20"/>
              </w:rPr>
              <w:t> </w:t>
            </w:r>
            <w:r>
              <w:rPr>
                <w:rFonts w:ascii="Calibri"/>
                <w:sz w:val="20"/>
              </w:rPr>
              <w:t>overall</w:t>
            </w:r>
            <w:r>
              <w:rPr>
                <w:rFonts w:ascii="Calibri"/>
                <w:spacing w:val="-4"/>
                <w:sz w:val="20"/>
              </w:rPr>
              <w:t> </w:t>
            </w:r>
            <w:r>
              <w:rPr>
                <w:rFonts w:ascii="Calibri"/>
                <w:sz w:val="20"/>
              </w:rPr>
              <w:t>risk</w:t>
            </w:r>
            <w:r>
              <w:rPr>
                <w:rFonts w:ascii="Calibri"/>
                <w:spacing w:val="-4"/>
                <w:sz w:val="20"/>
              </w:rPr>
              <w:t> </w:t>
            </w:r>
            <w:r>
              <w:rPr>
                <w:rFonts w:ascii="Calibri"/>
                <w:sz w:val="20"/>
              </w:rPr>
              <w:t>category</w:t>
            </w:r>
            <w:r>
              <w:rPr>
                <w:rFonts w:ascii="Calibri"/>
                <w:spacing w:val="-5"/>
                <w:sz w:val="20"/>
              </w:rPr>
              <w:t> </w:t>
            </w:r>
            <w:r>
              <w:rPr>
                <w:rFonts w:ascii="Calibri"/>
                <w:sz w:val="20"/>
              </w:rPr>
              <w:t>based</w:t>
            </w:r>
            <w:r>
              <w:rPr>
                <w:rFonts w:ascii="Calibri"/>
                <w:spacing w:val="-4"/>
                <w:sz w:val="20"/>
              </w:rPr>
              <w:t> </w:t>
            </w:r>
            <w:r>
              <w:rPr>
                <w:rFonts w:ascii="Calibri"/>
                <w:sz w:val="20"/>
              </w:rPr>
              <w:t>on</w:t>
            </w:r>
            <w:r>
              <w:rPr>
                <w:rFonts w:ascii="Calibri"/>
                <w:spacing w:val="-4"/>
                <w:sz w:val="20"/>
              </w:rPr>
              <w:t> </w:t>
            </w:r>
            <w:r>
              <w:rPr>
                <w:rFonts w:ascii="Calibri"/>
                <w:sz w:val="20"/>
              </w:rPr>
              <w:t>type</w:t>
            </w:r>
            <w:r>
              <w:rPr>
                <w:rFonts w:ascii="Calibri"/>
                <w:spacing w:val="-5"/>
                <w:sz w:val="20"/>
              </w:rPr>
              <w:t> </w:t>
            </w:r>
            <w:r>
              <w:rPr>
                <w:rFonts w:ascii="Calibri"/>
                <w:sz w:val="20"/>
              </w:rPr>
              <w:t>of</w:t>
            </w:r>
            <w:r>
              <w:rPr>
                <w:rFonts w:ascii="Calibri"/>
                <w:spacing w:val="-5"/>
                <w:sz w:val="20"/>
              </w:rPr>
              <w:t> </w:t>
            </w:r>
            <w:r>
              <w:rPr>
                <w:rFonts w:ascii="Calibri"/>
                <w:spacing w:val="-2"/>
                <w:sz w:val="20"/>
              </w:rPr>
              <w:t>intervention</w:t>
            </w:r>
          </w:p>
        </w:tc>
        <w:tc>
          <w:tcPr>
            <w:tcW w:w="991" w:type="dxa"/>
          </w:tcPr>
          <w:p>
            <w:pPr>
              <w:pStyle w:val="TableParagraph"/>
              <w:spacing w:line="223" w:lineRule="exact" w:before="1"/>
              <w:ind w:left="9"/>
              <w:jc w:val="center"/>
              <w:rPr>
                <w:rFonts w:ascii="Calibri"/>
                <w:sz w:val="20"/>
              </w:rPr>
            </w:pPr>
            <w:r>
              <w:rPr>
                <w:rFonts w:ascii="Calibri"/>
                <w:w w:val="99"/>
                <w:sz w:val="20"/>
              </w:rPr>
              <w:t>X</w:t>
            </w:r>
          </w:p>
        </w:tc>
        <w:tc>
          <w:tcPr>
            <w:tcW w:w="1212" w:type="dxa"/>
          </w:tcPr>
          <w:p>
            <w:pPr>
              <w:pStyle w:val="TableParagraph"/>
              <w:ind w:left="0"/>
              <w:rPr>
                <w:rFonts w:ascii="Times New Roman"/>
                <w:sz w:val="16"/>
              </w:rPr>
            </w:pPr>
          </w:p>
        </w:tc>
      </w:tr>
      <w:tr>
        <w:trPr>
          <w:trHeight w:val="489" w:hRule="atLeast"/>
        </w:trPr>
        <w:tc>
          <w:tcPr>
            <w:tcW w:w="6941" w:type="dxa"/>
            <w:gridSpan w:val="2"/>
          </w:tcPr>
          <w:p>
            <w:pPr>
              <w:pStyle w:val="TableParagraph"/>
              <w:spacing w:line="240" w:lineRule="atLeast"/>
              <w:ind w:right="89"/>
              <w:rPr>
                <w:rFonts w:ascii="Calibri"/>
                <w:sz w:val="20"/>
              </w:rPr>
            </w:pPr>
            <w:r>
              <w:rPr>
                <w:rFonts w:ascii="Calibri"/>
                <w:sz w:val="20"/>
              </w:rPr>
              <w:t>Ensure that the Sponsor-Investigator</w:t>
            </w:r>
            <w:r>
              <w:rPr>
                <w:rFonts w:ascii="Calibri"/>
                <w:spacing w:val="40"/>
                <w:sz w:val="20"/>
              </w:rPr>
              <w:t> </w:t>
            </w:r>
            <w:r>
              <w:rPr>
                <w:rFonts w:ascii="Calibri"/>
                <w:sz w:val="20"/>
              </w:rPr>
              <w:t>has the necessary expertise and experience to conduct the trial</w:t>
            </w:r>
          </w:p>
        </w:tc>
        <w:tc>
          <w:tcPr>
            <w:tcW w:w="991" w:type="dxa"/>
          </w:tcPr>
          <w:p>
            <w:pPr>
              <w:pStyle w:val="TableParagraph"/>
              <w:spacing w:before="1"/>
              <w:ind w:left="9"/>
              <w:jc w:val="center"/>
              <w:rPr>
                <w:rFonts w:ascii="Calibri"/>
                <w:sz w:val="20"/>
              </w:rPr>
            </w:pPr>
            <w:r>
              <w:rPr>
                <w:rFonts w:ascii="Calibri"/>
                <w:w w:val="99"/>
                <w:sz w:val="20"/>
              </w:rPr>
              <w:t>X</w:t>
            </w:r>
          </w:p>
        </w:tc>
        <w:tc>
          <w:tcPr>
            <w:tcW w:w="1212" w:type="dxa"/>
          </w:tcPr>
          <w:p>
            <w:pPr>
              <w:pStyle w:val="TableParagraph"/>
              <w:ind w:left="0"/>
              <w:rPr>
                <w:rFonts w:ascii="Times New Roman"/>
                <w:sz w:val="20"/>
              </w:rPr>
            </w:pPr>
          </w:p>
        </w:tc>
      </w:tr>
      <w:tr>
        <w:trPr>
          <w:trHeight w:val="688" w:hRule="atLeast"/>
        </w:trPr>
        <w:tc>
          <w:tcPr>
            <w:tcW w:w="6941" w:type="dxa"/>
            <w:gridSpan w:val="2"/>
          </w:tcPr>
          <w:p>
            <w:pPr>
              <w:pStyle w:val="TableParagraph"/>
              <w:spacing w:before="1"/>
              <w:ind w:right="89"/>
              <w:rPr>
                <w:rFonts w:ascii="Calibri"/>
                <w:sz w:val="20"/>
              </w:rPr>
            </w:pPr>
            <w:r>
              <w:rPr>
                <w:rFonts w:ascii="Calibri"/>
                <w:sz w:val="20"/>
              </w:rPr>
              <w:t>Ensure</w:t>
            </w:r>
            <w:r>
              <w:rPr>
                <w:rFonts w:ascii="Calibri"/>
                <w:spacing w:val="-5"/>
                <w:sz w:val="20"/>
              </w:rPr>
              <w:t> </w:t>
            </w:r>
            <w:r>
              <w:rPr>
                <w:rFonts w:ascii="Calibri"/>
                <w:sz w:val="20"/>
              </w:rPr>
              <w:t>that</w:t>
            </w:r>
            <w:r>
              <w:rPr>
                <w:rFonts w:ascii="Calibri"/>
                <w:spacing w:val="-3"/>
                <w:sz w:val="20"/>
              </w:rPr>
              <w:t> </w:t>
            </w:r>
            <w:r>
              <w:rPr>
                <w:rFonts w:ascii="Calibri"/>
                <w:sz w:val="20"/>
              </w:rPr>
              <w:t>the</w:t>
            </w:r>
            <w:r>
              <w:rPr>
                <w:rFonts w:ascii="Calibri"/>
                <w:spacing w:val="-5"/>
                <w:sz w:val="20"/>
              </w:rPr>
              <w:t> </w:t>
            </w:r>
            <w:r>
              <w:rPr>
                <w:rFonts w:ascii="Calibri"/>
                <w:sz w:val="20"/>
              </w:rPr>
              <w:t>Sponsor-Investigator</w:t>
            </w:r>
            <w:r>
              <w:rPr>
                <w:rFonts w:ascii="Calibri"/>
                <w:spacing w:val="-4"/>
                <w:sz w:val="20"/>
              </w:rPr>
              <w:t> </w:t>
            </w:r>
            <w:r>
              <w:rPr>
                <w:rFonts w:ascii="Calibri"/>
                <w:sz w:val="20"/>
              </w:rPr>
              <w:t>has</w:t>
            </w:r>
            <w:r>
              <w:rPr>
                <w:rFonts w:ascii="Calibri"/>
                <w:spacing w:val="-3"/>
                <w:sz w:val="20"/>
              </w:rPr>
              <w:t> </w:t>
            </w:r>
            <w:r>
              <w:rPr>
                <w:rFonts w:ascii="Calibri"/>
                <w:sz w:val="20"/>
              </w:rPr>
              <w:t>the</w:t>
            </w:r>
            <w:r>
              <w:rPr>
                <w:rFonts w:ascii="Calibri"/>
                <w:spacing w:val="-5"/>
                <w:sz w:val="20"/>
              </w:rPr>
              <w:t> </w:t>
            </w:r>
            <w:r>
              <w:rPr>
                <w:rFonts w:ascii="Calibri"/>
                <w:sz w:val="20"/>
              </w:rPr>
              <w:t>resources</w:t>
            </w:r>
            <w:r>
              <w:rPr>
                <w:rFonts w:ascii="Calibri"/>
                <w:spacing w:val="-3"/>
                <w:sz w:val="20"/>
              </w:rPr>
              <w:t> </w:t>
            </w:r>
            <w:r>
              <w:rPr>
                <w:rFonts w:ascii="Calibri"/>
                <w:sz w:val="20"/>
              </w:rPr>
              <w:t>needed</w:t>
            </w:r>
            <w:r>
              <w:rPr>
                <w:rFonts w:ascii="Calibri"/>
                <w:spacing w:val="-3"/>
                <w:sz w:val="20"/>
              </w:rPr>
              <w:t> </w:t>
            </w:r>
            <w:r>
              <w:rPr>
                <w:rFonts w:ascii="Calibri"/>
                <w:sz w:val="20"/>
              </w:rPr>
              <w:t>to</w:t>
            </w:r>
            <w:r>
              <w:rPr>
                <w:rFonts w:ascii="Calibri"/>
                <w:spacing w:val="-4"/>
                <w:sz w:val="20"/>
              </w:rPr>
              <w:t> </w:t>
            </w:r>
            <w:r>
              <w:rPr>
                <w:rFonts w:ascii="Calibri"/>
                <w:sz w:val="20"/>
              </w:rPr>
              <w:t>complete</w:t>
            </w:r>
            <w:r>
              <w:rPr>
                <w:rFonts w:ascii="Calibri"/>
                <w:spacing w:val="-5"/>
                <w:sz w:val="20"/>
              </w:rPr>
              <w:t> </w:t>
            </w:r>
            <w:r>
              <w:rPr>
                <w:rFonts w:ascii="Calibri"/>
                <w:sz w:val="20"/>
              </w:rPr>
              <w:t>the trial successfully or that plans are in place to raise additional funds.</w:t>
            </w:r>
          </w:p>
        </w:tc>
        <w:tc>
          <w:tcPr>
            <w:tcW w:w="991" w:type="dxa"/>
          </w:tcPr>
          <w:p>
            <w:pPr>
              <w:pStyle w:val="TableParagraph"/>
              <w:spacing w:before="1"/>
              <w:ind w:left="9"/>
              <w:jc w:val="center"/>
              <w:rPr>
                <w:rFonts w:ascii="Calibri"/>
                <w:sz w:val="20"/>
              </w:rPr>
            </w:pPr>
            <w:r>
              <w:rPr>
                <w:rFonts w:ascii="Calibri"/>
                <w:w w:val="99"/>
                <w:sz w:val="20"/>
              </w:rPr>
              <w:t>X</w:t>
            </w:r>
          </w:p>
        </w:tc>
        <w:tc>
          <w:tcPr>
            <w:tcW w:w="1212" w:type="dxa"/>
          </w:tcPr>
          <w:p>
            <w:pPr>
              <w:pStyle w:val="TableParagraph"/>
              <w:ind w:left="0"/>
              <w:rPr>
                <w:rFonts w:ascii="Times New Roman"/>
                <w:sz w:val="20"/>
              </w:rPr>
            </w:pPr>
          </w:p>
        </w:tc>
      </w:tr>
      <w:tr>
        <w:trPr>
          <w:trHeight w:val="489" w:hRule="atLeast"/>
        </w:trPr>
        <w:tc>
          <w:tcPr>
            <w:tcW w:w="6941" w:type="dxa"/>
            <w:gridSpan w:val="2"/>
          </w:tcPr>
          <w:p>
            <w:pPr>
              <w:pStyle w:val="TableParagraph"/>
              <w:spacing w:line="240" w:lineRule="atLeast"/>
              <w:rPr>
                <w:rFonts w:ascii="Calibri"/>
                <w:sz w:val="20"/>
              </w:rPr>
            </w:pPr>
            <w:r>
              <w:rPr>
                <w:rFonts w:ascii="Calibri"/>
                <w:sz w:val="20"/>
              </w:rPr>
              <w:t>Confirm provision of insurance and indemnity for the trial and trial related staff as well as measures for participant compensation for trial related injury</w:t>
            </w:r>
          </w:p>
        </w:tc>
        <w:tc>
          <w:tcPr>
            <w:tcW w:w="991" w:type="dxa"/>
          </w:tcPr>
          <w:p>
            <w:pPr>
              <w:pStyle w:val="TableParagraph"/>
              <w:spacing w:before="1"/>
              <w:ind w:left="9"/>
              <w:jc w:val="center"/>
              <w:rPr>
                <w:rFonts w:ascii="Calibri"/>
                <w:sz w:val="20"/>
              </w:rPr>
            </w:pPr>
            <w:r>
              <w:rPr>
                <w:rFonts w:ascii="Calibri"/>
                <w:w w:val="99"/>
                <w:sz w:val="20"/>
              </w:rPr>
              <w:t>X</w:t>
            </w:r>
          </w:p>
        </w:tc>
        <w:tc>
          <w:tcPr>
            <w:tcW w:w="1212" w:type="dxa"/>
          </w:tcPr>
          <w:p>
            <w:pPr>
              <w:pStyle w:val="TableParagraph"/>
              <w:ind w:left="0"/>
              <w:rPr>
                <w:rFonts w:ascii="Times New Roman"/>
                <w:sz w:val="20"/>
              </w:rPr>
            </w:pPr>
          </w:p>
        </w:tc>
      </w:tr>
      <w:tr>
        <w:trPr>
          <w:trHeight w:val="486" w:hRule="atLeast"/>
        </w:trPr>
        <w:tc>
          <w:tcPr>
            <w:tcW w:w="6941" w:type="dxa"/>
            <w:gridSpan w:val="2"/>
          </w:tcPr>
          <w:p>
            <w:pPr>
              <w:pStyle w:val="TableParagraph"/>
              <w:spacing w:line="243" w:lineRule="exact"/>
              <w:rPr>
                <w:rFonts w:ascii="Calibri"/>
                <w:sz w:val="20"/>
              </w:rPr>
            </w:pPr>
            <w:r>
              <w:rPr>
                <w:rFonts w:ascii="Calibri"/>
                <w:sz w:val="20"/>
              </w:rPr>
              <w:t>Ensure</w:t>
            </w:r>
            <w:r>
              <w:rPr>
                <w:rFonts w:ascii="Calibri"/>
                <w:spacing w:val="7"/>
                <w:sz w:val="20"/>
              </w:rPr>
              <w:t> </w:t>
            </w:r>
            <w:r>
              <w:rPr>
                <w:rFonts w:ascii="Calibri"/>
                <w:sz w:val="20"/>
              </w:rPr>
              <w:t>all</w:t>
            </w:r>
            <w:r>
              <w:rPr>
                <w:rFonts w:ascii="Calibri"/>
                <w:spacing w:val="8"/>
                <w:sz w:val="20"/>
              </w:rPr>
              <w:t> </w:t>
            </w:r>
            <w:r>
              <w:rPr>
                <w:rFonts w:ascii="Calibri"/>
                <w:sz w:val="20"/>
              </w:rPr>
              <w:t>the</w:t>
            </w:r>
            <w:r>
              <w:rPr>
                <w:rFonts w:ascii="Calibri"/>
                <w:spacing w:val="7"/>
                <w:sz w:val="20"/>
              </w:rPr>
              <w:t> </w:t>
            </w:r>
            <w:r>
              <w:rPr>
                <w:rFonts w:ascii="Calibri"/>
                <w:sz w:val="20"/>
              </w:rPr>
              <w:t>roles</w:t>
            </w:r>
            <w:r>
              <w:rPr>
                <w:rFonts w:ascii="Calibri"/>
                <w:spacing w:val="7"/>
                <w:sz w:val="20"/>
              </w:rPr>
              <w:t> </w:t>
            </w:r>
            <w:r>
              <w:rPr>
                <w:rFonts w:ascii="Calibri"/>
                <w:sz w:val="20"/>
              </w:rPr>
              <w:t>and</w:t>
            </w:r>
            <w:r>
              <w:rPr>
                <w:rFonts w:ascii="Calibri"/>
                <w:spacing w:val="9"/>
                <w:sz w:val="20"/>
              </w:rPr>
              <w:t> </w:t>
            </w:r>
            <w:r>
              <w:rPr>
                <w:rFonts w:ascii="Calibri"/>
                <w:sz w:val="20"/>
              </w:rPr>
              <w:t>responsibilities</w:t>
            </w:r>
            <w:r>
              <w:rPr>
                <w:rFonts w:ascii="Calibri"/>
                <w:spacing w:val="9"/>
                <w:sz w:val="20"/>
              </w:rPr>
              <w:t> </w:t>
            </w:r>
            <w:r>
              <w:rPr>
                <w:rFonts w:ascii="Calibri"/>
                <w:sz w:val="20"/>
              </w:rPr>
              <w:t>for</w:t>
            </w:r>
            <w:r>
              <w:rPr>
                <w:rFonts w:ascii="Calibri"/>
                <w:spacing w:val="8"/>
                <w:sz w:val="20"/>
              </w:rPr>
              <w:t> </w:t>
            </w:r>
            <w:r>
              <w:rPr>
                <w:rFonts w:ascii="Calibri"/>
                <w:sz w:val="20"/>
              </w:rPr>
              <w:t>the</w:t>
            </w:r>
            <w:r>
              <w:rPr>
                <w:rFonts w:ascii="Calibri"/>
                <w:spacing w:val="7"/>
                <w:sz w:val="20"/>
              </w:rPr>
              <w:t> </w:t>
            </w:r>
            <w:r>
              <w:rPr>
                <w:rFonts w:ascii="Calibri"/>
                <w:sz w:val="20"/>
              </w:rPr>
              <w:t>clinical</w:t>
            </w:r>
            <w:r>
              <w:rPr>
                <w:rFonts w:ascii="Calibri"/>
                <w:spacing w:val="8"/>
                <w:sz w:val="20"/>
              </w:rPr>
              <w:t> </w:t>
            </w:r>
            <w:r>
              <w:rPr>
                <w:rFonts w:ascii="Calibri"/>
                <w:sz w:val="20"/>
              </w:rPr>
              <w:t>trial</w:t>
            </w:r>
            <w:r>
              <w:rPr>
                <w:rFonts w:ascii="Calibri"/>
                <w:spacing w:val="8"/>
                <w:sz w:val="20"/>
              </w:rPr>
              <w:t> </w:t>
            </w:r>
            <w:r>
              <w:rPr>
                <w:rFonts w:ascii="Calibri"/>
                <w:sz w:val="20"/>
              </w:rPr>
              <w:t>are</w:t>
            </w:r>
            <w:r>
              <w:rPr>
                <w:rFonts w:ascii="Calibri"/>
                <w:spacing w:val="7"/>
                <w:sz w:val="20"/>
              </w:rPr>
              <w:t> </w:t>
            </w:r>
            <w:r>
              <w:rPr>
                <w:rFonts w:ascii="Calibri"/>
                <w:sz w:val="20"/>
              </w:rPr>
              <w:t>delegated,</w:t>
            </w:r>
            <w:r>
              <w:rPr>
                <w:rFonts w:ascii="Calibri"/>
                <w:spacing w:val="9"/>
                <w:sz w:val="20"/>
              </w:rPr>
              <w:t> </w:t>
            </w:r>
            <w:r>
              <w:rPr>
                <w:rFonts w:ascii="Calibri"/>
                <w:spacing w:val="-2"/>
                <w:sz w:val="20"/>
              </w:rPr>
              <w:t>agreed</w:t>
            </w:r>
          </w:p>
          <w:p>
            <w:pPr>
              <w:pStyle w:val="TableParagraph"/>
              <w:spacing w:line="223" w:lineRule="exact"/>
              <w:rPr>
                <w:rFonts w:ascii="Calibri"/>
                <w:sz w:val="20"/>
              </w:rPr>
            </w:pPr>
            <w:r>
              <w:rPr>
                <w:rFonts w:ascii="Calibri"/>
                <w:sz w:val="20"/>
              </w:rPr>
              <w:t>and</w:t>
            </w:r>
            <w:r>
              <w:rPr>
                <w:rFonts w:ascii="Calibri"/>
                <w:spacing w:val="-8"/>
                <w:sz w:val="20"/>
              </w:rPr>
              <w:t> </w:t>
            </w:r>
            <w:r>
              <w:rPr>
                <w:rFonts w:ascii="Calibri"/>
                <w:sz w:val="20"/>
              </w:rPr>
              <w:t>documented</w:t>
            </w:r>
            <w:r>
              <w:rPr>
                <w:rFonts w:ascii="Calibri"/>
                <w:spacing w:val="-8"/>
                <w:sz w:val="20"/>
              </w:rPr>
              <w:t> </w:t>
            </w:r>
            <w:r>
              <w:rPr>
                <w:rFonts w:ascii="Calibri"/>
                <w:spacing w:val="-2"/>
                <w:sz w:val="20"/>
              </w:rPr>
              <w:t>appropriately</w:t>
            </w:r>
          </w:p>
        </w:tc>
        <w:tc>
          <w:tcPr>
            <w:tcW w:w="991" w:type="dxa"/>
          </w:tcPr>
          <w:p>
            <w:pPr>
              <w:pStyle w:val="TableParagraph"/>
              <w:spacing w:line="243" w:lineRule="exact"/>
              <w:ind w:left="9"/>
              <w:jc w:val="center"/>
              <w:rPr>
                <w:rFonts w:ascii="Calibri"/>
                <w:sz w:val="20"/>
              </w:rPr>
            </w:pPr>
            <w:r>
              <w:rPr>
                <w:rFonts w:ascii="Calibri"/>
                <w:w w:val="99"/>
                <w:sz w:val="20"/>
              </w:rPr>
              <w:t>X</w:t>
            </w:r>
          </w:p>
        </w:tc>
        <w:tc>
          <w:tcPr>
            <w:tcW w:w="1212" w:type="dxa"/>
          </w:tcPr>
          <w:p>
            <w:pPr>
              <w:pStyle w:val="TableParagraph"/>
              <w:ind w:left="0"/>
              <w:rPr>
                <w:rFonts w:ascii="Times New Roman"/>
                <w:sz w:val="20"/>
              </w:rPr>
            </w:pPr>
          </w:p>
        </w:tc>
      </w:tr>
      <w:tr>
        <w:trPr>
          <w:trHeight w:val="489" w:hRule="atLeast"/>
        </w:trPr>
        <w:tc>
          <w:tcPr>
            <w:tcW w:w="6941" w:type="dxa"/>
            <w:gridSpan w:val="2"/>
          </w:tcPr>
          <w:p>
            <w:pPr>
              <w:pStyle w:val="TableParagraph"/>
              <w:spacing w:line="240" w:lineRule="atLeast"/>
              <w:rPr>
                <w:rFonts w:ascii="Calibri"/>
                <w:sz w:val="20"/>
              </w:rPr>
            </w:pPr>
            <w:r>
              <w:rPr>
                <w:rFonts w:ascii="Calibri"/>
                <w:sz w:val="20"/>
              </w:rPr>
              <w:t>Oversee/sign-off</w:t>
            </w:r>
            <w:r>
              <w:rPr>
                <w:rFonts w:ascii="Calibri"/>
                <w:spacing w:val="23"/>
                <w:sz w:val="20"/>
              </w:rPr>
              <w:t> </w:t>
            </w:r>
            <w:r>
              <w:rPr>
                <w:rFonts w:ascii="Calibri"/>
                <w:sz w:val="20"/>
              </w:rPr>
              <w:t>all</w:t>
            </w:r>
            <w:r>
              <w:rPr>
                <w:rFonts w:ascii="Calibri"/>
                <w:spacing w:val="80"/>
                <w:sz w:val="20"/>
              </w:rPr>
              <w:t> </w:t>
            </w:r>
            <w:r>
              <w:rPr>
                <w:rFonts w:ascii="Calibri"/>
                <w:sz w:val="20"/>
              </w:rPr>
              <w:t>contract</w:t>
            </w:r>
            <w:r>
              <w:rPr>
                <w:rFonts w:ascii="Calibri"/>
                <w:spacing w:val="24"/>
                <w:sz w:val="20"/>
              </w:rPr>
              <w:t> </w:t>
            </w:r>
            <w:r>
              <w:rPr>
                <w:rFonts w:ascii="Calibri"/>
                <w:sz w:val="20"/>
              </w:rPr>
              <w:t>negotiations</w:t>
            </w:r>
            <w:r>
              <w:rPr>
                <w:rFonts w:ascii="Calibri"/>
                <w:spacing w:val="25"/>
                <w:sz w:val="20"/>
              </w:rPr>
              <w:t> </w:t>
            </w:r>
            <w:r>
              <w:rPr>
                <w:rFonts w:ascii="Calibri"/>
                <w:sz w:val="20"/>
              </w:rPr>
              <w:t>with</w:t>
            </w:r>
            <w:r>
              <w:rPr>
                <w:rFonts w:ascii="Calibri"/>
                <w:spacing w:val="24"/>
                <w:sz w:val="20"/>
              </w:rPr>
              <w:t> </w:t>
            </w:r>
            <w:r>
              <w:rPr>
                <w:rFonts w:ascii="Calibri"/>
                <w:sz w:val="20"/>
              </w:rPr>
              <w:t>external</w:t>
            </w:r>
            <w:r>
              <w:rPr>
                <w:rFonts w:ascii="Calibri"/>
                <w:spacing w:val="23"/>
                <w:sz w:val="20"/>
              </w:rPr>
              <w:t> </w:t>
            </w:r>
            <w:r>
              <w:rPr>
                <w:rFonts w:ascii="Calibri"/>
                <w:sz w:val="20"/>
              </w:rPr>
              <w:t>providers</w:t>
            </w:r>
            <w:r>
              <w:rPr>
                <w:rFonts w:ascii="Calibri"/>
                <w:spacing w:val="25"/>
                <w:sz w:val="20"/>
              </w:rPr>
              <w:t> </w:t>
            </w:r>
            <w:r>
              <w:rPr>
                <w:rFonts w:ascii="Calibri"/>
                <w:sz w:val="20"/>
              </w:rPr>
              <w:t>(e.g.</w:t>
            </w:r>
            <w:r>
              <w:rPr>
                <w:rFonts w:ascii="Calibri"/>
                <w:spacing w:val="24"/>
                <w:sz w:val="20"/>
              </w:rPr>
              <w:t> </w:t>
            </w:r>
            <w:r>
              <w:rPr>
                <w:rFonts w:ascii="Calibri"/>
                <w:sz w:val="20"/>
              </w:rPr>
              <w:t>external lab facilities;</w:t>
            </w:r>
            <w:r>
              <w:rPr>
                <w:rFonts w:ascii="Calibri"/>
                <w:spacing w:val="40"/>
                <w:sz w:val="20"/>
              </w:rPr>
              <w:t> </w:t>
            </w:r>
            <w:r>
              <w:rPr>
                <w:rFonts w:ascii="Calibri"/>
                <w:sz w:val="20"/>
              </w:rPr>
              <w:t>pharmaceutical companies for supply of investigational product,)</w:t>
            </w:r>
          </w:p>
        </w:tc>
        <w:tc>
          <w:tcPr>
            <w:tcW w:w="991" w:type="dxa"/>
          </w:tcPr>
          <w:p>
            <w:pPr>
              <w:pStyle w:val="TableParagraph"/>
              <w:spacing w:before="1"/>
              <w:ind w:left="9"/>
              <w:jc w:val="center"/>
              <w:rPr>
                <w:rFonts w:ascii="Calibri"/>
                <w:sz w:val="20"/>
              </w:rPr>
            </w:pPr>
            <w:r>
              <w:rPr>
                <w:rFonts w:ascii="Calibri"/>
                <w:w w:val="99"/>
                <w:sz w:val="20"/>
              </w:rPr>
              <w:t>X</w:t>
            </w:r>
          </w:p>
        </w:tc>
        <w:tc>
          <w:tcPr>
            <w:tcW w:w="1212" w:type="dxa"/>
          </w:tcPr>
          <w:p>
            <w:pPr>
              <w:pStyle w:val="TableParagraph"/>
              <w:ind w:left="0"/>
              <w:rPr>
                <w:rFonts w:ascii="Times New Roman"/>
                <w:sz w:val="20"/>
              </w:rPr>
            </w:pPr>
          </w:p>
        </w:tc>
      </w:tr>
      <w:tr>
        <w:trPr>
          <w:trHeight w:val="486" w:hRule="atLeast"/>
        </w:trPr>
        <w:tc>
          <w:tcPr>
            <w:tcW w:w="6941" w:type="dxa"/>
            <w:gridSpan w:val="2"/>
          </w:tcPr>
          <w:p>
            <w:pPr>
              <w:pStyle w:val="TableParagraph"/>
              <w:spacing w:line="243" w:lineRule="exact" w:before="1"/>
              <w:rPr>
                <w:rFonts w:ascii="Calibri"/>
                <w:sz w:val="20"/>
              </w:rPr>
            </w:pPr>
            <w:r>
              <w:rPr>
                <w:rFonts w:ascii="Calibri"/>
                <w:sz w:val="20"/>
              </w:rPr>
              <w:t>Ensure</w:t>
            </w:r>
            <w:r>
              <w:rPr>
                <w:rFonts w:ascii="Calibri"/>
                <w:spacing w:val="49"/>
                <w:sz w:val="20"/>
              </w:rPr>
              <w:t> </w:t>
            </w:r>
            <w:r>
              <w:rPr>
                <w:rFonts w:ascii="Calibri"/>
                <w:sz w:val="20"/>
              </w:rPr>
              <w:t>the</w:t>
            </w:r>
            <w:r>
              <w:rPr>
                <w:rFonts w:ascii="Calibri"/>
                <w:spacing w:val="48"/>
                <w:sz w:val="20"/>
              </w:rPr>
              <w:t> </w:t>
            </w:r>
            <w:r>
              <w:rPr>
                <w:rFonts w:ascii="Calibri"/>
                <w:sz w:val="20"/>
              </w:rPr>
              <w:t>protocol</w:t>
            </w:r>
            <w:r>
              <w:rPr>
                <w:rFonts w:ascii="Calibri"/>
                <w:spacing w:val="50"/>
                <w:sz w:val="20"/>
              </w:rPr>
              <w:t> </w:t>
            </w:r>
            <w:r>
              <w:rPr>
                <w:rFonts w:ascii="Calibri"/>
                <w:sz w:val="20"/>
              </w:rPr>
              <w:t>(or</w:t>
            </w:r>
            <w:r>
              <w:rPr>
                <w:rFonts w:ascii="Calibri"/>
                <w:spacing w:val="49"/>
                <w:sz w:val="20"/>
              </w:rPr>
              <w:t> </w:t>
            </w:r>
            <w:r>
              <w:rPr>
                <w:rFonts w:ascii="Calibri"/>
                <w:sz w:val="20"/>
              </w:rPr>
              <w:t>other</w:t>
            </w:r>
            <w:r>
              <w:rPr>
                <w:rFonts w:ascii="Calibri"/>
                <w:spacing w:val="50"/>
                <w:sz w:val="20"/>
              </w:rPr>
              <w:t> </w:t>
            </w:r>
            <w:r>
              <w:rPr>
                <w:rFonts w:ascii="Calibri"/>
                <w:sz w:val="20"/>
              </w:rPr>
              <w:t>document)</w:t>
            </w:r>
            <w:r>
              <w:rPr>
                <w:rFonts w:ascii="Calibri"/>
                <w:spacing w:val="49"/>
                <w:sz w:val="20"/>
              </w:rPr>
              <w:t> </w:t>
            </w:r>
            <w:r>
              <w:rPr>
                <w:rFonts w:ascii="Calibri"/>
                <w:sz w:val="20"/>
              </w:rPr>
              <w:t>details</w:t>
            </w:r>
            <w:r>
              <w:rPr>
                <w:rFonts w:ascii="Calibri"/>
                <w:spacing w:val="52"/>
                <w:sz w:val="20"/>
              </w:rPr>
              <w:t> </w:t>
            </w:r>
            <w:r>
              <w:rPr>
                <w:rFonts w:ascii="Calibri"/>
                <w:sz w:val="20"/>
              </w:rPr>
              <w:t>appropriate</w:t>
            </w:r>
            <w:r>
              <w:rPr>
                <w:rFonts w:ascii="Calibri"/>
                <w:spacing w:val="49"/>
                <w:sz w:val="20"/>
              </w:rPr>
              <w:t> </w:t>
            </w:r>
            <w:r>
              <w:rPr>
                <w:rFonts w:ascii="Calibri"/>
                <w:sz w:val="20"/>
              </w:rPr>
              <w:t>monitoring</w:t>
            </w:r>
            <w:r>
              <w:rPr>
                <w:rFonts w:ascii="Calibri"/>
                <w:spacing w:val="50"/>
                <w:sz w:val="20"/>
              </w:rPr>
              <w:t> </w:t>
            </w:r>
            <w:r>
              <w:rPr>
                <w:rFonts w:ascii="Calibri"/>
                <w:spacing w:val="-5"/>
                <w:sz w:val="20"/>
              </w:rPr>
              <w:t>and</w:t>
            </w:r>
          </w:p>
          <w:p>
            <w:pPr>
              <w:pStyle w:val="TableParagraph"/>
              <w:spacing w:line="222" w:lineRule="exact"/>
              <w:rPr>
                <w:rFonts w:ascii="Calibri"/>
                <w:sz w:val="20"/>
              </w:rPr>
            </w:pPr>
            <w:r>
              <w:rPr>
                <w:rFonts w:ascii="Calibri"/>
                <w:sz w:val="20"/>
              </w:rPr>
              <w:t>management</w:t>
            </w:r>
            <w:r>
              <w:rPr>
                <w:rFonts w:ascii="Calibri"/>
                <w:spacing w:val="-6"/>
                <w:sz w:val="20"/>
              </w:rPr>
              <w:t> </w:t>
            </w:r>
            <w:r>
              <w:rPr>
                <w:rFonts w:ascii="Calibri"/>
                <w:sz w:val="20"/>
              </w:rPr>
              <w:t>plans</w:t>
            </w:r>
            <w:r>
              <w:rPr>
                <w:rFonts w:ascii="Calibri"/>
                <w:spacing w:val="-5"/>
                <w:sz w:val="20"/>
              </w:rPr>
              <w:t> </w:t>
            </w:r>
            <w:r>
              <w:rPr>
                <w:rFonts w:ascii="Calibri"/>
                <w:sz w:val="20"/>
              </w:rPr>
              <w:t>commensurate</w:t>
            </w:r>
            <w:r>
              <w:rPr>
                <w:rFonts w:ascii="Calibri"/>
                <w:spacing w:val="-7"/>
                <w:sz w:val="20"/>
              </w:rPr>
              <w:t> </w:t>
            </w:r>
            <w:r>
              <w:rPr>
                <w:rFonts w:ascii="Calibri"/>
                <w:sz w:val="20"/>
              </w:rPr>
              <w:t>to</w:t>
            </w:r>
            <w:r>
              <w:rPr>
                <w:rFonts w:ascii="Calibri"/>
                <w:spacing w:val="-6"/>
                <w:sz w:val="20"/>
              </w:rPr>
              <w:t> </w:t>
            </w:r>
            <w:r>
              <w:rPr>
                <w:rFonts w:ascii="Calibri"/>
                <w:sz w:val="20"/>
              </w:rPr>
              <w:t>the</w:t>
            </w:r>
            <w:r>
              <w:rPr>
                <w:rFonts w:ascii="Calibri"/>
                <w:spacing w:val="-7"/>
                <w:sz w:val="20"/>
              </w:rPr>
              <w:t> </w:t>
            </w:r>
            <w:r>
              <w:rPr>
                <w:rFonts w:ascii="Calibri"/>
                <w:sz w:val="20"/>
              </w:rPr>
              <w:t>risk</w:t>
            </w:r>
            <w:r>
              <w:rPr>
                <w:rFonts w:ascii="Calibri"/>
                <w:spacing w:val="-5"/>
                <w:sz w:val="20"/>
              </w:rPr>
              <w:t> </w:t>
            </w:r>
            <w:r>
              <w:rPr>
                <w:rFonts w:ascii="Calibri"/>
                <w:sz w:val="20"/>
              </w:rPr>
              <w:t>and</w:t>
            </w:r>
            <w:r>
              <w:rPr>
                <w:rFonts w:ascii="Calibri"/>
                <w:spacing w:val="-5"/>
                <w:sz w:val="20"/>
              </w:rPr>
              <w:t> </w:t>
            </w:r>
            <w:r>
              <w:rPr>
                <w:rFonts w:ascii="Calibri"/>
                <w:sz w:val="20"/>
              </w:rPr>
              <w:t>complexity</w:t>
            </w:r>
            <w:r>
              <w:rPr>
                <w:rFonts w:ascii="Calibri"/>
                <w:spacing w:val="-5"/>
                <w:sz w:val="20"/>
              </w:rPr>
              <w:t> </w:t>
            </w:r>
            <w:r>
              <w:rPr>
                <w:rFonts w:ascii="Calibri"/>
                <w:sz w:val="20"/>
              </w:rPr>
              <w:t>of</w:t>
            </w:r>
            <w:r>
              <w:rPr>
                <w:rFonts w:ascii="Calibri"/>
                <w:spacing w:val="-7"/>
                <w:sz w:val="20"/>
              </w:rPr>
              <w:t> </w:t>
            </w:r>
            <w:r>
              <w:rPr>
                <w:rFonts w:ascii="Calibri"/>
                <w:sz w:val="20"/>
              </w:rPr>
              <w:t>the</w:t>
            </w:r>
            <w:r>
              <w:rPr>
                <w:rFonts w:ascii="Calibri"/>
                <w:spacing w:val="-7"/>
                <w:sz w:val="20"/>
              </w:rPr>
              <w:t> </w:t>
            </w:r>
            <w:r>
              <w:rPr>
                <w:rFonts w:ascii="Calibri"/>
                <w:spacing w:val="-2"/>
                <w:sz w:val="20"/>
              </w:rPr>
              <w:t>trial</w:t>
            </w:r>
          </w:p>
        </w:tc>
        <w:tc>
          <w:tcPr>
            <w:tcW w:w="991" w:type="dxa"/>
          </w:tcPr>
          <w:p>
            <w:pPr>
              <w:pStyle w:val="TableParagraph"/>
              <w:spacing w:before="1"/>
              <w:ind w:left="9"/>
              <w:jc w:val="center"/>
              <w:rPr>
                <w:rFonts w:ascii="Calibri"/>
                <w:sz w:val="20"/>
              </w:rPr>
            </w:pPr>
            <w:r>
              <w:rPr>
                <w:rFonts w:ascii="Calibri"/>
                <w:w w:val="99"/>
                <w:sz w:val="20"/>
              </w:rPr>
              <w:t>X</w:t>
            </w:r>
          </w:p>
        </w:tc>
        <w:tc>
          <w:tcPr>
            <w:tcW w:w="1212" w:type="dxa"/>
          </w:tcPr>
          <w:p>
            <w:pPr>
              <w:pStyle w:val="TableParagraph"/>
              <w:ind w:left="0"/>
              <w:rPr>
                <w:rFonts w:ascii="Times New Roman"/>
                <w:sz w:val="20"/>
              </w:rPr>
            </w:pPr>
          </w:p>
        </w:tc>
      </w:tr>
      <w:tr>
        <w:trPr>
          <w:trHeight w:val="244" w:hRule="atLeast"/>
        </w:trPr>
        <w:tc>
          <w:tcPr>
            <w:tcW w:w="6941" w:type="dxa"/>
            <w:gridSpan w:val="2"/>
          </w:tcPr>
          <w:p>
            <w:pPr>
              <w:pStyle w:val="TableParagraph"/>
              <w:spacing w:line="223" w:lineRule="exact" w:before="1"/>
              <w:rPr>
                <w:rFonts w:ascii="Calibri"/>
                <w:sz w:val="20"/>
              </w:rPr>
            </w:pPr>
            <w:r>
              <w:rPr>
                <w:rFonts w:ascii="Calibri"/>
                <w:sz w:val="20"/>
              </w:rPr>
              <w:t>Maintain</w:t>
            </w:r>
            <w:r>
              <w:rPr>
                <w:rFonts w:ascii="Calibri"/>
                <w:spacing w:val="-6"/>
                <w:sz w:val="20"/>
              </w:rPr>
              <w:t> </w:t>
            </w:r>
            <w:r>
              <w:rPr>
                <w:rFonts w:ascii="Calibri"/>
                <w:sz w:val="20"/>
              </w:rPr>
              <w:t>oversight</w:t>
            </w:r>
            <w:r>
              <w:rPr>
                <w:rFonts w:ascii="Calibri"/>
                <w:spacing w:val="-7"/>
                <w:sz w:val="20"/>
              </w:rPr>
              <w:t> </w:t>
            </w:r>
            <w:r>
              <w:rPr>
                <w:rFonts w:ascii="Calibri"/>
                <w:sz w:val="20"/>
              </w:rPr>
              <w:t>to</w:t>
            </w:r>
            <w:r>
              <w:rPr>
                <w:rFonts w:ascii="Calibri"/>
                <w:spacing w:val="-6"/>
                <w:sz w:val="20"/>
              </w:rPr>
              <w:t> </w:t>
            </w:r>
            <w:r>
              <w:rPr>
                <w:rFonts w:ascii="Calibri"/>
                <w:sz w:val="20"/>
              </w:rPr>
              <w:t>include</w:t>
            </w:r>
            <w:r>
              <w:rPr>
                <w:rFonts w:ascii="Calibri"/>
                <w:spacing w:val="-10"/>
                <w:sz w:val="20"/>
              </w:rPr>
              <w:t> </w:t>
            </w:r>
            <w:r>
              <w:rPr>
                <w:rFonts w:ascii="Calibri"/>
                <w:sz w:val="20"/>
              </w:rPr>
              <w:t>audit,</w:t>
            </w:r>
            <w:r>
              <w:rPr>
                <w:rFonts w:ascii="Calibri"/>
                <w:spacing w:val="-5"/>
                <w:sz w:val="20"/>
              </w:rPr>
              <w:t> </w:t>
            </w:r>
            <w:r>
              <w:rPr>
                <w:rFonts w:ascii="Calibri"/>
                <w:sz w:val="20"/>
              </w:rPr>
              <w:t>where</w:t>
            </w:r>
            <w:r>
              <w:rPr>
                <w:rFonts w:ascii="Calibri"/>
                <w:spacing w:val="-8"/>
                <w:sz w:val="20"/>
              </w:rPr>
              <w:t> </w:t>
            </w:r>
            <w:r>
              <w:rPr>
                <w:rFonts w:ascii="Calibri"/>
                <w:spacing w:val="-2"/>
                <w:sz w:val="20"/>
              </w:rPr>
              <w:t>applicable</w:t>
            </w:r>
          </w:p>
        </w:tc>
        <w:tc>
          <w:tcPr>
            <w:tcW w:w="991" w:type="dxa"/>
          </w:tcPr>
          <w:p>
            <w:pPr>
              <w:pStyle w:val="TableParagraph"/>
              <w:spacing w:line="223" w:lineRule="exact" w:before="1"/>
              <w:ind w:left="9"/>
              <w:jc w:val="center"/>
              <w:rPr>
                <w:rFonts w:ascii="Calibri"/>
                <w:sz w:val="20"/>
              </w:rPr>
            </w:pPr>
            <w:r>
              <w:rPr>
                <w:rFonts w:ascii="Calibri"/>
                <w:w w:val="99"/>
                <w:sz w:val="20"/>
              </w:rPr>
              <w:t>X</w:t>
            </w:r>
          </w:p>
        </w:tc>
        <w:tc>
          <w:tcPr>
            <w:tcW w:w="1212" w:type="dxa"/>
          </w:tcPr>
          <w:p>
            <w:pPr>
              <w:pStyle w:val="TableParagraph"/>
              <w:ind w:left="0"/>
              <w:rPr>
                <w:rFonts w:ascii="Times New Roman"/>
                <w:sz w:val="16"/>
              </w:rPr>
            </w:pPr>
          </w:p>
        </w:tc>
      </w:tr>
      <w:tr>
        <w:trPr>
          <w:trHeight w:val="489" w:hRule="atLeast"/>
        </w:trPr>
        <w:tc>
          <w:tcPr>
            <w:tcW w:w="6941" w:type="dxa"/>
            <w:gridSpan w:val="2"/>
          </w:tcPr>
          <w:p>
            <w:pPr>
              <w:pStyle w:val="TableParagraph"/>
              <w:spacing w:line="240" w:lineRule="atLeast"/>
              <w:rPr>
                <w:rFonts w:ascii="Calibri"/>
                <w:sz w:val="20"/>
              </w:rPr>
            </w:pPr>
            <w:r>
              <w:rPr>
                <w:rFonts w:ascii="Calibri"/>
                <w:sz w:val="20"/>
              </w:rPr>
              <w:t>Ensure that the trial is based on a thorough review of scientific literature including whether any relevant systematic review exists.</w:t>
            </w:r>
          </w:p>
        </w:tc>
        <w:tc>
          <w:tcPr>
            <w:tcW w:w="991" w:type="dxa"/>
          </w:tcPr>
          <w:p>
            <w:pPr>
              <w:pStyle w:val="TableParagraph"/>
              <w:ind w:left="0"/>
              <w:rPr>
                <w:rFonts w:ascii="Times New Roman"/>
                <w:sz w:val="20"/>
              </w:rPr>
            </w:pPr>
          </w:p>
        </w:tc>
        <w:tc>
          <w:tcPr>
            <w:tcW w:w="1212" w:type="dxa"/>
          </w:tcPr>
          <w:p>
            <w:pPr>
              <w:pStyle w:val="TableParagraph"/>
              <w:spacing w:before="1"/>
              <w:ind w:left="9"/>
              <w:jc w:val="center"/>
              <w:rPr>
                <w:rFonts w:ascii="Calibri"/>
                <w:sz w:val="20"/>
              </w:rPr>
            </w:pPr>
            <w:r>
              <w:rPr>
                <w:rFonts w:ascii="Calibri"/>
                <w:w w:val="99"/>
                <w:sz w:val="20"/>
              </w:rPr>
              <w:t>X</w:t>
            </w:r>
          </w:p>
        </w:tc>
      </w:tr>
      <w:tr>
        <w:trPr>
          <w:trHeight w:val="731" w:hRule="atLeast"/>
        </w:trPr>
        <w:tc>
          <w:tcPr>
            <w:tcW w:w="6941" w:type="dxa"/>
            <w:gridSpan w:val="2"/>
          </w:tcPr>
          <w:p>
            <w:pPr>
              <w:pStyle w:val="TableParagraph"/>
              <w:spacing w:before="1"/>
              <w:rPr>
                <w:rFonts w:ascii="Calibri"/>
                <w:sz w:val="20"/>
              </w:rPr>
            </w:pPr>
            <w:r>
              <w:rPr>
                <w:rFonts w:ascii="Calibri"/>
                <w:sz w:val="20"/>
              </w:rPr>
              <w:t>Secure</w:t>
            </w:r>
            <w:r>
              <w:rPr>
                <w:rFonts w:ascii="Calibri"/>
                <w:spacing w:val="24"/>
                <w:sz w:val="20"/>
              </w:rPr>
              <w:t> </w:t>
            </w:r>
            <w:r>
              <w:rPr>
                <w:rFonts w:ascii="Calibri"/>
                <w:sz w:val="20"/>
              </w:rPr>
              <w:t>funding</w:t>
            </w:r>
            <w:r>
              <w:rPr>
                <w:rFonts w:ascii="Calibri"/>
                <w:spacing w:val="24"/>
                <w:sz w:val="20"/>
              </w:rPr>
              <w:t> </w:t>
            </w:r>
            <w:r>
              <w:rPr>
                <w:rFonts w:ascii="Calibri"/>
                <w:sz w:val="20"/>
              </w:rPr>
              <w:t>and/or</w:t>
            </w:r>
            <w:r>
              <w:rPr>
                <w:rFonts w:ascii="Calibri"/>
                <w:spacing w:val="25"/>
                <w:sz w:val="20"/>
              </w:rPr>
              <w:t> </w:t>
            </w:r>
            <w:r>
              <w:rPr>
                <w:rFonts w:ascii="Calibri"/>
                <w:sz w:val="20"/>
              </w:rPr>
              <w:t>confirm</w:t>
            </w:r>
            <w:r>
              <w:rPr>
                <w:rFonts w:ascii="Calibri"/>
                <w:spacing w:val="24"/>
                <w:sz w:val="20"/>
              </w:rPr>
              <w:t> </w:t>
            </w:r>
            <w:r>
              <w:rPr>
                <w:rFonts w:ascii="Calibri"/>
                <w:sz w:val="20"/>
              </w:rPr>
              <w:t>sufficient</w:t>
            </w:r>
            <w:r>
              <w:rPr>
                <w:rFonts w:ascii="Calibri"/>
                <w:spacing w:val="25"/>
                <w:sz w:val="20"/>
              </w:rPr>
              <w:t> </w:t>
            </w:r>
            <w:r>
              <w:rPr>
                <w:rFonts w:ascii="Calibri"/>
                <w:sz w:val="20"/>
              </w:rPr>
              <w:t>resources</w:t>
            </w:r>
            <w:r>
              <w:rPr>
                <w:rFonts w:ascii="Calibri"/>
                <w:spacing w:val="26"/>
                <w:sz w:val="20"/>
              </w:rPr>
              <w:t> </w:t>
            </w:r>
            <w:r>
              <w:rPr>
                <w:rFonts w:ascii="Calibri"/>
                <w:sz w:val="20"/>
              </w:rPr>
              <w:t>are</w:t>
            </w:r>
            <w:r>
              <w:rPr>
                <w:rFonts w:ascii="Calibri"/>
                <w:spacing w:val="24"/>
                <w:sz w:val="20"/>
              </w:rPr>
              <w:t> </w:t>
            </w:r>
            <w:r>
              <w:rPr>
                <w:rFonts w:ascii="Calibri"/>
                <w:sz w:val="20"/>
              </w:rPr>
              <w:t>available</w:t>
            </w:r>
            <w:r>
              <w:rPr>
                <w:rFonts w:ascii="Calibri"/>
                <w:spacing w:val="24"/>
                <w:sz w:val="20"/>
              </w:rPr>
              <w:t> </w:t>
            </w:r>
            <w:r>
              <w:rPr>
                <w:rFonts w:ascii="Calibri"/>
                <w:sz w:val="20"/>
              </w:rPr>
              <w:t>to</w:t>
            </w:r>
            <w:r>
              <w:rPr>
                <w:rFonts w:ascii="Calibri"/>
                <w:spacing w:val="25"/>
                <w:sz w:val="20"/>
              </w:rPr>
              <w:t> </w:t>
            </w:r>
            <w:r>
              <w:rPr>
                <w:rFonts w:ascii="Calibri"/>
                <w:sz w:val="20"/>
              </w:rPr>
              <w:t>conduct</w:t>
            </w:r>
            <w:r>
              <w:rPr>
                <w:rFonts w:ascii="Calibri"/>
                <w:spacing w:val="25"/>
                <w:sz w:val="20"/>
              </w:rPr>
              <w:t> </w:t>
            </w:r>
            <w:r>
              <w:rPr>
                <w:rFonts w:ascii="Calibri"/>
                <w:sz w:val="20"/>
              </w:rPr>
              <w:t>the trial</w:t>
            </w:r>
            <w:r>
              <w:rPr>
                <w:rFonts w:ascii="Calibri"/>
                <w:spacing w:val="-1"/>
                <w:sz w:val="20"/>
              </w:rPr>
              <w:t> </w:t>
            </w:r>
            <w:r>
              <w:rPr>
                <w:rFonts w:ascii="Calibri"/>
                <w:sz w:val="20"/>
              </w:rPr>
              <w:t>(e.g.</w:t>
            </w:r>
            <w:r>
              <w:rPr>
                <w:rFonts w:ascii="Calibri"/>
                <w:spacing w:val="-1"/>
                <w:sz w:val="20"/>
              </w:rPr>
              <w:t> </w:t>
            </w:r>
            <w:r>
              <w:rPr>
                <w:rFonts w:ascii="Calibri"/>
                <w:sz w:val="20"/>
              </w:rPr>
              <w:t>trial</w:t>
            </w:r>
            <w:r>
              <w:rPr>
                <w:rFonts w:ascii="Calibri"/>
                <w:spacing w:val="-1"/>
                <w:sz w:val="20"/>
              </w:rPr>
              <w:t> </w:t>
            </w:r>
            <w:r>
              <w:rPr>
                <w:rFonts w:ascii="Calibri"/>
                <w:sz w:val="20"/>
              </w:rPr>
              <w:t>subjects,</w:t>
            </w:r>
            <w:r>
              <w:rPr>
                <w:rFonts w:ascii="Calibri"/>
                <w:spacing w:val="-3"/>
                <w:sz w:val="20"/>
              </w:rPr>
              <w:t> </w:t>
            </w:r>
            <w:r>
              <w:rPr>
                <w:rFonts w:ascii="Calibri"/>
                <w:sz w:val="20"/>
              </w:rPr>
              <w:t>time,</w:t>
            </w:r>
            <w:r>
              <w:rPr>
                <w:rFonts w:ascii="Calibri"/>
                <w:spacing w:val="-1"/>
                <w:sz w:val="20"/>
              </w:rPr>
              <w:t> </w:t>
            </w:r>
            <w:r>
              <w:rPr>
                <w:rFonts w:ascii="Calibri"/>
                <w:sz w:val="20"/>
              </w:rPr>
              <w:t>staff, facilities,</w:t>
            </w:r>
            <w:r>
              <w:rPr>
                <w:rFonts w:ascii="Calibri"/>
                <w:spacing w:val="-1"/>
                <w:sz w:val="20"/>
              </w:rPr>
              <w:t> </w:t>
            </w:r>
            <w:r>
              <w:rPr>
                <w:rFonts w:ascii="Calibri"/>
                <w:sz w:val="20"/>
              </w:rPr>
              <w:t>finances)</w:t>
            </w:r>
            <w:r>
              <w:rPr>
                <w:rFonts w:ascii="Calibri"/>
                <w:spacing w:val="-2"/>
                <w:sz w:val="20"/>
              </w:rPr>
              <w:t> </w:t>
            </w:r>
            <w:r>
              <w:rPr>
                <w:rFonts w:ascii="Calibri"/>
                <w:sz w:val="20"/>
              </w:rPr>
              <w:t>or</w:t>
            </w:r>
            <w:r>
              <w:rPr>
                <w:rFonts w:ascii="Calibri"/>
                <w:spacing w:val="-1"/>
                <w:sz w:val="20"/>
              </w:rPr>
              <w:t> </w:t>
            </w:r>
            <w:r>
              <w:rPr>
                <w:rFonts w:ascii="Calibri"/>
                <w:sz w:val="20"/>
              </w:rPr>
              <w:t>put</w:t>
            </w:r>
            <w:r>
              <w:rPr>
                <w:rFonts w:ascii="Calibri"/>
                <w:spacing w:val="-1"/>
                <w:sz w:val="20"/>
              </w:rPr>
              <w:t> </w:t>
            </w:r>
            <w:r>
              <w:rPr>
                <w:rFonts w:ascii="Calibri"/>
                <w:sz w:val="20"/>
              </w:rPr>
              <w:t>in place</w:t>
            </w:r>
            <w:r>
              <w:rPr>
                <w:rFonts w:ascii="Calibri"/>
                <w:spacing w:val="-1"/>
                <w:sz w:val="20"/>
              </w:rPr>
              <w:t> </w:t>
            </w:r>
            <w:r>
              <w:rPr>
                <w:rFonts w:ascii="Calibri"/>
                <w:sz w:val="20"/>
              </w:rPr>
              <w:t>plans to</w:t>
            </w:r>
            <w:r>
              <w:rPr>
                <w:rFonts w:ascii="Calibri"/>
                <w:spacing w:val="-3"/>
                <w:sz w:val="20"/>
              </w:rPr>
              <w:t> </w:t>
            </w:r>
            <w:r>
              <w:rPr>
                <w:rFonts w:ascii="Calibri"/>
                <w:spacing w:val="-2"/>
                <w:sz w:val="20"/>
              </w:rPr>
              <w:t>raise</w:t>
            </w:r>
          </w:p>
          <w:p>
            <w:pPr>
              <w:pStyle w:val="TableParagraph"/>
              <w:spacing w:line="222" w:lineRule="exact"/>
              <w:rPr>
                <w:rFonts w:ascii="Calibri"/>
                <w:sz w:val="20"/>
              </w:rPr>
            </w:pPr>
            <w:r>
              <w:rPr>
                <w:rFonts w:ascii="Calibri"/>
                <w:sz w:val="20"/>
              </w:rPr>
              <w:t>additional</w:t>
            </w:r>
            <w:r>
              <w:rPr>
                <w:rFonts w:ascii="Calibri"/>
                <w:spacing w:val="-11"/>
                <w:sz w:val="20"/>
              </w:rPr>
              <w:t> </w:t>
            </w:r>
            <w:r>
              <w:rPr>
                <w:rFonts w:ascii="Calibri"/>
                <w:spacing w:val="-2"/>
                <w:sz w:val="20"/>
              </w:rPr>
              <w:t>funds.</w:t>
            </w:r>
          </w:p>
        </w:tc>
        <w:tc>
          <w:tcPr>
            <w:tcW w:w="991" w:type="dxa"/>
          </w:tcPr>
          <w:p>
            <w:pPr>
              <w:pStyle w:val="TableParagraph"/>
              <w:ind w:left="0"/>
              <w:rPr>
                <w:rFonts w:ascii="Times New Roman"/>
                <w:sz w:val="20"/>
              </w:rPr>
            </w:pPr>
          </w:p>
        </w:tc>
        <w:tc>
          <w:tcPr>
            <w:tcW w:w="1212" w:type="dxa"/>
          </w:tcPr>
          <w:p>
            <w:pPr>
              <w:pStyle w:val="TableParagraph"/>
              <w:spacing w:before="1"/>
              <w:ind w:left="9"/>
              <w:jc w:val="center"/>
              <w:rPr>
                <w:rFonts w:ascii="Calibri"/>
                <w:sz w:val="20"/>
              </w:rPr>
            </w:pPr>
            <w:r>
              <w:rPr>
                <w:rFonts w:ascii="Calibri"/>
                <w:w w:val="99"/>
                <w:sz w:val="20"/>
              </w:rPr>
              <w:t>X</w:t>
            </w:r>
          </w:p>
        </w:tc>
      </w:tr>
      <w:tr>
        <w:trPr>
          <w:trHeight w:val="734" w:hRule="atLeast"/>
        </w:trPr>
        <w:tc>
          <w:tcPr>
            <w:tcW w:w="6941" w:type="dxa"/>
            <w:gridSpan w:val="2"/>
          </w:tcPr>
          <w:p>
            <w:pPr>
              <w:pStyle w:val="TableParagraph"/>
              <w:spacing w:line="240" w:lineRule="atLeast"/>
              <w:ind w:right="95"/>
              <w:jc w:val="both"/>
              <w:rPr>
                <w:rFonts w:ascii="Calibri"/>
                <w:sz w:val="20"/>
              </w:rPr>
            </w:pPr>
            <w:r>
              <w:rPr>
                <w:rFonts w:ascii="Calibri"/>
                <w:sz w:val="20"/>
              </w:rPr>
              <w:t>Ensure that</w:t>
            </w:r>
            <w:r>
              <w:rPr>
                <w:rFonts w:ascii="Calibri"/>
                <w:spacing w:val="-1"/>
                <w:sz w:val="20"/>
              </w:rPr>
              <w:t> </w:t>
            </w:r>
            <w:r>
              <w:rPr>
                <w:rFonts w:ascii="Calibri"/>
                <w:sz w:val="20"/>
              </w:rPr>
              <w:t>trials are registered on clinical.trials.gov, ANZCTR or other appropriate registry before first patient is enrolled and that appropriate plans for the dissemination of trial findings are in place</w:t>
            </w:r>
          </w:p>
        </w:tc>
        <w:tc>
          <w:tcPr>
            <w:tcW w:w="991" w:type="dxa"/>
          </w:tcPr>
          <w:p>
            <w:pPr>
              <w:pStyle w:val="TableParagraph"/>
              <w:ind w:left="0"/>
              <w:rPr>
                <w:rFonts w:ascii="Times New Roman"/>
                <w:sz w:val="20"/>
              </w:rPr>
            </w:pPr>
          </w:p>
        </w:tc>
        <w:tc>
          <w:tcPr>
            <w:tcW w:w="1212" w:type="dxa"/>
          </w:tcPr>
          <w:p>
            <w:pPr>
              <w:pStyle w:val="TableParagraph"/>
              <w:spacing w:before="1"/>
              <w:ind w:left="9"/>
              <w:jc w:val="center"/>
              <w:rPr>
                <w:rFonts w:ascii="Calibri"/>
                <w:sz w:val="20"/>
              </w:rPr>
            </w:pPr>
            <w:r>
              <w:rPr>
                <w:rFonts w:ascii="Calibri"/>
                <w:w w:val="99"/>
                <w:sz w:val="20"/>
              </w:rPr>
              <w:t>X</w:t>
            </w:r>
          </w:p>
        </w:tc>
      </w:tr>
      <w:tr>
        <w:trPr>
          <w:trHeight w:val="244" w:hRule="atLeast"/>
        </w:trPr>
        <w:tc>
          <w:tcPr>
            <w:tcW w:w="6941" w:type="dxa"/>
            <w:gridSpan w:val="2"/>
          </w:tcPr>
          <w:p>
            <w:pPr>
              <w:pStyle w:val="TableParagraph"/>
              <w:spacing w:line="224" w:lineRule="exact"/>
              <w:rPr>
                <w:rFonts w:ascii="Calibri"/>
                <w:sz w:val="20"/>
              </w:rPr>
            </w:pPr>
            <w:r>
              <w:rPr>
                <w:rFonts w:ascii="Calibri"/>
                <w:sz w:val="20"/>
              </w:rPr>
              <w:t>Unless</w:t>
            </w:r>
            <w:r>
              <w:rPr>
                <w:rFonts w:ascii="Calibri"/>
                <w:spacing w:val="-7"/>
                <w:sz w:val="20"/>
              </w:rPr>
              <w:t> </w:t>
            </w:r>
            <w:r>
              <w:rPr>
                <w:rFonts w:ascii="Calibri"/>
                <w:sz w:val="20"/>
              </w:rPr>
              <w:t>delegated</w:t>
            </w:r>
            <w:r>
              <w:rPr>
                <w:rFonts w:ascii="Calibri"/>
                <w:spacing w:val="-6"/>
                <w:sz w:val="20"/>
              </w:rPr>
              <w:t> </w:t>
            </w:r>
            <w:r>
              <w:rPr>
                <w:rFonts w:ascii="Calibri"/>
                <w:sz w:val="20"/>
              </w:rPr>
              <w:t>to</w:t>
            </w:r>
            <w:r>
              <w:rPr>
                <w:rFonts w:ascii="Calibri"/>
                <w:spacing w:val="-7"/>
                <w:sz w:val="20"/>
              </w:rPr>
              <w:t> </w:t>
            </w:r>
            <w:r>
              <w:rPr>
                <w:rFonts w:ascii="Calibri"/>
                <w:sz w:val="20"/>
              </w:rPr>
              <w:t>a</w:t>
            </w:r>
            <w:r>
              <w:rPr>
                <w:rFonts w:ascii="Calibri"/>
                <w:spacing w:val="-6"/>
                <w:sz w:val="20"/>
              </w:rPr>
              <w:t> </w:t>
            </w:r>
            <w:r>
              <w:rPr>
                <w:rFonts w:ascii="Calibri"/>
                <w:sz w:val="20"/>
              </w:rPr>
              <w:t>third</w:t>
            </w:r>
            <w:r>
              <w:rPr>
                <w:rFonts w:ascii="Calibri"/>
                <w:spacing w:val="-7"/>
                <w:sz w:val="20"/>
              </w:rPr>
              <w:t> </w:t>
            </w:r>
            <w:r>
              <w:rPr>
                <w:rFonts w:ascii="Calibri"/>
                <w:sz w:val="20"/>
              </w:rPr>
              <w:t>party,</w:t>
            </w:r>
            <w:r>
              <w:rPr>
                <w:rFonts w:ascii="Calibri"/>
                <w:spacing w:val="-6"/>
                <w:sz w:val="20"/>
              </w:rPr>
              <w:t> </w:t>
            </w:r>
            <w:r>
              <w:rPr>
                <w:rFonts w:ascii="Calibri"/>
                <w:sz w:val="20"/>
              </w:rPr>
              <w:t>undertake/oversee</w:t>
            </w:r>
            <w:r>
              <w:rPr>
                <w:rFonts w:ascii="Calibri"/>
                <w:spacing w:val="-7"/>
                <w:sz w:val="20"/>
              </w:rPr>
              <w:t> </w:t>
            </w:r>
            <w:r>
              <w:rPr>
                <w:rFonts w:ascii="Calibri"/>
                <w:sz w:val="20"/>
              </w:rPr>
              <w:t>the</w:t>
            </w:r>
            <w:r>
              <w:rPr>
                <w:rFonts w:ascii="Calibri"/>
                <w:spacing w:val="-8"/>
                <w:sz w:val="20"/>
              </w:rPr>
              <w:t> </w:t>
            </w:r>
            <w:r>
              <w:rPr>
                <w:rFonts w:ascii="Calibri"/>
                <w:sz w:val="20"/>
              </w:rPr>
              <w:t>design,</w:t>
            </w:r>
            <w:r>
              <w:rPr>
                <w:rFonts w:ascii="Calibri"/>
                <w:spacing w:val="-7"/>
                <w:sz w:val="20"/>
              </w:rPr>
              <w:t> </w:t>
            </w:r>
            <w:r>
              <w:rPr>
                <w:rFonts w:ascii="Calibri"/>
                <w:sz w:val="20"/>
              </w:rPr>
              <w:t>conduct</w:t>
            </w:r>
            <w:r>
              <w:rPr>
                <w:rFonts w:ascii="Calibri"/>
                <w:spacing w:val="-7"/>
                <w:sz w:val="20"/>
              </w:rPr>
              <w:t> </w:t>
            </w:r>
            <w:r>
              <w:rPr>
                <w:rFonts w:ascii="Calibri"/>
                <w:spacing w:val="-5"/>
                <w:sz w:val="20"/>
              </w:rPr>
              <w:t>and</w:t>
            </w:r>
          </w:p>
        </w:tc>
        <w:tc>
          <w:tcPr>
            <w:tcW w:w="991" w:type="dxa"/>
          </w:tcPr>
          <w:p>
            <w:pPr>
              <w:pStyle w:val="TableParagraph"/>
              <w:ind w:left="0"/>
              <w:rPr>
                <w:rFonts w:ascii="Times New Roman"/>
                <w:sz w:val="16"/>
              </w:rPr>
            </w:pPr>
          </w:p>
        </w:tc>
        <w:tc>
          <w:tcPr>
            <w:tcW w:w="1212" w:type="dxa"/>
          </w:tcPr>
          <w:p>
            <w:pPr>
              <w:pStyle w:val="TableParagraph"/>
              <w:spacing w:line="224" w:lineRule="exact"/>
              <w:ind w:left="9"/>
              <w:jc w:val="center"/>
              <w:rPr>
                <w:rFonts w:ascii="Calibri"/>
                <w:sz w:val="20"/>
              </w:rPr>
            </w:pPr>
            <w:r>
              <w:rPr>
                <w:rFonts w:ascii="Calibri"/>
                <w:w w:val="99"/>
                <w:sz w:val="20"/>
              </w:rPr>
              <w:t>X</w:t>
            </w:r>
          </w:p>
        </w:tc>
      </w:tr>
    </w:tbl>
    <w:p>
      <w:pPr>
        <w:spacing w:after="0" w:line="224" w:lineRule="exact"/>
        <w:jc w:val="center"/>
        <w:rPr>
          <w:rFonts w:ascii="Calibri"/>
          <w:sz w:val="20"/>
        </w:rPr>
        <w:sectPr>
          <w:pgSz w:w="11910" w:h="16840"/>
          <w:pgMar w:header="751" w:footer="1634" w:top="1340" w:bottom="1820" w:left="1200" w:right="680"/>
        </w:sectPr>
      </w:pPr>
    </w:p>
    <w:p>
      <w:pPr>
        <w:pStyle w:val="BodyText"/>
        <w:spacing w:before="5"/>
        <w:rPr>
          <w:b w:val="0"/>
          <w:i/>
          <w:sz w:val="7"/>
        </w:rPr>
      </w:pPr>
    </w:p>
    <w:tbl>
      <w:tblPr>
        <w:tblW w:w="0" w:type="auto"/>
        <w:jc w:val="lef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41"/>
        <w:gridCol w:w="991"/>
        <w:gridCol w:w="1212"/>
      </w:tblGrid>
      <w:tr>
        <w:trPr>
          <w:trHeight w:val="1420" w:hRule="atLeast"/>
        </w:trPr>
        <w:tc>
          <w:tcPr>
            <w:tcW w:w="6941" w:type="dxa"/>
          </w:tcPr>
          <w:p>
            <w:pPr>
              <w:pStyle w:val="TableParagraph"/>
              <w:spacing w:before="1"/>
              <w:rPr>
                <w:rFonts w:ascii="Calibri"/>
                <w:sz w:val="20"/>
              </w:rPr>
            </w:pPr>
            <w:r>
              <w:rPr>
                <w:rFonts w:ascii="Calibri"/>
                <w:sz w:val="20"/>
              </w:rPr>
              <w:t>reporting</w:t>
            </w:r>
            <w:r>
              <w:rPr>
                <w:rFonts w:ascii="Calibri"/>
                <w:spacing w:val="-3"/>
                <w:sz w:val="20"/>
              </w:rPr>
              <w:t> </w:t>
            </w:r>
            <w:r>
              <w:rPr>
                <w:rFonts w:ascii="Calibri"/>
                <w:sz w:val="20"/>
              </w:rPr>
              <w:t>of</w:t>
            </w:r>
            <w:r>
              <w:rPr>
                <w:rFonts w:ascii="Calibri"/>
                <w:spacing w:val="-4"/>
                <w:sz w:val="20"/>
              </w:rPr>
              <w:t> </w:t>
            </w:r>
            <w:r>
              <w:rPr>
                <w:rFonts w:ascii="Calibri"/>
                <w:sz w:val="20"/>
              </w:rPr>
              <w:t>the</w:t>
            </w:r>
            <w:r>
              <w:rPr>
                <w:rFonts w:ascii="Calibri"/>
                <w:spacing w:val="-4"/>
                <w:sz w:val="20"/>
              </w:rPr>
              <w:t> </w:t>
            </w:r>
            <w:r>
              <w:rPr>
                <w:rFonts w:ascii="Calibri"/>
                <w:sz w:val="20"/>
              </w:rPr>
              <w:t>trial</w:t>
            </w:r>
            <w:r>
              <w:rPr>
                <w:rFonts w:ascii="Calibri"/>
                <w:spacing w:val="-3"/>
                <w:sz w:val="20"/>
              </w:rPr>
              <w:t> </w:t>
            </w:r>
            <w:r>
              <w:rPr>
                <w:rFonts w:ascii="Calibri"/>
                <w:sz w:val="20"/>
              </w:rPr>
              <w:t>with</w:t>
            </w:r>
            <w:r>
              <w:rPr>
                <w:rFonts w:ascii="Calibri"/>
                <w:spacing w:val="-2"/>
                <w:sz w:val="20"/>
              </w:rPr>
              <w:t> </w:t>
            </w:r>
            <w:r>
              <w:rPr>
                <w:rFonts w:ascii="Calibri"/>
                <w:sz w:val="20"/>
              </w:rPr>
              <w:t>support</w:t>
            </w:r>
            <w:r>
              <w:rPr>
                <w:rFonts w:ascii="Calibri"/>
                <w:spacing w:val="-3"/>
                <w:sz w:val="20"/>
              </w:rPr>
              <w:t> </w:t>
            </w:r>
            <w:r>
              <w:rPr>
                <w:rFonts w:ascii="Calibri"/>
                <w:sz w:val="20"/>
              </w:rPr>
              <w:t>from</w:t>
            </w:r>
            <w:r>
              <w:rPr>
                <w:rFonts w:ascii="Calibri"/>
                <w:spacing w:val="-4"/>
                <w:sz w:val="20"/>
              </w:rPr>
              <w:t> </w:t>
            </w:r>
            <w:r>
              <w:rPr>
                <w:rFonts w:ascii="Calibri"/>
                <w:sz w:val="20"/>
              </w:rPr>
              <w:t>all</w:t>
            </w:r>
            <w:r>
              <w:rPr>
                <w:rFonts w:ascii="Calibri"/>
                <w:spacing w:val="-3"/>
                <w:sz w:val="20"/>
              </w:rPr>
              <w:t> </w:t>
            </w:r>
            <w:r>
              <w:rPr>
                <w:rFonts w:ascii="Calibri"/>
                <w:sz w:val="20"/>
              </w:rPr>
              <w:t>relevant</w:t>
            </w:r>
            <w:r>
              <w:rPr>
                <w:rFonts w:ascii="Calibri"/>
                <w:spacing w:val="-3"/>
                <w:sz w:val="20"/>
              </w:rPr>
              <w:t> </w:t>
            </w:r>
            <w:r>
              <w:rPr>
                <w:rFonts w:ascii="Calibri"/>
                <w:sz w:val="20"/>
              </w:rPr>
              <w:t>specialist</w:t>
            </w:r>
            <w:r>
              <w:rPr>
                <w:rFonts w:ascii="Calibri"/>
                <w:spacing w:val="-3"/>
                <w:sz w:val="20"/>
              </w:rPr>
              <w:t> </w:t>
            </w:r>
            <w:r>
              <w:rPr>
                <w:rFonts w:ascii="Calibri"/>
                <w:sz w:val="20"/>
              </w:rPr>
              <w:t>staff</w:t>
            </w:r>
            <w:r>
              <w:rPr>
                <w:rFonts w:ascii="Calibri"/>
                <w:spacing w:val="-4"/>
                <w:sz w:val="20"/>
              </w:rPr>
              <w:t> </w:t>
            </w:r>
            <w:r>
              <w:rPr>
                <w:rFonts w:ascii="Calibri"/>
                <w:sz w:val="20"/>
              </w:rPr>
              <w:t>(e.g.</w:t>
            </w:r>
            <w:r>
              <w:rPr>
                <w:rFonts w:ascii="Calibri"/>
                <w:spacing w:val="-3"/>
                <w:sz w:val="20"/>
              </w:rPr>
              <w:t> </w:t>
            </w:r>
            <w:r>
              <w:rPr>
                <w:rFonts w:ascii="Calibri"/>
                <w:sz w:val="20"/>
              </w:rPr>
              <w:t>statistician, research</w:t>
            </w:r>
            <w:r>
              <w:rPr>
                <w:rFonts w:ascii="Calibri"/>
                <w:spacing w:val="-3"/>
                <w:sz w:val="20"/>
              </w:rPr>
              <w:t> </w:t>
            </w:r>
            <w:r>
              <w:rPr>
                <w:rFonts w:ascii="Calibri"/>
                <w:sz w:val="20"/>
              </w:rPr>
              <w:t>methodologist)</w:t>
            </w:r>
            <w:r>
              <w:rPr>
                <w:rFonts w:ascii="Calibri"/>
                <w:spacing w:val="-4"/>
                <w:sz w:val="20"/>
              </w:rPr>
              <w:t> </w:t>
            </w:r>
            <w:r>
              <w:rPr>
                <w:rFonts w:ascii="Calibri"/>
                <w:sz w:val="20"/>
              </w:rPr>
              <w:t>including</w:t>
            </w:r>
            <w:r>
              <w:rPr>
                <w:rFonts w:ascii="Calibri"/>
                <w:spacing w:val="-4"/>
                <w:sz w:val="20"/>
              </w:rPr>
              <w:t> </w:t>
            </w:r>
            <w:r>
              <w:rPr>
                <w:rFonts w:ascii="Calibri"/>
                <w:sz w:val="20"/>
              </w:rPr>
              <w:t>the</w:t>
            </w:r>
            <w:r>
              <w:rPr>
                <w:rFonts w:ascii="Calibri"/>
                <w:spacing w:val="-5"/>
                <w:sz w:val="20"/>
              </w:rPr>
              <w:t> </w:t>
            </w:r>
            <w:r>
              <w:rPr>
                <w:rFonts w:ascii="Calibri"/>
                <w:sz w:val="20"/>
              </w:rPr>
              <w:t>development</w:t>
            </w:r>
            <w:r>
              <w:rPr>
                <w:rFonts w:ascii="Calibri"/>
                <w:spacing w:val="-4"/>
                <w:sz w:val="20"/>
              </w:rPr>
              <w:t> </w:t>
            </w:r>
            <w:r>
              <w:rPr>
                <w:rFonts w:ascii="Calibri"/>
                <w:sz w:val="20"/>
              </w:rPr>
              <w:t>of</w:t>
            </w:r>
            <w:r>
              <w:rPr>
                <w:rFonts w:ascii="Calibri"/>
                <w:spacing w:val="-5"/>
                <w:sz w:val="20"/>
              </w:rPr>
              <w:t> </w:t>
            </w:r>
            <w:r>
              <w:rPr>
                <w:rFonts w:ascii="Calibri"/>
                <w:sz w:val="20"/>
              </w:rPr>
              <w:t>a</w:t>
            </w:r>
            <w:r>
              <w:rPr>
                <w:rFonts w:ascii="Calibri"/>
                <w:spacing w:val="-4"/>
                <w:sz w:val="20"/>
              </w:rPr>
              <w:t> </w:t>
            </w:r>
            <w:r>
              <w:rPr>
                <w:rFonts w:ascii="Calibri"/>
                <w:sz w:val="20"/>
              </w:rPr>
              <w:t>protocol</w:t>
            </w:r>
            <w:r>
              <w:rPr>
                <w:rFonts w:ascii="Calibri"/>
                <w:spacing w:val="-4"/>
                <w:sz w:val="20"/>
              </w:rPr>
              <w:t> </w:t>
            </w:r>
            <w:r>
              <w:rPr>
                <w:rFonts w:ascii="Calibri"/>
                <w:sz w:val="20"/>
              </w:rPr>
              <w:t>that</w:t>
            </w:r>
            <w:r>
              <w:rPr>
                <w:rFonts w:ascii="Calibri"/>
                <w:spacing w:val="-4"/>
                <w:sz w:val="20"/>
              </w:rPr>
              <w:t> </w:t>
            </w:r>
            <w:r>
              <w:rPr>
                <w:rFonts w:ascii="Calibri"/>
                <w:sz w:val="20"/>
              </w:rPr>
              <w:t>is</w:t>
            </w:r>
            <w:r>
              <w:rPr>
                <w:rFonts w:ascii="Calibri"/>
                <w:spacing w:val="-3"/>
                <w:sz w:val="20"/>
              </w:rPr>
              <w:t> </w:t>
            </w:r>
            <w:r>
              <w:rPr>
                <w:rFonts w:ascii="Calibri"/>
                <w:sz w:val="20"/>
              </w:rPr>
              <w:t>compliant with international standards including the </w:t>
            </w:r>
            <w:hyperlink r:id="rId31">
              <w:r>
                <w:rPr>
                  <w:rFonts w:ascii="Calibri"/>
                  <w:color w:val="0000FF"/>
                  <w:sz w:val="20"/>
                  <w:u w:val="single" w:color="0000FF"/>
                </w:rPr>
                <w:t>SPIRIT Statement</w:t>
              </w:r>
              <w:r>
                <w:rPr>
                  <w:rFonts w:ascii="Calibri"/>
                  <w:sz w:val="20"/>
                </w:rPr>
                <w:t>.</w:t>
              </w:r>
            </w:hyperlink>
            <w:r>
              <w:rPr>
                <w:rFonts w:ascii="Calibri"/>
                <w:sz w:val="20"/>
              </w:rPr>
              <w:t> Where appropriate, prepare the regulatory dossier for trials aiming to commercialise a new investigational medicinal product/investigational medical device.</w:t>
            </w:r>
          </w:p>
        </w:tc>
        <w:tc>
          <w:tcPr>
            <w:tcW w:w="991" w:type="dxa"/>
          </w:tcPr>
          <w:p>
            <w:pPr>
              <w:pStyle w:val="TableParagraph"/>
              <w:ind w:left="0"/>
              <w:rPr>
                <w:rFonts w:ascii="Times New Roman"/>
                <w:sz w:val="18"/>
              </w:rPr>
            </w:pPr>
          </w:p>
        </w:tc>
        <w:tc>
          <w:tcPr>
            <w:tcW w:w="1212" w:type="dxa"/>
          </w:tcPr>
          <w:p>
            <w:pPr>
              <w:pStyle w:val="TableParagraph"/>
              <w:ind w:left="0"/>
              <w:rPr>
                <w:rFonts w:ascii="Times New Roman"/>
                <w:sz w:val="18"/>
              </w:rPr>
            </w:pPr>
          </w:p>
        </w:tc>
      </w:tr>
      <w:tr>
        <w:trPr>
          <w:trHeight w:val="489" w:hRule="atLeast"/>
        </w:trPr>
        <w:tc>
          <w:tcPr>
            <w:tcW w:w="6941" w:type="dxa"/>
          </w:tcPr>
          <w:p>
            <w:pPr>
              <w:pStyle w:val="TableParagraph"/>
              <w:spacing w:line="240" w:lineRule="atLeast"/>
              <w:rPr>
                <w:rFonts w:ascii="Calibri"/>
                <w:sz w:val="20"/>
              </w:rPr>
            </w:pPr>
            <w:r>
              <w:rPr>
                <w:rFonts w:ascii="Calibri"/>
                <w:sz w:val="20"/>
              </w:rPr>
              <w:t>Ensure</w:t>
            </w:r>
            <w:r>
              <w:rPr>
                <w:rFonts w:ascii="Calibri"/>
                <w:spacing w:val="40"/>
                <w:sz w:val="20"/>
              </w:rPr>
              <w:t> </w:t>
            </w:r>
            <w:r>
              <w:rPr>
                <w:rFonts w:ascii="Calibri"/>
                <w:sz w:val="20"/>
              </w:rPr>
              <w:t>a</w:t>
            </w:r>
            <w:r>
              <w:rPr>
                <w:rFonts w:ascii="Calibri"/>
                <w:spacing w:val="40"/>
                <w:sz w:val="20"/>
              </w:rPr>
              <w:t> </w:t>
            </w:r>
            <w:r>
              <w:rPr>
                <w:rFonts w:ascii="Calibri"/>
                <w:sz w:val="20"/>
              </w:rPr>
              <w:t>trial</w:t>
            </w:r>
            <w:r>
              <w:rPr>
                <w:rFonts w:ascii="Calibri"/>
                <w:spacing w:val="40"/>
                <w:sz w:val="20"/>
              </w:rPr>
              <w:t> </w:t>
            </w:r>
            <w:r>
              <w:rPr>
                <w:rFonts w:ascii="Calibri"/>
                <w:sz w:val="20"/>
              </w:rPr>
              <w:t>risk</w:t>
            </w:r>
            <w:r>
              <w:rPr>
                <w:rFonts w:ascii="Calibri"/>
                <w:spacing w:val="40"/>
                <w:sz w:val="20"/>
              </w:rPr>
              <w:t> </w:t>
            </w:r>
            <w:r>
              <w:rPr>
                <w:rFonts w:ascii="Calibri"/>
                <w:sz w:val="20"/>
              </w:rPr>
              <w:t>assessment</w:t>
            </w:r>
            <w:r>
              <w:rPr>
                <w:rFonts w:ascii="Calibri"/>
                <w:spacing w:val="40"/>
                <w:sz w:val="20"/>
              </w:rPr>
              <w:t> </w:t>
            </w:r>
            <w:r>
              <w:rPr>
                <w:rFonts w:ascii="Calibri"/>
                <w:sz w:val="20"/>
              </w:rPr>
              <w:t>has</w:t>
            </w:r>
            <w:r>
              <w:rPr>
                <w:rFonts w:ascii="Calibri"/>
                <w:spacing w:val="40"/>
                <w:sz w:val="20"/>
              </w:rPr>
              <w:t> </w:t>
            </w:r>
            <w:r>
              <w:rPr>
                <w:rFonts w:ascii="Calibri"/>
                <w:sz w:val="20"/>
              </w:rPr>
              <w:t>been</w:t>
            </w:r>
            <w:r>
              <w:rPr>
                <w:rFonts w:ascii="Calibri"/>
                <w:spacing w:val="40"/>
                <w:sz w:val="20"/>
              </w:rPr>
              <w:t> </w:t>
            </w:r>
            <w:r>
              <w:rPr>
                <w:rFonts w:ascii="Calibri"/>
                <w:sz w:val="20"/>
              </w:rPr>
              <w:t>carried</w:t>
            </w:r>
            <w:r>
              <w:rPr>
                <w:rFonts w:ascii="Calibri"/>
                <w:spacing w:val="40"/>
                <w:sz w:val="20"/>
              </w:rPr>
              <w:t> </w:t>
            </w:r>
            <w:r>
              <w:rPr>
                <w:rFonts w:ascii="Calibri"/>
                <w:sz w:val="20"/>
              </w:rPr>
              <w:t>out</w:t>
            </w:r>
            <w:r>
              <w:rPr>
                <w:rFonts w:ascii="Calibri"/>
                <w:spacing w:val="40"/>
                <w:sz w:val="20"/>
              </w:rPr>
              <w:t> </w:t>
            </w:r>
            <w:r>
              <w:rPr>
                <w:rFonts w:ascii="Calibri"/>
                <w:sz w:val="20"/>
              </w:rPr>
              <w:t>and</w:t>
            </w:r>
            <w:r>
              <w:rPr>
                <w:rFonts w:ascii="Calibri"/>
                <w:spacing w:val="40"/>
                <w:sz w:val="20"/>
              </w:rPr>
              <w:t> </w:t>
            </w:r>
            <w:r>
              <w:rPr>
                <w:rFonts w:ascii="Calibri"/>
                <w:sz w:val="20"/>
              </w:rPr>
              <w:t>proportionate</w:t>
            </w:r>
            <w:r>
              <w:rPr>
                <w:rFonts w:ascii="Calibri"/>
                <w:spacing w:val="40"/>
                <w:sz w:val="20"/>
              </w:rPr>
              <w:t> </w:t>
            </w:r>
            <w:r>
              <w:rPr>
                <w:rFonts w:ascii="Calibri"/>
                <w:sz w:val="20"/>
              </w:rPr>
              <w:t>trial</w:t>
            </w:r>
            <w:r>
              <w:rPr>
                <w:rFonts w:ascii="Calibri"/>
                <w:spacing w:val="40"/>
                <w:sz w:val="20"/>
              </w:rPr>
              <w:t> </w:t>
            </w:r>
            <w:r>
              <w:rPr>
                <w:rFonts w:ascii="Calibri"/>
                <w:sz w:val="20"/>
              </w:rPr>
              <w:t>management and monitoring plans are in place</w:t>
            </w:r>
          </w:p>
        </w:tc>
        <w:tc>
          <w:tcPr>
            <w:tcW w:w="991" w:type="dxa"/>
          </w:tcPr>
          <w:p>
            <w:pPr>
              <w:pStyle w:val="TableParagraph"/>
              <w:ind w:left="0"/>
              <w:rPr>
                <w:rFonts w:ascii="Times New Roman"/>
                <w:sz w:val="18"/>
              </w:rPr>
            </w:pPr>
          </w:p>
        </w:tc>
        <w:tc>
          <w:tcPr>
            <w:tcW w:w="1212" w:type="dxa"/>
          </w:tcPr>
          <w:p>
            <w:pPr>
              <w:pStyle w:val="TableParagraph"/>
              <w:spacing w:before="1"/>
              <w:ind w:left="9"/>
              <w:jc w:val="center"/>
              <w:rPr>
                <w:rFonts w:ascii="Calibri"/>
                <w:sz w:val="20"/>
              </w:rPr>
            </w:pPr>
            <w:r>
              <w:rPr>
                <w:rFonts w:ascii="Calibri"/>
                <w:w w:val="99"/>
                <w:sz w:val="20"/>
              </w:rPr>
              <w:t>X</w:t>
            </w:r>
          </w:p>
        </w:tc>
      </w:tr>
      <w:tr>
        <w:trPr>
          <w:trHeight w:val="731" w:hRule="atLeast"/>
        </w:trPr>
        <w:tc>
          <w:tcPr>
            <w:tcW w:w="6941" w:type="dxa"/>
          </w:tcPr>
          <w:p>
            <w:pPr>
              <w:pStyle w:val="TableParagraph"/>
              <w:spacing w:before="1"/>
              <w:rPr>
                <w:rFonts w:ascii="Calibri"/>
                <w:sz w:val="20"/>
              </w:rPr>
            </w:pPr>
            <w:r>
              <w:rPr>
                <w:rFonts w:ascii="Calibri"/>
                <w:sz w:val="20"/>
              </w:rPr>
              <w:t>For</w:t>
            </w:r>
            <w:r>
              <w:rPr>
                <w:rFonts w:ascii="Calibri"/>
                <w:spacing w:val="40"/>
                <w:sz w:val="20"/>
              </w:rPr>
              <w:t> </w:t>
            </w:r>
            <w:r>
              <w:rPr>
                <w:rFonts w:ascii="Calibri"/>
                <w:sz w:val="20"/>
              </w:rPr>
              <w:t>investigational</w:t>
            </w:r>
            <w:r>
              <w:rPr>
                <w:rFonts w:ascii="Calibri"/>
                <w:spacing w:val="40"/>
                <w:sz w:val="20"/>
              </w:rPr>
              <w:t> </w:t>
            </w:r>
            <w:r>
              <w:rPr>
                <w:rFonts w:ascii="Calibri"/>
                <w:sz w:val="20"/>
              </w:rPr>
              <w:t>medicinal</w:t>
            </w:r>
            <w:r>
              <w:rPr>
                <w:rFonts w:ascii="Calibri"/>
                <w:spacing w:val="40"/>
                <w:sz w:val="20"/>
              </w:rPr>
              <w:t> </w:t>
            </w:r>
            <w:r>
              <w:rPr>
                <w:rFonts w:ascii="Calibri"/>
                <w:sz w:val="20"/>
              </w:rPr>
              <w:t>product</w:t>
            </w:r>
            <w:r>
              <w:rPr>
                <w:rFonts w:ascii="Calibri"/>
                <w:spacing w:val="40"/>
                <w:sz w:val="20"/>
              </w:rPr>
              <w:t> </w:t>
            </w:r>
            <w:r>
              <w:rPr>
                <w:rFonts w:ascii="Calibri"/>
                <w:sz w:val="20"/>
              </w:rPr>
              <w:t>trials,</w:t>
            </w:r>
            <w:r>
              <w:rPr>
                <w:rFonts w:ascii="Calibri"/>
                <w:spacing w:val="40"/>
                <w:sz w:val="20"/>
              </w:rPr>
              <w:t> </w:t>
            </w:r>
            <w:r>
              <w:rPr>
                <w:rFonts w:ascii="Calibri"/>
                <w:sz w:val="20"/>
              </w:rPr>
              <w:t>ensure</w:t>
            </w:r>
            <w:r>
              <w:rPr>
                <w:rFonts w:ascii="Calibri"/>
                <w:spacing w:val="40"/>
                <w:sz w:val="20"/>
              </w:rPr>
              <w:t> </w:t>
            </w:r>
            <w:r>
              <w:rPr>
                <w:rFonts w:ascii="Calibri"/>
                <w:sz w:val="20"/>
              </w:rPr>
              <w:t>(through</w:t>
            </w:r>
            <w:r>
              <w:rPr>
                <w:rFonts w:ascii="Calibri"/>
                <w:spacing w:val="40"/>
                <w:sz w:val="20"/>
              </w:rPr>
              <w:t> </w:t>
            </w:r>
            <w:r>
              <w:rPr>
                <w:rFonts w:ascii="Calibri"/>
                <w:sz w:val="20"/>
              </w:rPr>
              <w:t>the</w:t>
            </w:r>
            <w:r>
              <w:rPr>
                <w:rFonts w:ascii="Calibri"/>
                <w:spacing w:val="40"/>
                <w:sz w:val="20"/>
              </w:rPr>
              <w:t> </w:t>
            </w:r>
            <w:r>
              <w:rPr>
                <w:rFonts w:ascii="Calibri"/>
                <w:sz w:val="20"/>
              </w:rPr>
              <w:t>appointed</w:t>
            </w:r>
            <w:r>
              <w:rPr>
                <w:rFonts w:ascii="Calibri"/>
                <w:spacing w:val="80"/>
                <w:w w:val="150"/>
                <w:sz w:val="20"/>
              </w:rPr>
              <w:t> </w:t>
            </w:r>
            <w:r>
              <w:rPr>
                <w:rFonts w:ascii="Calibri"/>
                <w:sz w:val="20"/>
              </w:rPr>
              <w:t>pharmacist,</w:t>
            </w:r>
            <w:r>
              <w:rPr>
                <w:rFonts w:ascii="Calibri"/>
                <w:spacing w:val="11"/>
                <w:sz w:val="20"/>
              </w:rPr>
              <w:t> </w:t>
            </w:r>
            <w:r>
              <w:rPr>
                <w:rFonts w:ascii="Calibri"/>
                <w:sz w:val="20"/>
              </w:rPr>
              <w:t>medical</w:t>
            </w:r>
            <w:r>
              <w:rPr>
                <w:rFonts w:ascii="Calibri"/>
                <w:spacing w:val="11"/>
                <w:sz w:val="20"/>
              </w:rPr>
              <w:t> </w:t>
            </w:r>
            <w:r>
              <w:rPr>
                <w:rFonts w:ascii="Calibri"/>
                <w:sz w:val="20"/>
              </w:rPr>
              <w:t>engineering)</w:t>
            </w:r>
            <w:r>
              <w:rPr>
                <w:rFonts w:ascii="Calibri"/>
                <w:spacing w:val="10"/>
                <w:sz w:val="20"/>
              </w:rPr>
              <w:t> </w:t>
            </w:r>
            <w:r>
              <w:rPr>
                <w:rFonts w:ascii="Calibri"/>
                <w:sz w:val="20"/>
              </w:rPr>
              <w:t>that</w:t>
            </w:r>
            <w:r>
              <w:rPr>
                <w:rFonts w:ascii="Calibri"/>
                <w:spacing w:val="12"/>
                <w:sz w:val="20"/>
              </w:rPr>
              <w:t> </w:t>
            </w:r>
            <w:r>
              <w:rPr>
                <w:rFonts w:ascii="Calibri"/>
                <w:sz w:val="20"/>
              </w:rPr>
              <w:t>all</w:t>
            </w:r>
            <w:r>
              <w:rPr>
                <w:rFonts w:ascii="Calibri"/>
                <w:spacing w:val="8"/>
                <w:sz w:val="20"/>
              </w:rPr>
              <w:t> </w:t>
            </w:r>
            <w:r>
              <w:rPr>
                <w:rFonts w:ascii="Calibri"/>
                <w:sz w:val="20"/>
              </w:rPr>
              <w:t>requirements</w:t>
            </w:r>
            <w:r>
              <w:rPr>
                <w:rFonts w:ascii="Calibri"/>
                <w:spacing w:val="12"/>
                <w:sz w:val="20"/>
              </w:rPr>
              <w:t> </w:t>
            </w:r>
            <w:r>
              <w:rPr>
                <w:rFonts w:ascii="Calibri"/>
                <w:sz w:val="20"/>
              </w:rPr>
              <w:t>for</w:t>
            </w:r>
            <w:r>
              <w:rPr>
                <w:rFonts w:ascii="Calibri"/>
                <w:spacing w:val="10"/>
                <w:sz w:val="20"/>
              </w:rPr>
              <w:t> </w:t>
            </w:r>
            <w:r>
              <w:rPr>
                <w:rFonts w:ascii="Calibri"/>
                <w:sz w:val="20"/>
              </w:rPr>
              <w:t>IMP/IMD</w:t>
            </w:r>
            <w:r>
              <w:rPr>
                <w:rFonts w:ascii="Calibri"/>
                <w:spacing w:val="11"/>
                <w:sz w:val="20"/>
              </w:rPr>
              <w:t> </w:t>
            </w:r>
            <w:r>
              <w:rPr>
                <w:rFonts w:ascii="Calibri"/>
                <w:sz w:val="20"/>
              </w:rPr>
              <w:t>supplies</w:t>
            </w:r>
            <w:r>
              <w:rPr>
                <w:rFonts w:ascii="Calibri"/>
                <w:spacing w:val="10"/>
                <w:sz w:val="20"/>
              </w:rPr>
              <w:t> </w:t>
            </w:r>
            <w:r>
              <w:rPr>
                <w:rFonts w:ascii="Calibri"/>
                <w:spacing w:val="-5"/>
                <w:sz w:val="20"/>
              </w:rPr>
              <w:t>are</w:t>
            </w:r>
          </w:p>
          <w:p>
            <w:pPr>
              <w:pStyle w:val="TableParagraph"/>
              <w:spacing w:line="222" w:lineRule="exact"/>
              <w:rPr>
                <w:rFonts w:ascii="Calibri"/>
                <w:sz w:val="20"/>
              </w:rPr>
            </w:pPr>
            <w:r>
              <w:rPr>
                <w:rFonts w:ascii="Calibri"/>
                <w:sz w:val="20"/>
              </w:rPr>
              <w:t>met</w:t>
            </w:r>
            <w:r>
              <w:rPr>
                <w:rFonts w:ascii="Calibri"/>
                <w:spacing w:val="-8"/>
                <w:sz w:val="20"/>
              </w:rPr>
              <w:t> </w:t>
            </w:r>
            <w:r>
              <w:rPr>
                <w:rFonts w:ascii="Calibri"/>
                <w:sz w:val="20"/>
              </w:rPr>
              <w:t>(e.g.</w:t>
            </w:r>
            <w:r>
              <w:rPr>
                <w:rFonts w:ascii="Calibri"/>
                <w:spacing w:val="-8"/>
                <w:sz w:val="20"/>
              </w:rPr>
              <w:t> </w:t>
            </w:r>
            <w:r>
              <w:rPr>
                <w:rFonts w:ascii="Calibri"/>
                <w:sz w:val="20"/>
              </w:rPr>
              <w:t>manufacture/</w:t>
            </w:r>
            <w:r>
              <w:rPr>
                <w:rFonts w:ascii="Calibri"/>
                <w:spacing w:val="-8"/>
                <w:sz w:val="20"/>
              </w:rPr>
              <w:t> </w:t>
            </w:r>
            <w:r>
              <w:rPr>
                <w:rFonts w:ascii="Calibri"/>
                <w:spacing w:val="-2"/>
                <w:sz w:val="20"/>
              </w:rPr>
              <w:t>packaging/labelling).</w:t>
            </w:r>
          </w:p>
        </w:tc>
        <w:tc>
          <w:tcPr>
            <w:tcW w:w="991" w:type="dxa"/>
          </w:tcPr>
          <w:p>
            <w:pPr>
              <w:pStyle w:val="TableParagraph"/>
              <w:ind w:left="0"/>
              <w:rPr>
                <w:rFonts w:ascii="Times New Roman"/>
                <w:sz w:val="18"/>
              </w:rPr>
            </w:pPr>
          </w:p>
        </w:tc>
        <w:tc>
          <w:tcPr>
            <w:tcW w:w="1212" w:type="dxa"/>
          </w:tcPr>
          <w:p>
            <w:pPr>
              <w:pStyle w:val="TableParagraph"/>
              <w:spacing w:before="1"/>
              <w:ind w:left="9"/>
              <w:jc w:val="center"/>
              <w:rPr>
                <w:rFonts w:ascii="Calibri"/>
                <w:sz w:val="20"/>
              </w:rPr>
            </w:pPr>
            <w:r>
              <w:rPr>
                <w:rFonts w:ascii="Calibri"/>
                <w:w w:val="99"/>
                <w:sz w:val="20"/>
              </w:rPr>
              <w:t>X</w:t>
            </w:r>
          </w:p>
        </w:tc>
      </w:tr>
      <w:tr>
        <w:trPr>
          <w:trHeight w:val="1036" w:hRule="atLeast"/>
        </w:trPr>
        <w:tc>
          <w:tcPr>
            <w:tcW w:w="6941" w:type="dxa"/>
          </w:tcPr>
          <w:p>
            <w:pPr>
              <w:pStyle w:val="TableParagraph"/>
              <w:spacing w:before="1"/>
              <w:rPr>
                <w:rFonts w:ascii="Calibri"/>
                <w:sz w:val="20"/>
              </w:rPr>
            </w:pPr>
            <w:r>
              <w:rPr>
                <w:rFonts w:ascii="Calibri"/>
                <w:sz w:val="20"/>
              </w:rPr>
              <w:t>Develop/endorse</w:t>
            </w:r>
            <w:r>
              <w:rPr>
                <w:rFonts w:ascii="Calibri"/>
                <w:spacing w:val="-3"/>
                <w:sz w:val="20"/>
              </w:rPr>
              <w:t> </w:t>
            </w:r>
            <w:r>
              <w:rPr>
                <w:rFonts w:ascii="Calibri"/>
                <w:sz w:val="20"/>
              </w:rPr>
              <w:t>an</w:t>
            </w:r>
            <w:r>
              <w:rPr>
                <w:rFonts w:ascii="Calibri"/>
                <w:spacing w:val="-2"/>
                <w:sz w:val="20"/>
              </w:rPr>
              <w:t> </w:t>
            </w:r>
            <w:r>
              <w:rPr>
                <w:rFonts w:ascii="Calibri"/>
                <w:sz w:val="20"/>
              </w:rPr>
              <w:t>appropriate</w:t>
            </w:r>
            <w:r>
              <w:rPr>
                <w:rFonts w:ascii="Calibri"/>
                <w:spacing w:val="-3"/>
                <w:sz w:val="20"/>
              </w:rPr>
              <w:t> </w:t>
            </w:r>
            <w:r>
              <w:rPr>
                <w:rFonts w:ascii="Calibri"/>
                <w:sz w:val="20"/>
              </w:rPr>
              <w:t>strategy</w:t>
            </w:r>
            <w:r>
              <w:rPr>
                <w:rFonts w:ascii="Calibri"/>
                <w:spacing w:val="-2"/>
                <w:sz w:val="20"/>
              </w:rPr>
              <w:t> </w:t>
            </w:r>
            <w:r>
              <w:rPr>
                <w:rFonts w:ascii="Calibri"/>
                <w:sz w:val="20"/>
              </w:rPr>
              <w:t>for</w:t>
            </w:r>
            <w:r>
              <w:rPr>
                <w:rFonts w:ascii="Calibri"/>
                <w:spacing w:val="-3"/>
                <w:sz w:val="20"/>
              </w:rPr>
              <w:t> </w:t>
            </w:r>
            <w:r>
              <w:rPr>
                <w:rFonts w:ascii="Calibri"/>
                <w:sz w:val="20"/>
              </w:rPr>
              <w:t>independent</w:t>
            </w:r>
            <w:r>
              <w:rPr>
                <w:rFonts w:ascii="Calibri"/>
                <w:spacing w:val="-5"/>
                <w:sz w:val="20"/>
              </w:rPr>
              <w:t> </w:t>
            </w:r>
            <w:r>
              <w:rPr>
                <w:rFonts w:ascii="Calibri"/>
                <w:sz w:val="20"/>
              </w:rPr>
              <w:t>trial</w:t>
            </w:r>
            <w:r>
              <w:rPr>
                <w:rFonts w:ascii="Calibri"/>
                <w:spacing w:val="-3"/>
                <w:sz w:val="20"/>
              </w:rPr>
              <w:t> </w:t>
            </w:r>
            <w:r>
              <w:rPr>
                <w:rFonts w:ascii="Calibri"/>
                <w:sz w:val="20"/>
              </w:rPr>
              <w:t>oversight</w:t>
            </w:r>
            <w:r>
              <w:rPr>
                <w:rFonts w:ascii="Calibri"/>
                <w:spacing w:val="-2"/>
                <w:sz w:val="20"/>
              </w:rPr>
              <w:t> </w:t>
            </w:r>
            <w:r>
              <w:rPr>
                <w:rFonts w:ascii="Calibri"/>
                <w:sz w:val="20"/>
              </w:rPr>
              <w:t>(e.g.</w:t>
            </w:r>
            <w:r>
              <w:rPr>
                <w:rFonts w:ascii="Calibri"/>
                <w:spacing w:val="-2"/>
                <w:sz w:val="20"/>
              </w:rPr>
              <w:t> </w:t>
            </w:r>
            <w:r>
              <w:rPr>
                <w:rFonts w:ascii="Calibri"/>
                <w:sz w:val="20"/>
              </w:rPr>
              <w:t>Trial Management Group, Trial Steering Committee, Data Safety Monitoring Board)</w:t>
            </w:r>
          </w:p>
          <w:p>
            <w:pPr>
              <w:pStyle w:val="TableParagraph"/>
              <w:rPr>
                <w:rFonts w:ascii="Calibri"/>
                <w:sz w:val="20"/>
              </w:rPr>
            </w:pPr>
            <w:r>
              <w:rPr>
                <w:rFonts w:ascii="Calibri"/>
                <w:sz w:val="20"/>
              </w:rPr>
              <w:t>If</w:t>
            </w:r>
            <w:r>
              <w:rPr>
                <w:rFonts w:ascii="Calibri"/>
                <w:spacing w:val="80"/>
                <w:sz w:val="20"/>
              </w:rPr>
              <w:t> </w:t>
            </w:r>
            <w:r>
              <w:rPr>
                <w:rFonts w:ascii="Calibri"/>
                <w:sz w:val="20"/>
              </w:rPr>
              <w:t>a</w:t>
            </w:r>
            <w:r>
              <w:rPr>
                <w:rFonts w:ascii="Calibri"/>
                <w:spacing w:val="80"/>
                <w:sz w:val="20"/>
              </w:rPr>
              <w:t> </w:t>
            </w:r>
            <w:r>
              <w:rPr>
                <w:rFonts w:ascii="Calibri"/>
                <w:sz w:val="20"/>
              </w:rPr>
              <w:t>Data</w:t>
            </w:r>
            <w:r>
              <w:rPr>
                <w:rFonts w:ascii="Calibri"/>
                <w:spacing w:val="80"/>
                <w:sz w:val="20"/>
              </w:rPr>
              <w:t> </w:t>
            </w:r>
            <w:r>
              <w:rPr>
                <w:rFonts w:ascii="Calibri"/>
                <w:sz w:val="20"/>
              </w:rPr>
              <w:t>Safety</w:t>
            </w:r>
            <w:r>
              <w:rPr>
                <w:rFonts w:ascii="Calibri"/>
                <w:spacing w:val="80"/>
                <w:sz w:val="20"/>
              </w:rPr>
              <w:t> </w:t>
            </w:r>
            <w:r>
              <w:rPr>
                <w:rFonts w:ascii="Calibri"/>
                <w:sz w:val="20"/>
              </w:rPr>
              <w:t>Monitoring</w:t>
            </w:r>
            <w:r>
              <w:rPr>
                <w:rFonts w:ascii="Calibri"/>
                <w:spacing w:val="80"/>
                <w:sz w:val="20"/>
              </w:rPr>
              <w:t> </w:t>
            </w:r>
            <w:r>
              <w:rPr>
                <w:rFonts w:ascii="Calibri"/>
                <w:sz w:val="20"/>
              </w:rPr>
              <w:t>Board</w:t>
            </w:r>
            <w:r>
              <w:rPr>
                <w:rFonts w:ascii="Calibri"/>
                <w:spacing w:val="80"/>
                <w:sz w:val="20"/>
              </w:rPr>
              <w:t> </w:t>
            </w:r>
            <w:r>
              <w:rPr>
                <w:rFonts w:ascii="Calibri"/>
                <w:sz w:val="20"/>
              </w:rPr>
              <w:t>is</w:t>
            </w:r>
            <w:r>
              <w:rPr>
                <w:rFonts w:ascii="Calibri"/>
                <w:spacing w:val="80"/>
                <w:sz w:val="20"/>
              </w:rPr>
              <w:t> </w:t>
            </w:r>
            <w:r>
              <w:rPr>
                <w:rFonts w:ascii="Calibri"/>
                <w:sz w:val="20"/>
              </w:rPr>
              <w:t>not</w:t>
            </w:r>
            <w:r>
              <w:rPr>
                <w:rFonts w:ascii="Calibri"/>
                <w:spacing w:val="80"/>
                <w:sz w:val="20"/>
              </w:rPr>
              <w:t> </w:t>
            </w:r>
            <w:r>
              <w:rPr>
                <w:rFonts w:ascii="Calibri"/>
                <w:sz w:val="20"/>
              </w:rPr>
              <w:t>warranted,</w:t>
            </w:r>
            <w:r>
              <w:rPr>
                <w:rFonts w:ascii="Calibri"/>
                <w:spacing w:val="80"/>
                <w:sz w:val="20"/>
              </w:rPr>
              <w:t> </w:t>
            </w:r>
            <w:r>
              <w:rPr>
                <w:rFonts w:ascii="Calibri"/>
                <w:sz w:val="20"/>
              </w:rPr>
              <w:t>ensure</w:t>
            </w:r>
            <w:r>
              <w:rPr>
                <w:rFonts w:ascii="Calibri"/>
                <w:spacing w:val="80"/>
                <w:sz w:val="20"/>
              </w:rPr>
              <w:t> </w:t>
            </w:r>
            <w:r>
              <w:rPr>
                <w:rFonts w:ascii="Calibri"/>
                <w:sz w:val="20"/>
              </w:rPr>
              <w:t>alternative</w:t>
            </w:r>
            <w:r>
              <w:rPr>
                <w:rFonts w:ascii="Calibri"/>
                <w:spacing w:val="40"/>
                <w:sz w:val="20"/>
              </w:rPr>
              <w:t> </w:t>
            </w:r>
            <w:r>
              <w:rPr>
                <w:rFonts w:ascii="Calibri"/>
                <w:sz w:val="20"/>
              </w:rPr>
              <w:t>mechanisms for ongoing safety monitoring are in place</w:t>
            </w:r>
          </w:p>
        </w:tc>
        <w:tc>
          <w:tcPr>
            <w:tcW w:w="991" w:type="dxa"/>
          </w:tcPr>
          <w:p>
            <w:pPr>
              <w:pStyle w:val="TableParagraph"/>
              <w:ind w:left="0"/>
              <w:rPr>
                <w:rFonts w:ascii="Times New Roman"/>
                <w:sz w:val="18"/>
              </w:rPr>
            </w:pPr>
          </w:p>
        </w:tc>
        <w:tc>
          <w:tcPr>
            <w:tcW w:w="1212" w:type="dxa"/>
          </w:tcPr>
          <w:p>
            <w:pPr>
              <w:pStyle w:val="TableParagraph"/>
              <w:spacing w:before="1"/>
              <w:ind w:left="9"/>
              <w:jc w:val="center"/>
              <w:rPr>
                <w:rFonts w:ascii="Calibri"/>
                <w:sz w:val="20"/>
              </w:rPr>
            </w:pPr>
            <w:r>
              <w:rPr>
                <w:rFonts w:ascii="Calibri"/>
                <w:w w:val="99"/>
                <w:sz w:val="20"/>
              </w:rPr>
              <w:t>X</w:t>
            </w:r>
          </w:p>
        </w:tc>
      </w:tr>
      <w:tr>
        <w:trPr>
          <w:trHeight w:val="481" w:hRule="atLeast"/>
        </w:trPr>
        <w:tc>
          <w:tcPr>
            <w:tcW w:w="6941" w:type="dxa"/>
          </w:tcPr>
          <w:p>
            <w:pPr>
              <w:pStyle w:val="TableParagraph"/>
              <w:spacing w:before="1"/>
              <w:rPr>
                <w:rFonts w:ascii="Calibri"/>
                <w:sz w:val="20"/>
              </w:rPr>
            </w:pPr>
            <w:r>
              <w:rPr>
                <w:rFonts w:ascii="Calibri"/>
                <w:sz w:val="20"/>
              </w:rPr>
              <w:t>Document</w:t>
            </w:r>
            <w:r>
              <w:rPr>
                <w:rFonts w:ascii="Calibri"/>
                <w:spacing w:val="-7"/>
                <w:sz w:val="20"/>
              </w:rPr>
              <w:t> </w:t>
            </w:r>
            <w:r>
              <w:rPr>
                <w:rFonts w:ascii="Calibri"/>
                <w:sz w:val="20"/>
              </w:rPr>
              <w:t>trial</w:t>
            </w:r>
            <w:r>
              <w:rPr>
                <w:rFonts w:ascii="Calibri"/>
                <w:spacing w:val="-6"/>
                <w:sz w:val="20"/>
              </w:rPr>
              <w:t> </w:t>
            </w:r>
            <w:r>
              <w:rPr>
                <w:rFonts w:ascii="Calibri"/>
                <w:sz w:val="20"/>
              </w:rPr>
              <w:t>specific</w:t>
            </w:r>
            <w:r>
              <w:rPr>
                <w:rFonts w:ascii="Calibri"/>
                <w:spacing w:val="-6"/>
                <w:sz w:val="20"/>
              </w:rPr>
              <w:t> </w:t>
            </w:r>
            <w:r>
              <w:rPr>
                <w:rFonts w:ascii="Calibri"/>
                <w:sz w:val="20"/>
              </w:rPr>
              <w:t>delegation</w:t>
            </w:r>
            <w:r>
              <w:rPr>
                <w:rFonts w:ascii="Calibri"/>
                <w:spacing w:val="-5"/>
                <w:sz w:val="20"/>
              </w:rPr>
              <w:t> </w:t>
            </w:r>
            <w:r>
              <w:rPr>
                <w:rFonts w:ascii="Calibri"/>
                <w:sz w:val="20"/>
              </w:rPr>
              <w:t>of</w:t>
            </w:r>
            <w:r>
              <w:rPr>
                <w:rFonts w:ascii="Calibri"/>
                <w:spacing w:val="-7"/>
                <w:sz w:val="20"/>
              </w:rPr>
              <w:t> </w:t>
            </w:r>
            <w:r>
              <w:rPr>
                <w:rFonts w:ascii="Calibri"/>
                <w:sz w:val="20"/>
              </w:rPr>
              <w:t>duty</w:t>
            </w:r>
            <w:r>
              <w:rPr>
                <w:rFonts w:ascii="Calibri"/>
                <w:spacing w:val="-5"/>
                <w:sz w:val="20"/>
              </w:rPr>
              <w:t> </w:t>
            </w:r>
            <w:r>
              <w:rPr>
                <w:rFonts w:ascii="Calibri"/>
                <w:sz w:val="20"/>
              </w:rPr>
              <w:t>on</w:t>
            </w:r>
            <w:r>
              <w:rPr>
                <w:rFonts w:ascii="Calibri"/>
                <w:spacing w:val="-8"/>
                <w:sz w:val="20"/>
              </w:rPr>
              <w:t> </w:t>
            </w:r>
            <w:r>
              <w:rPr>
                <w:rFonts w:ascii="Calibri"/>
                <w:sz w:val="20"/>
              </w:rPr>
              <w:t>a</w:t>
            </w:r>
            <w:r>
              <w:rPr>
                <w:rFonts w:ascii="Calibri"/>
                <w:spacing w:val="-6"/>
                <w:sz w:val="20"/>
              </w:rPr>
              <w:t> </w:t>
            </w:r>
            <w:r>
              <w:rPr>
                <w:rFonts w:ascii="Calibri"/>
                <w:sz w:val="20"/>
              </w:rPr>
              <w:t>Staff</w:t>
            </w:r>
            <w:r>
              <w:rPr>
                <w:rFonts w:ascii="Calibri"/>
                <w:spacing w:val="-6"/>
                <w:sz w:val="20"/>
              </w:rPr>
              <w:t> </w:t>
            </w:r>
            <w:r>
              <w:rPr>
                <w:rFonts w:ascii="Calibri"/>
                <w:sz w:val="20"/>
              </w:rPr>
              <w:t>Signature</w:t>
            </w:r>
            <w:r>
              <w:rPr>
                <w:rFonts w:ascii="Calibri"/>
                <w:spacing w:val="-7"/>
                <w:sz w:val="20"/>
              </w:rPr>
              <w:t> </w:t>
            </w:r>
            <w:r>
              <w:rPr>
                <w:rFonts w:ascii="Calibri"/>
                <w:sz w:val="20"/>
              </w:rPr>
              <w:t>and</w:t>
            </w:r>
            <w:r>
              <w:rPr>
                <w:rFonts w:ascii="Calibri"/>
                <w:spacing w:val="-6"/>
                <w:sz w:val="20"/>
              </w:rPr>
              <w:t> </w:t>
            </w:r>
            <w:r>
              <w:rPr>
                <w:rFonts w:ascii="Calibri"/>
                <w:sz w:val="20"/>
              </w:rPr>
              <w:t>Delegation</w:t>
            </w:r>
            <w:r>
              <w:rPr>
                <w:rFonts w:ascii="Calibri"/>
                <w:spacing w:val="-5"/>
                <w:sz w:val="20"/>
              </w:rPr>
              <w:t> Log</w:t>
            </w:r>
          </w:p>
        </w:tc>
        <w:tc>
          <w:tcPr>
            <w:tcW w:w="991" w:type="dxa"/>
          </w:tcPr>
          <w:p>
            <w:pPr>
              <w:pStyle w:val="TableParagraph"/>
              <w:ind w:left="0"/>
              <w:rPr>
                <w:rFonts w:ascii="Times New Roman"/>
                <w:sz w:val="18"/>
              </w:rPr>
            </w:pPr>
          </w:p>
        </w:tc>
        <w:tc>
          <w:tcPr>
            <w:tcW w:w="1212" w:type="dxa"/>
          </w:tcPr>
          <w:p>
            <w:pPr>
              <w:pStyle w:val="TableParagraph"/>
              <w:spacing w:before="1"/>
              <w:ind w:left="9"/>
              <w:jc w:val="center"/>
              <w:rPr>
                <w:rFonts w:ascii="Calibri"/>
                <w:sz w:val="20"/>
              </w:rPr>
            </w:pPr>
            <w:r>
              <w:rPr>
                <w:rFonts w:ascii="Calibri"/>
                <w:w w:val="99"/>
                <w:sz w:val="20"/>
              </w:rPr>
              <w:t>X</w:t>
            </w:r>
          </w:p>
        </w:tc>
      </w:tr>
      <w:tr>
        <w:trPr>
          <w:trHeight w:val="244" w:hRule="atLeast"/>
        </w:trPr>
        <w:tc>
          <w:tcPr>
            <w:tcW w:w="6941" w:type="dxa"/>
          </w:tcPr>
          <w:p>
            <w:pPr>
              <w:pStyle w:val="TableParagraph"/>
              <w:spacing w:line="223" w:lineRule="exact" w:before="1"/>
              <w:rPr>
                <w:rFonts w:ascii="Calibri"/>
                <w:sz w:val="20"/>
              </w:rPr>
            </w:pPr>
            <w:r>
              <w:rPr>
                <w:rFonts w:ascii="Calibri"/>
                <w:sz w:val="20"/>
              </w:rPr>
              <w:t>Confirm</w:t>
            </w:r>
            <w:r>
              <w:rPr>
                <w:rFonts w:ascii="Calibri"/>
                <w:spacing w:val="-4"/>
                <w:sz w:val="20"/>
              </w:rPr>
              <w:t> </w:t>
            </w:r>
            <w:r>
              <w:rPr>
                <w:rFonts w:ascii="Calibri"/>
                <w:sz w:val="20"/>
              </w:rPr>
              <w:t>each</w:t>
            </w:r>
            <w:r>
              <w:rPr>
                <w:rFonts w:ascii="Calibri"/>
                <w:spacing w:val="-4"/>
                <w:sz w:val="20"/>
              </w:rPr>
              <w:t> </w:t>
            </w:r>
            <w:r>
              <w:rPr>
                <w:rFonts w:ascii="Calibri"/>
                <w:sz w:val="20"/>
              </w:rPr>
              <w:t>member</w:t>
            </w:r>
            <w:r>
              <w:rPr>
                <w:rFonts w:ascii="Calibri"/>
                <w:spacing w:val="-5"/>
                <w:sz w:val="20"/>
              </w:rPr>
              <w:t> </w:t>
            </w:r>
            <w:r>
              <w:rPr>
                <w:rFonts w:ascii="Calibri"/>
                <w:sz w:val="20"/>
              </w:rPr>
              <w:t>of</w:t>
            </w:r>
            <w:r>
              <w:rPr>
                <w:rFonts w:ascii="Calibri"/>
                <w:spacing w:val="-5"/>
                <w:sz w:val="20"/>
              </w:rPr>
              <w:t> </w:t>
            </w:r>
            <w:r>
              <w:rPr>
                <w:rFonts w:ascii="Calibri"/>
                <w:sz w:val="20"/>
              </w:rPr>
              <w:t>the</w:t>
            </w:r>
            <w:r>
              <w:rPr>
                <w:rFonts w:ascii="Calibri"/>
                <w:spacing w:val="-6"/>
                <w:sz w:val="20"/>
              </w:rPr>
              <w:t> </w:t>
            </w:r>
            <w:r>
              <w:rPr>
                <w:rFonts w:ascii="Calibri"/>
                <w:sz w:val="20"/>
              </w:rPr>
              <w:t>trial</w:t>
            </w:r>
            <w:r>
              <w:rPr>
                <w:rFonts w:ascii="Calibri"/>
                <w:spacing w:val="-5"/>
                <w:sz w:val="20"/>
              </w:rPr>
              <w:t> </w:t>
            </w:r>
            <w:r>
              <w:rPr>
                <w:rFonts w:ascii="Calibri"/>
                <w:sz w:val="20"/>
              </w:rPr>
              <w:t>team</w:t>
            </w:r>
            <w:r>
              <w:rPr>
                <w:rFonts w:ascii="Calibri"/>
                <w:spacing w:val="-6"/>
                <w:sz w:val="20"/>
              </w:rPr>
              <w:t> </w:t>
            </w:r>
            <w:r>
              <w:rPr>
                <w:rFonts w:ascii="Calibri"/>
                <w:sz w:val="20"/>
              </w:rPr>
              <w:t>are</w:t>
            </w:r>
            <w:r>
              <w:rPr>
                <w:rFonts w:ascii="Calibri"/>
                <w:spacing w:val="-6"/>
                <w:sz w:val="20"/>
              </w:rPr>
              <w:t> </w:t>
            </w:r>
            <w:r>
              <w:rPr>
                <w:rFonts w:ascii="Calibri"/>
                <w:sz w:val="20"/>
              </w:rPr>
              <w:t>aware</w:t>
            </w:r>
            <w:r>
              <w:rPr>
                <w:rFonts w:ascii="Calibri"/>
                <w:spacing w:val="-6"/>
                <w:sz w:val="20"/>
              </w:rPr>
              <w:t> </w:t>
            </w:r>
            <w:r>
              <w:rPr>
                <w:rFonts w:ascii="Calibri"/>
                <w:sz w:val="20"/>
              </w:rPr>
              <w:t>of</w:t>
            </w:r>
            <w:r>
              <w:rPr>
                <w:rFonts w:ascii="Calibri"/>
                <w:spacing w:val="-6"/>
                <w:sz w:val="20"/>
              </w:rPr>
              <w:t> </w:t>
            </w:r>
            <w:r>
              <w:rPr>
                <w:rFonts w:ascii="Calibri"/>
                <w:sz w:val="20"/>
              </w:rPr>
              <w:t>their</w:t>
            </w:r>
            <w:r>
              <w:rPr>
                <w:rFonts w:ascii="Calibri"/>
                <w:spacing w:val="-5"/>
                <w:sz w:val="20"/>
              </w:rPr>
              <w:t> </w:t>
            </w:r>
            <w:r>
              <w:rPr>
                <w:rFonts w:ascii="Calibri"/>
                <w:sz w:val="20"/>
              </w:rPr>
              <w:t>trial-related</w:t>
            </w:r>
            <w:r>
              <w:rPr>
                <w:rFonts w:ascii="Calibri"/>
                <w:spacing w:val="-4"/>
                <w:sz w:val="20"/>
              </w:rPr>
              <w:t> </w:t>
            </w:r>
            <w:r>
              <w:rPr>
                <w:rFonts w:ascii="Calibri"/>
                <w:spacing w:val="-2"/>
                <w:sz w:val="20"/>
              </w:rPr>
              <w:t>duties</w:t>
            </w:r>
          </w:p>
        </w:tc>
        <w:tc>
          <w:tcPr>
            <w:tcW w:w="991" w:type="dxa"/>
          </w:tcPr>
          <w:p>
            <w:pPr>
              <w:pStyle w:val="TableParagraph"/>
              <w:ind w:left="0"/>
              <w:rPr>
                <w:rFonts w:ascii="Times New Roman"/>
                <w:sz w:val="16"/>
              </w:rPr>
            </w:pPr>
          </w:p>
        </w:tc>
        <w:tc>
          <w:tcPr>
            <w:tcW w:w="1212" w:type="dxa"/>
          </w:tcPr>
          <w:p>
            <w:pPr>
              <w:pStyle w:val="TableParagraph"/>
              <w:spacing w:line="223" w:lineRule="exact" w:before="1"/>
              <w:ind w:left="9"/>
              <w:jc w:val="center"/>
              <w:rPr>
                <w:rFonts w:ascii="Calibri"/>
                <w:sz w:val="20"/>
              </w:rPr>
            </w:pPr>
            <w:r>
              <w:rPr>
                <w:rFonts w:ascii="Calibri"/>
                <w:w w:val="99"/>
                <w:sz w:val="20"/>
              </w:rPr>
              <w:t>X</w:t>
            </w:r>
          </w:p>
        </w:tc>
      </w:tr>
      <w:tr>
        <w:trPr>
          <w:trHeight w:val="486" w:hRule="atLeast"/>
        </w:trPr>
        <w:tc>
          <w:tcPr>
            <w:tcW w:w="6941" w:type="dxa"/>
          </w:tcPr>
          <w:p>
            <w:pPr>
              <w:pStyle w:val="TableParagraph"/>
              <w:spacing w:line="243" w:lineRule="exact" w:before="1"/>
              <w:rPr>
                <w:rFonts w:ascii="Calibri"/>
                <w:sz w:val="20"/>
              </w:rPr>
            </w:pPr>
            <w:r>
              <w:rPr>
                <w:rFonts w:ascii="Calibri"/>
                <w:sz w:val="20"/>
              </w:rPr>
              <w:t>Ensure</w:t>
            </w:r>
            <w:r>
              <w:rPr>
                <w:rFonts w:ascii="Calibri"/>
                <w:spacing w:val="71"/>
                <w:sz w:val="20"/>
              </w:rPr>
              <w:t> </w:t>
            </w:r>
            <w:r>
              <w:rPr>
                <w:rFonts w:ascii="Calibri"/>
                <w:sz w:val="20"/>
              </w:rPr>
              <w:t>the</w:t>
            </w:r>
            <w:r>
              <w:rPr>
                <w:rFonts w:ascii="Calibri"/>
                <w:spacing w:val="72"/>
                <w:sz w:val="20"/>
              </w:rPr>
              <w:t> </w:t>
            </w:r>
            <w:r>
              <w:rPr>
                <w:rFonts w:ascii="Calibri"/>
                <w:sz w:val="20"/>
              </w:rPr>
              <w:t>development</w:t>
            </w:r>
            <w:r>
              <w:rPr>
                <w:rFonts w:ascii="Calibri"/>
                <w:spacing w:val="73"/>
                <w:sz w:val="20"/>
              </w:rPr>
              <w:t> </w:t>
            </w:r>
            <w:r>
              <w:rPr>
                <w:rFonts w:ascii="Calibri"/>
                <w:sz w:val="20"/>
              </w:rPr>
              <w:t>of</w:t>
            </w:r>
            <w:r>
              <w:rPr>
                <w:rFonts w:ascii="Calibri"/>
                <w:spacing w:val="72"/>
                <w:sz w:val="20"/>
              </w:rPr>
              <w:t> </w:t>
            </w:r>
            <w:r>
              <w:rPr>
                <w:rFonts w:ascii="Calibri"/>
                <w:sz w:val="20"/>
              </w:rPr>
              <w:t>all</w:t>
            </w:r>
            <w:r>
              <w:rPr>
                <w:rFonts w:ascii="Calibri"/>
                <w:spacing w:val="72"/>
                <w:sz w:val="20"/>
              </w:rPr>
              <w:t> </w:t>
            </w:r>
            <w:r>
              <w:rPr>
                <w:rFonts w:ascii="Calibri"/>
                <w:sz w:val="20"/>
              </w:rPr>
              <w:t>relevant</w:t>
            </w:r>
            <w:r>
              <w:rPr>
                <w:rFonts w:ascii="Calibri"/>
                <w:spacing w:val="72"/>
                <w:sz w:val="20"/>
              </w:rPr>
              <w:t> </w:t>
            </w:r>
            <w:r>
              <w:rPr>
                <w:rFonts w:ascii="Calibri"/>
                <w:sz w:val="20"/>
              </w:rPr>
              <w:t>trial</w:t>
            </w:r>
            <w:r>
              <w:rPr>
                <w:rFonts w:ascii="Calibri"/>
                <w:spacing w:val="72"/>
                <w:sz w:val="20"/>
              </w:rPr>
              <w:t> </w:t>
            </w:r>
            <w:r>
              <w:rPr>
                <w:rFonts w:ascii="Calibri"/>
                <w:sz w:val="20"/>
              </w:rPr>
              <w:t>documentation</w:t>
            </w:r>
            <w:r>
              <w:rPr>
                <w:rFonts w:ascii="Calibri"/>
                <w:spacing w:val="74"/>
                <w:sz w:val="20"/>
              </w:rPr>
              <w:t> </w:t>
            </w:r>
            <w:r>
              <w:rPr>
                <w:rFonts w:ascii="Calibri"/>
                <w:sz w:val="20"/>
              </w:rPr>
              <w:t>(e.g.</w:t>
            </w:r>
            <w:r>
              <w:rPr>
                <w:rFonts w:ascii="Calibri"/>
                <w:spacing w:val="73"/>
                <w:sz w:val="20"/>
              </w:rPr>
              <w:t> </w:t>
            </w:r>
            <w:r>
              <w:rPr>
                <w:rFonts w:ascii="Calibri"/>
                <w:spacing w:val="-2"/>
                <w:sz w:val="20"/>
              </w:rPr>
              <w:t>protocol,</w:t>
            </w:r>
          </w:p>
          <w:p>
            <w:pPr>
              <w:pStyle w:val="TableParagraph"/>
              <w:spacing w:line="222" w:lineRule="exact"/>
              <w:rPr>
                <w:rFonts w:ascii="Calibri"/>
                <w:sz w:val="20"/>
              </w:rPr>
            </w:pPr>
            <w:r>
              <w:rPr>
                <w:rFonts w:ascii="Calibri"/>
                <w:sz w:val="20"/>
              </w:rPr>
              <w:t>Participant</w:t>
            </w:r>
            <w:r>
              <w:rPr>
                <w:rFonts w:ascii="Calibri"/>
                <w:spacing w:val="-7"/>
                <w:sz w:val="20"/>
              </w:rPr>
              <w:t> </w:t>
            </w:r>
            <w:r>
              <w:rPr>
                <w:rFonts w:ascii="Calibri"/>
                <w:sz w:val="20"/>
              </w:rPr>
              <w:t>Information</w:t>
            </w:r>
            <w:r>
              <w:rPr>
                <w:rFonts w:ascii="Calibri"/>
                <w:spacing w:val="-6"/>
                <w:sz w:val="20"/>
              </w:rPr>
              <w:t> </w:t>
            </w:r>
            <w:r>
              <w:rPr>
                <w:rFonts w:ascii="Calibri"/>
                <w:sz w:val="20"/>
              </w:rPr>
              <w:t>and</w:t>
            </w:r>
            <w:r>
              <w:rPr>
                <w:rFonts w:ascii="Calibri"/>
                <w:spacing w:val="-5"/>
                <w:sz w:val="20"/>
              </w:rPr>
              <w:t> </w:t>
            </w:r>
            <w:r>
              <w:rPr>
                <w:rFonts w:ascii="Calibri"/>
                <w:sz w:val="20"/>
              </w:rPr>
              <w:t>Consent</w:t>
            </w:r>
            <w:r>
              <w:rPr>
                <w:rFonts w:ascii="Calibri"/>
                <w:spacing w:val="-7"/>
                <w:sz w:val="20"/>
              </w:rPr>
              <w:t> </w:t>
            </w:r>
            <w:r>
              <w:rPr>
                <w:rFonts w:ascii="Calibri"/>
                <w:sz w:val="20"/>
              </w:rPr>
              <w:t>Form</w:t>
            </w:r>
            <w:r>
              <w:rPr>
                <w:rFonts w:ascii="Calibri"/>
                <w:spacing w:val="-7"/>
                <w:sz w:val="20"/>
              </w:rPr>
              <w:t> </w:t>
            </w:r>
            <w:r>
              <w:rPr>
                <w:rFonts w:ascii="Calibri"/>
                <w:sz w:val="20"/>
              </w:rPr>
              <w:t>and</w:t>
            </w:r>
            <w:r>
              <w:rPr>
                <w:rFonts w:ascii="Calibri"/>
                <w:spacing w:val="-6"/>
                <w:sz w:val="20"/>
              </w:rPr>
              <w:t> </w:t>
            </w:r>
            <w:r>
              <w:rPr>
                <w:rFonts w:ascii="Calibri"/>
                <w:sz w:val="20"/>
              </w:rPr>
              <w:t>Case</w:t>
            </w:r>
            <w:r>
              <w:rPr>
                <w:rFonts w:ascii="Calibri"/>
                <w:spacing w:val="-7"/>
                <w:sz w:val="20"/>
              </w:rPr>
              <w:t> </w:t>
            </w:r>
            <w:r>
              <w:rPr>
                <w:rFonts w:ascii="Calibri"/>
                <w:sz w:val="20"/>
              </w:rPr>
              <w:t>Report</w:t>
            </w:r>
            <w:r>
              <w:rPr>
                <w:rFonts w:ascii="Calibri"/>
                <w:spacing w:val="-6"/>
                <w:sz w:val="20"/>
              </w:rPr>
              <w:t> </w:t>
            </w:r>
            <w:r>
              <w:rPr>
                <w:rFonts w:ascii="Calibri"/>
                <w:spacing w:val="-2"/>
                <w:sz w:val="20"/>
              </w:rPr>
              <w:t>Form)</w:t>
            </w:r>
          </w:p>
        </w:tc>
        <w:tc>
          <w:tcPr>
            <w:tcW w:w="991" w:type="dxa"/>
          </w:tcPr>
          <w:p>
            <w:pPr>
              <w:pStyle w:val="TableParagraph"/>
              <w:ind w:left="0"/>
              <w:rPr>
                <w:rFonts w:ascii="Times New Roman"/>
                <w:sz w:val="18"/>
              </w:rPr>
            </w:pPr>
          </w:p>
        </w:tc>
        <w:tc>
          <w:tcPr>
            <w:tcW w:w="1212" w:type="dxa"/>
          </w:tcPr>
          <w:p>
            <w:pPr>
              <w:pStyle w:val="TableParagraph"/>
              <w:spacing w:before="1"/>
              <w:ind w:left="9"/>
              <w:jc w:val="center"/>
              <w:rPr>
                <w:rFonts w:ascii="Calibri"/>
                <w:sz w:val="20"/>
              </w:rPr>
            </w:pPr>
            <w:r>
              <w:rPr>
                <w:rFonts w:ascii="Calibri"/>
                <w:w w:val="99"/>
                <w:sz w:val="20"/>
              </w:rPr>
              <w:t>X</w:t>
            </w:r>
          </w:p>
        </w:tc>
      </w:tr>
      <w:tr>
        <w:trPr>
          <w:trHeight w:val="734" w:hRule="atLeast"/>
        </w:trPr>
        <w:tc>
          <w:tcPr>
            <w:tcW w:w="6941" w:type="dxa"/>
          </w:tcPr>
          <w:p>
            <w:pPr>
              <w:pStyle w:val="TableParagraph"/>
              <w:spacing w:line="240" w:lineRule="atLeast"/>
              <w:ind w:right="96"/>
              <w:jc w:val="both"/>
              <w:rPr>
                <w:rFonts w:ascii="Calibri"/>
                <w:sz w:val="20"/>
              </w:rPr>
            </w:pPr>
            <w:r>
              <w:rPr>
                <w:rFonts w:ascii="Calibri"/>
                <w:sz w:val="20"/>
              </w:rPr>
              <w:t>Develop/obtain the investigator's brochure or where appropriate, the Product Information to be used for the trial and ensure that the reference safety information for identifying expectedness of adverse events is clearly identified</w:t>
            </w:r>
          </w:p>
        </w:tc>
        <w:tc>
          <w:tcPr>
            <w:tcW w:w="991" w:type="dxa"/>
          </w:tcPr>
          <w:p>
            <w:pPr>
              <w:pStyle w:val="TableParagraph"/>
              <w:ind w:left="0"/>
              <w:rPr>
                <w:rFonts w:ascii="Times New Roman"/>
                <w:sz w:val="18"/>
              </w:rPr>
            </w:pPr>
          </w:p>
        </w:tc>
        <w:tc>
          <w:tcPr>
            <w:tcW w:w="1212" w:type="dxa"/>
          </w:tcPr>
          <w:p>
            <w:pPr>
              <w:pStyle w:val="TableParagraph"/>
              <w:spacing w:before="1"/>
              <w:ind w:left="9"/>
              <w:jc w:val="center"/>
              <w:rPr>
                <w:rFonts w:ascii="Calibri"/>
                <w:sz w:val="20"/>
              </w:rPr>
            </w:pPr>
            <w:r>
              <w:rPr>
                <w:rFonts w:ascii="Calibri"/>
                <w:w w:val="99"/>
                <w:sz w:val="20"/>
              </w:rPr>
              <w:t>X</w:t>
            </w:r>
          </w:p>
        </w:tc>
      </w:tr>
      <w:tr>
        <w:trPr>
          <w:trHeight w:val="244" w:hRule="atLeast"/>
        </w:trPr>
        <w:tc>
          <w:tcPr>
            <w:tcW w:w="6941" w:type="dxa"/>
          </w:tcPr>
          <w:p>
            <w:pPr>
              <w:pStyle w:val="TableParagraph"/>
              <w:spacing w:line="223" w:lineRule="exact" w:before="1"/>
              <w:rPr>
                <w:rFonts w:ascii="Calibri"/>
                <w:sz w:val="20"/>
              </w:rPr>
            </w:pPr>
            <w:r>
              <w:rPr>
                <w:rFonts w:ascii="Calibri"/>
                <w:sz w:val="20"/>
              </w:rPr>
              <w:t>Oversee</w:t>
            </w:r>
            <w:r>
              <w:rPr>
                <w:rFonts w:ascii="Calibri"/>
                <w:spacing w:val="-6"/>
                <w:sz w:val="20"/>
              </w:rPr>
              <w:t> </w:t>
            </w:r>
            <w:r>
              <w:rPr>
                <w:rFonts w:ascii="Calibri"/>
                <w:sz w:val="20"/>
              </w:rPr>
              <w:t>the</w:t>
            </w:r>
            <w:r>
              <w:rPr>
                <w:rFonts w:ascii="Calibri"/>
                <w:spacing w:val="-5"/>
                <w:sz w:val="20"/>
              </w:rPr>
              <w:t> </w:t>
            </w:r>
            <w:r>
              <w:rPr>
                <w:rFonts w:ascii="Calibri"/>
                <w:sz w:val="20"/>
              </w:rPr>
              <w:t>set-up</w:t>
            </w:r>
            <w:r>
              <w:rPr>
                <w:rFonts w:ascii="Calibri"/>
                <w:spacing w:val="-3"/>
                <w:sz w:val="20"/>
              </w:rPr>
              <w:t> </w:t>
            </w:r>
            <w:r>
              <w:rPr>
                <w:rFonts w:ascii="Calibri"/>
                <w:sz w:val="20"/>
              </w:rPr>
              <w:t>of</w:t>
            </w:r>
            <w:r>
              <w:rPr>
                <w:rFonts w:ascii="Calibri"/>
                <w:spacing w:val="-5"/>
                <w:sz w:val="20"/>
              </w:rPr>
              <w:t> </w:t>
            </w:r>
            <w:r>
              <w:rPr>
                <w:rFonts w:ascii="Calibri"/>
                <w:sz w:val="20"/>
              </w:rPr>
              <w:t>a</w:t>
            </w:r>
            <w:r>
              <w:rPr>
                <w:rFonts w:ascii="Calibri"/>
                <w:spacing w:val="-4"/>
                <w:sz w:val="20"/>
              </w:rPr>
              <w:t> </w:t>
            </w:r>
            <w:r>
              <w:rPr>
                <w:rFonts w:ascii="Calibri"/>
                <w:sz w:val="20"/>
              </w:rPr>
              <w:t>clinical</w:t>
            </w:r>
            <w:r>
              <w:rPr>
                <w:rFonts w:ascii="Calibri"/>
                <w:spacing w:val="-4"/>
                <w:sz w:val="20"/>
              </w:rPr>
              <w:t> </w:t>
            </w:r>
            <w:r>
              <w:rPr>
                <w:rFonts w:ascii="Calibri"/>
                <w:sz w:val="20"/>
              </w:rPr>
              <w:t>trial</w:t>
            </w:r>
            <w:r>
              <w:rPr>
                <w:rFonts w:ascii="Calibri"/>
                <w:spacing w:val="-4"/>
                <w:sz w:val="20"/>
              </w:rPr>
              <w:t> </w:t>
            </w:r>
            <w:r>
              <w:rPr>
                <w:rFonts w:ascii="Calibri"/>
                <w:spacing w:val="-2"/>
                <w:sz w:val="20"/>
              </w:rPr>
              <w:t>database</w:t>
            </w:r>
          </w:p>
        </w:tc>
        <w:tc>
          <w:tcPr>
            <w:tcW w:w="991" w:type="dxa"/>
          </w:tcPr>
          <w:p>
            <w:pPr>
              <w:pStyle w:val="TableParagraph"/>
              <w:ind w:left="0"/>
              <w:rPr>
                <w:rFonts w:ascii="Times New Roman"/>
                <w:sz w:val="16"/>
              </w:rPr>
            </w:pPr>
          </w:p>
        </w:tc>
        <w:tc>
          <w:tcPr>
            <w:tcW w:w="1212" w:type="dxa"/>
          </w:tcPr>
          <w:p>
            <w:pPr>
              <w:pStyle w:val="TableParagraph"/>
              <w:spacing w:line="223" w:lineRule="exact" w:before="1"/>
              <w:ind w:left="9"/>
              <w:jc w:val="center"/>
              <w:rPr>
                <w:rFonts w:ascii="Calibri"/>
                <w:sz w:val="20"/>
              </w:rPr>
            </w:pPr>
            <w:r>
              <w:rPr>
                <w:rFonts w:ascii="Calibri"/>
                <w:w w:val="99"/>
                <w:sz w:val="20"/>
              </w:rPr>
              <w:t>X</w:t>
            </w:r>
          </w:p>
        </w:tc>
      </w:tr>
      <w:tr>
        <w:trPr>
          <w:trHeight w:val="486" w:hRule="atLeast"/>
        </w:trPr>
        <w:tc>
          <w:tcPr>
            <w:tcW w:w="6941" w:type="dxa"/>
          </w:tcPr>
          <w:p>
            <w:pPr>
              <w:pStyle w:val="TableParagraph"/>
              <w:spacing w:line="243" w:lineRule="exact"/>
              <w:rPr>
                <w:rFonts w:ascii="Calibri"/>
                <w:sz w:val="20"/>
              </w:rPr>
            </w:pPr>
            <w:r>
              <w:rPr>
                <w:rFonts w:ascii="Calibri"/>
                <w:sz w:val="20"/>
              </w:rPr>
              <w:t>Ensure</w:t>
            </w:r>
            <w:r>
              <w:rPr>
                <w:rFonts w:ascii="Calibri"/>
                <w:spacing w:val="4"/>
                <w:sz w:val="20"/>
              </w:rPr>
              <w:t> </w:t>
            </w:r>
            <w:r>
              <w:rPr>
                <w:rFonts w:ascii="Calibri"/>
                <w:sz w:val="20"/>
              </w:rPr>
              <w:t>all</w:t>
            </w:r>
            <w:r>
              <w:rPr>
                <w:rFonts w:ascii="Calibri"/>
                <w:spacing w:val="4"/>
                <w:sz w:val="20"/>
              </w:rPr>
              <w:t> </w:t>
            </w:r>
            <w:r>
              <w:rPr>
                <w:rFonts w:ascii="Calibri"/>
                <w:sz w:val="20"/>
              </w:rPr>
              <w:t>trial</w:t>
            </w:r>
            <w:r>
              <w:rPr>
                <w:rFonts w:ascii="Calibri"/>
                <w:spacing w:val="5"/>
                <w:sz w:val="20"/>
              </w:rPr>
              <w:t> </w:t>
            </w:r>
            <w:r>
              <w:rPr>
                <w:rFonts w:ascii="Calibri"/>
                <w:sz w:val="20"/>
              </w:rPr>
              <w:t>approvals</w:t>
            </w:r>
            <w:r>
              <w:rPr>
                <w:rFonts w:ascii="Calibri"/>
                <w:spacing w:val="6"/>
                <w:sz w:val="20"/>
              </w:rPr>
              <w:t> </w:t>
            </w:r>
            <w:r>
              <w:rPr>
                <w:rFonts w:ascii="Calibri"/>
                <w:sz w:val="20"/>
              </w:rPr>
              <w:t>and</w:t>
            </w:r>
            <w:r>
              <w:rPr>
                <w:rFonts w:ascii="Calibri"/>
                <w:spacing w:val="4"/>
                <w:sz w:val="20"/>
              </w:rPr>
              <w:t> </w:t>
            </w:r>
            <w:r>
              <w:rPr>
                <w:rFonts w:ascii="Calibri"/>
                <w:sz w:val="20"/>
              </w:rPr>
              <w:t>notification</w:t>
            </w:r>
            <w:r>
              <w:rPr>
                <w:rFonts w:ascii="Calibri"/>
                <w:spacing w:val="5"/>
                <w:sz w:val="20"/>
              </w:rPr>
              <w:t> </w:t>
            </w:r>
            <w:r>
              <w:rPr>
                <w:rFonts w:ascii="Calibri"/>
                <w:sz w:val="20"/>
              </w:rPr>
              <w:t>are</w:t>
            </w:r>
            <w:r>
              <w:rPr>
                <w:rFonts w:ascii="Calibri"/>
                <w:spacing w:val="5"/>
                <w:sz w:val="20"/>
              </w:rPr>
              <w:t> </w:t>
            </w:r>
            <w:r>
              <w:rPr>
                <w:rFonts w:ascii="Calibri"/>
                <w:sz w:val="20"/>
              </w:rPr>
              <w:t>in</w:t>
            </w:r>
            <w:r>
              <w:rPr>
                <w:rFonts w:ascii="Calibri"/>
                <w:spacing w:val="5"/>
                <w:sz w:val="20"/>
              </w:rPr>
              <w:t> </w:t>
            </w:r>
            <w:r>
              <w:rPr>
                <w:rFonts w:ascii="Calibri"/>
                <w:sz w:val="20"/>
              </w:rPr>
              <w:t>place</w:t>
            </w:r>
            <w:r>
              <w:rPr>
                <w:rFonts w:ascii="Calibri"/>
                <w:spacing w:val="4"/>
                <w:sz w:val="20"/>
              </w:rPr>
              <w:t> </w:t>
            </w:r>
            <w:r>
              <w:rPr>
                <w:rFonts w:ascii="Calibri"/>
                <w:sz w:val="20"/>
              </w:rPr>
              <w:t>before</w:t>
            </w:r>
            <w:r>
              <w:rPr>
                <w:rFonts w:ascii="Calibri"/>
                <w:spacing w:val="5"/>
                <w:sz w:val="20"/>
              </w:rPr>
              <w:t> </w:t>
            </w:r>
            <w:r>
              <w:rPr>
                <w:rFonts w:ascii="Calibri"/>
                <w:sz w:val="20"/>
              </w:rPr>
              <w:t>the</w:t>
            </w:r>
            <w:r>
              <w:rPr>
                <w:rFonts w:ascii="Calibri"/>
                <w:spacing w:val="4"/>
                <w:sz w:val="20"/>
              </w:rPr>
              <w:t> </w:t>
            </w:r>
            <w:r>
              <w:rPr>
                <w:rFonts w:ascii="Calibri"/>
                <w:sz w:val="20"/>
              </w:rPr>
              <w:t>trial</w:t>
            </w:r>
            <w:r>
              <w:rPr>
                <w:rFonts w:ascii="Calibri"/>
                <w:spacing w:val="5"/>
                <w:sz w:val="20"/>
              </w:rPr>
              <w:t> </w:t>
            </w:r>
            <w:r>
              <w:rPr>
                <w:rFonts w:ascii="Calibri"/>
                <w:spacing w:val="-2"/>
                <w:sz w:val="20"/>
              </w:rPr>
              <w:t>commences</w:t>
            </w:r>
          </w:p>
          <w:p>
            <w:pPr>
              <w:pStyle w:val="TableParagraph"/>
              <w:spacing w:line="223" w:lineRule="exact"/>
              <w:rPr>
                <w:rFonts w:ascii="Calibri"/>
                <w:sz w:val="20"/>
              </w:rPr>
            </w:pPr>
            <w:r>
              <w:rPr>
                <w:rFonts w:ascii="Calibri"/>
                <w:sz w:val="20"/>
              </w:rPr>
              <w:t>(e.g.</w:t>
            </w:r>
            <w:r>
              <w:rPr>
                <w:rFonts w:ascii="Calibri"/>
                <w:spacing w:val="-6"/>
                <w:sz w:val="20"/>
              </w:rPr>
              <w:t> </w:t>
            </w:r>
            <w:r>
              <w:rPr>
                <w:rFonts w:ascii="Calibri"/>
                <w:sz w:val="20"/>
              </w:rPr>
              <w:t>HREC,</w:t>
            </w:r>
            <w:r>
              <w:rPr>
                <w:rFonts w:ascii="Calibri"/>
                <w:spacing w:val="-4"/>
                <w:sz w:val="20"/>
              </w:rPr>
              <w:t> </w:t>
            </w:r>
            <w:r>
              <w:rPr>
                <w:rFonts w:ascii="Calibri"/>
                <w:sz w:val="20"/>
              </w:rPr>
              <w:t>SSA,</w:t>
            </w:r>
            <w:r>
              <w:rPr>
                <w:rFonts w:ascii="Calibri"/>
                <w:spacing w:val="-4"/>
                <w:sz w:val="20"/>
              </w:rPr>
              <w:t> TGA)</w:t>
            </w:r>
          </w:p>
        </w:tc>
        <w:tc>
          <w:tcPr>
            <w:tcW w:w="991" w:type="dxa"/>
          </w:tcPr>
          <w:p>
            <w:pPr>
              <w:pStyle w:val="TableParagraph"/>
              <w:ind w:left="0"/>
              <w:rPr>
                <w:rFonts w:ascii="Times New Roman"/>
                <w:sz w:val="18"/>
              </w:rPr>
            </w:pPr>
          </w:p>
        </w:tc>
        <w:tc>
          <w:tcPr>
            <w:tcW w:w="1212" w:type="dxa"/>
          </w:tcPr>
          <w:p>
            <w:pPr>
              <w:pStyle w:val="TableParagraph"/>
              <w:spacing w:line="243" w:lineRule="exact"/>
              <w:ind w:left="9"/>
              <w:jc w:val="center"/>
              <w:rPr>
                <w:rFonts w:ascii="Calibri"/>
                <w:sz w:val="20"/>
              </w:rPr>
            </w:pPr>
            <w:r>
              <w:rPr>
                <w:rFonts w:ascii="Calibri"/>
                <w:w w:val="99"/>
                <w:sz w:val="20"/>
              </w:rPr>
              <w:t>X</w:t>
            </w:r>
          </w:p>
        </w:tc>
      </w:tr>
      <w:tr>
        <w:trPr>
          <w:trHeight w:val="489" w:hRule="atLeast"/>
        </w:trPr>
        <w:tc>
          <w:tcPr>
            <w:tcW w:w="6941" w:type="dxa"/>
          </w:tcPr>
          <w:p>
            <w:pPr>
              <w:pStyle w:val="TableParagraph"/>
              <w:spacing w:line="240" w:lineRule="atLeast"/>
              <w:rPr>
                <w:rFonts w:ascii="Calibri"/>
                <w:sz w:val="20"/>
              </w:rPr>
            </w:pPr>
            <w:r>
              <w:rPr>
                <w:rFonts w:ascii="Calibri"/>
                <w:sz w:val="20"/>
              </w:rPr>
              <w:t>Ensure relevant agreements/signatories from service departments supporting the trial (e.g. pharmacy, laboratories, radiology) are obtained</w:t>
            </w:r>
          </w:p>
        </w:tc>
        <w:tc>
          <w:tcPr>
            <w:tcW w:w="991" w:type="dxa"/>
          </w:tcPr>
          <w:p>
            <w:pPr>
              <w:pStyle w:val="TableParagraph"/>
              <w:ind w:left="0"/>
              <w:rPr>
                <w:rFonts w:ascii="Times New Roman"/>
                <w:sz w:val="18"/>
              </w:rPr>
            </w:pPr>
          </w:p>
        </w:tc>
        <w:tc>
          <w:tcPr>
            <w:tcW w:w="1212" w:type="dxa"/>
          </w:tcPr>
          <w:p>
            <w:pPr>
              <w:pStyle w:val="TableParagraph"/>
              <w:spacing w:before="1"/>
              <w:ind w:left="9"/>
              <w:jc w:val="center"/>
              <w:rPr>
                <w:rFonts w:ascii="Calibri"/>
                <w:sz w:val="20"/>
              </w:rPr>
            </w:pPr>
            <w:r>
              <w:rPr>
                <w:rFonts w:ascii="Calibri"/>
                <w:w w:val="99"/>
                <w:sz w:val="20"/>
              </w:rPr>
              <w:t>X</w:t>
            </w:r>
          </w:p>
        </w:tc>
      </w:tr>
      <w:tr>
        <w:trPr>
          <w:trHeight w:val="486" w:hRule="atLeast"/>
        </w:trPr>
        <w:tc>
          <w:tcPr>
            <w:tcW w:w="6941" w:type="dxa"/>
          </w:tcPr>
          <w:p>
            <w:pPr>
              <w:pStyle w:val="TableParagraph"/>
              <w:spacing w:line="243" w:lineRule="exact" w:before="1"/>
              <w:rPr>
                <w:rFonts w:ascii="Calibri"/>
                <w:sz w:val="20"/>
              </w:rPr>
            </w:pPr>
            <w:r>
              <w:rPr>
                <w:rFonts w:ascii="Calibri"/>
                <w:sz w:val="20"/>
              </w:rPr>
              <w:t>Ensure</w:t>
            </w:r>
            <w:r>
              <w:rPr>
                <w:rFonts w:ascii="Calibri"/>
                <w:spacing w:val="17"/>
                <w:sz w:val="20"/>
              </w:rPr>
              <w:t> </w:t>
            </w:r>
            <w:r>
              <w:rPr>
                <w:rFonts w:ascii="Calibri"/>
                <w:sz w:val="20"/>
              </w:rPr>
              <w:t>arrangements</w:t>
            </w:r>
            <w:r>
              <w:rPr>
                <w:rFonts w:ascii="Calibri"/>
                <w:spacing w:val="18"/>
                <w:sz w:val="20"/>
              </w:rPr>
              <w:t> </w:t>
            </w:r>
            <w:r>
              <w:rPr>
                <w:rFonts w:ascii="Calibri"/>
                <w:sz w:val="20"/>
              </w:rPr>
              <w:t>are</w:t>
            </w:r>
            <w:r>
              <w:rPr>
                <w:rFonts w:ascii="Calibri"/>
                <w:spacing w:val="18"/>
                <w:sz w:val="20"/>
              </w:rPr>
              <w:t> </w:t>
            </w:r>
            <w:r>
              <w:rPr>
                <w:rFonts w:ascii="Calibri"/>
                <w:sz w:val="20"/>
              </w:rPr>
              <w:t>in</w:t>
            </w:r>
            <w:r>
              <w:rPr>
                <w:rFonts w:ascii="Calibri"/>
                <w:spacing w:val="18"/>
                <w:sz w:val="20"/>
              </w:rPr>
              <w:t> </w:t>
            </w:r>
            <w:r>
              <w:rPr>
                <w:rFonts w:ascii="Calibri"/>
                <w:sz w:val="20"/>
              </w:rPr>
              <w:t>place</w:t>
            </w:r>
            <w:r>
              <w:rPr>
                <w:rFonts w:ascii="Calibri"/>
                <w:spacing w:val="17"/>
                <w:sz w:val="20"/>
              </w:rPr>
              <w:t> </w:t>
            </w:r>
            <w:r>
              <w:rPr>
                <w:rFonts w:ascii="Calibri"/>
                <w:sz w:val="20"/>
              </w:rPr>
              <w:t>for</w:t>
            </w:r>
            <w:r>
              <w:rPr>
                <w:rFonts w:ascii="Calibri"/>
                <w:spacing w:val="18"/>
                <w:sz w:val="20"/>
              </w:rPr>
              <w:t> </w:t>
            </w:r>
            <w:r>
              <w:rPr>
                <w:rFonts w:ascii="Calibri"/>
                <w:sz w:val="20"/>
              </w:rPr>
              <w:t>the</w:t>
            </w:r>
            <w:r>
              <w:rPr>
                <w:rFonts w:ascii="Calibri"/>
                <w:spacing w:val="17"/>
                <w:sz w:val="20"/>
              </w:rPr>
              <w:t> </w:t>
            </w:r>
            <w:r>
              <w:rPr>
                <w:rFonts w:ascii="Calibri"/>
                <w:sz w:val="20"/>
              </w:rPr>
              <w:t>effective</w:t>
            </w:r>
            <w:r>
              <w:rPr>
                <w:rFonts w:ascii="Calibri"/>
                <w:spacing w:val="18"/>
                <w:sz w:val="20"/>
              </w:rPr>
              <w:t> </w:t>
            </w:r>
            <w:r>
              <w:rPr>
                <w:rFonts w:ascii="Calibri"/>
                <w:sz w:val="20"/>
              </w:rPr>
              <w:t>financial</w:t>
            </w:r>
            <w:r>
              <w:rPr>
                <w:rFonts w:ascii="Calibri"/>
                <w:spacing w:val="17"/>
                <w:sz w:val="20"/>
              </w:rPr>
              <w:t> </w:t>
            </w:r>
            <w:r>
              <w:rPr>
                <w:rFonts w:ascii="Calibri"/>
                <w:sz w:val="20"/>
              </w:rPr>
              <w:t>management</w:t>
            </w:r>
            <w:r>
              <w:rPr>
                <w:rFonts w:ascii="Calibri"/>
                <w:spacing w:val="18"/>
                <w:sz w:val="20"/>
              </w:rPr>
              <w:t> </w:t>
            </w:r>
            <w:r>
              <w:rPr>
                <w:rFonts w:ascii="Calibri"/>
                <w:sz w:val="20"/>
              </w:rPr>
              <w:t>of</w:t>
            </w:r>
            <w:r>
              <w:rPr>
                <w:rFonts w:ascii="Calibri"/>
                <w:spacing w:val="17"/>
                <w:sz w:val="20"/>
              </w:rPr>
              <w:t> </w:t>
            </w:r>
            <w:r>
              <w:rPr>
                <w:rFonts w:ascii="Calibri"/>
                <w:spacing w:val="-5"/>
                <w:sz w:val="20"/>
              </w:rPr>
              <w:t>the</w:t>
            </w:r>
          </w:p>
          <w:p>
            <w:pPr>
              <w:pStyle w:val="TableParagraph"/>
              <w:spacing w:line="222" w:lineRule="exact"/>
              <w:rPr>
                <w:rFonts w:ascii="Calibri"/>
                <w:sz w:val="20"/>
              </w:rPr>
            </w:pPr>
            <w:r>
              <w:rPr>
                <w:rFonts w:ascii="Calibri"/>
                <w:spacing w:val="-2"/>
                <w:sz w:val="20"/>
              </w:rPr>
              <w:t>trial</w:t>
            </w:r>
          </w:p>
        </w:tc>
        <w:tc>
          <w:tcPr>
            <w:tcW w:w="991" w:type="dxa"/>
          </w:tcPr>
          <w:p>
            <w:pPr>
              <w:pStyle w:val="TableParagraph"/>
              <w:ind w:left="0"/>
              <w:rPr>
                <w:rFonts w:ascii="Times New Roman"/>
                <w:sz w:val="18"/>
              </w:rPr>
            </w:pPr>
          </w:p>
        </w:tc>
        <w:tc>
          <w:tcPr>
            <w:tcW w:w="1212" w:type="dxa"/>
          </w:tcPr>
          <w:p>
            <w:pPr>
              <w:pStyle w:val="TableParagraph"/>
              <w:spacing w:before="1"/>
              <w:ind w:left="7"/>
              <w:jc w:val="center"/>
              <w:rPr>
                <w:rFonts w:ascii="Calibri"/>
                <w:sz w:val="20"/>
              </w:rPr>
            </w:pPr>
            <w:r>
              <w:rPr>
                <w:rFonts w:ascii="Calibri"/>
                <w:w w:val="99"/>
                <w:sz w:val="20"/>
              </w:rPr>
              <w:t>x</w:t>
            </w:r>
          </w:p>
        </w:tc>
      </w:tr>
      <w:tr>
        <w:trPr>
          <w:trHeight w:val="244" w:hRule="atLeast"/>
        </w:trPr>
        <w:tc>
          <w:tcPr>
            <w:tcW w:w="6941" w:type="dxa"/>
          </w:tcPr>
          <w:p>
            <w:pPr>
              <w:pStyle w:val="TableParagraph"/>
              <w:spacing w:line="223" w:lineRule="exact" w:before="1"/>
              <w:rPr>
                <w:rFonts w:ascii="Calibri"/>
                <w:sz w:val="20"/>
              </w:rPr>
            </w:pPr>
            <w:r>
              <w:rPr>
                <w:rFonts w:ascii="Calibri"/>
                <w:sz w:val="20"/>
              </w:rPr>
              <w:t>Prepare</w:t>
            </w:r>
            <w:r>
              <w:rPr>
                <w:rFonts w:ascii="Calibri"/>
                <w:spacing w:val="-7"/>
                <w:sz w:val="20"/>
              </w:rPr>
              <w:t> </w:t>
            </w:r>
            <w:r>
              <w:rPr>
                <w:rFonts w:ascii="Calibri"/>
                <w:sz w:val="20"/>
              </w:rPr>
              <w:t>and</w:t>
            </w:r>
            <w:r>
              <w:rPr>
                <w:rFonts w:ascii="Calibri"/>
                <w:spacing w:val="-5"/>
                <w:sz w:val="20"/>
              </w:rPr>
              <w:t> </w:t>
            </w:r>
            <w:r>
              <w:rPr>
                <w:rFonts w:ascii="Calibri"/>
                <w:sz w:val="20"/>
              </w:rPr>
              <w:t>submit</w:t>
            </w:r>
            <w:r>
              <w:rPr>
                <w:rFonts w:ascii="Calibri"/>
                <w:spacing w:val="-6"/>
                <w:sz w:val="20"/>
              </w:rPr>
              <w:t> </w:t>
            </w:r>
            <w:r>
              <w:rPr>
                <w:rFonts w:ascii="Calibri"/>
                <w:sz w:val="20"/>
              </w:rPr>
              <w:t>amendments</w:t>
            </w:r>
            <w:r>
              <w:rPr>
                <w:rFonts w:ascii="Calibri"/>
                <w:spacing w:val="-4"/>
                <w:sz w:val="20"/>
              </w:rPr>
              <w:t> </w:t>
            </w:r>
            <w:r>
              <w:rPr>
                <w:rFonts w:ascii="Calibri"/>
                <w:sz w:val="20"/>
              </w:rPr>
              <w:t>to</w:t>
            </w:r>
            <w:r>
              <w:rPr>
                <w:rFonts w:ascii="Calibri"/>
                <w:spacing w:val="-6"/>
                <w:sz w:val="20"/>
              </w:rPr>
              <w:t> </w:t>
            </w:r>
            <w:r>
              <w:rPr>
                <w:rFonts w:ascii="Calibri"/>
                <w:sz w:val="20"/>
              </w:rPr>
              <w:t>the</w:t>
            </w:r>
            <w:r>
              <w:rPr>
                <w:rFonts w:ascii="Calibri"/>
                <w:spacing w:val="-7"/>
                <w:sz w:val="20"/>
              </w:rPr>
              <w:t> </w:t>
            </w:r>
            <w:r>
              <w:rPr>
                <w:rFonts w:ascii="Calibri"/>
                <w:spacing w:val="-4"/>
                <w:sz w:val="20"/>
              </w:rPr>
              <w:t>trial</w:t>
            </w:r>
          </w:p>
        </w:tc>
        <w:tc>
          <w:tcPr>
            <w:tcW w:w="991" w:type="dxa"/>
          </w:tcPr>
          <w:p>
            <w:pPr>
              <w:pStyle w:val="TableParagraph"/>
              <w:ind w:left="0"/>
              <w:rPr>
                <w:rFonts w:ascii="Times New Roman"/>
                <w:sz w:val="16"/>
              </w:rPr>
            </w:pPr>
          </w:p>
        </w:tc>
        <w:tc>
          <w:tcPr>
            <w:tcW w:w="1212" w:type="dxa"/>
          </w:tcPr>
          <w:p>
            <w:pPr>
              <w:pStyle w:val="TableParagraph"/>
              <w:spacing w:line="223" w:lineRule="exact" w:before="1"/>
              <w:ind w:left="9"/>
              <w:jc w:val="center"/>
              <w:rPr>
                <w:rFonts w:ascii="Calibri"/>
                <w:sz w:val="20"/>
              </w:rPr>
            </w:pPr>
            <w:r>
              <w:rPr>
                <w:rFonts w:ascii="Calibri"/>
                <w:w w:val="99"/>
                <w:sz w:val="20"/>
              </w:rPr>
              <w:t>X</w:t>
            </w:r>
          </w:p>
        </w:tc>
      </w:tr>
      <w:tr>
        <w:trPr>
          <w:trHeight w:val="244" w:hRule="atLeast"/>
        </w:trPr>
        <w:tc>
          <w:tcPr>
            <w:tcW w:w="6941" w:type="dxa"/>
          </w:tcPr>
          <w:p>
            <w:pPr>
              <w:pStyle w:val="TableParagraph"/>
              <w:spacing w:line="223" w:lineRule="exact" w:before="1"/>
              <w:rPr>
                <w:rFonts w:ascii="Calibri"/>
                <w:sz w:val="20"/>
              </w:rPr>
            </w:pPr>
            <w:r>
              <w:rPr>
                <w:rFonts w:ascii="Calibri"/>
                <w:sz w:val="20"/>
              </w:rPr>
              <w:t>Implement</w:t>
            </w:r>
            <w:r>
              <w:rPr>
                <w:rFonts w:ascii="Calibri"/>
                <w:spacing w:val="-7"/>
                <w:sz w:val="20"/>
              </w:rPr>
              <w:t> </w:t>
            </w:r>
            <w:r>
              <w:rPr>
                <w:rFonts w:ascii="Calibri"/>
                <w:sz w:val="20"/>
              </w:rPr>
              <w:t>procedures</w:t>
            </w:r>
            <w:r>
              <w:rPr>
                <w:rFonts w:ascii="Calibri"/>
                <w:spacing w:val="-5"/>
                <w:sz w:val="20"/>
              </w:rPr>
              <w:t> </w:t>
            </w:r>
            <w:r>
              <w:rPr>
                <w:rFonts w:ascii="Calibri"/>
                <w:sz w:val="20"/>
              </w:rPr>
              <w:t>to</w:t>
            </w:r>
            <w:r>
              <w:rPr>
                <w:rFonts w:ascii="Calibri"/>
                <w:spacing w:val="-6"/>
                <w:sz w:val="20"/>
              </w:rPr>
              <w:t> </w:t>
            </w:r>
            <w:r>
              <w:rPr>
                <w:rFonts w:ascii="Calibri"/>
                <w:sz w:val="20"/>
              </w:rPr>
              <w:t>ensure</w:t>
            </w:r>
            <w:r>
              <w:rPr>
                <w:rFonts w:ascii="Calibri"/>
                <w:spacing w:val="-7"/>
                <w:sz w:val="20"/>
              </w:rPr>
              <w:t> </w:t>
            </w:r>
            <w:r>
              <w:rPr>
                <w:rFonts w:ascii="Calibri"/>
                <w:sz w:val="20"/>
              </w:rPr>
              <w:t>the</w:t>
            </w:r>
            <w:r>
              <w:rPr>
                <w:rFonts w:ascii="Calibri"/>
                <w:spacing w:val="-7"/>
                <w:sz w:val="20"/>
              </w:rPr>
              <w:t> </w:t>
            </w:r>
            <w:r>
              <w:rPr>
                <w:rFonts w:ascii="Calibri"/>
                <w:sz w:val="20"/>
              </w:rPr>
              <w:t>collection</w:t>
            </w:r>
            <w:r>
              <w:rPr>
                <w:rFonts w:ascii="Calibri"/>
                <w:spacing w:val="-5"/>
                <w:sz w:val="20"/>
              </w:rPr>
              <w:t> </w:t>
            </w:r>
            <w:r>
              <w:rPr>
                <w:rFonts w:ascii="Calibri"/>
                <w:sz w:val="20"/>
              </w:rPr>
              <w:t>of</w:t>
            </w:r>
            <w:r>
              <w:rPr>
                <w:rFonts w:ascii="Calibri"/>
                <w:spacing w:val="-8"/>
                <w:sz w:val="20"/>
              </w:rPr>
              <w:t> </w:t>
            </w:r>
            <w:r>
              <w:rPr>
                <w:rFonts w:ascii="Calibri"/>
                <w:sz w:val="20"/>
              </w:rPr>
              <w:t>high</w:t>
            </w:r>
            <w:r>
              <w:rPr>
                <w:rFonts w:ascii="Calibri"/>
                <w:spacing w:val="-6"/>
                <w:sz w:val="20"/>
              </w:rPr>
              <w:t> </w:t>
            </w:r>
            <w:r>
              <w:rPr>
                <w:rFonts w:ascii="Calibri"/>
                <w:sz w:val="20"/>
              </w:rPr>
              <w:t>quality</w:t>
            </w:r>
            <w:r>
              <w:rPr>
                <w:rFonts w:ascii="Calibri"/>
                <w:spacing w:val="-5"/>
                <w:sz w:val="20"/>
              </w:rPr>
              <w:t> </w:t>
            </w:r>
            <w:r>
              <w:rPr>
                <w:rFonts w:ascii="Calibri"/>
                <w:sz w:val="20"/>
              </w:rPr>
              <w:t>and</w:t>
            </w:r>
            <w:r>
              <w:rPr>
                <w:rFonts w:ascii="Calibri"/>
                <w:spacing w:val="-5"/>
                <w:sz w:val="20"/>
              </w:rPr>
              <w:t> </w:t>
            </w:r>
            <w:r>
              <w:rPr>
                <w:rFonts w:ascii="Calibri"/>
                <w:sz w:val="20"/>
              </w:rPr>
              <w:t>accurate</w:t>
            </w:r>
            <w:r>
              <w:rPr>
                <w:rFonts w:ascii="Calibri"/>
                <w:spacing w:val="-7"/>
                <w:sz w:val="20"/>
              </w:rPr>
              <w:t> </w:t>
            </w:r>
            <w:r>
              <w:rPr>
                <w:rFonts w:ascii="Calibri"/>
                <w:spacing w:val="-4"/>
                <w:sz w:val="20"/>
              </w:rPr>
              <w:t>data</w:t>
            </w:r>
          </w:p>
        </w:tc>
        <w:tc>
          <w:tcPr>
            <w:tcW w:w="991" w:type="dxa"/>
          </w:tcPr>
          <w:p>
            <w:pPr>
              <w:pStyle w:val="TableParagraph"/>
              <w:ind w:left="0"/>
              <w:rPr>
                <w:rFonts w:ascii="Times New Roman"/>
                <w:sz w:val="16"/>
              </w:rPr>
            </w:pPr>
          </w:p>
        </w:tc>
        <w:tc>
          <w:tcPr>
            <w:tcW w:w="1212" w:type="dxa"/>
          </w:tcPr>
          <w:p>
            <w:pPr>
              <w:pStyle w:val="TableParagraph"/>
              <w:spacing w:line="223" w:lineRule="exact" w:before="1"/>
              <w:ind w:left="9"/>
              <w:jc w:val="center"/>
              <w:rPr>
                <w:rFonts w:ascii="Calibri"/>
                <w:sz w:val="20"/>
              </w:rPr>
            </w:pPr>
            <w:r>
              <w:rPr>
                <w:rFonts w:ascii="Calibri"/>
                <w:w w:val="99"/>
                <w:sz w:val="20"/>
              </w:rPr>
              <w:t>X</w:t>
            </w:r>
          </w:p>
        </w:tc>
      </w:tr>
      <w:tr>
        <w:trPr>
          <w:trHeight w:val="244" w:hRule="atLeast"/>
        </w:trPr>
        <w:tc>
          <w:tcPr>
            <w:tcW w:w="6941" w:type="dxa"/>
          </w:tcPr>
          <w:p>
            <w:pPr>
              <w:pStyle w:val="TableParagraph"/>
              <w:spacing w:line="223" w:lineRule="exact" w:before="1"/>
              <w:rPr>
                <w:rFonts w:ascii="Calibri"/>
                <w:sz w:val="20"/>
              </w:rPr>
            </w:pPr>
            <w:r>
              <w:rPr>
                <w:rFonts w:ascii="Calibri"/>
                <w:sz w:val="20"/>
              </w:rPr>
              <w:t>Oversee</w:t>
            </w:r>
            <w:r>
              <w:rPr>
                <w:rFonts w:ascii="Calibri"/>
                <w:spacing w:val="-7"/>
                <w:sz w:val="20"/>
              </w:rPr>
              <w:t> </w:t>
            </w:r>
            <w:r>
              <w:rPr>
                <w:rFonts w:ascii="Calibri"/>
                <w:sz w:val="20"/>
              </w:rPr>
              <w:t>the</w:t>
            </w:r>
            <w:r>
              <w:rPr>
                <w:rFonts w:ascii="Calibri"/>
                <w:spacing w:val="-6"/>
                <w:sz w:val="20"/>
              </w:rPr>
              <w:t> </w:t>
            </w:r>
            <w:r>
              <w:rPr>
                <w:rFonts w:ascii="Calibri"/>
                <w:sz w:val="20"/>
              </w:rPr>
              <w:t>set-up</w:t>
            </w:r>
            <w:r>
              <w:rPr>
                <w:rFonts w:ascii="Calibri"/>
                <w:spacing w:val="-4"/>
                <w:sz w:val="20"/>
              </w:rPr>
              <w:t> </w:t>
            </w:r>
            <w:r>
              <w:rPr>
                <w:rFonts w:ascii="Calibri"/>
                <w:sz w:val="20"/>
              </w:rPr>
              <w:t>and</w:t>
            </w:r>
            <w:r>
              <w:rPr>
                <w:rFonts w:ascii="Calibri"/>
                <w:spacing w:val="-4"/>
                <w:sz w:val="20"/>
              </w:rPr>
              <w:t> </w:t>
            </w:r>
            <w:r>
              <w:rPr>
                <w:rFonts w:ascii="Calibri"/>
                <w:sz w:val="20"/>
              </w:rPr>
              <w:t>maintenance</w:t>
            </w:r>
            <w:r>
              <w:rPr>
                <w:rFonts w:ascii="Calibri"/>
                <w:spacing w:val="-6"/>
                <w:sz w:val="20"/>
              </w:rPr>
              <w:t> </w:t>
            </w:r>
            <w:r>
              <w:rPr>
                <w:rFonts w:ascii="Calibri"/>
                <w:sz w:val="20"/>
              </w:rPr>
              <w:t>of</w:t>
            </w:r>
            <w:r>
              <w:rPr>
                <w:rFonts w:ascii="Calibri"/>
                <w:spacing w:val="-6"/>
                <w:sz w:val="20"/>
              </w:rPr>
              <w:t> </w:t>
            </w:r>
            <w:r>
              <w:rPr>
                <w:rFonts w:ascii="Calibri"/>
                <w:sz w:val="20"/>
              </w:rPr>
              <w:t>a</w:t>
            </w:r>
            <w:r>
              <w:rPr>
                <w:rFonts w:ascii="Calibri"/>
                <w:spacing w:val="-4"/>
                <w:sz w:val="20"/>
              </w:rPr>
              <w:t> </w:t>
            </w:r>
            <w:r>
              <w:rPr>
                <w:rFonts w:ascii="Calibri"/>
                <w:sz w:val="20"/>
              </w:rPr>
              <w:t>Trial</w:t>
            </w:r>
            <w:r>
              <w:rPr>
                <w:rFonts w:ascii="Calibri"/>
                <w:spacing w:val="-5"/>
                <w:sz w:val="20"/>
              </w:rPr>
              <w:t> </w:t>
            </w:r>
            <w:r>
              <w:rPr>
                <w:rFonts w:ascii="Calibri"/>
                <w:sz w:val="20"/>
              </w:rPr>
              <w:t>Master</w:t>
            </w:r>
            <w:r>
              <w:rPr>
                <w:rFonts w:ascii="Calibri"/>
                <w:spacing w:val="-4"/>
                <w:sz w:val="20"/>
              </w:rPr>
              <w:t> File</w:t>
            </w:r>
          </w:p>
        </w:tc>
        <w:tc>
          <w:tcPr>
            <w:tcW w:w="991" w:type="dxa"/>
          </w:tcPr>
          <w:p>
            <w:pPr>
              <w:pStyle w:val="TableParagraph"/>
              <w:ind w:left="0"/>
              <w:rPr>
                <w:rFonts w:ascii="Times New Roman"/>
                <w:sz w:val="16"/>
              </w:rPr>
            </w:pPr>
          </w:p>
        </w:tc>
        <w:tc>
          <w:tcPr>
            <w:tcW w:w="1212" w:type="dxa"/>
          </w:tcPr>
          <w:p>
            <w:pPr>
              <w:pStyle w:val="TableParagraph"/>
              <w:spacing w:line="223" w:lineRule="exact" w:before="1"/>
              <w:ind w:left="9"/>
              <w:jc w:val="center"/>
              <w:rPr>
                <w:rFonts w:ascii="Calibri"/>
                <w:sz w:val="20"/>
              </w:rPr>
            </w:pPr>
            <w:r>
              <w:rPr>
                <w:rFonts w:ascii="Calibri"/>
                <w:w w:val="99"/>
                <w:sz w:val="20"/>
              </w:rPr>
              <w:t>X</w:t>
            </w:r>
          </w:p>
        </w:tc>
      </w:tr>
      <w:tr>
        <w:trPr>
          <w:trHeight w:val="731" w:hRule="atLeast"/>
        </w:trPr>
        <w:tc>
          <w:tcPr>
            <w:tcW w:w="6941" w:type="dxa"/>
          </w:tcPr>
          <w:p>
            <w:pPr>
              <w:pStyle w:val="TableParagraph"/>
              <w:spacing w:before="1"/>
              <w:rPr>
                <w:rFonts w:ascii="Calibri"/>
                <w:sz w:val="20"/>
              </w:rPr>
            </w:pPr>
            <w:r>
              <w:rPr>
                <w:rFonts w:ascii="Calibri"/>
                <w:sz w:val="20"/>
              </w:rPr>
              <w:t>Ensure</w:t>
            </w:r>
            <w:r>
              <w:rPr>
                <w:rFonts w:ascii="Calibri"/>
                <w:spacing w:val="80"/>
                <w:sz w:val="20"/>
              </w:rPr>
              <w:t> </w:t>
            </w:r>
            <w:r>
              <w:rPr>
                <w:rFonts w:ascii="Calibri"/>
                <w:sz w:val="20"/>
              </w:rPr>
              <w:t>safety</w:t>
            </w:r>
            <w:r>
              <w:rPr>
                <w:rFonts w:ascii="Calibri"/>
                <w:spacing w:val="80"/>
                <w:sz w:val="20"/>
              </w:rPr>
              <w:t> </w:t>
            </w:r>
            <w:r>
              <w:rPr>
                <w:rFonts w:ascii="Calibri"/>
                <w:sz w:val="20"/>
              </w:rPr>
              <w:t>reporting</w:t>
            </w:r>
            <w:r>
              <w:rPr>
                <w:rFonts w:ascii="Calibri"/>
                <w:spacing w:val="80"/>
                <w:sz w:val="20"/>
              </w:rPr>
              <w:t> </w:t>
            </w:r>
            <w:r>
              <w:rPr>
                <w:rFonts w:ascii="Calibri"/>
                <w:sz w:val="20"/>
              </w:rPr>
              <w:t>and</w:t>
            </w:r>
            <w:r>
              <w:rPr>
                <w:rFonts w:ascii="Calibri"/>
                <w:spacing w:val="80"/>
                <w:sz w:val="20"/>
              </w:rPr>
              <w:t> </w:t>
            </w:r>
            <w:r>
              <w:rPr>
                <w:rFonts w:ascii="Calibri"/>
                <w:sz w:val="20"/>
              </w:rPr>
              <w:t>monitoring</w:t>
            </w:r>
            <w:r>
              <w:rPr>
                <w:rFonts w:ascii="Calibri"/>
                <w:spacing w:val="80"/>
                <w:sz w:val="20"/>
              </w:rPr>
              <w:t> </w:t>
            </w:r>
            <w:r>
              <w:rPr>
                <w:rFonts w:ascii="Calibri"/>
                <w:sz w:val="20"/>
              </w:rPr>
              <w:t>for</w:t>
            </w:r>
            <w:r>
              <w:rPr>
                <w:rFonts w:ascii="Calibri"/>
                <w:spacing w:val="80"/>
                <w:sz w:val="20"/>
              </w:rPr>
              <w:t> </w:t>
            </w:r>
            <w:r>
              <w:rPr>
                <w:rFonts w:ascii="Calibri"/>
                <w:sz w:val="20"/>
              </w:rPr>
              <w:t>the</w:t>
            </w:r>
            <w:r>
              <w:rPr>
                <w:rFonts w:ascii="Calibri"/>
                <w:spacing w:val="80"/>
                <w:sz w:val="20"/>
              </w:rPr>
              <w:t> </w:t>
            </w:r>
            <w:r>
              <w:rPr>
                <w:rFonts w:ascii="Calibri"/>
                <w:sz w:val="20"/>
              </w:rPr>
              <w:t>trial</w:t>
            </w:r>
            <w:r>
              <w:rPr>
                <w:rFonts w:ascii="Calibri"/>
                <w:spacing w:val="80"/>
                <w:sz w:val="20"/>
              </w:rPr>
              <w:t> </w:t>
            </w:r>
            <w:r>
              <w:rPr>
                <w:rFonts w:ascii="Calibri"/>
                <w:sz w:val="20"/>
              </w:rPr>
              <w:t>complies</w:t>
            </w:r>
            <w:r>
              <w:rPr>
                <w:rFonts w:ascii="Calibri"/>
                <w:spacing w:val="80"/>
                <w:sz w:val="20"/>
              </w:rPr>
              <w:t> </w:t>
            </w:r>
            <w:r>
              <w:rPr>
                <w:rFonts w:ascii="Calibri"/>
                <w:sz w:val="20"/>
              </w:rPr>
              <w:t>with</w:t>
            </w:r>
            <w:r>
              <w:rPr>
                <w:rFonts w:ascii="Calibri"/>
                <w:spacing w:val="80"/>
                <w:sz w:val="20"/>
              </w:rPr>
              <w:t> </w:t>
            </w:r>
            <w:r>
              <w:rPr>
                <w:rFonts w:ascii="Calibri"/>
                <w:sz w:val="20"/>
              </w:rPr>
              <w:t>the</w:t>
            </w:r>
            <w:r>
              <w:rPr>
                <w:rFonts w:ascii="Calibri"/>
                <w:spacing w:val="40"/>
                <w:sz w:val="20"/>
              </w:rPr>
              <w:t> </w:t>
            </w:r>
            <w:r>
              <w:rPr>
                <w:rFonts w:ascii="Calibri"/>
                <w:sz w:val="20"/>
              </w:rPr>
              <w:t>requirements</w:t>
            </w:r>
            <w:r>
              <w:rPr>
                <w:rFonts w:ascii="Calibri"/>
                <w:spacing w:val="36"/>
                <w:sz w:val="20"/>
              </w:rPr>
              <w:t> </w:t>
            </w:r>
            <w:r>
              <w:rPr>
                <w:rFonts w:ascii="Calibri"/>
                <w:sz w:val="20"/>
              </w:rPr>
              <w:t>of</w:t>
            </w:r>
            <w:r>
              <w:rPr>
                <w:rFonts w:ascii="Calibri"/>
                <w:spacing w:val="35"/>
                <w:sz w:val="20"/>
              </w:rPr>
              <w:t> </w:t>
            </w:r>
            <w:r>
              <w:rPr>
                <w:rFonts w:ascii="Calibri"/>
                <w:sz w:val="20"/>
              </w:rPr>
              <w:t>the</w:t>
            </w:r>
            <w:r>
              <w:rPr>
                <w:rFonts w:ascii="Calibri"/>
                <w:spacing w:val="35"/>
                <w:sz w:val="20"/>
              </w:rPr>
              <w:t> </w:t>
            </w:r>
            <w:r>
              <w:rPr>
                <w:rFonts w:ascii="Calibri"/>
                <w:sz w:val="20"/>
              </w:rPr>
              <w:t>NHMRC</w:t>
            </w:r>
            <w:r>
              <w:rPr>
                <w:rFonts w:ascii="Calibri"/>
                <w:spacing w:val="35"/>
                <w:sz w:val="20"/>
              </w:rPr>
              <w:t> </w:t>
            </w:r>
            <w:r>
              <w:rPr>
                <w:rFonts w:ascii="Calibri"/>
                <w:sz w:val="20"/>
              </w:rPr>
              <w:t>Guidance</w:t>
            </w:r>
            <w:r>
              <w:rPr>
                <w:rFonts w:ascii="Calibri"/>
                <w:spacing w:val="35"/>
                <w:sz w:val="20"/>
              </w:rPr>
              <w:t> </w:t>
            </w:r>
            <w:r>
              <w:rPr>
                <w:rFonts w:ascii="Calibri"/>
                <w:sz w:val="20"/>
              </w:rPr>
              <w:t>for</w:t>
            </w:r>
            <w:r>
              <w:rPr>
                <w:rFonts w:ascii="Calibri"/>
                <w:spacing w:val="36"/>
                <w:sz w:val="20"/>
              </w:rPr>
              <w:t> </w:t>
            </w:r>
            <w:r>
              <w:rPr>
                <w:rFonts w:ascii="Calibri"/>
                <w:sz w:val="20"/>
              </w:rPr>
              <w:t>Safety</w:t>
            </w:r>
            <w:r>
              <w:rPr>
                <w:rFonts w:ascii="Calibri"/>
                <w:spacing w:val="37"/>
                <w:sz w:val="20"/>
              </w:rPr>
              <w:t> </w:t>
            </w:r>
            <w:r>
              <w:rPr>
                <w:rFonts w:ascii="Calibri"/>
                <w:sz w:val="20"/>
              </w:rPr>
              <w:t>Monitoring</w:t>
            </w:r>
            <w:r>
              <w:rPr>
                <w:rFonts w:ascii="Calibri"/>
                <w:spacing w:val="36"/>
                <w:sz w:val="20"/>
              </w:rPr>
              <w:t> </w:t>
            </w:r>
            <w:r>
              <w:rPr>
                <w:rFonts w:ascii="Calibri"/>
                <w:sz w:val="20"/>
              </w:rPr>
              <w:t>and</w:t>
            </w:r>
            <w:r>
              <w:rPr>
                <w:rFonts w:ascii="Calibri"/>
                <w:spacing w:val="37"/>
                <w:sz w:val="20"/>
              </w:rPr>
              <w:t> </w:t>
            </w:r>
            <w:r>
              <w:rPr>
                <w:rFonts w:ascii="Calibri"/>
                <w:sz w:val="20"/>
              </w:rPr>
              <w:t>confirm</w:t>
            </w:r>
            <w:r>
              <w:rPr>
                <w:rFonts w:ascii="Calibri"/>
                <w:spacing w:val="35"/>
                <w:sz w:val="20"/>
              </w:rPr>
              <w:t> </w:t>
            </w:r>
            <w:r>
              <w:rPr>
                <w:rFonts w:ascii="Calibri"/>
                <w:spacing w:val="-5"/>
                <w:sz w:val="20"/>
              </w:rPr>
              <w:t>and</w:t>
            </w:r>
          </w:p>
          <w:p>
            <w:pPr>
              <w:pStyle w:val="TableParagraph"/>
              <w:spacing w:line="222" w:lineRule="exact"/>
              <w:rPr>
                <w:rFonts w:ascii="Calibri"/>
                <w:sz w:val="20"/>
              </w:rPr>
            </w:pPr>
            <w:r>
              <w:rPr>
                <w:rFonts w:ascii="Calibri"/>
                <w:sz w:val="20"/>
              </w:rPr>
              <w:t>execute</w:t>
            </w:r>
            <w:r>
              <w:rPr>
                <w:rFonts w:ascii="Calibri"/>
                <w:spacing w:val="-9"/>
                <w:sz w:val="20"/>
              </w:rPr>
              <w:t> </w:t>
            </w:r>
            <w:r>
              <w:rPr>
                <w:rFonts w:ascii="Calibri"/>
                <w:sz w:val="20"/>
              </w:rPr>
              <w:t>any</w:t>
            </w:r>
            <w:r>
              <w:rPr>
                <w:rFonts w:ascii="Calibri"/>
                <w:spacing w:val="-6"/>
                <w:sz w:val="20"/>
              </w:rPr>
              <w:t> </w:t>
            </w:r>
            <w:r>
              <w:rPr>
                <w:rFonts w:ascii="Calibri"/>
                <w:sz w:val="20"/>
              </w:rPr>
              <w:t>sponsor</w:t>
            </w:r>
            <w:r>
              <w:rPr>
                <w:rFonts w:ascii="Calibri"/>
                <w:spacing w:val="-8"/>
                <w:sz w:val="20"/>
              </w:rPr>
              <w:t> </w:t>
            </w:r>
            <w:r>
              <w:rPr>
                <w:rFonts w:ascii="Calibri"/>
                <w:sz w:val="20"/>
              </w:rPr>
              <w:t>reporting</w:t>
            </w:r>
            <w:r>
              <w:rPr>
                <w:rFonts w:ascii="Calibri"/>
                <w:spacing w:val="-7"/>
                <w:sz w:val="20"/>
              </w:rPr>
              <w:t> </w:t>
            </w:r>
            <w:r>
              <w:rPr>
                <w:rFonts w:ascii="Calibri"/>
                <w:sz w:val="20"/>
              </w:rPr>
              <w:t>responsibilities</w:t>
            </w:r>
            <w:r>
              <w:rPr>
                <w:rFonts w:ascii="Calibri"/>
                <w:spacing w:val="-7"/>
                <w:sz w:val="20"/>
              </w:rPr>
              <w:t> </w:t>
            </w:r>
            <w:r>
              <w:rPr>
                <w:rFonts w:ascii="Calibri"/>
                <w:sz w:val="20"/>
              </w:rPr>
              <w:t>that</w:t>
            </w:r>
            <w:r>
              <w:rPr>
                <w:rFonts w:ascii="Calibri"/>
                <w:spacing w:val="-7"/>
                <w:sz w:val="20"/>
              </w:rPr>
              <w:t> </w:t>
            </w:r>
            <w:r>
              <w:rPr>
                <w:rFonts w:ascii="Calibri"/>
                <w:sz w:val="20"/>
              </w:rPr>
              <w:t>are</w:t>
            </w:r>
            <w:r>
              <w:rPr>
                <w:rFonts w:ascii="Calibri"/>
                <w:spacing w:val="-8"/>
                <w:sz w:val="20"/>
              </w:rPr>
              <w:t> </w:t>
            </w:r>
            <w:r>
              <w:rPr>
                <w:rFonts w:ascii="Calibri"/>
                <w:spacing w:val="-2"/>
                <w:sz w:val="20"/>
              </w:rPr>
              <w:t>delegated</w:t>
            </w:r>
          </w:p>
        </w:tc>
        <w:tc>
          <w:tcPr>
            <w:tcW w:w="991" w:type="dxa"/>
          </w:tcPr>
          <w:p>
            <w:pPr>
              <w:pStyle w:val="TableParagraph"/>
              <w:ind w:left="0"/>
              <w:rPr>
                <w:rFonts w:ascii="Times New Roman"/>
                <w:sz w:val="18"/>
              </w:rPr>
            </w:pPr>
          </w:p>
        </w:tc>
        <w:tc>
          <w:tcPr>
            <w:tcW w:w="1212" w:type="dxa"/>
          </w:tcPr>
          <w:p>
            <w:pPr>
              <w:pStyle w:val="TableParagraph"/>
              <w:spacing w:before="1"/>
              <w:ind w:left="9"/>
              <w:jc w:val="center"/>
              <w:rPr>
                <w:rFonts w:ascii="Calibri"/>
                <w:sz w:val="20"/>
              </w:rPr>
            </w:pPr>
            <w:r>
              <w:rPr>
                <w:rFonts w:ascii="Calibri"/>
                <w:w w:val="99"/>
                <w:sz w:val="20"/>
              </w:rPr>
              <w:t>X</w:t>
            </w:r>
          </w:p>
        </w:tc>
      </w:tr>
      <w:tr>
        <w:trPr>
          <w:trHeight w:val="489" w:hRule="atLeast"/>
        </w:trPr>
        <w:tc>
          <w:tcPr>
            <w:tcW w:w="6941" w:type="dxa"/>
          </w:tcPr>
          <w:p>
            <w:pPr>
              <w:pStyle w:val="TableParagraph"/>
              <w:spacing w:line="240" w:lineRule="atLeast"/>
              <w:rPr>
                <w:rFonts w:ascii="Calibri"/>
                <w:sz w:val="20"/>
              </w:rPr>
            </w:pPr>
            <w:r>
              <w:rPr>
                <w:rFonts w:ascii="Calibri"/>
                <w:sz w:val="20"/>
              </w:rPr>
              <w:t>Submit</w:t>
            </w:r>
            <w:r>
              <w:rPr>
                <w:rFonts w:ascii="Calibri"/>
                <w:spacing w:val="40"/>
                <w:sz w:val="20"/>
              </w:rPr>
              <w:t> </w:t>
            </w:r>
            <w:r>
              <w:rPr>
                <w:rFonts w:ascii="Calibri"/>
                <w:sz w:val="20"/>
              </w:rPr>
              <w:t>annual</w:t>
            </w:r>
            <w:r>
              <w:rPr>
                <w:rFonts w:ascii="Calibri"/>
                <w:spacing w:val="40"/>
                <w:sz w:val="20"/>
              </w:rPr>
              <w:t> </w:t>
            </w:r>
            <w:r>
              <w:rPr>
                <w:rFonts w:ascii="Calibri"/>
                <w:sz w:val="20"/>
              </w:rPr>
              <w:t>report(s)</w:t>
            </w:r>
            <w:r>
              <w:rPr>
                <w:rFonts w:ascii="Calibri"/>
                <w:spacing w:val="40"/>
                <w:sz w:val="20"/>
              </w:rPr>
              <w:t> </w:t>
            </w:r>
            <w:r>
              <w:rPr>
                <w:rFonts w:ascii="Calibri"/>
                <w:sz w:val="20"/>
              </w:rPr>
              <w:t>to</w:t>
            </w:r>
            <w:r>
              <w:rPr>
                <w:rFonts w:ascii="Calibri"/>
                <w:spacing w:val="40"/>
                <w:sz w:val="20"/>
              </w:rPr>
              <w:t> </w:t>
            </w:r>
            <w:r>
              <w:rPr>
                <w:rFonts w:ascii="Calibri"/>
                <w:sz w:val="20"/>
              </w:rPr>
              <w:t>the</w:t>
            </w:r>
            <w:r>
              <w:rPr>
                <w:rFonts w:ascii="Calibri"/>
                <w:spacing w:val="40"/>
                <w:sz w:val="20"/>
              </w:rPr>
              <w:t> </w:t>
            </w:r>
            <w:r>
              <w:rPr>
                <w:rFonts w:ascii="Calibri"/>
                <w:sz w:val="20"/>
              </w:rPr>
              <w:t>HREC</w:t>
            </w:r>
            <w:r>
              <w:rPr>
                <w:rFonts w:ascii="Calibri"/>
                <w:spacing w:val="40"/>
                <w:sz w:val="20"/>
              </w:rPr>
              <w:t> </w:t>
            </w:r>
            <w:r>
              <w:rPr>
                <w:rFonts w:ascii="Calibri"/>
                <w:sz w:val="20"/>
              </w:rPr>
              <w:t>and</w:t>
            </w:r>
            <w:r>
              <w:rPr>
                <w:rFonts w:ascii="Calibri"/>
                <w:spacing w:val="40"/>
                <w:sz w:val="20"/>
              </w:rPr>
              <w:t> </w:t>
            </w:r>
            <w:r>
              <w:rPr>
                <w:rFonts w:ascii="Calibri"/>
                <w:sz w:val="20"/>
              </w:rPr>
              <w:t>Research</w:t>
            </w:r>
            <w:r>
              <w:rPr>
                <w:rFonts w:ascii="Calibri"/>
                <w:spacing w:val="40"/>
                <w:sz w:val="20"/>
              </w:rPr>
              <w:t> </w:t>
            </w:r>
            <w:r>
              <w:rPr>
                <w:rFonts w:ascii="Calibri"/>
                <w:sz w:val="20"/>
              </w:rPr>
              <w:t>Office</w:t>
            </w:r>
            <w:r>
              <w:rPr>
                <w:rFonts w:ascii="Calibri"/>
                <w:spacing w:val="40"/>
                <w:sz w:val="20"/>
              </w:rPr>
              <w:t> </w:t>
            </w:r>
            <w:r>
              <w:rPr>
                <w:rFonts w:ascii="Calibri"/>
                <w:sz w:val="20"/>
              </w:rPr>
              <w:t>in</w:t>
            </w:r>
            <w:r>
              <w:rPr>
                <w:rFonts w:ascii="Calibri"/>
                <w:spacing w:val="40"/>
                <w:sz w:val="20"/>
              </w:rPr>
              <w:t> </w:t>
            </w:r>
            <w:r>
              <w:rPr>
                <w:rFonts w:ascii="Calibri"/>
                <w:sz w:val="20"/>
              </w:rPr>
              <w:t>accordance</w:t>
            </w:r>
            <w:r>
              <w:rPr>
                <w:rFonts w:ascii="Calibri"/>
                <w:spacing w:val="40"/>
                <w:sz w:val="20"/>
              </w:rPr>
              <w:t> </w:t>
            </w:r>
            <w:r>
              <w:rPr>
                <w:rFonts w:ascii="Calibri"/>
                <w:sz w:val="20"/>
              </w:rPr>
              <w:t>with Australian Guidance and local requirements</w:t>
            </w:r>
          </w:p>
        </w:tc>
        <w:tc>
          <w:tcPr>
            <w:tcW w:w="991" w:type="dxa"/>
          </w:tcPr>
          <w:p>
            <w:pPr>
              <w:pStyle w:val="TableParagraph"/>
              <w:ind w:left="0"/>
              <w:rPr>
                <w:rFonts w:ascii="Times New Roman"/>
                <w:sz w:val="18"/>
              </w:rPr>
            </w:pPr>
          </w:p>
        </w:tc>
        <w:tc>
          <w:tcPr>
            <w:tcW w:w="1212" w:type="dxa"/>
          </w:tcPr>
          <w:p>
            <w:pPr>
              <w:pStyle w:val="TableParagraph"/>
              <w:spacing w:before="1"/>
              <w:ind w:left="9"/>
              <w:jc w:val="center"/>
              <w:rPr>
                <w:rFonts w:ascii="Calibri"/>
                <w:sz w:val="20"/>
              </w:rPr>
            </w:pPr>
            <w:r>
              <w:rPr>
                <w:rFonts w:ascii="Calibri"/>
                <w:w w:val="99"/>
                <w:sz w:val="20"/>
              </w:rPr>
              <w:t>X</w:t>
            </w:r>
          </w:p>
        </w:tc>
      </w:tr>
      <w:tr>
        <w:trPr>
          <w:trHeight w:val="489" w:hRule="atLeast"/>
        </w:trPr>
        <w:tc>
          <w:tcPr>
            <w:tcW w:w="6941" w:type="dxa"/>
          </w:tcPr>
          <w:p>
            <w:pPr>
              <w:pStyle w:val="TableParagraph"/>
              <w:spacing w:line="240" w:lineRule="atLeast"/>
              <w:rPr>
                <w:rFonts w:ascii="Calibri"/>
                <w:sz w:val="20"/>
              </w:rPr>
            </w:pPr>
            <w:r>
              <w:rPr>
                <w:rFonts w:ascii="Calibri"/>
                <w:sz w:val="20"/>
              </w:rPr>
              <w:t>Report</w:t>
            </w:r>
            <w:r>
              <w:rPr>
                <w:rFonts w:ascii="Calibri"/>
                <w:spacing w:val="34"/>
                <w:sz w:val="20"/>
              </w:rPr>
              <w:t> </w:t>
            </w:r>
            <w:r>
              <w:rPr>
                <w:rFonts w:ascii="Calibri"/>
                <w:sz w:val="20"/>
              </w:rPr>
              <w:t>suspected</w:t>
            </w:r>
            <w:r>
              <w:rPr>
                <w:rFonts w:ascii="Calibri"/>
                <w:spacing w:val="34"/>
                <w:sz w:val="20"/>
              </w:rPr>
              <w:t> </w:t>
            </w:r>
            <w:r>
              <w:rPr>
                <w:rFonts w:ascii="Calibri"/>
                <w:sz w:val="20"/>
              </w:rPr>
              <w:t>serious</w:t>
            </w:r>
            <w:r>
              <w:rPr>
                <w:rFonts w:ascii="Calibri"/>
                <w:spacing w:val="32"/>
                <w:sz w:val="20"/>
              </w:rPr>
              <w:t> </w:t>
            </w:r>
            <w:r>
              <w:rPr>
                <w:rFonts w:ascii="Calibri"/>
                <w:sz w:val="20"/>
              </w:rPr>
              <w:t>breaches</w:t>
            </w:r>
            <w:r>
              <w:rPr>
                <w:rFonts w:ascii="Calibri"/>
                <w:spacing w:val="34"/>
                <w:sz w:val="20"/>
              </w:rPr>
              <w:t> </w:t>
            </w:r>
            <w:r>
              <w:rPr>
                <w:rFonts w:ascii="Calibri"/>
                <w:sz w:val="20"/>
              </w:rPr>
              <w:t>of</w:t>
            </w:r>
            <w:r>
              <w:rPr>
                <w:rFonts w:ascii="Calibri"/>
                <w:spacing w:val="32"/>
                <w:sz w:val="20"/>
              </w:rPr>
              <w:t> </w:t>
            </w:r>
            <w:r>
              <w:rPr>
                <w:rFonts w:ascii="Calibri"/>
                <w:sz w:val="20"/>
              </w:rPr>
              <w:t>GCP/protocol</w:t>
            </w:r>
            <w:r>
              <w:rPr>
                <w:rFonts w:ascii="Calibri"/>
                <w:spacing w:val="33"/>
                <w:sz w:val="20"/>
              </w:rPr>
              <w:t> </w:t>
            </w:r>
            <w:r>
              <w:rPr>
                <w:rFonts w:ascii="Calibri"/>
                <w:sz w:val="20"/>
              </w:rPr>
              <w:t>to</w:t>
            </w:r>
            <w:r>
              <w:rPr>
                <w:rFonts w:ascii="Calibri"/>
                <w:spacing w:val="34"/>
                <w:sz w:val="20"/>
              </w:rPr>
              <w:t> </w:t>
            </w:r>
            <w:r>
              <w:rPr>
                <w:rFonts w:ascii="Calibri"/>
                <w:sz w:val="20"/>
              </w:rPr>
              <w:t>the</w:t>
            </w:r>
            <w:r>
              <w:rPr>
                <w:rFonts w:ascii="Calibri"/>
                <w:spacing w:val="32"/>
                <w:sz w:val="20"/>
              </w:rPr>
              <w:t> </w:t>
            </w:r>
            <w:r>
              <w:rPr>
                <w:rFonts w:ascii="Calibri"/>
                <w:sz w:val="20"/>
              </w:rPr>
              <w:t>HREC</w:t>
            </w:r>
            <w:r>
              <w:rPr>
                <w:rFonts w:ascii="Calibri"/>
                <w:spacing w:val="33"/>
                <w:sz w:val="20"/>
              </w:rPr>
              <w:t> </w:t>
            </w:r>
            <w:r>
              <w:rPr>
                <w:rFonts w:ascii="Calibri"/>
                <w:sz w:val="20"/>
              </w:rPr>
              <w:t>and</w:t>
            </w:r>
            <w:r>
              <w:rPr>
                <w:rFonts w:ascii="Calibri"/>
                <w:spacing w:val="34"/>
                <w:sz w:val="20"/>
              </w:rPr>
              <w:t> </w:t>
            </w:r>
            <w:r>
              <w:rPr>
                <w:rFonts w:ascii="Calibri"/>
                <w:sz w:val="20"/>
              </w:rPr>
              <w:t>Research Office in accordance with the NHMRC Guidance</w:t>
            </w:r>
          </w:p>
        </w:tc>
        <w:tc>
          <w:tcPr>
            <w:tcW w:w="991" w:type="dxa"/>
          </w:tcPr>
          <w:p>
            <w:pPr>
              <w:pStyle w:val="TableParagraph"/>
              <w:ind w:left="0"/>
              <w:rPr>
                <w:rFonts w:ascii="Times New Roman"/>
                <w:sz w:val="18"/>
              </w:rPr>
            </w:pPr>
          </w:p>
        </w:tc>
        <w:tc>
          <w:tcPr>
            <w:tcW w:w="1212" w:type="dxa"/>
          </w:tcPr>
          <w:p>
            <w:pPr>
              <w:pStyle w:val="TableParagraph"/>
              <w:spacing w:before="1"/>
              <w:ind w:left="9"/>
              <w:jc w:val="center"/>
              <w:rPr>
                <w:rFonts w:ascii="Calibri"/>
                <w:sz w:val="20"/>
              </w:rPr>
            </w:pPr>
            <w:r>
              <w:rPr>
                <w:rFonts w:ascii="Calibri"/>
                <w:w w:val="99"/>
                <w:sz w:val="20"/>
              </w:rPr>
              <w:t>X</w:t>
            </w:r>
          </w:p>
        </w:tc>
      </w:tr>
      <w:tr>
        <w:trPr>
          <w:trHeight w:val="486" w:hRule="atLeast"/>
        </w:trPr>
        <w:tc>
          <w:tcPr>
            <w:tcW w:w="6941" w:type="dxa"/>
          </w:tcPr>
          <w:p>
            <w:pPr>
              <w:pStyle w:val="TableParagraph"/>
              <w:spacing w:line="243" w:lineRule="exact" w:before="1"/>
              <w:rPr>
                <w:rFonts w:ascii="Calibri"/>
                <w:sz w:val="20"/>
              </w:rPr>
            </w:pPr>
            <w:r>
              <w:rPr>
                <w:rFonts w:ascii="Calibri"/>
                <w:sz w:val="20"/>
              </w:rPr>
              <w:t>Notify</w:t>
            </w:r>
            <w:r>
              <w:rPr>
                <w:rFonts w:ascii="Calibri"/>
                <w:spacing w:val="1"/>
                <w:sz w:val="20"/>
              </w:rPr>
              <w:t> </w:t>
            </w:r>
            <w:r>
              <w:rPr>
                <w:rFonts w:ascii="Calibri"/>
                <w:sz w:val="20"/>
              </w:rPr>
              <w:t>HREC,</w:t>
            </w:r>
            <w:r>
              <w:rPr>
                <w:rFonts w:ascii="Calibri"/>
                <w:spacing w:val="2"/>
                <w:sz w:val="20"/>
              </w:rPr>
              <w:t> </w:t>
            </w:r>
            <w:r>
              <w:rPr>
                <w:rFonts w:ascii="Calibri"/>
                <w:sz w:val="20"/>
              </w:rPr>
              <w:t>Research</w:t>
            </w:r>
            <w:r>
              <w:rPr>
                <w:rFonts w:ascii="Calibri"/>
                <w:spacing w:val="1"/>
                <w:sz w:val="20"/>
              </w:rPr>
              <w:t> </w:t>
            </w:r>
            <w:r>
              <w:rPr>
                <w:rFonts w:ascii="Calibri"/>
                <w:sz w:val="20"/>
              </w:rPr>
              <w:t>Office,</w:t>
            </w:r>
            <w:r>
              <w:rPr>
                <w:rFonts w:ascii="Calibri"/>
                <w:spacing w:val="4"/>
                <w:sz w:val="20"/>
              </w:rPr>
              <w:t> </w:t>
            </w:r>
            <w:r>
              <w:rPr>
                <w:rFonts w:ascii="Calibri"/>
                <w:sz w:val="20"/>
              </w:rPr>
              <w:t>TGA and</w:t>
            </w:r>
            <w:r>
              <w:rPr>
                <w:rFonts w:ascii="Calibri"/>
                <w:spacing w:val="2"/>
                <w:sz w:val="20"/>
              </w:rPr>
              <w:t> </w:t>
            </w:r>
            <w:r>
              <w:rPr>
                <w:rFonts w:ascii="Calibri"/>
                <w:sz w:val="20"/>
              </w:rPr>
              <w:t>other</w:t>
            </w:r>
            <w:r>
              <w:rPr>
                <w:rFonts w:ascii="Calibri"/>
                <w:spacing w:val="1"/>
                <w:sz w:val="20"/>
              </w:rPr>
              <w:t> </w:t>
            </w:r>
            <w:r>
              <w:rPr>
                <w:rFonts w:ascii="Calibri"/>
                <w:sz w:val="20"/>
              </w:rPr>
              <w:t>relevant</w:t>
            </w:r>
            <w:r>
              <w:rPr>
                <w:rFonts w:ascii="Calibri"/>
                <w:spacing w:val="1"/>
                <w:sz w:val="20"/>
              </w:rPr>
              <w:t> </w:t>
            </w:r>
            <w:r>
              <w:rPr>
                <w:rFonts w:ascii="Calibri"/>
                <w:sz w:val="20"/>
              </w:rPr>
              <w:t>bodies</w:t>
            </w:r>
            <w:r>
              <w:rPr>
                <w:rFonts w:ascii="Calibri"/>
                <w:spacing w:val="2"/>
                <w:sz w:val="20"/>
              </w:rPr>
              <w:t> </w:t>
            </w:r>
            <w:r>
              <w:rPr>
                <w:rFonts w:ascii="Calibri"/>
                <w:sz w:val="20"/>
              </w:rPr>
              <w:t>of the completion</w:t>
            </w:r>
            <w:r>
              <w:rPr>
                <w:rFonts w:ascii="Calibri"/>
                <w:spacing w:val="1"/>
                <w:sz w:val="20"/>
              </w:rPr>
              <w:t> </w:t>
            </w:r>
            <w:r>
              <w:rPr>
                <w:rFonts w:ascii="Calibri"/>
                <w:spacing w:val="-5"/>
                <w:sz w:val="20"/>
              </w:rPr>
              <w:t>of</w:t>
            </w:r>
          </w:p>
          <w:p>
            <w:pPr>
              <w:pStyle w:val="TableParagraph"/>
              <w:spacing w:line="222" w:lineRule="exact"/>
              <w:rPr>
                <w:rFonts w:ascii="Calibri"/>
                <w:sz w:val="20"/>
              </w:rPr>
            </w:pPr>
            <w:r>
              <w:rPr>
                <w:rFonts w:ascii="Calibri"/>
                <w:sz w:val="20"/>
              </w:rPr>
              <w:t>the</w:t>
            </w:r>
            <w:r>
              <w:rPr>
                <w:rFonts w:ascii="Calibri"/>
                <w:spacing w:val="-3"/>
                <w:sz w:val="20"/>
              </w:rPr>
              <w:t> </w:t>
            </w:r>
            <w:r>
              <w:rPr>
                <w:rFonts w:ascii="Calibri"/>
                <w:spacing w:val="-2"/>
                <w:sz w:val="20"/>
              </w:rPr>
              <w:t>trial</w:t>
            </w:r>
          </w:p>
        </w:tc>
        <w:tc>
          <w:tcPr>
            <w:tcW w:w="991" w:type="dxa"/>
          </w:tcPr>
          <w:p>
            <w:pPr>
              <w:pStyle w:val="TableParagraph"/>
              <w:ind w:left="0"/>
              <w:rPr>
                <w:rFonts w:ascii="Times New Roman"/>
                <w:sz w:val="18"/>
              </w:rPr>
            </w:pPr>
          </w:p>
        </w:tc>
        <w:tc>
          <w:tcPr>
            <w:tcW w:w="1212" w:type="dxa"/>
          </w:tcPr>
          <w:p>
            <w:pPr>
              <w:pStyle w:val="TableParagraph"/>
              <w:spacing w:before="1"/>
              <w:ind w:left="9"/>
              <w:jc w:val="center"/>
              <w:rPr>
                <w:rFonts w:ascii="Calibri"/>
                <w:sz w:val="20"/>
              </w:rPr>
            </w:pPr>
            <w:r>
              <w:rPr>
                <w:rFonts w:ascii="Calibri"/>
                <w:w w:val="99"/>
                <w:sz w:val="20"/>
              </w:rPr>
              <w:t>X</w:t>
            </w:r>
          </w:p>
        </w:tc>
      </w:tr>
      <w:tr>
        <w:trPr>
          <w:trHeight w:val="244" w:hRule="atLeast"/>
        </w:trPr>
        <w:tc>
          <w:tcPr>
            <w:tcW w:w="6941" w:type="dxa"/>
          </w:tcPr>
          <w:p>
            <w:pPr>
              <w:pStyle w:val="TableParagraph"/>
              <w:spacing w:line="223" w:lineRule="exact" w:before="1"/>
              <w:rPr>
                <w:rFonts w:ascii="Calibri"/>
                <w:sz w:val="20"/>
              </w:rPr>
            </w:pPr>
            <w:r>
              <w:rPr>
                <w:rFonts w:ascii="Calibri"/>
                <w:sz w:val="20"/>
              </w:rPr>
              <w:t>Produce</w:t>
            </w:r>
            <w:r>
              <w:rPr>
                <w:rFonts w:ascii="Calibri"/>
                <w:spacing w:val="-7"/>
                <w:sz w:val="20"/>
              </w:rPr>
              <w:t> </w:t>
            </w:r>
            <w:r>
              <w:rPr>
                <w:rFonts w:ascii="Calibri"/>
                <w:sz w:val="20"/>
              </w:rPr>
              <w:t>all</w:t>
            </w:r>
            <w:r>
              <w:rPr>
                <w:rFonts w:ascii="Calibri"/>
                <w:spacing w:val="-5"/>
                <w:sz w:val="20"/>
              </w:rPr>
              <w:t> </w:t>
            </w:r>
            <w:r>
              <w:rPr>
                <w:rFonts w:ascii="Calibri"/>
                <w:sz w:val="20"/>
              </w:rPr>
              <w:t>necessary</w:t>
            </w:r>
            <w:r>
              <w:rPr>
                <w:rFonts w:ascii="Calibri"/>
                <w:spacing w:val="-5"/>
                <w:sz w:val="20"/>
              </w:rPr>
              <w:t> </w:t>
            </w:r>
            <w:r>
              <w:rPr>
                <w:rFonts w:ascii="Calibri"/>
                <w:sz w:val="20"/>
              </w:rPr>
              <w:t>reports</w:t>
            </w:r>
            <w:r>
              <w:rPr>
                <w:rFonts w:ascii="Calibri"/>
                <w:spacing w:val="-4"/>
                <w:sz w:val="20"/>
              </w:rPr>
              <w:t> </w:t>
            </w:r>
            <w:r>
              <w:rPr>
                <w:rFonts w:ascii="Calibri"/>
                <w:sz w:val="20"/>
              </w:rPr>
              <w:t>to</w:t>
            </w:r>
            <w:r>
              <w:rPr>
                <w:rFonts w:ascii="Calibri"/>
                <w:spacing w:val="-6"/>
                <w:sz w:val="20"/>
              </w:rPr>
              <w:t> </w:t>
            </w:r>
            <w:r>
              <w:rPr>
                <w:rFonts w:ascii="Calibri"/>
                <w:sz w:val="20"/>
              </w:rPr>
              <w:t>funders</w:t>
            </w:r>
            <w:r>
              <w:rPr>
                <w:rFonts w:ascii="Calibri"/>
                <w:spacing w:val="-4"/>
                <w:sz w:val="20"/>
              </w:rPr>
              <w:t> </w:t>
            </w:r>
            <w:r>
              <w:rPr>
                <w:rFonts w:ascii="Calibri"/>
                <w:sz w:val="20"/>
              </w:rPr>
              <w:t>and</w:t>
            </w:r>
            <w:r>
              <w:rPr>
                <w:rFonts w:ascii="Calibri"/>
                <w:spacing w:val="-5"/>
                <w:sz w:val="20"/>
              </w:rPr>
              <w:t> </w:t>
            </w:r>
            <w:r>
              <w:rPr>
                <w:rFonts w:ascii="Calibri"/>
                <w:spacing w:val="-2"/>
                <w:sz w:val="20"/>
              </w:rPr>
              <w:t>others</w:t>
            </w:r>
          </w:p>
        </w:tc>
        <w:tc>
          <w:tcPr>
            <w:tcW w:w="991" w:type="dxa"/>
          </w:tcPr>
          <w:p>
            <w:pPr>
              <w:pStyle w:val="TableParagraph"/>
              <w:ind w:left="0"/>
              <w:rPr>
                <w:rFonts w:ascii="Times New Roman"/>
                <w:sz w:val="16"/>
              </w:rPr>
            </w:pPr>
          </w:p>
        </w:tc>
        <w:tc>
          <w:tcPr>
            <w:tcW w:w="1212" w:type="dxa"/>
          </w:tcPr>
          <w:p>
            <w:pPr>
              <w:pStyle w:val="TableParagraph"/>
              <w:spacing w:line="223" w:lineRule="exact" w:before="1"/>
              <w:ind w:left="9"/>
              <w:jc w:val="center"/>
              <w:rPr>
                <w:rFonts w:ascii="Calibri"/>
                <w:sz w:val="20"/>
              </w:rPr>
            </w:pPr>
            <w:r>
              <w:rPr>
                <w:rFonts w:ascii="Calibri"/>
                <w:w w:val="99"/>
                <w:sz w:val="20"/>
              </w:rPr>
              <w:t>X</w:t>
            </w:r>
          </w:p>
        </w:tc>
      </w:tr>
      <w:tr>
        <w:trPr>
          <w:trHeight w:val="489" w:hRule="atLeast"/>
        </w:trPr>
        <w:tc>
          <w:tcPr>
            <w:tcW w:w="6941" w:type="dxa"/>
          </w:tcPr>
          <w:p>
            <w:pPr>
              <w:pStyle w:val="TableParagraph"/>
              <w:spacing w:line="240" w:lineRule="atLeast"/>
              <w:rPr>
                <w:rFonts w:ascii="Calibri"/>
                <w:sz w:val="20"/>
              </w:rPr>
            </w:pPr>
            <w:r>
              <w:rPr>
                <w:rFonts w:ascii="Calibri"/>
                <w:sz w:val="20"/>
              </w:rPr>
              <w:t>Disseminate trial findings through publication/dissemination of trial results where applicable, following the CONSORT Statement</w:t>
            </w:r>
          </w:p>
        </w:tc>
        <w:tc>
          <w:tcPr>
            <w:tcW w:w="991" w:type="dxa"/>
          </w:tcPr>
          <w:p>
            <w:pPr>
              <w:pStyle w:val="TableParagraph"/>
              <w:ind w:left="0"/>
              <w:rPr>
                <w:rFonts w:ascii="Times New Roman"/>
                <w:sz w:val="18"/>
              </w:rPr>
            </w:pPr>
          </w:p>
        </w:tc>
        <w:tc>
          <w:tcPr>
            <w:tcW w:w="1212" w:type="dxa"/>
          </w:tcPr>
          <w:p>
            <w:pPr>
              <w:pStyle w:val="TableParagraph"/>
              <w:spacing w:before="1"/>
              <w:ind w:left="9"/>
              <w:jc w:val="center"/>
              <w:rPr>
                <w:rFonts w:ascii="Calibri"/>
                <w:sz w:val="20"/>
              </w:rPr>
            </w:pPr>
            <w:r>
              <w:rPr>
                <w:rFonts w:ascii="Calibri"/>
                <w:w w:val="99"/>
                <w:sz w:val="20"/>
              </w:rPr>
              <w:t>X</w:t>
            </w:r>
          </w:p>
        </w:tc>
      </w:tr>
      <w:tr>
        <w:trPr>
          <w:trHeight w:val="976" w:hRule="atLeast"/>
        </w:trPr>
        <w:tc>
          <w:tcPr>
            <w:tcW w:w="6941" w:type="dxa"/>
          </w:tcPr>
          <w:p>
            <w:pPr>
              <w:pStyle w:val="TableParagraph"/>
              <w:spacing w:before="1"/>
              <w:ind w:right="95"/>
              <w:jc w:val="both"/>
              <w:rPr>
                <w:rFonts w:ascii="Calibri"/>
                <w:sz w:val="20"/>
              </w:rPr>
            </w:pPr>
            <w:r>
              <w:rPr>
                <w:rFonts w:ascii="Calibri"/>
                <w:sz w:val="20"/>
              </w:rPr>
              <w:t>Fulfil commitments to trial participants, such as providing information about the outcome(s) of the trial, re-obtaining consent if required due to change in risk- benefit</w:t>
            </w:r>
            <w:r>
              <w:rPr>
                <w:rFonts w:ascii="Calibri"/>
                <w:spacing w:val="65"/>
                <w:w w:val="150"/>
                <w:sz w:val="20"/>
              </w:rPr>
              <w:t> </w:t>
            </w:r>
            <w:r>
              <w:rPr>
                <w:rFonts w:ascii="Calibri"/>
                <w:sz w:val="20"/>
              </w:rPr>
              <w:t>ratio</w:t>
            </w:r>
            <w:r>
              <w:rPr>
                <w:rFonts w:ascii="Calibri"/>
                <w:spacing w:val="65"/>
                <w:w w:val="150"/>
                <w:sz w:val="20"/>
              </w:rPr>
              <w:t> </w:t>
            </w:r>
            <w:r>
              <w:rPr>
                <w:rFonts w:ascii="Calibri"/>
                <w:sz w:val="20"/>
              </w:rPr>
              <w:t>(of</w:t>
            </w:r>
            <w:r>
              <w:rPr>
                <w:rFonts w:ascii="Calibri"/>
                <w:spacing w:val="63"/>
                <w:w w:val="150"/>
                <w:sz w:val="20"/>
              </w:rPr>
              <w:t> </w:t>
            </w:r>
            <w:r>
              <w:rPr>
                <w:rFonts w:ascii="Calibri"/>
                <w:sz w:val="20"/>
              </w:rPr>
              <w:t>investigational</w:t>
            </w:r>
            <w:r>
              <w:rPr>
                <w:rFonts w:ascii="Calibri"/>
                <w:spacing w:val="64"/>
                <w:w w:val="150"/>
                <w:sz w:val="20"/>
              </w:rPr>
              <w:t> </w:t>
            </w:r>
            <w:r>
              <w:rPr>
                <w:rFonts w:ascii="Calibri"/>
                <w:sz w:val="20"/>
              </w:rPr>
              <w:t>medicinal</w:t>
            </w:r>
            <w:r>
              <w:rPr>
                <w:rFonts w:ascii="Calibri"/>
                <w:spacing w:val="64"/>
                <w:w w:val="150"/>
                <w:sz w:val="20"/>
              </w:rPr>
              <w:t> </w:t>
            </w:r>
            <w:r>
              <w:rPr>
                <w:rFonts w:ascii="Calibri"/>
                <w:sz w:val="20"/>
              </w:rPr>
              <w:t>product)</w:t>
            </w:r>
            <w:r>
              <w:rPr>
                <w:rFonts w:ascii="Calibri"/>
                <w:spacing w:val="64"/>
                <w:w w:val="150"/>
                <w:sz w:val="20"/>
              </w:rPr>
              <w:t> </w:t>
            </w:r>
            <w:r>
              <w:rPr>
                <w:rFonts w:ascii="Calibri"/>
                <w:sz w:val="20"/>
              </w:rPr>
              <w:t>or</w:t>
            </w:r>
            <w:r>
              <w:rPr>
                <w:rFonts w:ascii="Calibri"/>
                <w:spacing w:val="67"/>
                <w:w w:val="150"/>
                <w:sz w:val="20"/>
              </w:rPr>
              <w:t> </w:t>
            </w:r>
            <w:r>
              <w:rPr>
                <w:rFonts w:ascii="Calibri"/>
                <w:sz w:val="20"/>
              </w:rPr>
              <w:t>change</w:t>
            </w:r>
            <w:r>
              <w:rPr>
                <w:rFonts w:ascii="Calibri"/>
                <w:spacing w:val="63"/>
                <w:w w:val="150"/>
                <w:sz w:val="20"/>
              </w:rPr>
              <w:t> </w:t>
            </w:r>
            <w:r>
              <w:rPr>
                <w:rFonts w:ascii="Calibri"/>
                <w:sz w:val="20"/>
              </w:rPr>
              <w:t>in</w:t>
            </w:r>
            <w:r>
              <w:rPr>
                <w:rFonts w:ascii="Calibri"/>
                <w:spacing w:val="65"/>
                <w:w w:val="150"/>
                <w:sz w:val="20"/>
              </w:rPr>
              <w:t> </w:t>
            </w:r>
            <w:r>
              <w:rPr>
                <w:rFonts w:ascii="Calibri"/>
                <w:spacing w:val="-2"/>
                <w:sz w:val="20"/>
              </w:rPr>
              <w:t>protocol</w:t>
            </w:r>
          </w:p>
          <w:p>
            <w:pPr>
              <w:pStyle w:val="TableParagraph"/>
              <w:spacing w:line="223" w:lineRule="exact"/>
              <w:rPr>
                <w:rFonts w:ascii="Calibri"/>
                <w:sz w:val="20"/>
              </w:rPr>
            </w:pPr>
            <w:r>
              <w:rPr>
                <w:rFonts w:ascii="Calibri"/>
                <w:spacing w:val="-2"/>
                <w:sz w:val="20"/>
              </w:rPr>
              <w:t>procedures</w:t>
            </w:r>
          </w:p>
        </w:tc>
        <w:tc>
          <w:tcPr>
            <w:tcW w:w="991" w:type="dxa"/>
          </w:tcPr>
          <w:p>
            <w:pPr>
              <w:pStyle w:val="TableParagraph"/>
              <w:ind w:left="0"/>
              <w:rPr>
                <w:rFonts w:ascii="Times New Roman"/>
                <w:sz w:val="18"/>
              </w:rPr>
            </w:pPr>
          </w:p>
        </w:tc>
        <w:tc>
          <w:tcPr>
            <w:tcW w:w="1212" w:type="dxa"/>
          </w:tcPr>
          <w:p>
            <w:pPr>
              <w:pStyle w:val="TableParagraph"/>
              <w:spacing w:before="1"/>
              <w:ind w:left="9"/>
              <w:jc w:val="center"/>
              <w:rPr>
                <w:rFonts w:ascii="Calibri"/>
                <w:sz w:val="20"/>
              </w:rPr>
            </w:pPr>
            <w:r>
              <w:rPr>
                <w:rFonts w:ascii="Calibri"/>
                <w:w w:val="99"/>
                <w:sz w:val="20"/>
              </w:rPr>
              <w:t>X</w:t>
            </w:r>
          </w:p>
        </w:tc>
      </w:tr>
      <w:tr>
        <w:trPr>
          <w:trHeight w:val="486" w:hRule="atLeast"/>
        </w:trPr>
        <w:tc>
          <w:tcPr>
            <w:tcW w:w="6941" w:type="dxa"/>
          </w:tcPr>
          <w:p>
            <w:pPr>
              <w:pStyle w:val="TableParagraph"/>
              <w:spacing w:line="243" w:lineRule="exact" w:before="1"/>
              <w:rPr>
                <w:rFonts w:ascii="Calibri"/>
                <w:sz w:val="20"/>
              </w:rPr>
            </w:pPr>
            <w:r>
              <w:rPr>
                <w:rFonts w:ascii="Calibri"/>
                <w:sz w:val="20"/>
              </w:rPr>
              <w:t>Ensure</w:t>
            </w:r>
            <w:r>
              <w:rPr>
                <w:rFonts w:ascii="Calibri"/>
                <w:spacing w:val="20"/>
                <w:sz w:val="20"/>
              </w:rPr>
              <w:t> </w:t>
            </w:r>
            <w:r>
              <w:rPr>
                <w:rFonts w:ascii="Calibri"/>
                <w:sz w:val="20"/>
              </w:rPr>
              <w:t>all</w:t>
            </w:r>
            <w:r>
              <w:rPr>
                <w:rFonts w:ascii="Calibri"/>
                <w:spacing w:val="21"/>
                <w:sz w:val="20"/>
              </w:rPr>
              <w:t> </w:t>
            </w:r>
            <w:r>
              <w:rPr>
                <w:rFonts w:ascii="Calibri"/>
                <w:sz w:val="20"/>
              </w:rPr>
              <w:t>trial</w:t>
            </w:r>
            <w:r>
              <w:rPr>
                <w:rFonts w:ascii="Calibri"/>
                <w:spacing w:val="21"/>
                <w:sz w:val="20"/>
              </w:rPr>
              <w:t> </w:t>
            </w:r>
            <w:r>
              <w:rPr>
                <w:rFonts w:ascii="Calibri"/>
                <w:sz w:val="20"/>
              </w:rPr>
              <w:t>data</w:t>
            </w:r>
            <w:r>
              <w:rPr>
                <w:rFonts w:ascii="Calibri"/>
                <w:spacing w:val="22"/>
                <w:sz w:val="20"/>
              </w:rPr>
              <w:t> </w:t>
            </w:r>
            <w:r>
              <w:rPr>
                <w:rFonts w:ascii="Calibri"/>
                <w:sz w:val="20"/>
              </w:rPr>
              <w:t>(including</w:t>
            </w:r>
            <w:r>
              <w:rPr>
                <w:rFonts w:ascii="Calibri"/>
                <w:spacing w:val="21"/>
                <w:sz w:val="20"/>
              </w:rPr>
              <w:t> </w:t>
            </w:r>
            <w:r>
              <w:rPr>
                <w:rFonts w:ascii="Calibri"/>
                <w:sz w:val="20"/>
              </w:rPr>
              <w:t>the</w:t>
            </w:r>
            <w:r>
              <w:rPr>
                <w:rFonts w:ascii="Calibri"/>
                <w:spacing w:val="20"/>
                <w:sz w:val="20"/>
              </w:rPr>
              <w:t> </w:t>
            </w:r>
            <w:r>
              <w:rPr>
                <w:rFonts w:ascii="Calibri"/>
                <w:sz w:val="20"/>
              </w:rPr>
              <w:t>Trial</w:t>
            </w:r>
            <w:r>
              <w:rPr>
                <w:rFonts w:ascii="Calibri"/>
                <w:spacing w:val="21"/>
                <w:sz w:val="20"/>
              </w:rPr>
              <w:t> </w:t>
            </w:r>
            <w:r>
              <w:rPr>
                <w:rFonts w:ascii="Calibri"/>
                <w:sz w:val="20"/>
              </w:rPr>
              <w:t>Master</w:t>
            </w:r>
            <w:r>
              <w:rPr>
                <w:rFonts w:ascii="Calibri"/>
                <w:spacing w:val="24"/>
                <w:sz w:val="20"/>
              </w:rPr>
              <w:t> </w:t>
            </w:r>
            <w:r>
              <w:rPr>
                <w:rFonts w:ascii="Calibri"/>
                <w:sz w:val="20"/>
              </w:rPr>
              <w:t>File)</w:t>
            </w:r>
            <w:r>
              <w:rPr>
                <w:rFonts w:ascii="Calibri"/>
                <w:spacing w:val="21"/>
                <w:sz w:val="20"/>
              </w:rPr>
              <w:t> </w:t>
            </w:r>
            <w:r>
              <w:rPr>
                <w:rFonts w:ascii="Calibri"/>
                <w:sz w:val="20"/>
              </w:rPr>
              <w:t>and</w:t>
            </w:r>
            <w:r>
              <w:rPr>
                <w:rFonts w:ascii="Calibri"/>
                <w:spacing w:val="24"/>
                <w:sz w:val="20"/>
              </w:rPr>
              <w:t> </w:t>
            </w:r>
            <w:r>
              <w:rPr>
                <w:rFonts w:ascii="Calibri"/>
                <w:sz w:val="20"/>
              </w:rPr>
              <w:t>materials,</w:t>
            </w:r>
            <w:r>
              <w:rPr>
                <w:rFonts w:ascii="Calibri"/>
                <w:spacing w:val="22"/>
                <w:sz w:val="20"/>
              </w:rPr>
              <w:t> </w:t>
            </w:r>
            <w:r>
              <w:rPr>
                <w:rFonts w:ascii="Calibri"/>
                <w:sz w:val="20"/>
              </w:rPr>
              <w:t>are</w:t>
            </w:r>
            <w:r>
              <w:rPr>
                <w:rFonts w:ascii="Calibri"/>
                <w:spacing w:val="20"/>
                <w:sz w:val="20"/>
              </w:rPr>
              <w:t> </w:t>
            </w:r>
            <w:r>
              <w:rPr>
                <w:rFonts w:ascii="Calibri"/>
                <w:spacing w:val="-2"/>
                <w:sz w:val="20"/>
              </w:rPr>
              <w:t>archived</w:t>
            </w:r>
          </w:p>
          <w:p>
            <w:pPr>
              <w:pStyle w:val="TableParagraph"/>
              <w:spacing w:line="222" w:lineRule="exact"/>
              <w:rPr>
                <w:rFonts w:ascii="Calibri"/>
                <w:sz w:val="20"/>
              </w:rPr>
            </w:pPr>
            <w:r>
              <w:rPr>
                <w:rFonts w:ascii="Calibri"/>
                <w:sz w:val="20"/>
              </w:rPr>
              <w:t>appropriately</w:t>
            </w:r>
            <w:r>
              <w:rPr>
                <w:rFonts w:ascii="Calibri"/>
                <w:spacing w:val="-7"/>
                <w:sz w:val="20"/>
              </w:rPr>
              <w:t> </w:t>
            </w:r>
            <w:r>
              <w:rPr>
                <w:rFonts w:ascii="Calibri"/>
                <w:sz w:val="20"/>
              </w:rPr>
              <w:t>and</w:t>
            </w:r>
            <w:r>
              <w:rPr>
                <w:rFonts w:ascii="Calibri"/>
                <w:spacing w:val="-7"/>
                <w:sz w:val="20"/>
              </w:rPr>
              <w:t> </w:t>
            </w:r>
            <w:r>
              <w:rPr>
                <w:rFonts w:ascii="Calibri"/>
                <w:sz w:val="20"/>
              </w:rPr>
              <w:t>retrievable</w:t>
            </w:r>
            <w:r>
              <w:rPr>
                <w:rFonts w:ascii="Calibri"/>
                <w:spacing w:val="-9"/>
                <w:sz w:val="20"/>
              </w:rPr>
              <w:t> </w:t>
            </w:r>
            <w:r>
              <w:rPr>
                <w:rFonts w:ascii="Calibri"/>
                <w:sz w:val="20"/>
              </w:rPr>
              <w:t>for</w:t>
            </w:r>
            <w:r>
              <w:rPr>
                <w:rFonts w:ascii="Calibri"/>
                <w:spacing w:val="-7"/>
                <w:sz w:val="20"/>
              </w:rPr>
              <w:t> </w:t>
            </w:r>
            <w:r>
              <w:rPr>
                <w:rFonts w:ascii="Calibri"/>
                <w:sz w:val="20"/>
              </w:rPr>
              <w:t>audit</w:t>
            </w:r>
            <w:r>
              <w:rPr>
                <w:rFonts w:ascii="Calibri"/>
                <w:spacing w:val="-8"/>
                <w:sz w:val="20"/>
              </w:rPr>
              <w:t> </w:t>
            </w:r>
            <w:r>
              <w:rPr>
                <w:rFonts w:ascii="Calibri"/>
                <w:spacing w:val="-2"/>
                <w:sz w:val="20"/>
              </w:rPr>
              <w:t>purposes</w:t>
            </w:r>
          </w:p>
        </w:tc>
        <w:tc>
          <w:tcPr>
            <w:tcW w:w="991" w:type="dxa"/>
          </w:tcPr>
          <w:p>
            <w:pPr>
              <w:pStyle w:val="TableParagraph"/>
              <w:ind w:left="0"/>
              <w:rPr>
                <w:rFonts w:ascii="Times New Roman"/>
                <w:sz w:val="18"/>
              </w:rPr>
            </w:pPr>
          </w:p>
        </w:tc>
        <w:tc>
          <w:tcPr>
            <w:tcW w:w="1212" w:type="dxa"/>
          </w:tcPr>
          <w:p>
            <w:pPr>
              <w:pStyle w:val="TableParagraph"/>
              <w:spacing w:before="1"/>
              <w:ind w:left="9"/>
              <w:jc w:val="center"/>
              <w:rPr>
                <w:rFonts w:ascii="Calibri"/>
                <w:sz w:val="20"/>
              </w:rPr>
            </w:pPr>
            <w:r>
              <w:rPr>
                <w:rFonts w:ascii="Calibri"/>
                <w:w w:val="99"/>
                <w:sz w:val="20"/>
              </w:rPr>
              <w:t>X</w:t>
            </w:r>
          </w:p>
        </w:tc>
      </w:tr>
      <w:tr>
        <w:trPr>
          <w:trHeight w:val="246" w:hRule="atLeast"/>
        </w:trPr>
        <w:tc>
          <w:tcPr>
            <w:tcW w:w="6941" w:type="dxa"/>
          </w:tcPr>
          <w:p>
            <w:pPr>
              <w:pStyle w:val="TableParagraph"/>
              <w:spacing w:line="225" w:lineRule="exact" w:before="1"/>
              <w:rPr>
                <w:rFonts w:ascii="Calibri" w:hAnsi="Calibri"/>
                <w:sz w:val="20"/>
              </w:rPr>
            </w:pPr>
            <w:r>
              <w:rPr>
                <w:rFonts w:ascii="Calibri" w:hAnsi="Calibri"/>
                <w:sz w:val="20"/>
              </w:rPr>
              <w:t>Maintain</w:t>
            </w:r>
            <w:r>
              <w:rPr>
                <w:rFonts w:ascii="Calibri" w:hAnsi="Calibri"/>
                <w:spacing w:val="-6"/>
                <w:sz w:val="20"/>
              </w:rPr>
              <w:t> </w:t>
            </w:r>
            <w:r>
              <w:rPr>
                <w:rFonts w:ascii="Calibri" w:hAnsi="Calibri"/>
                <w:sz w:val="20"/>
              </w:rPr>
              <w:t>trial</w:t>
            </w:r>
            <w:r>
              <w:rPr>
                <w:rFonts w:ascii="Calibri" w:hAnsi="Calibri"/>
                <w:spacing w:val="-7"/>
                <w:sz w:val="20"/>
              </w:rPr>
              <w:t> </w:t>
            </w:r>
            <w:r>
              <w:rPr>
                <w:rFonts w:ascii="Calibri" w:hAnsi="Calibri"/>
                <w:sz w:val="20"/>
              </w:rPr>
              <w:t>registration</w:t>
            </w:r>
            <w:r>
              <w:rPr>
                <w:rFonts w:ascii="Calibri" w:hAnsi="Calibri"/>
                <w:spacing w:val="-6"/>
                <w:sz w:val="20"/>
              </w:rPr>
              <w:t> </w:t>
            </w:r>
            <w:r>
              <w:rPr>
                <w:rFonts w:ascii="Calibri" w:hAnsi="Calibri"/>
                <w:sz w:val="20"/>
              </w:rPr>
              <w:t>record</w:t>
            </w:r>
            <w:r>
              <w:rPr>
                <w:rFonts w:ascii="Calibri" w:hAnsi="Calibri"/>
                <w:spacing w:val="-6"/>
                <w:sz w:val="20"/>
              </w:rPr>
              <w:t> </w:t>
            </w:r>
            <w:r>
              <w:rPr>
                <w:rFonts w:ascii="Calibri" w:hAnsi="Calibri"/>
                <w:sz w:val="20"/>
              </w:rPr>
              <w:t>in</w:t>
            </w:r>
            <w:r>
              <w:rPr>
                <w:rFonts w:ascii="Calibri" w:hAnsi="Calibri"/>
                <w:spacing w:val="-6"/>
                <w:sz w:val="20"/>
              </w:rPr>
              <w:t> </w:t>
            </w:r>
            <w:r>
              <w:rPr>
                <w:rFonts w:ascii="Calibri" w:hAnsi="Calibri"/>
                <w:sz w:val="20"/>
              </w:rPr>
              <w:t>accordance</w:t>
            </w:r>
            <w:r>
              <w:rPr>
                <w:rFonts w:ascii="Calibri" w:hAnsi="Calibri"/>
                <w:spacing w:val="-7"/>
                <w:sz w:val="20"/>
              </w:rPr>
              <w:t> </w:t>
            </w:r>
            <w:r>
              <w:rPr>
                <w:rFonts w:ascii="Calibri" w:hAnsi="Calibri"/>
                <w:sz w:val="20"/>
              </w:rPr>
              <w:t>with</w:t>
            </w:r>
            <w:r>
              <w:rPr>
                <w:rFonts w:ascii="Calibri" w:hAnsi="Calibri"/>
                <w:spacing w:val="-6"/>
                <w:sz w:val="20"/>
              </w:rPr>
              <w:t> </w:t>
            </w:r>
            <w:r>
              <w:rPr>
                <w:rFonts w:ascii="Calibri" w:hAnsi="Calibri"/>
                <w:sz w:val="20"/>
              </w:rPr>
              <w:t>the</w:t>
            </w:r>
            <w:r>
              <w:rPr>
                <w:rFonts w:ascii="Calibri" w:hAnsi="Calibri"/>
                <w:spacing w:val="-8"/>
                <w:sz w:val="20"/>
              </w:rPr>
              <w:t> </w:t>
            </w:r>
            <w:r>
              <w:rPr>
                <w:rFonts w:ascii="Calibri" w:hAnsi="Calibri"/>
                <w:sz w:val="20"/>
              </w:rPr>
              <w:t>registry’s</w:t>
            </w:r>
            <w:r>
              <w:rPr>
                <w:rFonts w:ascii="Calibri" w:hAnsi="Calibri"/>
                <w:spacing w:val="-5"/>
                <w:sz w:val="20"/>
              </w:rPr>
              <w:t> </w:t>
            </w:r>
            <w:r>
              <w:rPr>
                <w:rFonts w:ascii="Calibri" w:hAnsi="Calibri"/>
                <w:spacing w:val="-2"/>
                <w:sz w:val="20"/>
              </w:rPr>
              <w:t>requirements</w:t>
            </w:r>
          </w:p>
        </w:tc>
        <w:tc>
          <w:tcPr>
            <w:tcW w:w="991" w:type="dxa"/>
          </w:tcPr>
          <w:p>
            <w:pPr>
              <w:pStyle w:val="TableParagraph"/>
              <w:ind w:left="0"/>
              <w:rPr>
                <w:rFonts w:ascii="Times New Roman"/>
                <w:sz w:val="16"/>
              </w:rPr>
            </w:pPr>
          </w:p>
        </w:tc>
        <w:tc>
          <w:tcPr>
            <w:tcW w:w="1212" w:type="dxa"/>
          </w:tcPr>
          <w:p>
            <w:pPr>
              <w:pStyle w:val="TableParagraph"/>
              <w:spacing w:line="225" w:lineRule="exact" w:before="1"/>
              <w:ind w:left="9"/>
              <w:jc w:val="center"/>
              <w:rPr>
                <w:rFonts w:ascii="Calibri"/>
                <w:sz w:val="20"/>
              </w:rPr>
            </w:pPr>
            <w:r>
              <w:rPr>
                <w:rFonts w:ascii="Calibri"/>
                <w:w w:val="99"/>
                <w:sz w:val="20"/>
              </w:rPr>
              <w:t>X</w:t>
            </w:r>
          </w:p>
        </w:tc>
      </w:tr>
    </w:tbl>
    <w:p>
      <w:pPr>
        <w:spacing w:after="0" w:line="225" w:lineRule="exact"/>
        <w:jc w:val="center"/>
        <w:rPr>
          <w:rFonts w:ascii="Calibri"/>
          <w:sz w:val="20"/>
        </w:rPr>
        <w:sectPr>
          <w:pgSz w:w="11910" w:h="16840"/>
          <w:pgMar w:header="751" w:footer="1634" w:top="1340" w:bottom="1820" w:left="1200" w:right="680"/>
        </w:sectPr>
      </w:pPr>
    </w:p>
    <w:p>
      <w:pPr>
        <w:pStyle w:val="Heading2"/>
        <w:numPr>
          <w:ilvl w:val="1"/>
          <w:numId w:val="15"/>
        </w:numPr>
        <w:tabs>
          <w:tab w:pos="1679" w:val="left" w:leader="none"/>
          <w:tab w:pos="1680" w:val="left" w:leader="none"/>
        </w:tabs>
        <w:spacing w:line="240" w:lineRule="auto" w:before="90" w:after="0"/>
        <w:ind w:left="1680" w:right="0" w:hanging="720"/>
        <w:jc w:val="left"/>
        <w:rPr>
          <w:b w:val="0"/>
        </w:rPr>
      </w:pPr>
      <w:bookmarkStart w:name="19.2 APPENDIX 2: Significant Safety Issu" w:id="217"/>
      <w:bookmarkEnd w:id="217"/>
      <w:r>
        <w:rPr/>
      </w:r>
      <w:bookmarkStart w:name="_bookmark111" w:id="218"/>
      <w:bookmarkEnd w:id="218"/>
      <w:r>
        <w:rPr>
          <w:b w:val="0"/>
        </w:rPr>
        <w:t>APP</w:t>
      </w:r>
      <w:r>
        <w:rPr>
          <w:b w:val="0"/>
        </w:rPr>
        <w:t>ENDIX</w:t>
      </w:r>
      <w:r>
        <w:rPr>
          <w:b w:val="0"/>
          <w:spacing w:val="-3"/>
        </w:rPr>
        <w:t> </w:t>
      </w:r>
      <w:r>
        <w:rPr>
          <w:b w:val="0"/>
        </w:rPr>
        <w:t>2:</w:t>
      </w:r>
      <w:r>
        <w:rPr>
          <w:b w:val="0"/>
          <w:spacing w:val="-4"/>
        </w:rPr>
        <w:t> </w:t>
      </w:r>
      <w:r>
        <w:rPr>
          <w:b w:val="0"/>
        </w:rPr>
        <w:t>Significant</w:t>
      </w:r>
      <w:r>
        <w:rPr>
          <w:b w:val="0"/>
          <w:spacing w:val="-6"/>
        </w:rPr>
        <w:t> </w:t>
      </w:r>
      <w:r>
        <w:rPr>
          <w:b w:val="0"/>
        </w:rPr>
        <w:t>Safety</w:t>
      </w:r>
      <w:r>
        <w:rPr>
          <w:b w:val="0"/>
          <w:spacing w:val="-3"/>
        </w:rPr>
        <w:t> </w:t>
      </w:r>
      <w:r>
        <w:rPr>
          <w:b w:val="0"/>
        </w:rPr>
        <w:t>Issues</w:t>
      </w:r>
      <w:r>
        <w:rPr>
          <w:b w:val="0"/>
          <w:spacing w:val="-3"/>
        </w:rPr>
        <w:t> </w:t>
      </w:r>
      <w:r>
        <w:rPr>
          <w:b w:val="0"/>
        </w:rPr>
        <w:t>(SSI)</w:t>
      </w:r>
      <w:r>
        <w:rPr>
          <w:b w:val="0"/>
          <w:spacing w:val="-2"/>
        </w:rPr>
        <w:t> </w:t>
      </w:r>
      <w:r>
        <w:rPr>
          <w:b w:val="0"/>
        </w:rPr>
        <w:t>-</w:t>
      </w:r>
      <w:r>
        <w:rPr>
          <w:b w:val="0"/>
          <w:spacing w:val="-5"/>
        </w:rPr>
        <w:t> </w:t>
      </w:r>
      <w:r>
        <w:rPr>
          <w:b w:val="0"/>
        </w:rPr>
        <w:t>some</w:t>
      </w:r>
      <w:r>
        <w:rPr>
          <w:b w:val="0"/>
          <w:spacing w:val="-3"/>
        </w:rPr>
        <w:t> </w:t>
      </w:r>
      <w:r>
        <w:rPr>
          <w:b w:val="0"/>
          <w:spacing w:val="-2"/>
        </w:rPr>
        <w:t>examples</w:t>
      </w:r>
    </w:p>
    <w:p>
      <w:pPr>
        <w:spacing w:line="259" w:lineRule="auto" w:before="180"/>
        <w:ind w:left="239" w:right="823" w:firstLine="0"/>
        <w:jc w:val="left"/>
        <w:rPr>
          <w:rFonts w:ascii="Calibri" w:hAnsi="Calibri"/>
          <w:sz w:val="22"/>
        </w:rPr>
      </w:pPr>
      <w:r>
        <w:rPr>
          <w:rFonts w:ascii="Calibri" w:hAnsi="Calibri"/>
          <w:sz w:val="22"/>
        </w:rPr>
        <w:t>Examples</w:t>
      </w:r>
      <w:r>
        <w:rPr>
          <w:rFonts w:ascii="Calibri" w:hAnsi="Calibri"/>
          <w:spacing w:val="-2"/>
          <w:sz w:val="22"/>
        </w:rPr>
        <w:t> </w:t>
      </w:r>
      <w:r>
        <w:rPr>
          <w:rFonts w:ascii="Calibri" w:hAnsi="Calibri"/>
          <w:sz w:val="22"/>
        </w:rPr>
        <w:t>below</w:t>
      </w:r>
      <w:r>
        <w:rPr>
          <w:rFonts w:ascii="Calibri" w:hAnsi="Calibri"/>
          <w:spacing w:val="-4"/>
          <w:sz w:val="22"/>
        </w:rPr>
        <w:t> </w:t>
      </w:r>
      <w:r>
        <w:rPr>
          <w:rFonts w:ascii="Calibri" w:hAnsi="Calibri"/>
          <w:sz w:val="22"/>
        </w:rPr>
        <w:t>have</w:t>
      </w:r>
      <w:r>
        <w:rPr>
          <w:rFonts w:ascii="Calibri" w:hAnsi="Calibri"/>
          <w:spacing w:val="-4"/>
          <w:sz w:val="22"/>
        </w:rPr>
        <w:t> </w:t>
      </w:r>
      <w:r>
        <w:rPr>
          <w:rFonts w:ascii="Calibri" w:hAnsi="Calibri"/>
          <w:sz w:val="22"/>
        </w:rPr>
        <w:t>been</w:t>
      </w:r>
      <w:r>
        <w:rPr>
          <w:rFonts w:ascii="Calibri" w:hAnsi="Calibri"/>
          <w:spacing w:val="-5"/>
          <w:sz w:val="22"/>
        </w:rPr>
        <w:t> </w:t>
      </w:r>
      <w:r>
        <w:rPr>
          <w:rFonts w:ascii="Calibri" w:hAnsi="Calibri"/>
          <w:sz w:val="22"/>
        </w:rPr>
        <w:t>extracted</w:t>
      </w:r>
      <w:r>
        <w:rPr>
          <w:rFonts w:ascii="Calibri" w:hAnsi="Calibri"/>
          <w:spacing w:val="-3"/>
          <w:sz w:val="22"/>
        </w:rPr>
        <w:t> </w:t>
      </w:r>
      <w:r>
        <w:rPr>
          <w:rFonts w:ascii="Calibri" w:hAnsi="Calibri"/>
          <w:sz w:val="22"/>
        </w:rPr>
        <w:t>from</w:t>
      </w:r>
      <w:r>
        <w:rPr>
          <w:rFonts w:ascii="Calibri" w:hAnsi="Calibri"/>
          <w:spacing w:val="-1"/>
          <w:sz w:val="22"/>
        </w:rPr>
        <w:t> </w:t>
      </w:r>
      <w:r>
        <w:rPr>
          <w:rFonts w:ascii="Calibri" w:hAnsi="Calibri"/>
          <w:sz w:val="22"/>
        </w:rPr>
        <w:t>the</w:t>
      </w:r>
      <w:r>
        <w:rPr>
          <w:rFonts w:ascii="Calibri" w:hAnsi="Calibri"/>
          <w:spacing w:val="-2"/>
          <w:sz w:val="22"/>
        </w:rPr>
        <w:t> </w:t>
      </w:r>
      <w:r>
        <w:rPr>
          <w:rFonts w:ascii="Calibri" w:hAnsi="Calibri"/>
          <w:sz w:val="22"/>
        </w:rPr>
        <w:t>NHMRC’s</w:t>
      </w:r>
      <w:r>
        <w:rPr>
          <w:rFonts w:ascii="Calibri" w:hAnsi="Calibri"/>
          <w:spacing w:val="-2"/>
          <w:sz w:val="22"/>
        </w:rPr>
        <w:t> </w:t>
      </w:r>
      <w:r>
        <w:rPr>
          <w:rFonts w:ascii="Calibri" w:hAnsi="Calibri"/>
          <w:sz w:val="22"/>
        </w:rPr>
        <w:t>“Safety</w:t>
      </w:r>
      <w:r>
        <w:rPr>
          <w:rFonts w:ascii="Calibri" w:hAnsi="Calibri"/>
          <w:spacing w:val="-6"/>
          <w:sz w:val="22"/>
        </w:rPr>
        <w:t> </w:t>
      </w:r>
      <w:r>
        <w:rPr>
          <w:rFonts w:ascii="Calibri" w:hAnsi="Calibri"/>
          <w:sz w:val="22"/>
        </w:rPr>
        <w:t>monitoring</w:t>
      </w:r>
      <w:r>
        <w:rPr>
          <w:rFonts w:ascii="Calibri" w:hAnsi="Calibri"/>
          <w:spacing w:val="-3"/>
          <w:sz w:val="22"/>
        </w:rPr>
        <w:t> </w:t>
      </w:r>
      <w:r>
        <w:rPr>
          <w:rFonts w:ascii="Calibri" w:hAnsi="Calibri"/>
          <w:sz w:val="22"/>
        </w:rPr>
        <w:t>and</w:t>
      </w:r>
      <w:r>
        <w:rPr>
          <w:rFonts w:ascii="Calibri" w:hAnsi="Calibri"/>
          <w:spacing w:val="-5"/>
          <w:sz w:val="22"/>
        </w:rPr>
        <w:t> </w:t>
      </w:r>
      <w:r>
        <w:rPr>
          <w:rFonts w:ascii="Calibri" w:hAnsi="Calibri"/>
          <w:sz w:val="22"/>
        </w:rPr>
        <w:t>reporting</w:t>
      </w:r>
      <w:r>
        <w:rPr>
          <w:rFonts w:ascii="Calibri" w:hAnsi="Calibri"/>
          <w:spacing w:val="-3"/>
          <w:sz w:val="22"/>
        </w:rPr>
        <w:t> </w:t>
      </w:r>
      <w:r>
        <w:rPr>
          <w:rFonts w:ascii="Calibri" w:hAnsi="Calibri"/>
          <w:sz w:val="22"/>
        </w:rPr>
        <w:t>in</w:t>
      </w:r>
      <w:r>
        <w:rPr>
          <w:rFonts w:ascii="Calibri" w:hAnsi="Calibri"/>
          <w:spacing w:val="-3"/>
          <w:sz w:val="22"/>
        </w:rPr>
        <w:t> </w:t>
      </w:r>
      <w:r>
        <w:rPr>
          <w:rFonts w:ascii="Calibri" w:hAnsi="Calibri"/>
          <w:sz w:val="22"/>
        </w:rPr>
        <w:t>clinical trials involving therapeutic goods” (November 2016)</w:t>
      </w:r>
    </w:p>
    <w:p>
      <w:pPr>
        <w:pStyle w:val="ListParagraph"/>
        <w:numPr>
          <w:ilvl w:val="0"/>
          <w:numId w:val="50"/>
        </w:numPr>
        <w:tabs>
          <w:tab w:pos="959" w:val="left" w:leader="none"/>
          <w:tab w:pos="961" w:val="left" w:leader="none"/>
        </w:tabs>
        <w:spacing w:line="259" w:lineRule="auto" w:before="160" w:after="0"/>
        <w:ind w:left="960" w:right="873" w:hanging="361"/>
        <w:jc w:val="left"/>
        <w:rPr>
          <w:rFonts w:ascii="Symbol" w:hAnsi="Symbol"/>
          <w:sz w:val="22"/>
        </w:rPr>
      </w:pPr>
      <w:r>
        <w:rPr>
          <w:rFonts w:ascii="Calibri" w:hAnsi="Calibri"/>
          <w:sz w:val="22"/>
        </w:rPr>
        <w:t>a</w:t>
      </w:r>
      <w:r>
        <w:rPr>
          <w:rFonts w:ascii="Calibri" w:hAnsi="Calibri"/>
          <w:spacing w:val="-2"/>
          <w:sz w:val="22"/>
        </w:rPr>
        <w:t> </w:t>
      </w:r>
      <w:r>
        <w:rPr>
          <w:rFonts w:ascii="Calibri" w:hAnsi="Calibri"/>
          <w:sz w:val="22"/>
        </w:rPr>
        <w:t>serious</w:t>
      </w:r>
      <w:r>
        <w:rPr>
          <w:rFonts w:ascii="Calibri" w:hAnsi="Calibri"/>
          <w:spacing w:val="-2"/>
          <w:sz w:val="22"/>
        </w:rPr>
        <w:t> </w:t>
      </w:r>
      <w:r>
        <w:rPr>
          <w:rFonts w:ascii="Calibri" w:hAnsi="Calibri"/>
          <w:sz w:val="22"/>
        </w:rPr>
        <w:t>adverse</w:t>
      </w:r>
      <w:r>
        <w:rPr>
          <w:rFonts w:ascii="Calibri" w:hAnsi="Calibri"/>
          <w:spacing w:val="-4"/>
          <w:sz w:val="22"/>
        </w:rPr>
        <w:t> </w:t>
      </w:r>
      <w:r>
        <w:rPr>
          <w:rFonts w:ascii="Calibri" w:hAnsi="Calibri"/>
          <w:sz w:val="22"/>
        </w:rPr>
        <w:t>event</w:t>
      </w:r>
      <w:r>
        <w:rPr>
          <w:rFonts w:ascii="Calibri" w:hAnsi="Calibri"/>
          <w:spacing w:val="-4"/>
          <w:sz w:val="22"/>
        </w:rPr>
        <w:t> </w:t>
      </w:r>
      <w:r>
        <w:rPr>
          <w:rFonts w:ascii="Calibri" w:hAnsi="Calibri"/>
          <w:sz w:val="22"/>
        </w:rPr>
        <w:t>that</w:t>
      </w:r>
      <w:r>
        <w:rPr>
          <w:rFonts w:ascii="Calibri" w:hAnsi="Calibri"/>
          <w:spacing w:val="-1"/>
          <w:sz w:val="22"/>
        </w:rPr>
        <w:t> </w:t>
      </w:r>
      <w:r>
        <w:rPr>
          <w:rFonts w:ascii="Calibri" w:hAnsi="Calibri"/>
          <w:sz w:val="22"/>
        </w:rPr>
        <w:t>could</w:t>
      </w:r>
      <w:r>
        <w:rPr>
          <w:rFonts w:ascii="Calibri" w:hAnsi="Calibri"/>
          <w:spacing w:val="-3"/>
          <w:sz w:val="22"/>
        </w:rPr>
        <w:t> </w:t>
      </w:r>
      <w:r>
        <w:rPr>
          <w:rFonts w:ascii="Calibri" w:hAnsi="Calibri"/>
          <w:sz w:val="22"/>
        </w:rPr>
        <w:t>be</w:t>
      </w:r>
      <w:r>
        <w:rPr>
          <w:rFonts w:ascii="Calibri" w:hAnsi="Calibri"/>
          <w:spacing w:val="-1"/>
          <w:sz w:val="22"/>
        </w:rPr>
        <w:t> </w:t>
      </w:r>
      <w:r>
        <w:rPr>
          <w:rFonts w:ascii="Calibri" w:hAnsi="Calibri"/>
          <w:sz w:val="22"/>
        </w:rPr>
        <w:t>associated</w:t>
      </w:r>
      <w:r>
        <w:rPr>
          <w:rFonts w:ascii="Calibri" w:hAnsi="Calibri"/>
          <w:spacing w:val="-3"/>
          <w:sz w:val="22"/>
        </w:rPr>
        <w:t> </w:t>
      </w:r>
      <w:r>
        <w:rPr>
          <w:rFonts w:ascii="Calibri" w:hAnsi="Calibri"/>
          <w:sz w:val="22"/>
        </w:rPr>
        <w:t>with</w:t>
      </w:r>
      <w:r>
        <w:rPr>
          <w:rFonts w:ascii="Calibri" w:hAnsi="Calibri"/>
          <w:spacing w:val="-3"/>
          <w:sz w:val="22"/>
        </w:rPr>
        <w:t> </w:t>
      </w:r>
      <w:r>
        <w:rPr>
          <w:rFonts w:ascii="Calibri" w:hAnsi="Calibri"/>
          <w:sz w:val="22"/>
        </w:rPr>
        <w:t>the</w:t>
      </w:r>
      <w:r>
        <w:rPr>
          <w:rFonts w:ascii="Calibri" w:hAnsi="Calibri"/>
          <w:spacing w:val="-1"/>
          <w:sz w:val="22"/>
        </w:rPr>
        <w:t> </w:t>
      </w:r>
      <w:r>
        <w:rPr>
          <w:rFonts w:ascii="Calibri" w:hAnsi="Calibri"/>
          <w:sz w:val="22"/>
        </w:rPr>
        <w:t>trial</w:t>
      </w:r>
      <w:r>
        <w:rPr>
          <w:rFonts w:ascii="Calibri" w:hAnsi="Calibri"/>
          <w:spacing w:val="-2"/>
          <w:sz w:val="22"/>
        </w:rPr>
        <w:t> </w:t>
      </w:r>
      <w:r>
        <w:rPr>
          <w:rFonts w:ascii="Calibri" w:hAnsi="Calibri"/>
          <w:sz w:val="22"/>
        </w:rPr>
        <w:t>procedures</w:t>
      </w:r>
      <w:r>
        <w:rPr>
          <w:rFonts w:ascii="Calibri" w:hAnsi="Calibri"/>
          <w:spacing w:val="-2"/>
          <w:sz w:val="22"/>
        </w:rPr>
        <w:t> </w:t>
      </w:r>
      <w:r>
        <w:rPr>
          <w:rFonts w:ascii="Calibri" w:hAnsi="Calibri"/>
          <w:sz w:val="22"/>
        </w:rPr>
        <w:t>and</w:t>
      </w:r>
      <w:r>
        <w:rPr>
          <w:rFonts w:ascii="Calibri" w:hAnsi="Calibri"/>
          <w:spacing w:val="-3"/>
          <w:sz w:val="22"/>
        </w:rPr>
        <w:t> </w:t>
      </w:r>
      <w:r>
        <w:rPr>
          <w:rFonts w:ascii="Calibri" w:hAnsi="Calibri"/>
          <w:sz w:val="22"/>
        </w:rPr>
        <w:t>that</w:t>
      </w:r>
      <w:r>
        <w:rPr>
          <w:rFonts w:ascii="Calibri" w:hAnsi="Calibri"/>
          <w:spacing w:val="-1"/>
          <w:sz w:val="22"/>
        </w:rPr>
        <w:t> </w:t>
      </w:r>
      <w:r>
        <w:rPr>
          <w:rFonts w:ascii="Calibri" w:hAnsi="Calibri"/>
          <w:sz w:val="22"/>
        </w:rPr>
        <w:t>requires modification of the conduct of the trial</w:t>
      </w:r>
    </w:p>
    <w:p>
      <w:pPr>
        <w:pStyle w:val="ListParagraph"/>
        <w:numPr>
          <w:ilvl w:val="0"/>
          <w:numId w:val="50"/>
        </w:numPr>
        <w:tabs>
          <w:tab w:pos="960" w:val="left" w:leader="none"/>
          <w:tab w:pos="961" w:val="left" w:leader="none"/>
        </w:tabs>
        <w:spacing w:line="259" w:lineRule="auto" w:before="0" w:after="0"/>
        <w:ind w:left="960" w:right="866" w:hanging="361"/>
        <w:jc w:val="left"/>
        <w:rPr>
          <w:rFonts w:ascii="Symbol" w:hAnsi="Symbol"/>
          <w:sz w:val="22"/>
        </w:rPr>
      </w:pPr>
      <w:r>
        <w:rPr>
          <w:rFonts w:ascii="Calibri" w:hAnsi="Calibri"/>
          <w:sz w:val="22"/>
        </w:rPr>
        <w:t>a</w:t>
      </w:r>
      <w:r>
        <w:rPr>
          <w:rFonts w:ascii="Calibri" w:hAnsi="Calibri"/>
          <w:spacing w:val="-2"/>
          <w:sz w:val="22"/>
        </w:rPr>
        <w:t> </w:t>
      </w:r>
      <w:r>
        <w:rPr>
          <w:rFonts w:ascii="Calibri" w:hAnsi="Calibri"/>
          <w:sz w:val="22"/>
        </w:rPr>
        <w:t>hazard</w:t>
      </w:r>
      <w:r>
        <w:rPr>
          <w:rFonts w:ascii="Calibri" w:hAnsi="Calibri"/>
          <w:spacing w:val="-3"/>
          <w:sz w:val="22"/>
        </w:rPr>
        <w:t> </w:t>
      </w:r>
      <w:r>
        <w:rPr>
          <w:rFonts w:ascii="Calibri" w:hAnsi="Calibri"/>
          <w:sz w:val="22"/>
        </w:rPr>
        <w:t>to</w:t>
      </w:r>
      <w:r>
        <w:rPr>
          <w:rFonts w:ascii="Calibri" w:hAnsi="Calibri"/>
          <w:spacing w:val="-3"/>
          <w:sz w:val="22"/>
        </w:rPr>
        <w:t> </w:t>
      </w:r>
      <w:r>
        <w:rPr>
          <w:rFonts w:ascii="Calibri" w:hAnsi="Calibri"/>
          <w:sz w:val="22"/>
        </w:rPr>
        <w:t>the</w:t>
      </w:r>
      <w:r>
        <w:rPr>
          <w:rFonts w:ascii="Calibri" w:hAnsi="Calibri"/>
          <w:spacing w:val="-1"/>
          <w:sz w:val="22"/>
        </w:rPr>
        <w:t> </w:t>
      </w:r>
      <w:r>
        <w:rPr>
          <w:rFonts w:ascii="Calibri" w:hAnsi="Calibri"/>
          <w:sz w:val="22"/>
        </w:rPr>
        <w:t>patient</w:t>
      </w:r>
      <w:r>
        <w:rPr>
          <w:rFonts w:ascii="Calibri" w:hAnsi="Calibri"/>
          <w:spacing w:val="-1"/>
          <w:sz w:val="22"/>
        </w:rPr>
        <w:t> </w:t>
      </w:r>
      <w:r>
        <w:rPr>
          <w:rFonts w:ascii="Calibri" w:hAnsi="Calibri"/>
          <w:sz w:val="22"/>
        </w:rPr>
        <w:t>population,</w:t>
      </w:r>
      <w:r>
        <w:rPr>
          <w:rFonts w:ascii="Calibri" w:hAnsi="Calibri"/>
          <w:spacing w:val="-2"/>
          <w:sz w:val="22"/>
        </w:rPr>
        <w:t> </w:t>
      </w:r>
      <w:r>
        <w:rPr>
          <w:rFonts w:ascii="Calibri" w:hAnsi="Calibri"/>
          <w:sz w:val="22"/>
        </w:rPr>
        <w:t>such</w:t>
      </w:r>
      <w:r>
        <w:rPr>
          <w:rFonts w:ascii="Calibri" w:hAnsi="Calibri"/>
          <w:spacing w:val="-3"/>
          <w:sz w:val="22"/>
        </w:rPr>
        <w:t> </w:t>
      </w:r>
      <w:r>
        <w:rPr>
          <w:rFonts w:ascii="Calibri" w:hAnsi="Calibri"/>
          <w:sz w:val="22"/>
        </w:rPr>
        <w:t>as</w:t>
      </w:r>
      <w:r>
        <w:rPr>
          <w:rFonts w:ascii="Calibri" w:hAnsi="Calibri"/>
          <w:spacing w:val="-2"/>
          <w:sz w:val="22"/>
        </w:rPr>
        <w:t> </w:t>
      </w:r>
      <w:r>
        <w:rPr>
          <w:rFonts w:ascii="Calibri" w:hAnsi="Calibri"/>
          <w:sz w:val="22"/>
        </w:rPr>
        <w:t>lack</w:t>
      </w:r>
      <w:r>
        <w:rPr>
          <w:rFonts w:ascii="Calibri" w:hAnsi="Calibri"/>
          <w:spacing w:val="-4"/>
          <w:sz w:val="22"/>
        </w:rPr>
        <w:t> </w:t>
      </w:r>
      <w:r>
        <w:rPr>
          <w:rFonts w:ascii="Calibri" w:hAnsi="Calibri"/>
          <w:sz w:val="22"/>
        </w:rPr>
        <w:t>of</w:t>
      </w:r>
      <w:r>
        <w:rPr>
          <w:rFonts w:ascii="Calibri" w:hAnsi="Calibri"/>
          <w:spacing w:val="-4"/>
          <w:sz w:val="22"/>
        </w:rPr>
        <w:t> </w:t>
      </w:r>
      <w:r>
        <w:rPr>
          <w:rFonts w:ascii="Calibri" w:hAnsi="Calibri"/>
          <w:sz w:val="22"/>
        </w:rPr>
        <w:t>efficacy</w:t>
      </w:r>
      <w:r>
        <w:rPr>
          <w:rFonts w:ascii="Calibri" w:hAnsi="Calibri"/>
          <w:spacing w:val="-3"/>
          <w:sz w:val="22"/>
        </w:rPr>
        <w:t> </w:t>
      </w:r>
      <w:r>
        <w:rPr>
          <w:rFonts w:ascii="Calibri" w:hAnsi="Calibri"/>
          <w:sz w:val="22"/>
        </w:rPr>
        <w:t>of</w:t>
      </w:r>
      <w:r>
        <w:rPr>
          <w:rFonts w:ascii="Calibri" w:hAnsi="Calibri"/>
          <w:spacing w:val="-2"/>
          <w:sz w:val="22"/>
        </w:rPr>
        <w:t> </w:t>
      </w:r>
      <w:r>
        <w:rPr>
          <w:rFonts w:ascii="Calibri" w:hAnsi="Calibri"/>
          <w:sz w:val="22"/>
        </w:rPr>
        <w:t>an</w:t>
      </w:r>
      <w:r>
        <w:rPr>
          <w:rFonts w:ascii="Calibri" w:hAnsi="Calibri"/>
          <w:spacing w:val="-3"/>
          <w:sz w:val="22"/>
        </w:rPr>
        <w:t> </w:t>
      </w:r>
      <w:r>
        <w:rPr>
          <w:rFonts w:ascii="Calibri" w:hAnsi="Calibri"/>
          <w:sz w:val="22"/>
        </w:rPr>
        <w:t>IMP</w:t>
      </w:r>
      <w:r>
        <w:rPr>
          <w:rFonts w:ascii="Calibri" w:hAnsi="Calibri"/>
          <w:spacing w:val="-3"/>
          <w:sz w:val="22"/>
        </w:rPr>
        <w:t> </w:t>
      </w:r>
      <w:r>
        <w:rPr>
          <w:rFonts w:ascii="Calibri" w:hAnsi="Calibri"/>
          <w:sz w:val="22"/>
        </w:rPr>
        <w:t>used</w:t>
      </w:r>
      <w:r>
        <w:rPr>
          <w:rFonts w:ascii="Calibri" w:hAnsi="Calibri"/>
          <w:spacing w:val="-3"/>
          <w:sz w:val="22"/>
        </w:rPr>
        <w:t> </w:t>
      </w:r>
      <w:r>
        <w:rPr>
          <w:rFonts w:ascii="Calibri" w:hAnsi="Calibri"/>
          <w:sz w:val="22"/>
        </w:rPr>
        <w:t>for</w:t>
      </w:r>
      <w:r>
        <w:rPr>
          <w:rFonts w:ascii="Calibri" w:hAnsi="Calibri"/>
          <w:spacing w:val="-2"/>
          <w:sz w:val="22"/>
        </w:rPr>
        <w:t> </w:t>
      </w:r>
      <w:r>
        <w:rPr>
          <w:rFonts w:ascii="Calibri" w:hAnsi="Calibri"/>
          <w:sz w:val="22"/>
        </w:rPr>
        <w:t>the</w:t>
      </w:r>
      <w:r>
        <w:rPr>
          <w:rFonts w:ascii="Calibri" w:hAnsi="Calibri"/>
          <w:spacing w:val="-4"/>
          <w:sz w:val="22"/>
        </w:rPr>
        <w:t> </w:t>
      </w:r>
      <w:r>
        <w:rPr>
          <w:rFonts w:ascii="Calibri" w:hAnsi="Calibri"/>
          <w:sz w:val="22"/>
        </w:rPr>
        <w:t>treatment of a life-threatening disease</w:t>
      </w:r>
    </w:p>
    <w:p>
      <w:pPr>
        <w:pStyle w:val="ListParagraph"/>
        <w:numPr>
          <w:ilvl w:val="0"/>
          <w:numId w:val="50"/>
        </w:numPr>
        <w:tabs>
          <w:tab w:pos="960" w:val="left" w:leader="none"/>
          <w:tab w:pos="961" w:val="left" w:leader="none"/>
        </w:tabs>
        <w:spacing w:line="240" w:lineRule="auto" w:before="0" w:after="0"/>
        <w:ind w:left="960" w:right="0" w:hanging="361"/>
        <w:jc w:val="left"/>
        <w:rPr>
          <w:rFonts w:ascii="Symbol" w:hAnsi="Symbol"/>
          <w:sz w:val="22"/>
        </w:rPr>
      </w:pPr>
      <w:r>
        <w:rPr>
          <w:rFonts w:ascii="Calibri" w:hAnsi="Calibri"/>
          <w:sz w:val="22"/>
        </w:rPr>
        <w:t>a</w:t>
      </w:r>
      <w:r>
        <w:rPr>
          <w:rFonts w:ascii="Calibri" w:hAnsi="Calibri"/>
          <w:spacing w:val="-6"/>
          <w:sz w:val="22"/>
        </w:rPr>
        <w:t> </w:t>
      </w:r>
      <w:r>
        <w:rPr>
          <w:rFonts w:ascii="Calibri" w:hAnsi="Calibri"/>
          <w:sz w:val="22"/>
        </w:rPr>
        <w:t>major</w:t>
      </w:r>
      <w:r>
        <w:rPr>
          <w:rFonts w:ascii="Calibri" w:hAnsi="Calibri"/>
          <w:spacing w:val="-3"/>
          <w:sz w:val="22"/>
        </w:rPr>
        <w:t> </w:t>
      </w:r>
      <w:r>
        <w:rPr>
          <w:rFonts w:ascii="Calibri" w:hAnsi="Calibri"/>
          <w:sz w:val="22"/>
        </w:rPr>
        <w:t>safety</w:t>
      </w:r>
      <w:r>
        <w:rPr>
          <w:rFonts w:ascii="Calibri" w:hAnsi="Calibri"/>
          <w:spacing w:val="-2"/>
          <w:sz w:val="22"/>
        </w:rPr>
        <w:t> </w:t>
      </w:r>
      <w:r>
        <w:rPr>
          <w:rFonts w:ascii="Calibri" w:hAnsi="Calibri"/>
          <w:sz w:val="22"/>
        </w:rPr>
        <w:t>finding</w:t>
      </w:r>
      <w:r>
        <w:rPr>
          <w:rFonts w:ascii="Calibri" w:hAnsi="Calibri"/>
          <w:spacing w:val="-4"/>
          <w:sz w:val="22"/>
        </w:rPr>
        <w:t> </w:t>
      </w:r>
      <w:r>
        <w:rPr>
          <w:rFonts w:ascii="Calibri" w:hAnsi="Calibri"/>
          <w:sz w:val="22"/>
        </w:rPr>
        <w:t>from</w:t>
      </w:r>
      <w:r>
        <w:rPr>
          <w:rFonts w:ascii="Calibri" w:hAnsi="Calibri"/>
          <w:spacing w:val="-4"/>
          <w:sz w:val="22"/>
        </w:rPr>
        <w:t> </w:t>
      </w:r>
      <w:r>
        <w:rPr>
          <w:rFonts w:ascii="Calibri" w:hAnsi="Calibri"/>
          <w:sz w:val="22"/>
        </w:rPr>
        <w:t>a</w:t>
      </w:r>
      <w:r>
        <w:rPr>
          <w:rFonts w:ascii="Calibri" w:hAnsi="Calibri"/>
          <w:spacing w:val="-3"/>
          <w:sz w:val="22"/>
        </w:rPr>
        <w:t> </w:t>
      </w:r>
      <w:r>
        <w:rPr>
          <w:rFonts w:ascii="Calibri" w:hAnsi="Calibri"/>
          <w:sz w:val="22"/>
        </w:rPr>
        <w:t>newly</w:t>
      </w:r>
      <w:r>
        <w:rPr>
          <w:rFonts w:ascii="Calibri" w:hAnsi="Calibri"/>
          <w:spacing w:val="-2"/>
          <w:sz w:val="22"/>
        </w:rPr>
        <w:t> </w:t>
      </w:r>
      <w:r>
        <w:rPr>
          <w:rFonts w:ascii="Calibri" w:hAnsi="Calibri"/>
          <w:sz w:val="22"/>
        </w:rPr>
        <w:t>completed</w:t>
      </w:r>
      <w:r>
        <w:rPr>
          <w:rFonts w:ascii="Calibri" w:hAnsi="Calibri"/>
          <w:spacing w:val="-4"/>
          <w:sz w:val="22"/>
        </w:rPr>
        <w:t> </w:t>
      </w:r>
      <w:r>
        <w:rPr>
          <w:rFonts w:ascii="Calibri" w:hAnsi="Calibri"/>
          <w:sz w:val="22"/>
        </w:rPr>
        <w:t>animal</w:t>
      </w:r>
      <w:r>
        <w:rPr>
          <w:rFonts w:ascii="Calibri" w:hAnsi="Calibri"/>
          <w:spacing w:val="-8"/>
          <w:sz w:val="22"/>
        </w:rPr>
        <w:t> </w:t>
      </w:r>
      <w:r>
        <w:rPr>
          <w:rFonts w:ascii="Calibri" w:hAnsi="Calibri"/>
          <w:sz w:val="22"/>
        </w:rPr>
        <w:t>study</w:t>
      </w:r>
      <w:r>
        <w:rPr>
          <w:rFonts w:ascii="Calibri" w:hAnsi="Calibri"/>
          <w:spacing w:val="-2"/>
          <w:sz w:val="22"/>
        </w:rPr>
        <w:t> </w:t>
      </w:r>
      <w:r>
        <w:rPr>
          <w:rFonts w:ascii="Calibri" w:hAnsi="Calibri"/>
          <w:sz w:val="22"/>
        </w:rPr>
        <w:t>(such</w:t>
      </w:r>
      <w:r>
        <w:rPr>
          <w:rFonts w:ascii="Calibri" w:hAnsi="Calibri"/>
          <w:spacing w:val="-6"/>
          <w:sz w:val="22"/>
        </w:rPr>
        <w:t> </w:t>
      </w:r>
      <w:r>
        <w:rPr>
          <w:rFonts w:ascii="Calibri" w:hAnsi="Calibri"/>
          <w:sz w:val="22"/>
        </w:rPr>
        <w:t>as</w:t>
      </w:r>
      <w:r>
        <w:rPr>
          <w:rFonts w:ascii="Calibri" w:hAnsi="Calibri"/>
          <w:spacing w:val="-3"/>
          <w:sz w:val="22"/>
        </w:rPr>
        <w:t> </w:t>
      </w:r>
      <w:r>
        <w:rPr>
          <w:rFonts w:ascii="Calibri" w:hAnsi="Calibri"/>
          <w:spacing w:val="-2"/>
          <w:sz w:val="22"/>
        </w:rPr>
        <w:t>carcinogenicity)</w:t>
      </w:r>
    </w:p>
    <w:p>
      <w:pPr>
        <w:pStyle w:val="ListParagraph"/>
        <w:numPr>
          <w:ilvl w:val="0"/>
          <w:numId w:val="50"/>
        </w:numPr>
        <w:tabs>
          <w:tab w:pos="960" w:val="left" w:leader="none"/>
          <w:tab w:pos="961" w:val="left" w:leader="none"/>
        </w:tabs>
        <w:spacing w:line="240" w:lineRule="auto" w:before="19" w:after="0"/>
        <w:ind w:left="960" w:right="0" w:hanging="361"/>
        <w:jc w:val="left"/>
        <w:rPr>
          <w:rFonts w:ascii="Symbol" w:hAnsi="Symbol"/>
          <w:sz w:val="22"/>
        </w:rPr>
      </w:pPr>
      <w:r>
        <w:rPr>
          <w:rFonts w:ascii="Calibri" w:hAnsi="Calibri"/>
          <w:sz w:val="22"/>
        </w:rPr>
        <w:t>a</w:t>
      </w:r>
      <w:r>
        <w:rPr>
          <w:rFonts w:ascii="Calibri" w:hAnsi="Calibri"/>
          <w:spacing w:val="-4"/>
          <w:sz w:val="22"/>
        </w:rPr>
        <w:t> </w:t>
      </w:r>
      <w:r>
        <w:rPr>
          <w:rFonts w:ascii="Calibri" w:hAnsi="Calibri"/>
          <w:sz w:val="22"/>
        </w:rPr>
        <w:t>temporary</w:t>
      </w:r>
      <w:r>
        <w:rPr>
          <w:rFonts w:ascii="Calibri" w:hAnsi="Calibri"/>
          <w:spacing w:val="-2"/>
          <w:sz w:val="22"/>
        </w:rPr>
        <w:t> </w:t>
      </w:r>
      <w:r>
        <w:rPr>
          <w:rFonts w:ascii="Calibri" w:hAnsi="Calibri"/>
          <w:sz w:val="22"/>
        </w:rPr>
        <w:t>halt/termination</w:t>
      </w:r>
      <w:r>
        <w:rPr>
          <w:rFonts w:ascii="Calibri" w:hAnsi="Calibri"/>
          <w:spacing w:val="-4"/>
          <w:sz w:val="22"/>
        </w:rPr>
        <w:t> </w:t>
      </w:r>
      <w:r>
        <w:rPr>
          <w:rFonts w:ascii="Calibri" w:hAnsi="Calibri"/>
          <w:sz w:val="22"/>
        </w:rPr>
        <w:t>of</w:t>
      </w:r>
      <w:r>
        <w:rPr>
          <w:rFonts w:ascii="Calibri" w:hAnsi="Calibri"/>
          <w:spacing w:val="-5"/>
          <w:sz w:val="22"/>
        </w:rPr>
        <w:t> </w:t>
      </w:r>
      <w:r>
        <w:rPr>
          <w:rFonts w:ascii="Calibri" w:hAnsi="Calibri"/>
          <w:sz w:val="22"/>
        </w:rPr>
        <w:t>a</w:t>
      </w:r>
      <w:r>
        <w:rPr>
          <w:rFonts w:ascii="Calibri" w:hAnsi="Calibri"/>
          <w:spacing w:val="-3"/>
          <w:sz w:val="22"/>
        </w:rPr>
        <w:t> </w:t>
      </w:r>
      <w:r>
        <w:rPr>
          <w:rFonts w:ascii="Calibri" w:hAnsi="Calibri"/>
          <w:sz w:val="22"/>
        </w:rPr>
        <w:t>trial</w:t>
      </w:r>
      <w:r>
        <w:rPr>
          <w:rFonts w:ascii="Calibri" w:hAnsi="Calibri"/>
          <w:spacing w:val="-5"/>
          <w:sz w:val="22"/>
        </w:rPr>
        <w:t> </w:t>
      </w:r>
      <w:r>
        <w:rPr>
          <w:rFonts w:ascii="Calibri" w:hAnsi="Calibri"/>
          <w:sz w:val="22"/>
        </w:rPr>
        <w:t>for</w:t>
      </w:r>
      <w:r>
        <w:rPr>
          <w:rFonts w:ascii="Calibri" w:hAnsi="Calibri"/>
          <w:spacing w:val="-5"/>
          <w:sz w:val="22"/>
        </w:rPr>
        <w:t> </w:t>
      </w:r>
      <w:r>
        <w:rPr>
          <w:rFonts w:ascii="Calibri" w:hAnsi="Calibri"/>
          <w:sz w:val="22"/>
        </w:rPr>
        <w:t>safety</w:t>
      </w:r>
      <w:r>
        <w:rPr>
          <w:rFonts w:ascii="Calibri" w:hAnsi="Calibri"/>
          <w:spacing w:val="-2"/>
          <w:sz w:val="22"/>
        </w:rPr>
        <w:t> reasons</w:t>
      </w:r>
    </w:p>
    <w:p>
      <w:pPr>
        <w:pStyle w:val="ListParagraph"/>
        <w:numPr>
          <w:ilvl w:val="0"/>
          <w:numId w:val="50"/>
        </w:numPr>
        <w:tabs>
          <w:tab w:pos="960" w:val="left" w:leader="none"/>
          <w:tab w:pos="961" w:val="left" w:leader="none"/>
        </w:tabs>
        <w:spacing w:line="259" w:lineRule="auto" w:before="22" w:after="0"/>
        <w:ind w:left="960" w:right="1094" w:hanging="361"/>
        <w:jc w:val="left"/>
        <w:rPr>
          <w:rFonts w:ascii="Symbol" w:hAnsi="Symbol"/>
          <w:sz w:val="22"/>
        </w:rPr>
      </w:pPr>
      <w:r>
        <w:rPr>
          <w:rFonts w:ascii="Calibri" w:hAnsi="Calibri"/>
          <w:sz w:val="22"/>
        </w:rPr>
        <w:t>recommendations of the Data Safety Monitoring Board, where relevant for the safety of participants,</w:t>
      </w:r>
      <w:r>
        <w:rPr>
          <w:rFonts w:ascii="Calibri" w:hAnsi="Calibri"/>
          <w:spacing w:val="-2"/>
          <w:sz w:val="22"/>
        </w:rPr>
        <w:t> </w:t>
      </w:r>
      <w:r>
        <w:rPr>
          <w:rFonts w:ascii="Calibri" w:hAnsi="Calibri"/>
          <w:sz w:val="22"/>
        </w:rPr>
        <w:t>such</w:t>
      </w:r>
      <w:r>
        <w:rPr>
          <w:rFonts w:ascii="Calibri" w:hAnsi="Calibri"/>
          <w:spacing w:val="-3"/>
          <w:sz w:val="22"/>
        </w:rPr>
        <w:t> </w:t>
      </w:r>
      <w:r>
        <w:rPr>
          <w:rFonts w:ascii="Calibri" w:hAnsi="Calibri"/>
          <w:sz w:val="22"/>
        </w:rPr>
        <w:t>as</w:t>
      </w:r>
      <w:r>
        <w:rPr>
          <w:rFonts w:ascii="Calibri" w:hAnsi="Calibri"/>
          <w:spacing w:val="-2"/>
          <w:sz w:val="22"/>
        </w:rPr>
        <w:t> </w:t>
      </w:r>
      <w:r>
        <w:rPr>
          <w:rFonts w:ascii="Calibri" w:hAnsi="Calibri"/>
          <w:sz w:val="22"/>
        </w:rPr>
        <w:t>an</w:t>
      </w:r>
      <w:r>
        <w:rPr>
          <w:rFonts w:ascii="Calibri" w:hAnsi="Calibri"/>
          <w:spacing w:val="-3"/>
          <w:sz w:val="22"/>
        </w:rPr>
        <w:t> </w:t>
      </w:r>
      <w:r>
        <w:rPr>
          <w:rFonts w:ascii="Calibri" w:hAnsi="Calibri"/>
          <w:sz w:val="22"/>
        </w:rPr>
        <w:t>increase</w:t>
      </w:r>
      <w:r>
        <w:rPr>
          <w:rFonts w:ascii="Calibri" w:hAnsi="Calibri"/>
          <w:spacing w:val="-1"/>
          <w:sz w:val="22"/>
        </w:rPr>
        <w:t> </w:t>
      </w:r>
      <w:r>
        <w:rPr>
          <w:rFonts w:ascii="Calibri" w:hAnsi="Calibri"/>
          <w:sz w:val="22"/>
        </w:rPr>
        <w:t>in</w:t>
      </w:r>
      <w:r>
        <w:rPr>
          <w:rFonts w:ascii="Calibri" w:hAnsi="Calibri"/>
          <w:spacing w:val="-3"/>
          <w:sz w:val="22"/>
        </w:rPr>
        <w:t> </w:t>
      </w:r>
      <w:r>
        <w:rPr>
          <w:rFonts w:ascii="Calibri" w:hAnsi="Calibri"/>
          <w:sz w:val="22"/>
        </w:rPr>
        <w:t>frequency</w:t>
      </w:r>
      <w:r>
        <w:rPr>
          <w:rFonts w:ascii="Calibri" w:hAnsi="Calibri"/>
          <w:spacing w:val="-3"/>
          <w:sz w:val="22"/>
        </w:rPr>
        <w:t> </w:t>
      </w:r>
      <w:r>
        <w:rPr>
          <w:rFonts w:ascii="Calibri" w:hAnsi="Calibri"/>
          <w:sz w:val="22"/>
        </w:rPr>
        <w:t>or</w:t>
      </w:r>
      <w:r>
        <w:rPr>
          <w:rFonts w:ascii="Calibri" w:hAnsi="Calibri"/>
          <w:spacing w:val="-4"/>
          <w:sz w:val="22"/>
        </w:rPr>
        <w:t> </w:t>
      </w:r>
      <w:r>
        <w:rPr>
          <w:rFonts w:ascii="Calibri" w:hAnsi="Calibri"/>
          <w:sz w:val="22"/>
        </w:rPr>
        <w:t>severity</w:t>
      </w:r>
      <w:r>
        <w:rPr>
          <w:rFonts w:ascii="Calibri" w:hAnsi="Calibri"/>
          <w:spacing w:val="-3"/>
          <w:sz w:val="22"/>
        </w:rPr>
        <w:t> </w:t>
      </w:r>
      <w:r>
        <w:rPr>
          <w:rFonts w:ascii="Calibri" w:hAnsi="Calibri"/>
          <w:sz w:val="22"/>
        </w:rPr>
        <w:t>of</w:t>
      </w:r>
      <w:r>
        <w:rPr>
          <w:rFonts w:ascii="Calibri" w:hAnsi="Calibri"/>
          <w:spacing w:val="-2"/>
          <w:sz w:val="22"/>
        </w:rPr>
        <w:t> </w:t>
      </w:r>
      <w:r>
        <w:rPr>
          <w:rFonts w:ascii="Calibri" w:hAnsi="Calibri"/>
          <w:sz w:val="22"/>
        </w:rPr>
        <w:t>an</w:t>
      </w:r>
      <w:r>
        <w:rPr>
          <w:rFonts w:ascii="Calibri" w:hAnsi="Calibri"/>
          <w:spacing w:val="-5"/>
          <w:sz w:val="22"/>
        </w:rPr>
        <w:t> </w:t>
      </w:r>
      <w:r>
        <w:rPr>
          <w:rFonts w:ascii="Calibri" w:hAnsi="Calibri"/>
          <w:sz w:val="22"/>
        </w:rPr>
        <w:t>expected</w:t>
      </w:r>
      <w:r>
        <w:rPr>
          <w:rFonts w:ascii="Calibri" w:hAnsi="Calibri"/>
          <w:spacing w:val="-3"/>
          <w:sz w:val="22"/>
        </w:rPr>
        <w:t> </w:t>
      </w:r>
      <w:r>
        <w:rPr>
          <w:rFonts w:ascii="Calibri" w:hAnsi="Calibri"/>
          <w:sz w:val="22"/>
        </w:rPr>
        <w:t>adverse</w:t>
      </w:r>
      <w:r>
        <w:rPr>
          <w:rFonts w:ascii="Calibri" w:hAnsi="Calibri"/>
          <w:spacing w:val="-4"/>
          <w:sz w:val="22"/>
        </w:rPr>
        <w:t> </w:t>
      </w:r>
      <w:r>
        <w:rPr>
          <w:rFonts w:ascii="Calibri" w:hAnsi="Calibri"/>
          <w:sz w:val="22"/>
        </w:rPr>
        <w:t>reaction</w:t>
      </w:r>
    </w:p>
    <w:p>
      <w:pPr>
        <w:pStyle w:val="ListParagraph"/>
        <w:numPr>
          <w:ilvl w:val="0"/>
          <w:numId w:val="50"/>
        </w:numPr>
        <w:tabs>
          <w:tab w:pos="960" w:val="left" w:leader="none"/>
          <w:tab w:pos="961" w:val="left" w:leader="none"/>
        </w:tabs>
        <w:spacing w:line="256" w:lineRule="auto" w:before="1" w:after="0"/>
        <w:ind w:left="960" w:right="842" w:hanging="361"/>
        <w:jc w:val="left"/>
        <w:rPr>
          <w:rFonts w:ascii="Symbol" w:hAnsi="Symbol"/>
          <w:sz w:val="22"/>
        </w:rPr>
      </w:pPr>
      <w:r>
        <w:rPr>
          <w:rFonts w:ascii="Calibri" w:hAnsi="Calibri"/>
          <w:sz w:val="22"/>
        </w:rPr>
        <w:t>single</w:t>
      </w:r>
      <w:r>
        <w:rPr>
          <w:rFonts w:ascii="Calibri" w:hAnsi="Calibri"/>
          <w:spacing w:val="-3"/>
          <w:sz w:val="22"/>
        </w:rPr>
        <w:t> </w:t>
      </w:r>
      <w:r>
        <w:rPr>
          <w:rFonts w:ascii="Calibri" w:hAnsi="Calibri"/>
          <w:sz w:val="22"/>
        </w:rPr>
        <w:t>case</w:t>
      </w:r>
      <w:r>
        <w:rPr>
          <w:rFonts w:ascii="Calibri" w:hAnsi="Calibri"/>
          <w:spacing w:val="-4"/>
          <w:sz w:val="22"/>
        </w:rPr>
        <w:t> </w:t>
      </w:r>
      <w:r>
        <w:rPr>
          <w:rFonts w:ascii="Calibri" w:hAnsi="Calibri"/>
          <w:sz w:val="22"/>
        </w:rPr>
        <w:t>events</w:t>
      </w:r>
      <w:r>
        <w:rPr>
          <w:rFonts w:ascii="Calibri" w:hAnsi="Calibri"/>
          <w:spacing w:val="-4"/>
          <w:sz w:val="22"/>
        </w:rPr>
        <w:t> </w:t>
      </w:r>
      <w:r>
        <w:rPr>
          <w:rFonts w:ascii="Calibri" w:hAnsi="Calibri"/>
          <w:sz w:val="22"/>
        </w:rPr>
        <w:t>(e.g.</w:t>
      </w:r>
      <w:r>
        <w:rPr>
          <w:rFonts w:ascii="Calibri" w:hAnsi="Calibri"/>
          <w:spacing w:val="-3"/>
          <w:sz w:val="22"/>
        </w:rPr>
        <w:t> </w:t>
      </w:r>
      <w:r>
        <w:rPr>
          <w:rFonts w:ascii="Calibri" w:hAnsi="Calibri"/>
          <w:sz w:val="22"/>
        </w:rPr>
        <w:t>toxic</w:t>
      </w:r>
      <w:r>
        <w:rPr>
          <w:rFonts w:ascii="Calibri" w:hAnsi="Calibri"/>
          <w:spacing w:val="-3"/>
          <w:sz w:val="22"/>
        </w:rPr>
        <w:t> </w:t>
      </w:r>
      <w:r>
        <w:rPr>
          <w:rFonts w:ascii="Calibri" w:hAnsi="Calibri"/>
          <w:sz w:val="22"/>
        </w:rPr>
        <w:t>epidermal</w:t>
      </w:r>
      <w:r>
        <w:rPr>
          <w:rFonts w:ascii="Calibri" w:hAnsi="Calibri"/>
          <w:spacing w:val="-3"/>
          <w:sz w:val="22"/>
        </w:rPr>
        <w:t> </w:t>
      </w:r>
      <w:r>
        <w:rPr>
          <w:rFonts w:ascii="Calibri" w:hAnsi="Calibri"/>
          <w:sz w:val="22"/>
        </w:rPr>
        <w:t>necrolysis,</w:t>
      </w:r>
      <w:r>
        <w:rPr>
          <w:rFonts w:ascii="Calibri" w:hAnsi="Calibri"/>
          <w:spacing w:val="-3"/>
          <w:sz w:val="22"/>
        </w:rPr>
        <w:t> </w:t>
      </w:r>
      <w:r>
        <w:rPr>
          <w:rFonts w:ascii="Calibri" w:hAnsi="Calibri"/>
          <w:sz w:val="22"/>
        </w:rPr>
        <w:t>agranulocytosis,</w:t>
      </w:r>
      <w:r>
        <w:rPr>
          <w:rFonts w:ascii="Calibri" w:hAnsi="Calibri"/>
          <w:spacing w:val="-4"/>
          <w:sz w:val="22"/>
        </w:rPr>
        <w:t> </w:t>
      </w:r>
      <w:r>
        <w:rPr>
          <w:rFonts w:ascii="Calibri" w:hAnsi="Calibri"/>
          <w:sz w:val="22"/>
        </w:rPr>
        <w:t>hepatic</w:t>
      </w:r>
      <w:r>
        <w:rPr>
          <w:rFonts w:ascii="Calibri" w:hAnsi="Calibri"/>
          <w:spacing w:val="-4"/>
          <w:sz w:val="22"/>
        </w:rPr>
        <w:t> </w:t>
      </w:r>
      <w:r>
        <w:rPr>
          <w:rFonts w:ascii="Calibri" w:hAnsi="Calibri"/>
          <w:sz w:val="22"/>
        </w:rPr>
        <w:t>failure)</w:t>
      </w:r>
      <w:r>
        <w:rPr>
          <w:rFonts w:ascii="Calibri" w:hAnsi="Calibri"/>
          <w:spacing w:val="-3"/>
          <w:sz w:val="22"/>
        </w:rPr>
        <w:t> </w:t>
      </w:r>
      <w:r>
        <w:rPr>
          <w:rFonts w:ascii="Calibri" w:hAnsi="Calibri"/>
          <w:sz w:val="22"/>
        </w:rPr>
        <w:t>that</w:t>
      </w:r>
      <w:r>
        <w:rPr>
          <w:rFonts w:ascii="Calibri" w:hAnsi="Calibri"/>
          <w:spacing w:val="-4"/>
          <w:sz w:val="22"/>
        </w:rPr>
        <w:t> </w:t>
      </w:r>
      <w:r>
        <w:rPr>
          <w:rFonts w:ascii="Calibri" w:hAnsi="Calibri"/>
          <w:sz w:val="22"/>
        </w:rPr>
        <w:t>lead to an urgent safety measure</w:t>
      </w:r>
    </w:p>
    <w:p>
      <w:pPr>
        <w:pStyle w:val="BodyText"/>
        <w:rPr>
          <w:rFonts w:ascii="Calibri"/>
          <w:i w:val="0"/>
        </w:rPr>
      </w:pPr>
    </w:p>
    <w:p>
      <w:pPr>
        <w:spacing w:line="259" w:lineRule="auto" w:before="184"/>
        <w:ind w:left="240" w:right="823" w:hanging="1"/>
        <w:jc w:val="left"/>
        <w:rPr>
          <w:rFonts w:ascii="Calibri" w:hAnsi="Calibri"/>
          <w:sz w:val="22"/>
        </w:rPr>
      </w:pPr>
      <w:r>
        <w:rPr>
          <w:rFonts w:ascii="Calibri" w:hAnsi="Calibri"/>
          <w:sz w:val="22"/>
        </w:rPr>
        <w:t>Examples below have been extracted from the TGA’s “Pharmacovigilance responsibilities of medicine</w:t>
      </w:r>
      <w:r>
        <w:rPr>
          <w:rFonts w:ascii="Calibri" w:hAnsi="Calibri"/>
          <w:spacing w:val="-5"/>
          <w:sz w:val="22"/>
        </w:rPr>
        <w:t> </w:t>
      </w:r>
      <w:r>
        <w:rPr>
          <w:rFonts w:ascii="Calibri" w:hAnsi="Calibri"/>
          <w:sz w:val="22"/>
        </w:rPr>
        <w:t>sponsors:</w:t>
      </w:r>
      <w:r>
        <w:rPr>
          <w:rFonts w:ascii="Calibri" w:hAnsi="Calibri"/>
          <w:spacing w:val="-2"/>
          <w:sz w:val="22"/>
        </w:rPr>
        <w:t> </w:t>
      </w:r>
      <w:r>
        <w:rPr>
          <w:rFonts w:ascii="Calibri" w:hAnsi="Calibri"/>
          <w:sz w:val="22"/>
        </w:rPr>
        <w:t>Australian</w:t>
      </w:r>
      <w:r>
        <w:rPr>
          <w:rFonts w:ascii="Calibri" w:hAnsi="Calibri"/>
          <w:spacing w:val="-4"/>
          <w:sz w:val="22"/>
        </w:rPr>
        <w:t> </w:t>
      </w:r>
      <w:r>
        <w:rPr>
          <w:rFonts w:ascii="Calibri" w:hAnsi="Calibri"/>
          <w:sz w:val="22"/>
        </w:rPr>
        <w:t>recommendations</w:t>
      </w:r>
      <w:r>
        <w:rPr>
          <w:rFonts w:ascii="Calibri" w:hAnsi="Calibri"/>
          <w:spacing w:val="-3"/>
          <w:sz w:val="22"/>
        </w:rPr>
        <w:t> </w:t>
      </w:r>
      <w:r>
        <w:rPr>
          <w:rFonts w:ascii="Calibri" w:hAnsi="Calibri"/>
          <w:sz w:val="22"/>
        </w:rPr>
        <w:t>and</w:t>
      </w:r>
      <w:r>
        <w:rPr>
          <w:rFonts w:ascii="Calibri" w:hAnsi="Calibri"/>
          <w:spacing w:val="-6"/>
          <w:sz w:val="22"/>
        </w:rPr>
        <w:t> </w:t>
      </w:r>
      <w:r>
        <w:rPr>
          <w:rFonts w:ascii="Calibri" w:hAnsi="Calibri"/>
          <w:sz w:val="22"/>
        </w:rPr>
        <w:t>requirements”</w:t>
      </w:r>
      <w:r>
        <w:rPr>
          <w:rFonts w:ascii="Calibri" w:hAnsi="Calibri"/>
          <w:spacing w:val="-2"/>
          <w:sz w:val="22"/>
        </w:rPr>
        <w:t> </w:t>
      </w:r>
      <w:r>
        <w:rPr>
          <w:rFonts w:ascii="Calibri" w:hAnsi="Calibri"/>
          <w:sz w:val="22"/>
        </w:rPr>
        <w:t>Version</w:t>
      </w:r>
      <w:r>
        <w:rPr>
          <w:rFonts w:ascii="Calibri" w:hAnsi="Calibri"/>
          <w:spacing w:val="-6"/>
          <w:sz w:val="22"/>
        </w:rPr>
        <w:t> </w:t>
      </w:r>
      <w:r>
        <w:rPr>
          <w:rFonts w:ascii="Calibri" w:hAnsi="Calibri"/>
          <w:sz w:val="22"/>
        </w:rPr>
        <w:t>2.0,</w:t>
      </w:r>
      <w:r>
        <w:rPr>
          <w:rFonts w:ascii="Calibri" w:hAnsi="Calibri"/>
          <w:spacing w:val="-5"/>
          <w:sz w:val="22"/>
        </w:rPr>
        <w:t> </w:t>
      </w:r>
      <w:r>
        <w:rPr>
          <w:rFonts w:ascii="Calibri" w:hAnsi="Calibri"/>
          <w:sz w:val="22"/>
        </w:rPr>
        <w:t>September</w:t>
      </w:r>
      <w:r>
        <w:rPr>
          <w:rFonts w:ascii="Calibri" w:hAnsi="Calibri"/>
          <w:spacing w:val="-5"/>
          <w:sz w:val="22"/>
        </w:rPr>
        <w:t> </w:t>
      </w:r>
      <w:r>
        <w:rPr>
          <w:rFonts w:ascii="Calibri" w:hAnsi="Calibri"/>
          <w:sz w:val="22"/>
        </w:rPr>
        <w:t>2017</w:t>
      </w:r>
    </w:p>
    <w:p>
      <w:pPr>
        <w:pStyle w:val="ListParagraph"/>
        <w:numPr>
          <w:ilvl w:val="0"/>
          <w:numId w:val="50"/>
        </w:numPr>
        <w:tabs>
          <w:tab w:pos="960" w:val="left" w:leader="none"/>
          <w:tab w:pos="961" w:val="left" w:leader="none"/>
        </w:tabs>
        <w:spacing w:line="240" w:lineRule="auto" w:before="160" w:after="0"/>
        <w:ind w:left="960" w:right="0" w:hanging="361"/>
        <w:jc w:val="left"/>
        <w:rPr>
          <w:rFonts w:ascii="Symbol" w:hAnsi="Symbol"/>
          <w:sz w:val="22"/>
        </w:rPr>
      </w:pPr>
      <w:r>
        <w:rPr>
          <w:rFonts w:ascii="Calibri" w:hAnsi="Calibri"/>
          <w:sz w:val="22"/>
        </w:rPr>
        <w:t>safety-related</w:t>
      </w:r>
      <w:r>
        <w:rPr>
          <w:rFonts w:ascii="Calibri" w:hAnsi="Calibri"/>
          <w:spacing w:val="-9"/>
          <w:sz w:val="22"/>
        </w:rPr>
        <w:t> </w:t>
      </w:r>
      <w:r>
        <w:rPr>
          <w:rFonts w:ascii="Calibri" w:hAnsi="Calibri"/>
          <w:sz w:val="22"/>
        </w:rPr>
        <w:t>actions</w:t>
      </w:r>
      <w:r>
        <w:rPr>
          <w:rFonts w:ascii="Calibri" w:hAnsi="Calibri"/>
          <w:spacing w:val="-5"/>
          <w:sz w:val="22"/>
        </w:rPr>
        <w:t> </w:t>
      </w:r>
      <w:r>
        <w:rPr>
          <w:rFonts w:ascii="Calibri" w:hAnsi="Calibri"/>
          <w:sz w:val="22"/>
        </w:rPr>
        <w:t>by</w:t>
      </w:r>
      <w:r>
        <w:rPr>
          <w:rFonts w:ascii="Calibri" w:hAnsi="Calibri"/>
          <w:spacing w:val="-7"/>
          <w:sz w:val="22"/>
        </w:rPr>
        <w:t> </w:t>
      </w:r>
      <w:r>
        <w:rPr>
          <w:rFonts w:ascii="Calibri" w:hAnsi="Calibri"/>
          <w:sz w:val="22"/>
        </w:rPr>
        <w:t>comparable</w:t>
      </w:r>
      <w:r>
        <w:rPr>
          <w:rFonts w:ascii="Calibri" w:hAnsi="Calibri"/>
          <w:spacing w:val="-4"/>
          <w:sz w:val="22"/>
        </w:rPr>
        <w:t> </w:t>
      </w:r>
      <w:r>
        <w:rPr>
          <w:rFonts w:ascii="Calibri" w:hAnsi="Calibri"/>
          <w:sz w:val="22"/>
        </w:rPr>
        <w:t>international</w:t>
      </w:r>
      <w:r>
        <w:rPr>
          <w:rFonts w:ascii="Calibri" w:hAnsi="Calibri"/>
          <w:spacing w:val="-6"/>
          <w:sz w:val="22"/>
        </w:rPr>
        <w:t> </w:t>
      </w:r>
      <w:r>
        <w:rPr>
          <w:rFonts w:ascii="Calibri" w:hAnsi="Calibri"/>
          <w:sz w:val="22"/>
        </w:rPr>
        <w:t>regulatory</w:t>
      </w:r>
      <w:r>
        <w:rPr>
          <w:rFonts w:ascii="Calibri" w:hAnsi="Calibri"/>
          <w:spacing w:val="-6"/>
          <w:sz w:val="22"/>
        </w:rPr>
        <w:t> </w:t>
      </w:r>
      <w:r>
        <w:rPr>
          <w:rFonts w:ascii="Calibri" w:hAnsi="Calibri"/>
          <w:sz w:val="22"/>
        </w:rPr>
        <w:t>agencies</w:t>
      </w:r>
      <w:r>
        <w:rPr>
          <w:rFonts w:ascii="Calibri" w:hAnsi="Calibri"/>
          <w:spacing w:val="-8"/>
          <w:sz w:val="22"/>
        </w:rPr>
        <w:t> </w:t>
      </w:r>
      <w:r>
        <w:rPr>
          <w:rFonts w:ascii="Calibri" w:hAnsi="Calibri"/>
          <w:sz w:val="22"/>
        </w:rPr>
        <w:t>such</w:t>
      </w:r>
      <w:r>
        <w:rPr>
          <w:rFonts w:ascii="Calibri" w:hAnsi="Calibri"/>
          <w:spacing w:val="-6"/>
          <w:sz w:val="22"/>
        </w:rPr>
        <w:t> </w:t>
      </w:r>
      <w:r>
        <w:rPr>
          <w:rFonts w:ascii="Calibri" w:hAnsi="Calibri"/>
          <w:sz w:val="22"/>
        </w:rPr>
        <w:t>as</w:t>
      </w:r>
      <w:r>
        <w:rPr>
          <w:rFonts w:ascii="Calibri" w:hAnsi="Calibri"/>
          <w:spacing w:val="-6"/>
          <w:sz w:val="22"/>
        </w:rPr>
        <w:t> </w:t>
      </w:r>
      <w:r>
        <w:rPr>
          <w:rFonts w:ascii="Calibri" w:hAnsi="Calibri"/>
          <w:spacing w:val="-4"/>
          <w:sz w:val="22"/>
        </w:rPr>
        <w:t>the:</w:t>
      </w:r>
    </w:p>
    <w:p>
      <w:pPr>
        <w:pStyle w:val="ListParagraph"/>
        <w:numPr>
          <w:ilvl w:val="1"/>
          <w:numId w:val="50"/>
        </w:numPr>
        <w:tabs>
          <w:tab w:pos="1374" w:val="left" w:leader="none"/>
        </w:tabs>
        <w:spacing w:line="272" w:lineRule="exact" w:before="0" w:after="0"/>
        <w:ind w:left="1373" w:right="0" w:hanging="361"/>
        <w:jc w:val="left"/>
        <w:rPr>
          <w:rFonts w:ascii="Courier New" w:hAnsi="Courier New"/>
          <w:sz w:val="22"/>
        </w:rPr>
      </w:pPr>
      <w:r>
        <w:rPr>
          <w:rFonts w:ascii="Calibri" w:hAnsi="Calibri"/>
          <w:sz w:val="22"/>
        </w:rPr>
        <w:t>withdrawal</w:t>
      </w:r>
      <w:r>
        <w:rPr>
          <w:rFonts w:ascii="Calibri" w:hAnsi="Calibri"/>
          <w:spacing w:val="-6"/>
          <w:sz w:val="22"/>
        </w:rPr>
        <w:t> </w:t>
      </w:r>
      <w:r>
        <w:rPr>
          <w:rFonts w:ascii="Calibri" w:hAnsi="Calibri"/>
          <w:sz w:val="22"/>
        </w:rPr>
        <w:t>or</w:t>
      </w:r>
      <w:r>
        <w:rPr>
          <w:rFonts w:ascii="Calibri" w:hAnsi="Calibri"/>
          <w:spacing w:val="-2"/>
          <w:sz w:val="22"/>
        </w:rPr>
        <w:t> </w:t>
      </w:r>
      <w:r>
        <w:rPr>
          <w:rFonts w:ascii="Calibri" w:hAnsi="Calibri"/>
          <w:sz w:val="22"/>
        </w:rPr>
        <w:t>suspension</w:t>
      </w:r>
      <w:r>
        <w:rPr>
          <w:rFonts w:ascii="Calibri" w:hAnsi="Calibri"/>
          <w:spacing w:val="-5"/>
          <w:sz w:val="22"/>
        </w:rPr>
        <w:t> </w:t>
      </w:r>
      <w:r>
        <w:rPr>
          <w:rFonts w:ascii="Calibri" w:hAnsi="Calibri"/>
          <w:sz w:val="22"/>
        </w:rPr>
        <w:t>of</w:t>
      </w:r>
      <w:r>
        <w:rPr>
          <w:rFonts w:ascii="Calibri" w:hAnsi="Calibri"/>
          <w:spacing w:val="-3"/>
          <w:sz w:val="22"/>
        </w:rPr>
        <w:t> </w:t>
      </w:r>
      <w:r>
        <w:rPr>
          <w:rFonts w:ascii="Calibri" w:hAnsi="Calibri"/>
          <w:sz w:val="22"/>
        </w:rPr>
        <w:t>the</w:t>
      </w:r>
      <w:r>
        <w:rPr>
          <w:rFonts w:ascii="Calibri" w:hAnsi="Calibri"/>
          <w:spacing w:val="-6"/>
          <w:sz w:val="22"/>
        </w:rPr>
        <w:t> </w:t>
      </w:r>
      <w:r>
        <w:rPr>
          <w:rFonts w:ascii="Calibri" w:hAnsi="Calibri"/>
          <w:sz w:val="22"/>
        </w:rPr>
        <w:t>medicine’s</w:t>
      </w:r>
      <w:r>
        <w:rPr>
          <w:rFonts w:ascii="Calibri" w:hAnsi="Calibri"/>
          <w:spacing w:val="-4"/>
          <w:sz w:val="22"/>
        </w:rPr>
        <w:t> </w:t>
      </w:r>
      <w:r>
        <w:rPr>
          <w:rFonts w:ascii="Calibri" w:hAnsi="Calibri"/>
          <w:spacing w:val="-2"/>
          <w:sz w:val="22"/>
        </w:rPr>
        <w:t>availability</w:t>
      </w:r>
    </w:p>
    <w:p>
      <w:pPr>
        <w:pStyle w:val="ListParagraph"/>
        <w:numPr>
          <w:ilvl w:val="1"/>
          <w:numId w:val="50"/>
        </w:numPr>
        <w:tabs>
          <w:tab w:pos="1374" w:val="left" w:leader="none"/>
        </w:tabs>
        <w:spacing w:line="235" w:lineRule="auto" w:before="0" w:after="0"/>
        <w:ind w:left="1373" w:right="1752" w:hanging="361"/>
        <w:jc w:val="left"/>
        <w:rPr>
          <w:rFonts w:ascii="Courier New" w:hAnsi="Courier New"/>
          <w:sz w:val="22"/>
        </w:rPr>
      </w:pPr>
      <w:r>
        <w:rPr>
          <w:rFonts w:ascii="Calibri" w:hAnsi="Calibri"/>
          <w:sz w:val="22"/>
        </w:rPr>
        <w:t>addition</w:t>
      </w:r>
      <w:r>
        <w:rPr>
          <w:rFonts w:ascii="Calibri" w:hAnsi="Calibri"/>
          <w:spacing w:val="-4"/>
          <w:sz w:val="22"/>
        </w:rPr>
        <w:t> </w:t>
      </w:r>
      <w:r>
        <w:rPr>
          <w:rFonts w:ascii="Calibri" w:hAnsi="Calibri"/>
          <w:sz w:val="22"/>
        </w:rPr>
        <w:t>or</w:t>
      </w:r>
      <w:r>
        <w:rPr>
          <w:rFonts w:ascii="Calibri" w:hAnsi="Calibri"/>
          <w:spacing w:val="-5"/>
          <w:sz w:val="22"/>
        </w:rPr>
        <w:t> </w:t>
      </w:r>
      <w:r>
        <w:rPr>
          <w:rFonts w:ascii="Calibri" w:hAnsi="Calibri"/>
          <w:sz w:val="22"/>
        </w:rPr>
        <w:t>modification,</w:t>
      </w:r>
      <w:r>
        <w:rPr>
          <w:rFonts w:ascii="Calibri" w:hAnsi="Calibri"/>
          <w:spacing w:val="-3"/>
          <w:sz w:val="22"/>
        </w:rPr>
        <w:t> </w:t>
      </w:r>
      <w:r>
        <w:rPr>
          <w:rFonts w:ascii="Calibri" w:hAnsi="Calibri"/>
          <w:sz w:val="22"/>
        </w:rPr>
        <w:t>for</w:t>
      </w:r>
      <w:r>
        <w:rPr>
          <w:rFonts w:ascii="Calibri" w:hAnsi="Calibri"/>
          <w:spacing w:val="-3"/>
          <w:sz w:val="22"/>
        </w:rPr>
        <w:t> </w:t>
      </w:r>
      <w:r>
        <w:rPr>
          <w:rFonts w:ascii="Calibri" w:hAnsi="Calibri"/>
          <w:sz w:val="22"/>
        </w:rPr>
        <w:t>safety</w:t>
      </w:r>
      <w:r>
        <w:rPr>
          <w:rFonts w:ascii="Calibri" w:hAnsi="Calibri"/>
          <w:spacing w:val="-2"/>
          <w:sz w:val="22"/>
        </w:rPr>
        <w:t> </w:t>
      </w:r>
      <w:r>
        <w:rPr>
          <w:rFonts w:ascii="Calibri" w:hAnsi="Calibri"/>
          <w:sz w:val="22"/>
        </w:rPr>
        <w:t>reasons,</w:t>
      </w:r>
      <w:r>
        <w:rPr>
          <w:rFonts w:ascii="Calibri" w:hAnsi="Calibri"/>
          <w:spacing w:val="-5"/>
          <w:sz w:val="22"/>
        </w:rPr>
        <w:t> </w:t>
      </w:r>
      <w:r>
        <w:rPr>
          <w:rFonts w:ascii="Calibri" w:hAnsi="Calibri"/>
          <w:sz w:val="22"/>
        </w:rPr>
        <w:t>of</w:t>
      </w:r>
      <w:r>
        <w:rPr>
          <w:rFonts w:ascii="Calibri" w:hAnsi="Calibri"/>
          <w:spacing w:val="-5"/>
          <w:sz w:val="22"/>
        </w:rPr>
        <w:t> </w:t>
      </w:r>
      <w:r>
        <w:rPr>
          <w:rFonts w:ascii="Calibri" w:hAnsi="Calibri"/>
          <w:sz w:val="22"/>
        </w:rPr>
        <w:t>a</w:t>
      </w:r>
      <w:r>
        <w:rPr>
          <w:rFonts w:ascii="Calibri" w:hAnsi="Calibri"/>
          <w:spacing w:val="-3"/>
          <w:sz w:val="22"/>
        </w:rPr>
        <w:t> </w:t>
      </w:r>
      <w:r>
        <w:rPr>
          <w:rFonts w:ascii="Calibri" w:hAnsi="Calibri"/>
          <w:sz w:val="22"/>
        </w:rPr>
        <w:t>contraindication,</w:t>
      </w:r>
      <w:r>
        <w:rPr>
          <w:rFonts w:ascii="Calibri" w:hAnsi="Calibri"/>
          <w:spacing w:val="-5"/>
          <w:sz w:val="22"/>
        </w:rPr>
        <w:t> </w:t>
      </w:r>
      <w:r>
        <w:rPr>
          <w:rFonts w:ascii="Calibri" w:hAnsi="Calibri"/>
          <w:sz w:val="22"/>
        </w:rPr>
        <w:t>warning</w:t>
      </w:r>
      <w:r>
        <w:rPr>
          <w:rFonts w:ascii="Calibri" w:hAnsi="Calibri"/>
          <w:spacing w:val="-4"/>
          <w:sz w:val="22"/>
        </w:rPr>
        <w:t> </w:t>
      </w:r>
      <w:r>
        <w:rPr>
          <w:rFonts w:ascii="Calibri" w:hAnsi="Calibri"/>
          <w:sz w:val="22"/>
        </w:rPr>
        <w:t>or precaution statement to the product information or label</w:t>
      </w:r>
    </w:p>
    <w:p>
      <w:pPr>
        <w:pStyle w:val="ListParagraph"/>
        <w:numPr>
          <w:ilvl w:val="1"/>
          <w:numId w:val="50"/>
        </w:numPr>
        <w:tabs>
          <w:tab w:pos="1374" w:val="left" w:leader="none"/>
        </w:tabs>
        <w:spacing w:line="272" w:lineRule="exact" w:before="0" w:after="0"/>
        <w:ind w:left="1373" w:right="0" w:hanging="361"/>
        <w:jc w:val="left"/>
        <w:rPr>
          <w:rFonts w:ascii="Courier New" w:hAnsi="Courier New"/>
          <w:sz w:val="22"/>
        </w:rPr>
      </w:pPr>
      <w:r>
        <w:rPr>
          <w:rFonts w:ascii="Calibri" w:hAnsi="Calibri"/>
          <w:sz w:val="22"/>
        </w:rPr>
        <w:t>modification</w:t>
      </w:r>
      <w:r>
        <w:rPr>
          <w:rFonts w:ascii="Calibri" w:hAnsi="Calibri"/>
          <w:spacing w:val="-6"/>
          <w:sz w:val="22"/>
        </w:rPr>
        <w:t> </w:t>
      </w:r>
      <w:r>
        <w:rPr>
          <w:rFonts w:ascii="Calibri" w:hAnsi="Calibri"/>
          <w:sz w:val="22"/>
        </w:rPr>
        <w:t>or</w:t>
      </w:r>
      <w:r>
        <w:rPr>
          <w:rFonts w:ascii="Calibri" w:hAnsi="Calibri"/>
          <w:spacing w:val="-5"/>
          <w:sz w:val="22"/>
        </w:rPr>
        <w:t> </w:t>
      </w:r>
      <w:r>
        <w:rPr>
          <w:rFonts w:ascii="Calibri" w:hAnsi="Calibri"/>
          <w:sz w:val="22"/>
        </w:rPr>
        <w:t>removal,</w:t>
      </w:r>
      <w:r>
        <w:rPr>
          <w:rFonts w:ascii="Calibri" w:hAnsi="Calibri"/>
          <w:spacing w:val="-3"/>
          <w:sz w:val="22"/>
        </w:rPr>
        <w:t> </w:t>
      </w:r>
      <w:r>
        <w:rPr>
          <w:rFonts w:ascii="Calibri" w:hAnsi="Calibri"/>
          <w:sz w:val="22"/>
        </w:rPr>
        <w:t>for</w:t>
      </w:r>
      <w:r>
        <w:rPr>
          <w:rFonts w:ascii="Calibri" w:hAnsi="Calibri"/>
          <w:spacing w:val="-3"/>
          <w:sz w:val="22"/>
        </w:rPr>
        <w:t> </w:t>
      </w:r>
      <w:r>
        <w:rPr>
          <w:rFonts w:ascii="Calibri" w:hAnsi="Calibri"/>
          <w:sz w:val="22"/>
        </w:rPr>
        <w:t>safety</w:t>
      </w:r>
      <w:r>
        <w:rPr>
          <w:rFonts w:ascii="Calibri" w:hAnsi="Calibri"/>
          <w:spacing w:val="-2"/>
          <w:sz w:val="22"/>
        </w:rPr>
        <w:t> </w:t>
      </w:r>
      <w:r>
        <w:rPr>
          <w:rFonts w:ascii="Calibri" w:hAnsi="Calibri"/>
          <w:sz w:val="22"/>
        </w:rPr>
        <w:t>reasons,</w:t>
      </w:r>
      <w:r>
        <w:rPr>
          <w:rFonts w:ascii="Calibri" w:hAnsi="Calibri"/>
          <w:spacing w:val="-5"/>
          <w:sz w:val="22"/>
        </w:rPr>
        <w:t> </w:t>
      </w:r>
      <w:r>
        <w:rPr>
          <w:rFonts w:ascii="Calibri" w:hAnsi="Calibri"/>
          <w:sz w:val="22"/>
        </w:rPr>
        <w:t>of</w:t>
      </w:r>
      <w:r>
        <w:rPr>
          <w:rFonts w:ascii="Calibri" w:hAnsi="Calibri"/>
          <w:spacing w:val="-5"/>
          <w:sz w:val="22"/>
        </w:rPr>
        <w:t> </w:t>
      </w:r>
      <w:r>
        <w:rPr>
          <w:rFonts w:ascii="Calibri" w:hAnsi="Calibri"/>
          <w:sz w:val="22"/>
        </w:rPr>
        <w:t>an</w:t>
      </w:r>
      <w:r>
        <w:rPr>
          <w:rFonts w:ascii="Calibri" w:hAnsi="Calibri"/>
          <w:spacing w:val="-3"/>
          <w:sz w:val="22"/>
        </w:rPr>
        <w:t> </w:t>
      </w:r>
      <w:r>
        <w:rPr>
          <w:rFonts w:ascii="Calibri" w:hAnsi="Calibri"/>
          <w:spacing w:val="-2"/>
          <w:sz w:val="22"/>
        </w:rPr>
        <w:t>indication.</w:t>
      </w:r>
    </w:p>
    <w:p>
      <w:pPr>
        <w:pStyle w:val="ListParagraph"/>
        <w:numPr>
          <w:ilvl w:val="0"/>
          <w:numId w:val="50"/>
        </w:numPr>
        <w:tabs>
          <w:tab w:pos="960" w:val="left" w:leader="none"/>
          <w:tab w:pos="961" w:val="left" w:leader="none"/>
        </w:tabs>
        <w:spacing w:line="240" w:lineRule="auto" w:before="0" w:after="0"/>
        <w:ind w:left="960" w:right="991" w:hanging="361"/>
        <w:jc w:val="left"/>
        <w:rPr>
          <w:rFonts w:ascii="Symbol" w:hAnsi="Symbol"/>
          <w:sz w:val="22"/>
        </w:rPr>
      </w:pPr>
      <w:r>
        <w:rPr>
          <w:rFonts w:ascii="Calibri" w:hAnsi="Calibri"/>
          <w:sz w:val="22"/>
        </w:rPr>
        <w:t>changes</w:t>
      </w:r>
      <w:r>
        <w:rPr>
          <w:rFonts w:ascii="Calibri" w:hAnsi="Calibri"/>
          <w:spacing w:val="-2"/>
          <w:sz w:val="22"/>
        </w:rPr>
        <w:t> </w:t>
      </w:r>
      <w:r>
        <w:rPr>
          <w:rFonts w:ascii="Calibri" w:hAnsi="Calibri"/>
          <w:sz w:val="22"/>
        </w:rPr>
        <w:t>in</w:t>
      </w:r>
      <w:r>
        <w:rPr>
          <w:rFonts w:ascii="Calibri" w:hAnsi="Calibri"/>
          <w:spacing w:val="-3"/>
          <w:sz w:val="22"/>
        </w:rPr>
        <w:t> </w:t>
      </w:r>
      <w:r>
        <w:rPr>
          <w:rFonts w:ascii="Calibri" w:hAnsi="Calibri"/>
          <w:sz w:val="22"/>
        </w:rPr>
        <w:t>the</w:t>
      </w:r>
      <w:r>
        <w:rPr>
          <w:rFonts w:ascii="Calibri" w:hAnsi="Calibri"/>
          <w:spacing w:val="-4"/>
          <w:sz w:val="22"/>
        </w:rPr>
        <w:t> </w:t>
      </w:r>
      <w:r>
        <w:rPr>
          <w:rFonts w:ascii="Calibri" w:hAnsi="Calibri"/>
          <w:sz w:val="22"/>
        </w:rPr>
        <w:t>nature,</w:t>
      </w:r>
      <w:r>
        <w:rPr>
          <w:rFonts w:ascii="Calibri" w:hAnsi="Calibri"/>
          <w:spacing w:val="-4"/>
          <w:sz w:val="22"/>
        </w:rPr>
        <w:t> </w:t>
      </w:r>
      <w:r>
        <w:rPr>
          <w:rFonts w:ascii="Calibri" w:hAnsi="Calibri"/>
          <w:sz w:val="22"/>
        </w:rPr>
        <w:t>severity</w:t>
      </w:r>
      <w:r>
        <w:rPr>
          <w:rFonts w:ascii="Calibri" w:hAnsi="Calibri"/>
          <w:spacing w:val="-3"/>
          <w:sz w:val="22"/>
        </w:rPr>
        <w:t> </w:t>
      </w:r>
      <w:r>
        <w:rPr>
          <w:rFonts w:ascii="Calibri" w:hAnsi="Calibri"/>
          <w:sz w:val="22"/>
        </w:rPr>
        <w:t>or</w:t>
      </w:r>
      <w:r>
        <w:rPr>
          <w:rFonts w:ascii="Calibri" w:hAnsi="Calibri"/>
          <w:spacing w:val="-2"/>
          <w:sz w:val="22"/>
        </w:rPr>
        <w:t> </w:t>
      </w:r>
      <w:r>
        <w:rPr>
          <w:rFonts w:ascii="Calibri" w:hAnsi="Calibri"/>
          <w:sz w:val="22"/>
        </w:rPr>
        <w:t>frequency</w:t>
      </w:r>
      <w:r>
        <w:rPr>
          <w:rFonts w:ascii="Calibri" w:hAnsi="Calibri"/>
          <w:spacing w:val="-3"/>
          <w:sz w:val="22"/>
        </w:rPr>
        <w:t> </w:t>
      </w:r>
      <w:r>
        <w:rPr>
          <w:rFonts w:ascii="Calibri" w:hAnsi="Calibri"/>
          <w:sz w:val="22"/>
        </w:rPr>
        <w:t>of</w:t>
      </w:r>
      <w:r>
        <w:rPr>
          <w:rFonts w:ascii="Calibri" w:hAnsi="Calibri"/>
          <w:spacing w:val="-5"/>
          <w:sz w:val="22"/>
        </w:rPr>
        <w:t> </w:t>
      </w:r>
      <w:r>
        <w:rPr>
          <w:rFonts w:ascii="Calibri" w:hAnsi="Calibri"/>
          <w:sz w:val="22"/>
        </w:rPr>
        <w:t>known</w:t>
      </w:r>
      <w:r>
        <w:rPr>
          <w:rFonts w:ascii="Calibri" w:hAnsi="Calibri"/>
          <w:spacing w:val="-5"/>
          <w:sz w:val="22"/>
        </w:rPr>
        <w:t> </w:t>
      </w:r>
      <w:r>
        <w:rPr>
          <w:rFonts w:ascii="Calibri" w:hAnsi="Calibri"/>
          <w:sz w:val="22"/>
        </w:rPr>
        <w:t>serious</w:t>
      </w:r>
      <w:r>
        <w:rPr>
          <w:rFonts w:ascii="Calibri" w:hAnsi="Calibri"/>
          <w:spacing w:val="-4"/>
          <w:sz w:val="22"/>
        </w:rPr>
        <w:t> </w:t>
      </w:r>
      <w:r>
        <w:rPr>
          <w:rFonts w:ascii="Calibri" w:hAnsi="Calibri"/>
          <w:sz w:val="22"/>
        </w:rPr>
        <w:t>adverse</w:t>
      </w:r>
      <w:r>
        <w:rPr>
          <w:rFonts w:ascii="Calibri" w:hAnsi="Calibri"/>
          <w:spacing w:val="-1"/>
          <w:sz w:val="22"/>
        </w:rPr>
        <w:t> </w:t>
      </w:r>
      <w:r>
        <w:rPr>
          <w:rFonts w:ascii="Calibri" w:hAnsi="Calibri"/>
          <w:sz w:val="22"/>
        </w:rPr>
        <w:t>reactions</w:t>
      </w:r>
      <w:r>
        <w:rPr>
          <w:rFonts w:ascii="Calibri" w:hAnsi="Calibri"/>
          <w:spacing w:val="-4"/>
          <w:sz w:val="22"/>
        </w:rPr>
        <w:t> </w:t>
      </w:r>
      <w:r>
        <w:rPr>
          <w:rFonts w:ascii="Calibri" w:hAnsi="Calibri"/>
          <w:sz w:val="22"/>
        </w:rPr>
        <w:t>which</w:t>
      </w:r>
      <w:r>
        <w:rPr>
          <w:rFonts w:ascii="Calibri" w:hAnsi="Calibri"/>
          <w:spacing w:val="-3"/>
          <w:sz w:val="22"/>
        </w:rPr>
        <w:t> </w:t>
      </w:r>
      <w:r>
        <w:rPr>
          <w:rFonts w:ascii="Calibri" w:hAnsi="Calibri"/>
          <w:sz w:val="22"/>
        </w:rPr>
        <w:t>are medically significant</w:t>
      </w:r>
    </w:p>
    <w:p>
      <w:pPr>
        <w:pStyle w:val="ListParagraph"/>
        <w:numPr>
          <w:ilvl w:val="0"/>
          <w:numId w:val="50"/>
        </w:numPr>
        <w:tabs>
          <w:tab w:pos="961" w:val="left" w:leader="none"/>
          <w:tab w:pos="962" w:val="left" w:leader="none"/>
        </w:tabs>
        <w:spacing w:line="240" w:lineRule="auto" w:before="0" w:after="0"/>
        <w:ind w:left="961" w:right="1195" w:hanging="361"/>
        <w:jc w:val="left"/>
        <w:rPr>
          <w:rFonts w:ascii="Symbol" w:hAnsi="Symbol"/>
          <w:sz w:val="22"/>
        </w:rPr>
      </w:pPr>
      <w:r>
        <w:rPr>
          <w:rFonts w:ascii="Calibri" w:hAnsi="Calibri"/>
          <w:sz w:val="22"/>
        </w:rPr>
        <w:t>detection</w:t>
      </w:r>
      <w:r>
        <w:rPr>
          <w:rFonts w:ascii="Calibri" w:hAnsi="Calibri"/>
          <w:spacing w:val="-5"/>
          <w:sz w:val="22"/>
        </w:rPr>
        <w:t> </w:t>
      </w:r>
      <w:r>
        <w:rPr>
          <w:rFonts w:ascii="Calibri" w:hAnsi="Calibri"/>
          <w:sz w:val="22"/>
        </w:rPr>
        <w:t>of</w:t>
      </w:r>
      <w:r>
        <w:rPr>
          <w:rFonts w:ascii="Calibri" w:hAnsi="Calibri"/>
          <w:spacing w:val="-2"/>
          <w:sz w:val="22"/>
        </w:rPr>
        <w:t> </w:t>
      </w:r>
      <w:r>
        <w:rPr>
          <w:rFonts w:ascii="Calibri" w:hAnsi="Calibri"/>
          <w:sz w:val="22"/>
        </w:rPr>
        <w:t>new</w:t>
      </w:r>
      <w:r>
        <w:rPr>
          <w:rFonts w:ascii="Calibri" w:hAnsi="Calibri"/>
          <w:spacing w:val="-1"/>
          <w:sz w:val="22"/>
        </w:rPr>
        <w:t> </w:t>
      </w:r>
      <w:r>
        <w:rPr>
          <w:rFonts w:ascii="Calibri" w:hAnsi="Calibri"/>
          <w:sz w:val="22"/>
        </w:rPr>
        <w:t>risk</w:t>
      </w:r>
      <w:r>
        <w:rPr>
          <w:rFonts w:ascii="Calibri" w:hAnsi="Calibri"/>
          <w:spacing w:val="-1"/>
          <w:sz w:val="22"/>
        </w:rPr>
        <w:t> </w:t>
      </w:r>
      <w:r>
        <w:rPr>
          <w:rFonts w:ascii="Calibri" w:hAnsi="Calibri"/>
          <w:sz w:val="22"/>
        </w:rPr>
        <w:t>factors</w:t>
      </w:r>
      <w:r>
        <w:rPr>
          <w:rFonts w:ascii="Calibri" w:hAnsi="Calibri"/>
          <w:spacing w:val="-2"/>
          <w:sz w:val="22"/>
        </w:rPr>
        <w:t> </w:t>
      </w:r>
      <w:r>
        <w:rPr>
          <w:rFonts w:ascii="Calibri" w:hAnsi="Calibri"/>
          <w:sz w:val="22"/>
        </w:rPr>
        <w:t>for</w:t>
      </w:r>
      <w:r>
        <w:rPr>
          <w:rFonts w:ascii="Calibri" w:hAnsi="Calibri"/>
          <w:spacing w:val="-4"/>
          <w:sz w:val="22"/>
        </w:rPr>
        <w:t> </w:t>
      </w:r>
      <w:r>
        <w:rPr>
          <w:rFonts w:ascii="Calibri" w:hAnsi="Calibri"/>
          <w:sz w:val="22"/>
        </w:rPr>
        <w:t>the</w:t>
      </w:r>
      <w:r>
        <w:rPr>
          <w:rFonts w:ascii="Calibri" w:hAnsi="Calibri"/>
          <w:spacing w:val="-1"/>
          <w:sz w:val="22"/>
        </w:rPr>
        <w:t> </w:t>
      </w:r>
      <w:r>
        <w:rPr>
          <w:rFonts w:ascii="Calibri" w:hAnsi="Calibri"/>
          <w:sz w:val="22"/>
        </w:rPr>
        <w:t>development</w:t>
      </w:r>
      <w:r>
        <w:rPr>
          <w:rFonts w:ascii="Calibri" w:hAnsi="Calibri"/>
          <w:spacing w:val="-4"/>
          <w:sz w:val="22"/>
        </w:rPr>
        <w:t> </w:t>
      </w:r>
      <w:r>
        <w:rPr>
          <w:rFonts w:ascii="Calibri" w:hAnsi="Calibri"/>
          <w:sz w:val="22"/>
        </w:rPr>
        <w:t>of</w:t>
      </w:r>
      <w:r>
        <w:rPr>
          <w:rFonts w:ascii="Calibri" w:hAnsi="Calibri"/>
          <w:spacing w:val="-4"/>
          <w:sz w:val="22"/>
        </w:rPr>
        <w:t> </w:t>
      </w:r>
      <w:r>
        <w:rPr>
          <w:rFonts w:ascii="Calibri" w:hAnsi="Calibri"/>
          <w:sz w:val="22"/>
        </w:rPr>
        <w:t>a</w:t>
      </w:r>
      <w:r>
        <w:rPr>
          <w:rFonts w:ascii="Calibri" w:hAnsi="Calibri"/>
          <w:spacing w:val="-4"/>
          <w:sz w:val="22"/>
        </w:rPr>
        <w:t> </w:t>
      </w:r>
      <w:r>
        <w:rPr>
          <w:rFonts w:ascii="Calibri" w:hAnsi="Calibri"/>
          <w:sz w:val="22"/>
        </w:rPr>
        <w:t>known</w:t>
      </w:r>
      <w:r>
        <w:rPr>
          <w:rFonts w:ascii="Calibri" w:hAnsi="Calibri"/>
          <w:spacing w:val="-3"/>
          <w:sz w:val="22"/>
        </w:rPr>
        <w:t> </w:t>
      </w:r>
      <w:r>
        <w:rPr>
          <w:rFonts w:ascii="Calibri" w:hAnsi="Calibri"/>
          <w:sz w:val="22"/>
        </w:rPr>
        <w:t>adverse</w:t>
      </w:r>
      <w:r>
        <w:rPr>
          <w:rFonts w:ascii="Calibri" w:hAnsi="Calibri"/>
          <w:spacing w:val="-1"/>
          <w:sz w:val="22"/>
        </w:rPr>
        <w:t> </w:t>
      </w:r>
      <w:r>
        <w:rPr>
          <w:rFonts w:ascii="Calibri" w:hAnsi="Calibri"/>
          <w:sz w:val="22"/>
        </w:rPr>
        <w:t>reaction</w:t>
      </w:r>
      <w:r>
        <w:rPr>
          <w:rFonts w:ascii="Calibri" w:hAnsi="Calibri"/>
          <w:spacing w:val="-5"/>
          <w:sz w:val="22"/>
        </w:rPr>
        <w:t> </w:t>
      </w:r>
      <w:r>
        <w:rPr>
          <w:rFonts w:ascii="Calibri" w:hAnsi="Calibri"/>
          <w:sz w:val="22"/>
        </w:rPr>
        <w:t>or</w:t>
      </w:r>
      <w:r>
        <w:rPr>
          <w:rFonts w:ascii="Calibri" w:hAnsi="Calibri"/>
          <w:spacing w:val="-4"/>
          <w:sz w:val="22"/>
        </w:rPr>
        <w:t> </w:t>
      </w:r>
      <w:r>
        <w:rPr>
          <w:rFonts w:ascii="Calibri" w:hAnsi="Calibri"/>
          <w:sz w:val="22"/>
        </w:rPr>
        <w:t>a</w:t>
      </w:r>
      <w:r>
        <w:rPr>
          <w:rFonts w:ascii="Calibri" w:hAnsi="Calibri"/>
          <w:spacing w:val="-2"/>
          <w:sz w:val="22"/>
        </w:rPr>
        <w:t> </w:t>
      </w:r>
      <w:r>
        <w:rPr>
          <w:rFonts w:ascii="Calibri" w:hAnsi="Calibri"/>
          <w:sz w:val="22"/>
        </w:rPr>
        <w:t>new serious adverse reaction that may impact on the safety or benefit-risk balance of the </w:t>
      </w:r>
      <w:r>
        <w:rPr>
          <w:rFonts w:ascii="Calibri" w:hAnsi="Calibri"/>
          <w:spacing w:val="-2"/>
          <w:sz w:val="22"/>
        </w:rPr>
        <w:t>medicine</w:t>
      </w:r>
    </w:p>
    <w:p>
      <w:pPr>
        <w:pStyle w:val="ListParagraph"/>
        <w:numPr>
          <w:ilvl w:val="0"/>
          <w:numId w:val="50"/>
        </w:numPr>
        <w:tabs>
          <w:tab w:pos="961" w:val="left" w:leader="none"/>
          <w:tab w:pos="962" w:val="left" w:leader="none"/>
        </w:tabs>
        <w:spacing w:line="240" w:lineRule="auto" w:before="0" w:after="0"/>
        <w:ind w:left="961" w:right="978" w:hanging="361"/>
        <w:jc w:val="left"/>
        <w:rPr>
          <w:rFonts w:ascii="Symbol" w:hAnsi="Symbol"/>
          <w:sz w:val="22"/>
        </w:rPr>
      </w:pPr>
      <w:r>
        <w:rPr>
          <w:rFonts w:ascii="Calibri" w:hAnsi="Calibri"/>
          <w:sz w:val="22"/>
        </w:rPr>
        <w:t>series</w:t>
      </w:r>
      <w:r>
        <w:rPr>
          <w:rFonts w:ascii="Calibri" w:hAnsi="Calibri"/>
          <w:spacing w:val="-3"/>
          <w:sz w:val="22"/>
        </w:rPr>
        <w:t> </w:t>
      </w:r>
      <w:r>
        <w:rPr>
          <w:rFonts w:ascii="Calibri" w:hAnsi="Calibri"/>
          <w:sz w:val="22"/>
        </w:rPr>
        <w:t>of</w:t>
      </w:r>
      <w:r>
        <w:rPr>
          <w:rFonts w:ascii="Calibri" w:hAnsi="Calibri"/>
          <w:spacing w:val="-1"/>
          <w:sz w:val="22"/>
        </w:rPr>
        <w:t> </w:t>
      </w:r>
      <w:r>
        <w:rPr>
          <w:rFonts w:ascii="Calibri" w:hAnsi="Calibri"/>
          <w:sz w:val="22"/>
        </w:rPr>
        <w:t>reports</w:t>
      </w:r>
      <w:r>
        <w:rPr>
          <w:rFonts w:ascii="Calibri" w:hAnsi="Calibri"/>
          <w:spacing w:val="-3"/>
          <w:sz w:val="22"/>
        </w:rPr>
        <w:t> </w:t>
      </w:r>
      <w:r>
        <w:rPr>
          <w:rFonts w:ascii="Calibri" w:hAnsi="Calibri"/>
          <w:sz w:val="22"/>
        </w:rPr>
        <w:t>of</w:t>
      </w:r>
      <w:r>
        <w:rPr>
          <w:rFonts w:ascii="Calibri" w:hAnsi="Calibri"/>
          <w:spacing w:val="-1"/>
          <w:sz w:val="22"/>
        </w:rPr>
        <w:t> </w:t>
      </w:r>
      <w:r>
        <w:rPr>
          <w:rFonts w:ascii="Calibri" w:hAnsi="Calibri"/>
          <w:sz w:val="22"/>
        </w:rPr>
        <w:t>similar</w:t>
      </w:r>
      <w:r>
        <w:rPr>
          <w:rFonts w:ascii="Calibri" w:hAnsi="Calibri"/>
          <w:spacing w:val="-3"/>
          <w:sz w:val="22"/>
        </w:rPr>
        <w:t> </w:t>
      </w:r>
      <w:r>
        <w:rPr>
          <w:rFonts w:ascii="Calibri" w:hAnsi="Calibri"/>
          <w:sz w:val="22"/>
        </w:rPr>
        <w:t>or</w:t>
      </w:r>
      <w:r>
        <w:rPr>
          <w:rFonts w:ascii="Calibri" w:hAnsi="Calibri"/>
          <w:spacing w:val="-1"/>
          <w:sz w:val="22"/>
        </w:rPr>
        <w:t> </w:t>
      </w:r>
      <w:r>
        <w:rPr>
          <w:rFonts w:ascii="Calibri" w:hAnsi="Calibri"/>
          <w:sz w:val="22"/>
        </w:rPr>
        <w:t>linked</w:t>
      </w:r>
      <w:r>
        <w:rPr>
          <w:rFonts w:ascii="Calibri" w:hAnsi="Calibri"/>
          <w:spacing w:val="-4"/>
          <w:sz w:val="22"/>
        </w:rPr>
        <w:t> </w:t>
      </w:r>
      <w:r>
        <w:rPr>
          <w:rFonts w:ascii="Calibri" w:hAnsi="Calibri"/>
          <w:sz w:val="22"/>
        </w:rPr>
        <w:t>adverse reactions</w:t>
      </w:r>
      <w:r>
        <w:rPr>
          <w:rFonts w:ascii="Calibri" w:hAnsi="Calibri"/>
          <w:spacing w:val="-3"/>
          <w:sz w:val="22"/>
        </w:rPr>
        <w:t> </w:t>
      </w:r>
      <w:r>
        <w:rPr>
          <w:rFonts w:ascii="Calibri" w:hAnsi="Calibri"/>
          <w:sz w:val="22"/>
        </w:rPr>
        <w:t>reported</w:t>
      </w:r>
      <w:r>
        <w:rPr>
          <w:rFonts w:ascii="Calibri" w:hAnsi="Calibri"/>
          <w:spacing w:val="-2"/>
          <w:sz w:val="22"/>
        </w:rPr>
        <w:t> </w:t>
      </w:r>
      <w:r>
        <w:rPr>
          <w:rFonts w:ascii="Calibri" w:hAnsi="Calibri"/>
          <w:sz w:val="22"/>
        </w:rPr>
        <w:t>at</w:t>
      </w:r>
      <w:r>
        <w:rPr>
          <w:rFonts w:ascii="Calibri" w:hAnsi="Calibri"/>
          <w:spacing w:val="-3"/>
          <w:sz w:val="22"/>
        </w:rPr>
        <w:t> </w:t>
      </w:r>
      <w:r>
        <w:rPr>
          <w:rFonts w:ascii="Calibri" w:hAnsi="Calibri"/>
          <w:sz w:val="22"/>
        </w:rPr>
        <w:t>the</w:t>
      </w:r>
      <w:r>
        <w:rPr>
          <w:rFonts w:ascii="Calibri" w:hAnsi="Calibri"/>
          <w:spacing w:val="-3"/>
          <w:sz w:val="22"/>
        </w:rPr>
        <w:t> </w:t>
      </w:r>
      <w:r>
        <w:rPr>
          <w:rFonts w:ascii="Calibri" w:hAnsi="Calibri"/>
          <w:sz w:val="22"/>
        </w:rPr>
        <w:t>same time</w:t>
      </w:r>
      <w:r>
        <w:rPr>
          <w:rFonts w:ascii="Calibri" w:hAnsi="Calibri"/>
          <w:spacing w:val="-3"/>
          <w:sz w:val="22"/>
        </w:rPr>
        <w:t> </w:t>
      </w:r>
      <w:r>
        <w:rPr>
          <w:rFonts w:ascii="Calibri" w:hAnsi="Calibri"/>
          <w:sz w:val="22"/>
        </w:rPr>
        <w:t>(that is,</w:t>
      </w:r>
      <w:r>
        <w:rPr>
          <w:rFonts w:ascii="Calibri" w:hAnsi="Calibri"/>
          <w:spacing w:val="-3"/>
          <w:sz w:val="22"/>
        </w:rPr>
        <w:t> </w:t>
      </w:r>
      <w:r>
        <w:rPr>
          <w:rFonts w:ascii="Calibri" w:hAnsi="Calibri"/>
          <w:sz w:val="22"/>
        </w:rPr>
        <w:t>a cluster) assessed to suggest a quality defect issue that may have implications for public </w:t>
      </w:r>
      <w:r>
        <w:rPr>
          <w:rFonts w:ascii="Calibri" w:hAnsi="Calibri"/>
          <w:spacing w:val="-2"/>
          <w:sz w:val="22"/>
        </w:rPr>
        <w:t>health</w:t>
      </w:r>
    </w:p>
    <w:p>
      <w:pPr>
        <w:pStyle w:val="ListParagraph"/>
        <w:numPr>
          <w:ilvl w:val="0"/>
          <w:numId w:val="50"/>
        </w:numPr>
        <w:tabs>
          <w:tab w:pos="961" w:val="left" w:leader="none"/>
          <w:tab w:pos="962" w:val="left" w:leader="none"/>
        </w:tabs>
        <w:spacing w:line="240" w:lineRule="auto" w:before="0" w:after="0"/>
        <w:ind w:left="961" w:right="1138" w:hanging="360"/>
        <w:jc w:val="left"/>
        <w:rPr>
          <w:rFonts w:ascii="Symbol" w:hAnsi="Symbol"/>
          <w:sz w:val="22"/>
        </w:rPr>
      </w:pPr>
      <w:r>
        <w:rPr>
          <w:rFonts w:ascii="Calibri" w:hAnsi="Calibri"/>
          <w:sz w:val="22"/>
        </w:rPr>
        <w:t>an</w:t>
      </w:r>
      <w:r>
        <w:rPr>
          <w:rFonts w:ascii="Calibri" w:hAnsi="Calibri"/>
          <w:spacing w:val="-3"/>
          <w:sz w:val="22"/>
        </w:rPr>
        <w:t> </w:t>
      </w:r>
      <w:r>
        <w:rPr>
          <w:rFonts w:ascii="Calibri" w:hAnsi="Calibri"/>
          <w:sz w:val="22"/>
        </w:rPr>
        <w:t>unusual</w:t>
      </w:r>
      <w:r>
        <w:rPr>
          <w:rFonts w:ascii="Calibri" w:hAnsi="Calibri"/>
          <w:spacing w:val="-2"/>
          <w:sz w:val="22"/>
        </w:rPr>
        <w:t> </w:t>
      </w:r>
      <w:r>
        <w:rPr>
          <w:rFonts w:ascii="Calibri" w:hAnsi="Calibri"/>
          <w:sz w:val="22"/>
        </w:rPr>
        <w:t>and</w:t>
      </w:r>
      <w:r>
        <w:rPr>
          <w:rFonts w:ascii="Calibri" w:hAnsi="Calibri"/>
          <w:spacing w:val="-3"/>
          <w:sz w:val="22"/>
        </w:rPr>
        <w:t> </w:t>
      </w:r>
      <w:r>
        <w:rPr>
          <w:rFonts w:ascii="Calibri" w:hAnsi="Calibri"/>
          <w:sz w:val="22"/>
        </w:rPr>
        <w:t>significant</w:t>
      </w:r>
      <w:r>
        <w:rPr>
          <w:rFonts w:ascii="Calibri" w:hAnsi="Calibri"/>
          <w:spacing w:val="-1"/>
          <w:sz w:val="22"/>
        </w:rPr>
        <w:t> </w:t>
      </w:r>
      <w:r>
        <w:rPr>
          <w:rFonts w:ascii="Calibri" w:hAnsi="Calibri"/>
          <w:sz w:val="22"/>
        </w:rPr>
        <w:t>lack</w:t>
      </w:r>
      <w:r>
        <w:rPr>
          <w:rFonts w:ascii="Calibri" w:hAnsi="Calibri"/>
          <w:spacing w:val="-4"/>
          <w:sz w:val="22"/>
        </w:rPr>
        <w:t> </w:t>
      </w:r>
      <w:r>
        <w:rPr>
          <w:rFonts w:ascii="Calibri" w:hAnsi="Calibri"/>
          <w:sz w:val="22"/>
        </w:rPr>
        <w:t>of</w:t>
      </w:r>
      <w:r>
        <w:rPr>
          <w:rFonts w:ascii="Calibri" w:hAnsi="Calibri"/>
          <w:spacing w:val="-2"/>
          <w:sz w:val="22"/>
        </w:rPr>
        <w:t> </w:t>
      </w:r>
      <w:r>
        <w:rPr>
          <w:rFonts w:ascii="Calibri" w:hAnsi="Calibri"/>
          <w:sz w:val="22"/>
        </w:rPr>
        <w:t>efficacy</w:t>
      </w:r>
      <w:r>
        <w:rPr>
          <w:rFonts w:ascii="Calibri" w:hAnsi="Calibri"/>
          <w:spacing w:val="-3"/>
          <w:sz w:val="22"/>
        </w:rPr>
        <w:t> </w:t>
      </w:r>
      <w:r>
        <w:rPr>
          <w:rFonts w:ascii="Calibri" w:hAnsi="Calibri"/>
          <w:sz w:val="22"/>
        </w:rPr>
        <w:t>occurring</w:t>
      </w:r>
      <w:r>
        <w:rPr>
          <w:rFonts w:ascii="Calibri" w:hAnsi="Calibri"/>
          <w:spacing w:val="-3"/>
          <w:sz w:val="22"/>
        </w:rPr>
        <w:t> </w:t>
      </w:r>
      <w:r>
        <w:rPr>
          <w:rFonts w:ascii="Calibri" w:hAnsi="Calibri"/>
          <w:sz w:val="22"/>
        </w:rPr>
        <w:t>in</w:t>
      </w:r>
      <w:r>
        <w:rPr>
          <w:rFonts w:ascii="Calibri" w:hAnsi="Calibri"/>
          <w:spacing w:val="-5"/>
          <w:sz w:val="22"/>
        </w:rPr>
        <w:t> </w:t>
      </w:r>
      <w:r>
        <w:rPr>
          <w:rFonts w:ascii="Calibri" w:hAnsi="Calibri"/>
          <w:sz w:val="22"/>
        </w:rPr>
        <w:t>or</w:t>
      </w:r>
      <w:r>
        <w:rPr>
          <w:rFonts w:ascii="Calibri" w:hAnsi="Calibri"/>
          <w:spacing w:val="-4"/>
          <w:sz w:val="22"/>
        </w:rPr>
        <w:t> </w:t>
      </w:r>
      <w:r>
        <w:rPr>
          <w:rFonts w:ascii="Calibri" w:hAnsi="Calibri"/>
          <w:sz w:val="22"/>
        </w:rPr>
        <w:t>outside</w:t>
      </w:r>
      <w:r>
        <w:rPr>
          <w:rFonts w:ascii="Calibri" w:hAnsi="Calibri"/>
          <w:spacing w:val="-1"/>
          <w:sz w:val="22"/>
        </w:rPr>
        <w:t> </w:t>
      </w:r>
      <w:r>
        <w:rPr>
          <w:rFonts w:ascii="Calibri" w:hAnsi="Calibri"/>
          <w:sz w:val="22"/>
        </w:rPr>
        <w:t>Australia</w:t>
      </w:r>
      <w:r>
        <w:rPr>
          <w:rFonts w:ascii="Calibri" w:hAnsi="Calibri"/>
          <w:spacing w:val="-2"/>
          <w:sz w:val="22"/>
        </w:rPr>
        <w:t> </w:t>
      </w:r>
      <w:r>
        <w:rPr>
          <w:rFonts w:ascii="Calibri" w:hAnsi="Calibri"/>
          <w:sz w:val="22"/>
        </w:rPr>
        <w:t>that</w:t>
      </w:r>
      <w:r>
        <w:rPr>
          <w:rFonts w:ascii="Calibri" w:hAnsi="Calibri"/>
          <w:spacing w:val="-4"/>
          <w:sz w:val="22"/>
        </w:rPr>
        <w:t> </w:t>
      </w:r>
      <w:r>
        <w:rPr>
          <w:rFonts w:ascii="Calibri" w:hAnsi="Calibri"/>
          <w:sz w:val="22"/>
        </w:rPr>
        <w:t>may</w:t>
      </w:r>
      <w:r>
        <w:rPr>
          <w:rFonts w:ascii="Calibri" w:hAnsi="Calibri"/>
          <w:spacing w:val="-1"/>
          <w:sz w:val="22"/>
        </w:rPr>
        <w:t> </w:t>
      </w:r>
      <w:r>
        <w:rPr>
          <w:rFonts w:ascii="Calibri" w:hAnsi="Calibri"/>
          <w:sz w:val="22"/>
        </w:rPr>
        <w:t>have implications for public health</w:t>
      </w:r>
    </w:p>
    <w:p>
      <w:pPr>
        <w:pStyle w:val="ListParagraph"/>
        <w:numPr>
          <w:ilvl w:val="0"/>
          <w:numId w:val="50"/>
        </w:numPr>
        <w:tabs>
          <w:tab w:pos="961" w:val="left" w:leader="none"/>
          <w:tab w:pos="962" w:val="left" w:leader="none"/>
        </w:tabs>
        <w:spacing w:line="240" w:lineRule="auto" w:before="0" w:after="0"/>
        <w:ind w:left="961" w:right="960" w:hanging="360"/>
        <w:jc w:val="left"/>
        <w:rPr>
          <w:rFonts w:ascii="Symbol" w:hAnsi="Symbol"/>
          <w:sz w:val="22"/>
        </w:rPr>
      </w:pPr>
      <w:r>
        <w:rPr>
          <w:rFonts w:ascii="Calibri" w:hAnsi="Calibri"/>
          <w:sz w:val="22"/>
        </w:rPr>
        <w:t>major</w:t>
      </w:r>
      <w:r>
        <w:rPr>
          <w:rFonts w:ascii="Calibri" w:hAnsi="Calibri"/>
          <w:spacing w:val="-3"/>
          <w:sz w:val="22"/>
        </w:rPr>
        <w:t> </w:t>
      </w:r>
      <w:r>
        <w:rPr>
          <w:rFonts w:ascii="Calibri" w:hAnsi="Calibri"/>
          <w:sz w:val="22"/>
        </w:rPr>
        <w:t>safety</w:t>
      </w:r>
      <w:r>
        <w:rPr>
          <w:rFonts w:ascii="Calibri" w:hAnsi="Calibri"/>
          <w:spacing w:val="-4"/>
          <w:sz w:val="22"/>
        </w:rPr>
        <w:t> </w:t>
      </w:r>
      <w:r>
        <w:rPr>
          <w:rFonts w:ascii="Calibri" w:hAnsi="Calibri"/>
          <w:sz w:val="22"/>
        </w:rPr>
        <w:t>findings</w:t>
      </w:r>
      <w:r>
        <w:rPr>
          <w:rFonts w:ascii="Calibri" w:hAnsi="Calibri"/>
          <w:spacing w:val="-3"/>
          <w:sz w:val="22"/>
        </w:rPr>
        <w:t> </w:t>
      </w:r>
      <w:r>
        <w:rPr>
          <w:rFonts w:ascii="Calibri" w:hAnsi="Calibri"/>
          <w:sz w:val="22"/>
        </w:rPr>
        <w:t>from</w:t>
      </w:r>
      <w:r>
        <w:rPr>
          <w:rFonts w:ascii="Calibri" w:hAnsi="Calibri"/>
          <w:spacing w:val="-4"/>
          <w:sz w:val="22"/>
        </w:rPr>
        <w:t> </w:t>
      </w:r>
      <w:r>
        <w:rPr>
          <w:rFonts w:ascii="Calibri" w:hAnsi="Calibri"/>
          <w:sz w:val="22"/>
        </w:rPr>
        <w:t>a</w:t>
      </w:r>
      <w:r>
        <w:rPr>
          <w:rFonts w:ascii="Calibri" w:hAnsi="Calibri"/>
          <w:spacing w:val="-3"/>
          <w:sz w:val="22"/>
        </w:rPr>
        <w:t> </w:t>
      </w:r>
      <w:r>
        <w:rPr>
          <w:rFonts w:ascii="Calibri" w:hAnsi="Calibri"/>
          <w:sz w:val="22"/>
        </w:rPr>
        <w:t>newly</w:t>
      </w:r>
      <w:r>
        <w:rPr>
          <w:rFonts w:ascii="Calibri" w:hAnsi="Calibri"/>
          <w:spacing w:val="-2"/>
          <w:sz w:val="22"/>
        </w:rPr>
        <w:t> </w:t>
      </w:r>
      <w:r>
        <w:rPr>
          <w:rFonts w:ascii="Calibri" w:hAnsi="Calibri"/>
          <w:sz w:val="22"/>
        </w:rPr>
        <w:t>completed</w:t>
      </w:r>
      <w:r>
        <w:rPr>
          <w:rFonts w:ascii="Calibri" w:hAnsi="Calibri"/>
          <w:spacing w:val="-4"/>
          <w:sz w:val="22"/>
        </w:rPr>
        <w:t> </w:t>
      </w:r>
      <w:r>
        <w:rPr>
          <w:rFonts w:ascii="Calibri" w:hAnsi="Calibri"/>
          <w:sz w:val="22"/>
        </w:rPr>
        <w:t>non-clinical</w:t>
      </w:r>
      <w:r>
        <w:rPr>
          <w:rFonts w:ascii="Calibri" w:hAnsi="Calibri"/>
          <w:spacing w:val="-3"/>
          <w:sz w:val="22"/>
        </w:rPr>
        <w:t> </w:t>
      </w:r>
      <w:r>
        <w:rPr>
          <w:rFonts w:ascii="Calibri" w:hAnsi="Calibri"/>
          <w:sz w:val="22"/>
        </w:rPr>
        <w:t>study,</w:t>
      </w:r>
      <w:r>
        <w:rPr>
          <w:rFonts w:ascii="Calibri" w:hAnsi="Calibri"/>
          <w:spacing w:val="-3"/>
          <w:sz w:val="22"/>
        </w:rPr>
        <w:t> </w:t>
      </w:r>
      <w:r>
        <w:rPr>
          <w:rFonts w:ascii="Calibri" w:hAnsi="Calibri"/>
          <w:sz w:val="22"/>
        </w:rPr>
        <w:t>post-registration</w:t>
      </w:r>
      <w:r>
        <w:rPr>
          <w:rFonts w:ascii="Calibri" w:hAnsi="Calibri"/>
          <w:spacing w:val="-4"/>
          <w:sz w:val="22"/>
        </w:rPr>
        <w:t> </w:t>
      </w:r>
      <w:r>
        <w:rPr>
          <w:rFonts w:ascii="Calibri" w:hAnsi="Calibri"/>
          <w:sz w:val="22"/>
        </w:rPr>
        <w:t>study</w:t>
      </w:r>
      <w:r>
        <w:rPr>
          <w:rFonts w:ascii="Calibri" w:hAnsi="Calibri"/>
          <w:spacing w:val="-4"/>
          <w:sz w:val="22"/>
        </w:rPr>
        <w:t> </w:t>
      </w:r>
      <w:r>
        <w:rPr>
          <w:rFonts w:ascii="Calibri" w:hAnsi="Calibri"/>
          <w:sz w:val="22"/>
        </w:rPr>
        <w:t>or clinical trial that may impact the benefit-risk balance of the medicine on the ARTG</w:t>
      </w:r>
    </w:p>
    <w:p>
      <w:pPr>
        <w:pStyle w:val="ListParagraph"/>
        <w:numPr>
          <w:ilvl w:val="0"/>
          <w:numId w:val="50"/>
        </w:numPr>
        <w:tabs>
          <w:tab w:pos="961" w:val="left" w:leader="none"/>
          <w:tab w:pos="962" w:val="left" w:leader="none"/>
        </w:tabs>
        <w:spacing w:line="240" w:lineRule="auto" w:before="0" w:after="0"/>
        <w:ind w:left="961" w:right="0" w:hanging="361"/>
        <w:jc w:val="left"/>
        <w:rPr>
          <w:rFonts w:ascii="Symbol" w:hAnsi="Symbol"/>
          <w:sz w:val="22"/>
        </w:rPr>
      </w:pPr>
      <w:r>
        <w:rPr>
          <w:rFonts w:ascii="Calibri" w:hAnsi="Calibri"/>
          <w:sz w:val="22"/>
        </w:rPr>
        <w:t>a</w:t>
      </w:r>
      <w:r>
        <w:rPr>
          <w:rFonts w:ascii="Calibri" w:hAnsi="Calibri"/>
          <w:spacing w:val="-4"/>
          <w:sz w:val="22"/>
        </w:rPr>
        <w:t> </w:t>
      </w:r>
      <w:r>
        <w:rPr>
          <w:rFonts w:ascii="Calibri" w:hAnsi="Calibri"/>
          <w:sz w:val="22"/>
        </w:rPr>
        <w:t>signal</w:t>
      </w:r>
      <w:r>
        <w:rPr>
          <w:rFonts w:ascii="Calibri" w:hAnsi="Calibri"/>
          <w:spacing w:val="-3"/>
          <w:sz w:val="22"/>
        </w:rPr>
        <w:t> </w:t>
      </w:r>
      <w:r>
        <w:rPr>
          <w:rFonts w:ascii="Calibri" w:hAnsi="Calibri"/>
          <w:sz w:val="22"/>
        </w:rPr>
        <w:t>of</w:t>
      </w:r>
      <w:r>
        <w:rPr>
          <w:rFonts w:ascii="Calibri" w:hAnsi="Calibri"/>
          <w:spacing w:val="-6"/>
          <w:sz w:val="22"/>
        </w:rPr>
        <w:t> </w:t>
      </w:r>
      <w:r>
        <w:rPr>
          <w:rFonts w:ascii="Calibri" w:hAnsi="Calibri"/>
          <w:sz w:val="22"/>
        </w:rPr>
        <w:t>a</w:t>
      </w:r>
      <w:r>
        <w:rPr>
          <w:rFonts w:ascii="Calibri" w:hAnsi="Calibri"/>
          <w:spacing w:val="-3"/>
          <w:sz w:val="22"/>
        </w:rPr>
        <w:t> </w:t>
      </w:r>
      <w:r>
        <w:rPr>
          <w:rFonts w:ascii="Calibri" w:hAnsi="Calibri"/>
          <w:sz w:val="22"/>
        </w:rPr>
        <w:t>possible</w:t>
      </w:r>
      <w:r>
        <w:rPr>
          <w:rFonts w:ascii="Calibri" w:hAnsi="Calibri"/>
          <w:spacing w:val="-4"/>
          <w:sz w:val="22"/>
        </w:rPr>
        <w:t> </w:t>
      </w:r>
      <w:r>
        <w:rPr>
          <w:rFonts w:ascii="Calibri" w:hAnsi="Calibri"/>
          <w:sz w:val="22"/>
        </w:rPr>
        <w:t>teratogenic</w:t>
      </w:r>
      <w:r>
        <w:rPr>
          <w:rFonts w:ascii="Calibri" w:hAnsi="Calibri"/>
          <w:spacing w:val="-3"/>
          <w:sz w:val="22"/>
        </w:rPr>
        <w:t> </w:t>
      </w:r>
      <w:r>
        <w:rPr>
          <w:rFonts w:ascii="Calibri" w:hAnsi="Calibri"/>
          <w:sz w:val="22"/>
        </w:rPr>
        <w:t>effect</w:t>
      </w:r>
      <w:r>
        <w:rPr>
          <w:rFonts w:ascii="Calibri" w:hAnsi="Calibri"/>
          <w:spacing w:val="-5"/>
          <w:sz w:val="22"/>
        </w:rPr>
        <w:t> </w:t>
      </w:r>
      <w:r>
        <w:rPr>
          <w:rFonts w:ascii="Calibri" w:hAnsi="Calibri"/>
          <w:sz w:val="22"/>
        </w:rPr>
        <w:t>or</w:t>
      </w:r>
      <w:r>
        <w:rPr>
          <w:rFonts w:ascii="Calibri" w:hAnsi="Calibri"/>
          <w:spacing w:val="-5"/>
          <w:sz w:val="22"/>
        </w:rPr>
        <w:t> </w:t>
      </w:r>
      <w:r>
        <w:rPr>
          <w:rFonts w:ascii="Calibri" w:hAnsi="Calibri"/>
          <w:sz w:val="22"/>
        </w:rPr>
        <w:t>of</w:t>
      </w:r>
      <w:r>
        <w:rPr>
          <w:rFonts w:ascii="Calibri" w:hAnsi="Calibri"/>
          <w:spacing w:val="-3"/>
          <w:sz w:val="22"/>
        </w:rPr>
        <w:t> </w:t>
      </w:r>
      <w:r>
        <w:rPr>
          <w:rFonts w:ascii="Calibri" w:hAnsi="Calibri"/>
          <w:sz w:val="22"/>
        </w:rPr>
        <w:t>significant</w:t>
      </w:r>
      <w:r>
        <w:rPr>
          <w:rFonts w:ascii="Calibri" w:hAnsi="Calibri"/>
          <w:spacing w:val="-3"/>
          <w:sz w:val="22"/>
        </w:rPr>
        <w:t> </w:t>
      </w:r>
      <w:r>
        <w:rPr>
          <w:rFonts w:ascii="Calibri" w:hAnsi="Calibri"/>
          <w:sz w:val="22"/>
        </w:rPr>
        <w:t>hazard</w:t>
      </w:r>
      <w:r>
        <w:rPr>
          <w:rFonts w:ascii="Calibri" w:hAnsi="Calibri"/>
          <w:spacing w:val="-4"/>
          <w:sz w:val="22"/>
        </w:rPr>
        <w:t> </w:t>
      </w:r>
      <w:r>
        <w:rPr>
          <w:rFonts w:ascii="Calibri" w:hAnsi="Calibri"/>
          <w:sz w:val="22"/>
        </w:rPr>
        <w:t>to</w:t>
      </w:r>
      <w:r>
        <w:rPr>
          <w:rFonts w:ascii="Calibri" w:hAnsi="Calibri"/>
          <w:spacing w:val="-4"/>
          <w:sz w:val="22"/>
        </w:rPr>
        <w:t> </w:t>
      </w:r>
      <w:r>
        <w:rPr>
          <w:rFonts w:ascii="Calibri" w:hAnsi="Calibri"/>
          <w:sz w:val="22"/>
        </w:rPr>
        <w:t>public</w:t>
      </w:r>
      <w:r>
        <w:rPr>
          <w:rFonts w:ascii="Calibri" w:hAnsi="Calibri"/>
          <w:spacing w:val="-3"/>
          <w:sz w:val="22"/>
        </w:rPr>
        <w:t> </w:t>
      </w:r>
      <w:r>
        <w:rPr>
          <w:rFonts w:ascii="Calibri" w:hAnsi="Calibri"/>
          <w:spacing w:val="-2"/>
          <w:sz w:val="22"/>
        </w:rPr>
        <w:t>health</w:t>
      </w:r>
    </w:p>
    <w:p>
      <w:pPr>
        <w:pStyle w:val="ListParagraph"/>
        <w:numPr>
          <w:ilvl w:val="0"/>
          <w:numId w:val="50"/>
        </w:numPr>
        <w:tabs>
          <w:tab w:pos="961" w:val="left" w:leader="none"/>
          <w:tab w:pos="962" w:val="left" w:leader="none"/>
        </w:tabs>
        <w:spacing w:line="237" w:lineRule="auto" w:before="0" w:after="0"/>
        <w:ind w:left="961" w:right="769" w:hanging="361"/>
        <w:jc w:val="left"/>
        <w:rPr>
          <w:rFonts w:ascii="Symbol" w:hAnsi="Symbol"/>
          <w:sz w:val="22"/>
        </w:rPr>
      </w:pPr>
      <w:r>
        <w:rPr>
          <w:rFonts w:ascii="Calibri" w:hAnsi="Calibri"/>
          <w:sz w:val="22"/>
        </w:rPr>
        <w:t>safety</w:t>
      </w:r>
      <w:r>
        <w:rPr>
          <w:rFonts w:ascii="Calibri" w:hAnsi="Calibri"/>
          <w:spacing w:val="-3"/>
          <w:sz w:val="22"/>
        </w:rPr>
        <w:t> </w:t>
      </w:r>
      <w:r>
        <w:rPr>
          <w:rFonts w:ascii="Calibri" w:hAnsi="Calibri"/>
          <w:sz w:val="22"/>
        </w:rPr>
        <w:t>issues</w:t>
      </w:r>
      <w:r>
        <w:rPr>
          <w:rFonts w:ascii="Calibri" w:hAnsi="Calibri"/>
          <w:spacing w:val="-4"/>
          <w:sz w:val="22"/>
        </w:rPr>
        <w:t> </w:t>
      </w:r>
      <w:r>
        <w:rPr>
          <w:rFonts w:ascii="Calibri" w:hAnsi="Calibri"/>
          <w:sz w:val="22"/>
        </w:rPr>
        <w:t>related</w:t>
      </w:r>
      <w:r>
        <w:rPr>
          <w:rFonts w:ascii="Calibri" w:hAnsi="Calibri"/>
          <w:spacing w:val="-3"/>
          <w:sz w:val="22"/>
        </w:rPr>
        <w:t> </w:t>
      </w:r>
      <w:r>
        <w:rPr>
          <w:rFonts w:ascii="Calibri" w:hAnsi="Calibri"/>
          <w:sz w:val="22"/>
        </w:rPr>
        <w:t>to</w:t>
      </w:r>
      <w:r>
        <w:rPr>
          <w:rFonts w:ascii="Calibri" w:hAnsi="Calibri"/>
          <w:spacing w:val="-1"/>
          <w:sz w:val="22"/>
        </w:rPr>
        <w:t> </w:t>
      </w:r>
      <w:r>
        <w:rPr>
          <w:rFonts w:ascii="Calibri" w:hAnsi="Calibri"/>
          <w:sz w:val="22"/>
        </w:rPr>
        <w:t>any</w:t>
      </w:r>
      <w:r>
        <w:rPr>
          <w:rFonts w:ascii="Calibri" w:hAnsi="Calibri"/>
          <w:spacing w:val="-3"/>
          <w:sz w:val="22"/>
        </w:rPr>
        <w:t> </w:t>
      </w:r>
      <w:r>
        <w:rPr>
          <w:rFonts w:ascii="Calibri" w:hAnsi="Calibri"/>
          <w:sz w:val="22"/>
        </w:rPr>
        <w:t>raw</w:t>
      </w:r>
      <w:r>
        <w:rPr>
          <w:rFonts w:ascii="Calibri" w:hAnsi="Calibri"/>
          <w:spacing w:val="-4"/>
          <w:sz w:val="22"/>
        </w:rPr>
        <w:t> </w:t>
      </w:r>
      <w:r>
        <w:rPr>
          <w:rFonts w:ascii="Calibri" w:hAnsi="Calibri"/>
          <w:sz w:val="22"/>
        </w:rPr>
        <w:t>materials</w:t>
      </w:r>
      <w:r>
        <w:rPr>
          <w:rFonts w:ascii="Calibri" w:hAnsi="Calibri"/>
          <w:spacing w:val="-2"/>
          <w:sz w:val="22"/>
        </w:rPr>
        <w:t> </w:t>
      </w:r>
      <w:r>
        <w:rPr>
          <w:rFonts w:ascii="Calibri" w:hAnsi="Calibri"/>
          <w:sz w:val="22"/>
        </w:rPr>
        <w:t>used</w:t>
      </w:r>
      <w:r>
        <w:rPr>
          <w:rFonts w:ascii="Calibri" w:hAnsi="Calibri"/>
          <w:spacing w:val="-3"/>
          <w:sz w:val="22"/>
        </w:rPr>
        <w:t> </w:t>
      </w:r>
      <w:r>
        <w:rPr>
          <w:rFonts w:ascii="Calibri" w:hAnsi="Calibri"/>
          <w:sz w:val="22"/>
        </w:rPr>
        <w:t>in</w:t>
      </w:r>
      <w:r>
        <w:rPr>
          <w:rFonts w:ascii="Calibri" w:hAnsi="Calibri"/>
          <w:spacing w:val="-3"/>
          <w:sz w:val="22"/>
        </w:rPr>
        <w:t> </w:t>
      </w:r>
      <w:r>
        <w:rPr>
          <w:rFonts w:ascii="Calibri" w:hAnsi="Calibri"/>
          <w:sz w:val="22"/>
        </w:rPr>
        <w:t>the</w:t>
      </w:r>
      <w:r>
        <w:rPr>
          <w:rFonts w:ascii="Calibri" w:hAnsi="Calibri"/>
          <w:spacing w:val="-4"/>
          <w:sz w:val="22"/>
        </w:rPr>
        <w:t> </w:t>
      </w:r>
      <w:r>
        <w:rPr>
          <w:rFonts w:ascii="Calibri" w:hAnsi="Calibri"/>
          <w:sz w:val="22"/>
        </w:rPr>
        <w:t>medicine</w:t>
      </w:r>
      <w:r>
        <w:rPr>
          <w:rFonts w:ascii="Calibri" w:hAnsi="Calibri"/>
          <w:spacing w:val="-4"/>
          <w:sz w:val="22"/>
        </w:rPr>
        <w:t> </w:t>
      </w:r>
      <w:r>
        <w:rPr>
          <w:rFonts w:ascii="Calibri" w:hAnsi="Calibri"/>
          <w:sz w:val="22"/>
        </w:rPr>
        <w:t>that</w:t>
      </w:r>
      <w:r>
        <w:rPr>
          <w:rFonts w:ascii="Calibri" w:hAnsi="Calibri"/>
          <w:spacing w:val="-4"/>
          <w:sz w:val="22"/>
        </w:rPr>
        <w:t> </w:t>
      </w:r>
      <w:r>
        <w:rPr>
          <w:rFonts w:ascii="Calibri" w:hAnsi="Calibri"/>
          <w:sz w:val="22"/>
        </w:rPr>
        <w:t>may</w:t>
      </w:r>
      <w:r>
        <w:rPr>
          <w:rFonts w:ascii="Calibri" w:hAnsi="Calibri"/>
          <w:spacing w:val="-1"/>
          <w:sz w:val="22"/>
        </w:rPr>
        <w:t> </w:t>
      </w:r>
      <w:r>
        <w:rPr>
          <w:rFonts w:ascii="Calibri" w:hAnsi="Calibri"/>
          <w:sz w:val="22"/>
        </w:rPr>
        <w:t>impact</w:t>
      </w:r>
      <w:r>
        <w:rPr>
          <w:rFonts w:ascii="Calibri" w:hAnsi="Calibri"/>
          <w:spacing w:val="-4"/>
          <w:sz w:val="22"/>
        </w:rPr>
        <w:t> </w:t>
      </w:r>
      <w:r>
        <w:rPr>
          <w:rFonts w:ascii="Calibri" w:hAnsi="Calibri"/>
          <w:sz w:val="22"/>
        </w:rPr>
        <w:t>the</w:t>
      </w:r>
      <w:r>
        <w:rPr>
          <w:rFonts w:ascii="Calibri" w:hAnsi="Calibri"/>
          <w:spacing w:val="-1"/>
          <w:sz w:val="22"/>
        </w:rPr>
        <w:t> </w:t>
      </w:r>
      <w:r>
        <w:rPr>
          <w:rFonts w:ascii="Calibri" w:hAnsi="Calibri"/>
          <w:sz w:val="22"/>
        </w:rPr>
        <w:t>safety</w:t>
      </w:r>
      <w:r>
        <w:rPr>
          <w:rFonts w:ascii="Calibri" w:hAnsi="Calibri"/>
          <w:spacing w:val="-3"/>
          <w:sz w:val="22"/>
        </w:rPr>
        <w:t> </w:t>
      </w:r>
      <w:r>
        <w:rPr>
          <w:rFonts w:ascii="Calibri" w:hAnsi="Calibri"/>
          <w:sz w:val="22"/>
        </w:rPr>
        <w:t>of the medicine and/or have implications for public health</w:t>
      </w:r>
    </w:p>
    <w:p>
      <w:pPr>
        <w:pStyle w:val="ListParagraph"/>
        <w:numPr>
          <w:ilvl w:val="0"/>
          <w:numId w:val="50"/>
        </w:numPr>
        <w:tabs>
          <w:tab w:pos="961" w:val="left" w:leader="none"/>
          <w:tab w:pos="962" w:val="left" w:leader="none"/>
        </w:tabs>
        <w:spacing w:line="240" w:lineRule="auto" w:before="1" w:after="0"/>
        <w:ind w:left="961" w:right="863" w:hanging="361"/>
        <w:jc w:val="left"/>
        <w:rPr>
          <w:rFonts w:ascii="Symbol" w:hAnsi="Symbol"/>
          <w:sz w:val="22"/>
        </w:rPr>
      </w:pPr>
      <w:r>
        <w:rPr>
          <w:rFonts w:ascii="Calibri" w:hAnsi="Calibri"/>
          <w:sz w:val="22"/>
        </w:rPr>
        <w:t>safety</w:t>
      </w:r>
      <w:r>
        <w:rPr>
          <w:rFonts w:ascii="Calibri" w:hAnsi="Calibri"/>
          <w:spacing w:val="-3"/>
          <w:sz w:val="22"/>
        </w:rPr>
        <w:t> </w:t>
      </w:r>
      <w:r>
        <w:rPr>
          <w:rFonts w:ascii="Calibri" w:hAnsi="Calibri"/>
          <w:sz w:val="22"/>
        </w:rPr>
        <w:t>issues</w:t>
      </w:r>
      <w:r>
        <w:rPr>
          <w:rFonts w:ascii="Calibri" w:hAnsi="Calibri"/>
          <w:spacing w:val="-4"/>
          <w:sz w:val="22"/>
        </w:rPr>
        <w:t> </w:t>
      </w:r>
      <w:r>
        <w:rPr>
          <w:rFonts w:ascii="Calibri" w:hAnsi="Calibri"/>
          <w:sz w:val="22"/>
        </w:rPr>
        <w:t>due</w:t>
      </w:r>
      <w:r>
        <w:rPr>
          <w:rFonts w:ascii="Calibri" w:hAnsi="Calibri"/>
          <w:spacing w:val="-1"/>
          <w:sz w:val="22"/>
        </w:rPr>
        <w:t> </w:t>
      </w:r>
      <w:r>
        <w:rPr>
          <w:rFonts w:ascii="Calibri" w:hAnsi="Calibri"/>
          <w:sz w:val="22"/>
        </w:rPr>
        <w:t>to</w:t>
      </w:r>
      <w:r>
        <w:rPr>
          <w:rFonts w:ascii="Calibri" w:hAnsi="Calibri"/>
          <w:spacing w:val="-3"/>
          <w:sz w:val="22"/>
        </w:rPr>
        <w:t> </w:t>
      </w:r>
      <w:r>
        <w:rPr>
          <w:rFonts w:ascii="Calibri" w:hAnsi="Calibri"/>
          <w:sz w:val="22"/>
        </w:rPr>
        <w:t>misinformation</w:t>
      </w:r>
      <w:r>
        <w:rPr>
          <w:rFonts w:ascii="Calibri" w:hAnsi="Calibri"/>
          <w:spacing w:val="-4"/>
          <w:sz w:val="22"/>
        </w:rPr>
        <w:t> </w:t>
      </w:r>
      <w:r>
        <w:rPr>
          <w:rFonts w:ascii="Calibri" w:hAnsi="Calibri"/>
          <w:sz w:val="22"/>
        </w:rPr>
        <w:t>in</w:t>
      </w:r>
      <w:r>
        <w:rPr>
          <w:rFonts w:ascii="Calibri" w:hAnsi="Calibri"/>
          <w:spacing w:val="-3"/>
          <w:sz w:val="22"/>
        </w:rPr>
        <w:t> </w:t>
      </w:r>
      <w:r>
        <w:rPr>
          <w:rFonts w:ascii="Calibri" w:hAnsi="Calibri"/>
          <w:sz w:val="22"/>
        </w:rPr>
        <w:t>the</w:t>
      </w:r>
      <w:r>
        <w:rPr>
          <w:rFonts w:ascii="Calibri" w:hAnsi="Calibri"/>
          <w:spacing w:val="-1"/>
          <w:sz w:val="22"/>
        </w:rPr>
        <w:t> </w:t>
      </w:r>
      <w:r>
        <w:rPr>
          <w:rFonts w:ascii="Calibri" w:hAnsi="Calibri"/>
          <w:sz w:val="22"/>
        </w:rPr>
        <w:t>product</w:t>
      </w:r>
      <w:r>
        <w:rPr>
          <w:rFonts w:ascii="Calibri" w:hAnsi="Calibri"/>
          <w:spacing w:val="-1"/>
          <w:sz w:val="22"/>
        </w:rPr>
        <w:t> </w:t>
      </w:r>
      <w:r>
        <w:rPr>
          <w:rFonts w:ascii="Calibri" w:hAnsi="Calibri"/>
          <w:sz w:val="22"/>
        </w:rPr>
        <w:t>information</w:t>
      </w:r>
      <w:r>
        <w:rPr>
          <w:rFonts w:ascii="Calibri" w:hAnsi="Calibri"/>
          <w:spacing w:val="-4"/>
          <w:sz w:val="22"/>
        </w:rPr>
        <w:t> </w:t>
      </w:r>
      <w:r>
        <w:rPr>
          <w:rFonts w:ascii="Calibri" w:hAnsi="Calibri"/>
          <w:sz w:val="22"/>
        </w:rPr>
        <w:t>or</w:t>
      </w:r>
      <w:r>
        <w:rPr>
          <w:rFonts w:ascii="Calibri" w:hAnsi="Calibri"/>
          <w:spacing w:val="-4"/>
          <w:sz w:val="22"/>
        </w:rPr>
        <w:t> </w:t>
      </w:r>
      <w:r>
        <w:rPr>
          <w:rFonts w:ascii="Calibri" w:hAnsi="Calibri"/>
          <w:sz w:val="22"/>
        </w:rPr>
        <w:t>label</w:t>
      </w:r>
      <w:r>
        <w:rPr>
          <w:rFonts w:ascii="Calibri" w:hAnsi="Calibri"/>
          <w:spacing w:val="-2"/>
          <w:sz w:val="22"/>
        </w:rPr>
        <w:t> </w:t>
      </w:r>
      <w:r>
        <w:rPr>
          <w:rFonts w:ascii="Calibri" w:hAnsi="Calibri"/>
          <w:sz w:val="22"/>
        </w:rPr>
        <w:t>that</w:t>
      </w:r>
      <w:r>
        <w:rPr>
          <w:rFonts w:ascii="Calibri" w:hAnsi="Calibri"/>
          <w:spacing w:val="-4"/>
          <w:sz w:val="22"/>
        </w:rPr>
        <w:t> </w:t>
      </w:r>
      <w:r>
        <w:rPr>
          <w:rFonts w:ascii="Calibri" w:hAnsi="Calibri"/>
          <w:sz w:val="22"/>
        </w:rPr>
        <w:t>may</w:t>
      </w:r>
      <w:r>
        <w:rPr>
          <w:rFonts w:ascii="Calibri" w:hAnsi="Calibri"/>
          <w:spacing w:val="-4"/>
          <w:sz w:val="22"/>
        </w:rPr>
        <w:t> </w:t>
      </w:r>
      <w:r>
        <w:rPr>
          <w:rFonts w:ascii="Calibri" w:hAnsi="Calibri"/>
          <w:sz w:val="22"/>
        </w:rPr>
        <w:t>impact</w:t>
      </w:r>
      <w:r>
        <w:rPr>
          <w:rFonts w:ascii="Calibri" w:hAnsi="Calibri"/>
          <w:spacing w:val="-4"/>
          <w:sz w:val="22"/>
        </w:rPr>
        <w:t> </w:t>
      </w:r>
      <w:r>
        <w:rPr>
          <w:rFonts w:ascii="Calibri" w:hAnsi="Calibri"/>
          <w:sz w:val="22"/>
        </w:rPr>
        <w:t>the safety of the medicine</w:t>
      </w:r>
    </w:p>
    <w:p>
      <w:pPr>
        <w:pStyle w:val="ListParagraph"/>
        <w:numPr>
          <w:ilvl w:val="0"/>
          <w:numId w:val="50"/>
        </w:numPr>
        <w:tabs>
          <w:tab w:pos="961" w:val="left" w:leader="none"/>
          <w:tab w:pos="962" w:val="left" w:leader="none"/>
        </w:tabs>
        <w:spacing w:line="240" w:lineRule="auto" w:before="1" w:after="0"/>
        <w:ind w:left="961" w:right="769" w:hanging="361"/>
        <w:jc w:val="left"/>
        <w:rPr>
          <w:rFonts w:ascii="Symbol" w:hAnsi="Symbol"/>
          <w:sz w:val="22"/>
        </w:rPr>
      </w:pPr>
      <w:r>
        <w:rPr>
          <w:rFonts w:ascii="Calibri" w:hAnsi="Calibri"/>
          <w:sz w:val="22"/>
        </w:rPr>
        <w:t>safety</w:t>
      </w:r>
      <w:r>
        <w:rPr>
          <w:rFonts w:ascii="Calibri" w:hAnsi="Calibri"/>
          <w:spacing w:val="-2"/>
          <w:sz w:val="22"/>
        </w:rPr>
        <w:t> </w:t>
      </w:r>
      <w:r>
        <w:rPr>
          <w:rFonts w:ascii="Calibri" w:hAnsi="Calibri"/>
          <w:sz w:val="22"/>
        </w:rPr>
        <w:t>issues</w:t>
      </w:r>
      <w:r>
        <w:rPr>
          <w:rFonts w:ascii="Calibri" w:hAnsi="Calibri"/>
          <w:spacing w:val="-3"/>
          <w:sz w:val="22"/>
        </w:rPr>
        <w:t> </w:t>
      </w:r>
      <w:r>
        <w:rPr>
          <w:rFonts w:ascii="Calibri" w:hAnsi="Calibri"/>
          <w:sz w:val="22"/>
        </w:rPr>
        <w:t>related</w:t>
      </w:r>
      <w:r>
        <w:rPr>
          <w:rFonts w:ascii="Calibri" w:hAnsi="Calibri"/>
          <w:spacing w:val="-2"/>
          <w:sz w:val="22"/>
        </w:rPr>
        <w:t> </w:t>
      </w:r>
      <w:r>
        <w:rPr>
          <w:rFonts w:ascii="Calibri" w:hAnsi="Calibri"/>
          <w:sz w:val="22"/>
        </w:rPr>
        <w:t>to use</w:t>
      </w:r>
      <w:r>
        <w:rPr>
          <w:rFonts w:ascii="Calibri" w:hAnsi="Calibri"/>
          <w:spacing w:val="-3"/>
          <w:sz w:val="22"/>
        </w:rPr>
        <w:t> </w:t>
      </w:r>
      <w:r>
        <w:rPr>
          <w:rFonts w:ascii="Calibri" w:hAnsi="Calibri"/>
          <w:sz w:val="22"/>
        </w:rPr>
        <w:t>outside</w:t>
      </w:r>
      <w:r>
        <w:rPr>
          <w:rFonts w:ascii="Calibri" w:hAnsi="Calibri"/>
          <w:spacing w:val="-3"/>
          <w:sz w:val="22"/>
        </w:rPr>
        <w:t> </w:t>
      </w:r>
      <w:r>
        <w:rPr>
          <w:rFonts w:ascii="Calibri" w:hAnsi="Calibri"/>
          <w:sz w:val="22"/>
        </w:rPr>
        <w:t>the</w:t>
      </w:r>
      <w:r>
        <w:rPr>
          <w:rFonts w:ascii="Calibri" w:hAnsi="Calibri"/>
          <w:spacing w:val="-3"/>
          <w:sz w:val="22"/>
        </w:rPr>
        <w:t> </w:t>
      </w:r>
      <w:r>
        <w:rPr>
          <w:rFonts w:ascii="Calibri" w:hAnsi="Calibri"/>
          <w:sz w:val="22"/>
        </w:rPr>
        <w:t>approved</w:t>
      </w:r>
      <w:r>
        <w:rPr>
          <w:rFonts w:ascii="Calibri" w:hAnsi="Calibri"/>
          <w:spacing w:val="-2"/>
          <w:sz w:val="22"/>
        </w:rPr>
        <w:t> </w:t>
      </w:r>
      <w:r>
        <w:rPr>
          <w:rFonts w:ascii="Calibri" w:hAnsi="Calibri"/>
          <w:sz w:val="22"/>
        </w:rPr>
        <w:t>indication</w:t>
      </w:r>
      <w:r>
        <w:rPr>
          <w:rFonts w:ascii="Calibri" w:hAnsi="Calibri"/>
          <w:spacing w:val="-4"/>
          <w:sz w:val="22"/>
        </w:rPr>
        <w:t> </w:t>
      </w:r>
      <w:r>
        <w:rPr>
          <w:rFonts w:ascii="Calibri" w:hAnsi="Calibri"/>
          <w:sz w:val="22"/>
        </w:rPr>
        <w:t>or</w:t>
      </w:r>
      <w:r>
        <w:rPr>
          <w:rFonts w:ascii="Calibri" w:hAnsi="Calibri"/>
          <w:spacing w:val="-1"/>
          <w:sz w:val="22"/>
        </w:rPr>
        <w:t> </w:t>
      </w:r>
      <w:r>
        <w:rPr>
          <w:rFonts w:ascii="Calibri" w:hAnsi="Calibri"/>
          <w:sz w:val="22"/>
        </w:rPr>
        <w:t>intended</w:t>
      </w:r>
      <w:r>
        <w:rPr>
          <w:rFonts w:ascii="Calibri" w:hAnsi="Calibri"/>
          <w:spacing w:val="-2"/>
          <w:sz w:val="22"/>
        </w:rPr>
        <w:t> </w:t>
      </w:r>
      <w:r>
        <w:rPr>
          <w:rFonts w:ascii="Calibri" w:hAnsi="Calibri"/>
          <w:sz w:val="22"/>
        </w:rPr>
        <w:t>use</w:t>
      </w:r>
      <w:r>
        <w:rPr>
          <w:rFonts w:ascii="Calibri" w:hAnsi="Calibri"/>
          <w:spacing w:val="-3"/>
          <w:sz w:val="22"/>
        </w:rPr>
        <w:t> </w:t>
      </w:r>
      <w:r>
        <w:rPr>
          <w:rFonts w:ascii="Calibri" w:hAnsi="Calibri"/>
          <w:sz w:val="22"/>
        </w:rPr>
        <w:t>that</w:t>
      </w:r>
      <w:r>
        <w:rPr>
          <w:rFonts w:ascii="Calibri" w:hAnsi="Calibri"/>
          <w:spacing w:val="-3"/>
          <w:sz w:val="22"/>
        </w:rPr>
        <w:t> </w:t>
      </w:r>
      <w:r>
        <w:rPr>
          <w:rFonts w:ascii="Calibri" w:hAnsi="Calibri"/>
          <w:sz w:val="22"/>
        </w:rPr>
        <w:t>may</w:t>
      </w:r>
      <w:r>
        <w:rPr>
          <w:rFonts w:ascii="Calibri" w:hAnsi="Calibri"/>
          <w:spacing w:val="-2"/>
          <w:sz w:val="22"/>
        </w:rPr>
        <w:t> </w:t>
      </w:r>
      <w:r>
        <w:rPr>
          <w:rFonts w:ascii="Calibri" w:hAnsi="Calibri"/>
          <w:sz w:val="22"/>
        </w:rPr>
        <w:t>impact the safety or benefit-risk balance of the medicine</w:t>
      </w:r>
    </w:p>
    <w:p>
      <w:pPr>
        <w:spacing w:after="0" w:line="240" w:lineRule="auto"/>
        <w:jc w:val="left"/>
        <w:rPr>
          <w:rFonts w:ascii="Symbol" w:hAnsi="Symbol"/>
          <w:sz w:val="22"/>
        </w:rPr>
        <w:sectPr>
          <w:pgSz w:w="11910" w:h="16840"/>
          <w:pgMar w:header="751" w:footer="1634" w:top="1340" w:bottom="1820" w:left="1200" w:right="680"/>
        </w:sectPr>
      </w:pPr>
    </w:p>
    <w:p>
      <w:pPr>
        <w:pStyle w:val="BodyText"/>
        <w:rPr>
          <w:rFonts w:ascii="Calibri"/>
          <w:i w:val="0"/>
          <w:sz w:val="20"/>
        </w:rPr>
      </w:pPr>
      <w:r>
        <w:rPr/>
        <w:pict>
          <v:group style="position:absolute;margin-left:192.960007pt;margin-top:583.079956pt;width:11.9pt;height:27.25pt;mso-position-horizontal-relative:page;mso-position-vertical-relative:page;z-index:-17676288" id="docshapegroup22" coordorigin="3859,11662" coordsize="238,545">
            <v:rect style="position:absolute;left:3866;top:11668;width:224;height:224" id="docshape23" filled="false" stroked="true" strokeweight=".72pt" strokecolor="#000000">
              <v:stroke dashstyle="solid"/>
            </v:rect>
            <v:rect style="position:absolute;left:3866;top:11976;width:224;height:224" id="docshape24" filled="false" stroked="true" strokeweight=".72pt" strokecolor="#000000">
              <v:stroke dashstyle="solid"/>
            </v:rect>
            <w10:wrap type="none"/>
          </v:group>
        </w:pict>
      </w:r>
      <w:r>
        <w:rPr/>
        <w:pict>
          <v:rect style="position:absolute;margin-left:193.320007pt;margin-top:614.279968pt;width:11.16pt;height:11.16pt;mso-position-horizontal-relative:page;mso-position-vertical-relative:page;z-index:-17675776" id="docshape25" filled="false" stroked="true" strokeweight=".72pt" strokecolor="#000000">
            <v:stroke dashstyle="solid"/>
            <w10:wrap type="none"/>
          </v:rect>
        </w:pict>
      </w:r>
      <w:r>
        <w:rPr/>
        <w:pict>
          <v:group style="position:absolute;margin-left:305.760010pt;margin-top:670.799988pt;width:11.9pt;height:27.25pt;mso-position-horizontal-relative:page;mso-position-vertical-relative:page;z-index:-17675264" id="docshapegroup26" coordorigin="6115,13416" coordsize="238,545">
            <v:rect style="position:absolute;left:6122;top:13423;width:224;height:224" id="docshape27" filled="false" stroked="true" strokeweight=".72pt" strokecolor="#000000">
              <v:stroke dashstyle="solid"/>
            </v:rect>
            <v:rect style="position:absolute;left:6122;top:13730;width:224;height:224" id="docshape28" filled="false" stroked="true" strokeweight=".72pt" strokecolor="#000000">
              <v:stroke dashstyle="solid"/>
            </v:rect>
            <w10:wrap type="none"/>
          </v:group>
        </w:pict>
      </w:r>
      <w:r>
        <w:rPr/>
        <w:pict>
          <v:rect style="position:absolute;margin-left:306.119995pt;margin-top:702pt;width:11.16pt;height:11.16pt;mso-position-horizontal-relative:page;mso-position-vertical-relative:page;z-index:-17674752" id="docshape29" filled="false" stroked="true" strokeweight=".72pt" strokecolor="#000000">
            <v:stroke dashstyle="solid"/>
            <w10:wrap type="none"/>
          </v:rect>
        </w:pict>
      </w:r>
      <w:r>
        <w:rPr/>
        <w:pict>
          <v:rect style="position:absolute;margin-left:306.119995pt;margin-top:717.47998pt;width:11.16pt;height:11.16pt;mso-position-horizontal-relative:page;mso-position-vertical-relative:page;z-index:-17674240" id="docshape30" filled="false" stroked="true" strokeweight=".72pt" strokecolor="#000000">
            <v:stroke dashstyle="solid"/>
            <w10:wrap type="none"/>
          </v:rect>
        </w:pict>
      </w:r>
    </w:p>
    <w:p>
      <w:pPr>
        <w:pStyle w:val="BodyText"/>
        <w:spacing w:before="6"/>
        <w:rPr>
          <w:rFonts w:ascii="Calibri"/>
          <w:i w:val="0"/>
          <w:sz w:val="24"/>
        </w:rPr>
      </w:pPr>
    </w:p>
    <w:p>
      <w:pPr>
        <w:pStyle w:val="Heading2"/>
        <w:numPr>
          <w:ilvl w:val="1"/>
          <w:numId w:val="15"/>
        </w:numPr>
        <w:tabs>
          <w:tab w:pos="1679" w:val="left" w:leader="none"/>
          <w:tab w:pos="1680" w:val="left" w:leader="none"/>
        </w:tabs>
        <w:spacing w:line="240" w:lineRule="auto" w:before="56" w:after="0"/>
        <w:ind w:left="1680" w:right="0" w:hanging="720"/>
        <w:jc w:val="left"/>
        <w:rPr>
          <w:b w:val="0"/>
        </w:rPr>
      </w:pPr>
      <w:bookmarkStart w:name="19.3 APPENDIX 3: Expedited Safety Report" w:id="219"/>
      <w:bookmarkEnd w:id="219"/>
      <w:r>
        <w:rPr/>
      </w:r>
      <w:bookmarkStart w:name="_bookmark112" w:id="220"/>
      <w:bookmarkEnd w:id="220"/>
      <w:r>
        <w:rPr>
          <w:b w:val="0"/>
        </w:rPr>
        <w:t>APP</w:t>
      </w:r>
      <w:r>
        <w:rPr>
          <w:b w:val="0"/>
        </w:rPr>
        <w:t>ENDIX</w:t>
      </w:r>
      <w:r>
        <w:rPr>
          <w:b w:val="0"/>
          <w:spacing w:val="-4"/>
        </w:rPr>
        <w:t> </w:t>
      </w:r>
      <w:r>
        <w:rPr>
          <w:b w:val="0"/>
        </w:rPr>
        <w:t>3:</w:t>
      </w:r>
      <w:r>
        <w:rPr>
          <w:b w:val="0"/>
          <w:spacing w:val="-5"/>
        </w:rPr>
        <w:t> </w:t>
      </w:r>
      <w:r>
        <w:rPr>
          <w:b w:val="0"/>
        </w:rPr>
        <w:t>Expedited</w:t>
      </w:r>
      <w:r>
        <w:rPr>
          <w:b w:val="0"/>
          <w:spacing w:val="-6"/>
        </w:rPr>
        <w:t> </w:t>
      </w:r>
      <w:r>
        <w:rPr>
          <w:b w:val="0"/>
        </w:rPr>
        <w:t>Safety</w:t>
      </w:r>
      <w:r>
        <w:rPr>
          <w:b w:val="0"/>
          <w:spacing w:val="-2"/>
        </w:rPr>
        <w:t> </w:t>
      </w:r>
      <w:r>
        <w:rPr>
          <w:b w:val="0"/>
        </w:rPr>
        <w:t>Report</w:t>
      </w:r>
      <w:r>
        <w:rPr>
          <w:b w:val="0"/>
          <w:spacing w:val="-3"/>
        </w:rPr>
        <w:t> </w:t>
      </w:r>
      <w:r>
        <w:rPr>
          <w:b w:val="0"/>
          <w:spacing w:val="-4"/>
        </w:rPr>
        <w:t>Form</w:t>
      </w:r>
    </w:p>
    <w:p>
      <w:pPr>
        <w:pStyle w:val="BodyText"/>
        <w:spacing w:before="120"/>
        <w:ind w:left="240"/>
        <w:rPr>
          <w:b w:val="0"/>
          <w:i/>
        </w:rPr>
      </w:pPr>
      <w:r>
        <w:rPr>
          <w:b w:val="0"/>
          <w:i/>
          <w:color w:val="6F2F9F"/>
        </w:rPr>
        <w:t>Below</w:t>
      </w:r>
      <w:r>
        <w:rPr>
          <w:b w:val="0"/>
          <w:i/>
          <w:color w:val="6F2F9F"/>
          <w:spacing w:val="-3"/>
        </w:rPr>
        <w:t> </w:t>
      </w:r>
      <w:r>
        <w:rPr>
          <w:b w:val="0"/>
          <w:i/>
          <w:color w:val="6F2F9F"/>
        </w:rPr>
        <w:t>is</w:t>
      </w:r>
      <w:r>
        <w:rPr>
          <w:b w:val="0"/>
          <w:i/>
          <w:color w:val="6F2F9F"/>
          <w:spacing w:val="-3"/>
        </w:rPr>
        <w:t> </w:t>
      </w:r>
      <w:r>
        <w:rPr>
          <w:b w:val="0"/>
          <w:i/>
          <w:color w:val="6F2F9F"/>
        </w:rPr>
        <w:t>a</w:t>
      </w:r>
      <w:r>
        <w:rPr>
          <w:b w:val="0"/>
          <w:i/>
          <w:color w:val="6F2F9F"/>
          <w:spacing w:val="-2"/>
        </w:rPr>
        <w:t> </w:t>
      </w:r>
      <w:r>
        <w:rPr>
          <w:b w:val="0"/>
          <w:i/>
          <w:color w:val="6F2F9F"/>
        </w:rPr>
        <w:t>template</w:t>
      </w:r>
      <w:r>
        <w:rPr>
          <w:b w:val="0"/>
          <w:i/>
          <w:color w:val="6F2F9F"/>
          <w:spacing w:val="-2"/>
        </w:rPr>
        <w:t> </w:t>
      </w:r>
      <w:r>
        <w:rPr>
          <w:b w:val="0"/>
          <w:i/>
          <w:color w:val="6F2F9F"/>
        </w:rPr>
        <w:t>form</w:t>
      </w:r>
      <w:r>
        <w:rPr>
          <w:b w:val="0"/>
          <w:i/>
          <w:color w:val="6F2F9F"/>
          <w:spacing w:val="-4"/>
        </w:rPr>
        <w:t> </w:t>
      </w:r>
      <w:r>
        <w:rPr>
          <w:b w:val="0"/>
          <w:i/>
          <w:color w:val="6F2F9F"/>
        </w:rPr>
        <w:t>–</w:t>
      </w:r>
      <w:r>
        <w:rPr>
          <w:b w:val="0"/>
          <w:i/>
          <w:color w:val="6F2F9F"/>
          <w:spacing w:val="-4"/>
        </w:rPr>
        <w:t> </w:t>
      </w:r>
      <w:r>
        <w:rPr>
          <w:b w:val="0"/>
          <w:i/>
          <w:color w:val="6F2F9F"/>
        </w:rPr>
        <w:t>adapt</w:t>
      </w:r>
      <w:r>
        <w:rPr>
          <w:b w:val="0"/>
          <w:i/>
          <w:color w:val="6F2F9F"/>
          <w:spacing w:val="-4"/>
        </w:rPr>
        <w:t> </w:t>
      </w:r>
      <w:r>
        <w:rPr>
          <w:b w:val="0"/>
          <w:i/>
          <w:color w:val="6F2F9F"/>
        </w:rPr>
        <w:t>for</w:t>
      </w:r>
      <w:r>
        <w:rPr>
          <w:b w:val="0"/>
          <w:i/>
          <w:color w:val="6F2F9F"/>
          <w:spacing w:val="-2"/>
        </w:rPr>
        <w:t> </w:t>
      </w:r>
      <w:r>
        <w:rPr>
          <w:b w:val="0"/>
          <w:i/>
          <w:color w:val="6F2F9F"/>
        </w:rPr>
        <w:t>your</w:t>
      </w:r>
      <w:r>
        <w:rPr>
          <w:b w:val="0"/>
          <w:i/>
          <w:color w:val="6F2F9F"/>
          <w:spacing w:val="-2"/>
        </w:rPr>
        <w:t> trial.</w:t>
      </w:r>
    </w:p>
    <w:p>
      <w:pPr>
        <w:pStyle w:val="BodyText"/>
        <w:spacing w:before="11"/>
        <w:rPr>
          <w:b w:val="0"/>
          <w:i/>
          <w:sz w:val="9"/>
        </w:rPr>
      </w:pPr>
    </w:p>
    <w:tbl>
      <w:tblPr>
        <w:tblW w:w="0" w:type="auto"/>
        <w:jc w:val="lef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51"/>
        <w:gridCol w:w="6737"/>
      </w:tblGrid>
      <w:tr>
        <w:trPr>
          <w:trHeight w:val="510" w:hRule="atLeast"/>
        </w:trPr>
        <w:tc>
          <w:tcPr>
            <w:tcW w:w="9288" w:type="dxa"/>
            <w:gridSpan w:val="2"/>
            <w:shd w:val="clear" w:color="auto" w:fill="404040"/>
          </w:tcPr>
          <w:p>
            <w:pPr>
              <w:pStyle w:val="TableParagraph"/>
              <w:spacing w:line="371" w:lineRule="exact" w:before="120"/>
              <w:ind w:left="2561" w:right="2193"/>
              <w:jc w:val="center"/>
              <w:rPr>
                <w:rFonts w:ascii="Calibri"/>
                <w:b/>
                <w:sz w:val="32"/>
              </w:rPr>
            </w:pPr>
            <w:r>
              <w:rPr>
                <w:rFonts w:ascii="Calibri"/>
                <w:b/>
                <w:color w:val="FFFFFF"/>
                <w:sz w:val="32"/>
              </w:rPr>
              <w:t>EXPEDITED</w:t>
            </w:r>
            <w:r>
              <w:rPr>
                <w:rFonts w:ascii="Calibri"/>
                <w:b/>
                <w:color w:val="FFFFFF"/>
                <w:spacing w:val="-13"/>
                <w:sz w:val="32"/>
              </w:rPr>
              <w:t> </w:t>
            </w:r>
            <w:r>
              <w:rPr>
                <w:rFonts w:ascii="Calibri"/>
                <w:b/>
                <w:color w:val="FFFFFF"/>
                <w:sz w:val="32"/>
              </w:rPr>
              <w:t>SAFETY</w:t>
            </w:r>
            <w:r>
              <w:rPr>
                <w:rFonts w:ascii="Calibri"/>
                <w:b/>
                <w:color w:val="FFFFFF"/>
                <w:spacing w:val="-13"/>
                <w:sz w:val="32"/>
              </w:rPr>
              <w:t> </w:t>
            </w:r>
            <w:r>
              <w:rPr>
                <w:rFonts w:ascii="Calibri"/>
                <w:b/>
                <w:color w:val="FFFFFF"/>
                <w:sz w:val="32"/>
              </w:rPr>
              <w:t>REPORT</w:t>
            </w:r>
            <w:r>
              <w:rPr>
                <w:rFonts w:ascii="Calibri"/>
                <w:b/>
                <w:color w:val="FFFFFF"/>
                <w:spacing w:val="-12"/>
                <w:sz w:val="32"/>
              </w:rPr>
              <w:t> </w:t>
            </w:r>
            <w:r>
              <w:rPr>
                <w:rFonts w:ascii="Calibri"/>
                <w:b/>
                <w:color w:val="FFFFFF"/>
                <w:spacing w:val="-4"/>
                <w:sz w:val="32"/>
              </w:rPr>
              <w:t>FORM</w:t>
            </w:r>
          </w:p>
        </w:tc>
      </w:tr>
      <w:tr>
        <w:trPr>
          <w:trHeight w:val="1278" w:hRule="atLeast"/>
        </w:trPr>
        <w:tc>
          <w:tcPr>
            <w:tcW w:w="9288" w:type="dxa"/>
            <w:gridSpan w:val="2"/>
          </w:tcPr>
          <w:p>
            <w:pPr>
              <w:pStyle w:val="TableParagraph"/>
              <w:spacing w:before="7"/>
              <w:ind w:left="0"/>
              <w:rPr>
                <w:b w:val="0"/>
                <w:i/>
                <w:sz w:val="19"/>
              </w:rPr>
            </w:pPr>
          </w:p>
          <w:p>
            <w:pPr>
              <w:pStyle w:val="TableParagraph"/>
              <w:spacing w:line="273" w:lineRule="auto"/>
              <w:rPr>
                <w:rFonts w:ascii="Calibri"/>
                <w:sz w:val="22"/>
              </w:rPr>
            </w:pPr>
            <w:r>
              <w:rPr>
                <w:rFonts w:ascii="Calibri"/>
                <w:sz w:val="22"/>
              </w:rPr>
              <w:t>Reporting</w:t>
            </w:r>
            <w:r>
              <w:rPr>
                <w:rFonts w:ascii="Calibri"/>
                <w:spacing w:val="-4"/>
                <w:sz w:val="22"/>
              </w:rPr>
              <w:t> </w:t>
            </w:r>
            <w:r>
              <w:rPr>
                <w:rFonts w:ascii="Calibri"/>
                <w:sz w:val="22"/>
              </w:rPr>
              <w:t>requirement:</w:t>
            </w:r>
            <w:r>
              <w:rPr>
                <w:rFonts w:ascii="Calibri"/>
                <w:spacing w:val="-2"/>
                <w:sz w:val="22"/>
              </w:rPr>
              <w:t> </w:t>
            </w:r>
            <w:r>
              <w:rPr>
                <w:rFonts w:ascii="Calibri"/>
                <w:sz w:val="22"/>
              </w:rPr>
              <w:t>All</w:t>
            </w:r>
            <w:r>
              <w:rPr>
                <w:rFonts w:ascii="Calibri"/>
                <w:spacing w:val="-5"/>
                <w:sz w:val="22"/>
              </w:rPr>
              <w:t> </w:t>
            </w:r>
            <w:r>
              <w:rPr>
                <w:rFonts w:ascii="Calibri"/>
                <w:sz w:val="22"/>
              </w:rPr>
              <w:t>sites</w:t>
            </w:r>
            <w:r>
              <w:rPr>
                <w:rFonts w:ascii="Calibri"/>
                <w:spacing w:val="-3"/>
                <w:sz w:val="22"/>
              </w:rPr>
              <w:t> </w:t>
            </w:r>
            <w:r>
              <w:rPr>
                <w:rFonts w:ascii="Calibri"/>
                <w:sz w:val="22"/>
              </w:rPr>
              <w:t>to</w:t>
            </w:r>
            <w:r>
              <w:rPr>
                <w:rFonts w:ascii="Calibri"/>
                <w:spacing w:val="-2"/>
                <w:sz w:val="22"/>
              </w:rPr>
              <w:t> </w:t>
            </w:r>
            <w:r>
              <w:rPr>
                <w:rFonts w:ascii="Calibri"/>
                <w:sz w:val="22"/>
              </w:rPr>
              <w:t>report</w:t>
            </w:r>
            <w:r>
              <w:rPr>
                <w:rFonts w:ascii="Calibri"/>
                <w:spacing w:val="-2"/>
                <w:sz w:val="22"/>
              </w:rPr>
              <w:t> </w:t>
            </w:r>
            <w:r>
              <w:rPr>
                <w:rFonts w:ascii="Calibri"/>
                <w:sz w:val="22"/>
              </w:rPr>
              <w:t>to</w:t>
            </w:r>
            <w:r>
              <w:rPr>
                <w:rFonts w:ascii="Calibri"/>
                <w:spacing w:val="-2"/>
                <w:sz w:val="22"/>
              </w:rPr>
              <w:t> </w:t>
            </w:r>
            <w:r>
              <w:rPr>
                <w:rFonts w:ascii="Calibri"/>
                <w:sz w:val="22"/>
                <w:u w:val="single"/>
              </w:rPr>
              <w:t>Sponsor-Investigator</w:t>
            </w:r>
            <w:r>
              <w:rPr>
                <w:rFonts w:ascii="Calibri"/>
                <w:spacing w:val="-5"/>
                <w:sz w:val="22"/>
              </w:rPr>
              <w:t> </w:t>
            </w:r>
            <w:r>
              <w:rPr>
                <w:rFonts w:ascii="Calibri"/>
                <w:sz w:val="22"/>
              </w:rPr>
              <w:t>all</w:t>
            </w:r>
            <w:r>
              <w:rPr>
                <w:rFonts w:ascii="Calibri"/>
                <w:spacing w:val="-3"/>
                <w:sz w:val="22"/>
              </w:rPr>
              <w:t> </w:t>
            </w:r>
            <w:r>
              <w:rPr>
                <w:rFonts w:ascii="Calibri"/>
                <w:sz w:val="22"/>
              </w:rPr>
              <w:t>*SAEs,</w:t>
            </w:r>
            <w:r>
              <w:rPr>
                <w:rFonts w:ascii="Calibri"/>
                <w:spacing w:val="-5"/>
                <w:sz w:val="22"/>
              </w:rPr>
              <w:t> </w:t>
            </w:r>
            <w:r>
              <w:rPr>
                <w:rFonts w:ascii="Calibri"/>
                <w:sz w:val="22"/>
              </w:rPr>
              <w:t>SUSARs</w:t>
            </w:r>
            <w:r>
              <w:rPr>
                <w:rFonts w:ascii="Calibri"/>
                <w:spacing w:val="-3"/>
                <w:sz w:val="22"/>
              </w:rPr>
              <w:t> </w:t>
            </w:r>
            <w:r>
              <w:rPr>
                <w:rFonts w:ascii="Calibri"/>
                <w:sz w:val="22"/>
              </w:rPr>
              <w:t>and</w:t>
            </w:r>
            <w:r>
              <w:rPr>
                <w:rFonts w:ascii="Calibri"/>
                <w:spacing w:val="-4"/>
                <w:sz w:val="22"/>
              </w:rPr>
              <w:t> </w:t>
            </w:r>
            <w:r>
              <w:rPr>
                <w:rFonts w:ascii="Calibri"/>
                <w:sz w:val="22"/>
              </w:rPr>
              <w:t>USMs</w:t>
            </w:r>
            <w:r>
              <w:rPr>
                <w:rFonts w:ascii="Calibri"/>
                <w:spacing w:val="-3"/>
                <w:sz w:val="22"/>
              </w:rPr>
              <w:t> </w:t>
            </w:r>
            <w:r>
              <w:rPr>
                <w:rFonts w:ascii="Calibri"/>
                <w:sz w:val="22"/>
              </w:rPr>
              <w:t>within 24 hours of </w:t>
            </w:r>
            <w:r>
              <w:rPr>
                <w:rFonts w:ascii="Calibri"/>
                <w:b/>
                <w:sz w:val="22"/>
              </w:rPr>
              <w:t>trial </w:t>
            </w:r>
            <w:r>
              <w:rPr>
                <w:rFonts w:ascii="Calibri"/>
                <w:sz w:val="22"/>
              </w:rPr>
              <w:t>staff becoming aware of the event.</w:t>
            </w:r>
          </w:p>
          <w:p>
            <w:pPr>
              <w:pStyle w:val="TableParagraph"/>
              <w:spacing w:line="268" w:lineRule="exact"/>
              <w:rPr>
                <w:rFonts w:ascii="Calibri"/>
                <w:i/>
                <w:sz w:val="22"/>
              </w:rPr>
            </w:pPr>
            <w:r>
              <w:rPr>
                <w:rFonts w:ascii="Calibri"/>
                <w:i/>
                <w:sz w:val="22"/>
              </w:rPr>
              <w:t>*Except</w:t>
            </w:r>
            <w:r>
              <w:rPr>
                <w:rFonts w:ascii="Calibri"/>
                <w:i/>
                <w:spacing w:val="-8"/>
                <w:sz w:val="22"/>
              </w:rPr>
              <w:t> </w:t>
            </w:r>
            <w:r>
              <w:rPr>
                <w:rFonts w:ascii="Calibri"/>
                <w:i/>
                <w:sz w:val="22"/>
              </w:rPr>
              <w:t>those</w:t>
            </w:r>
            <w:r>
              <w:rPr>
                <w:rFonts w:ascii="Calibri"/>
                <w:i/>
                <w:spacing w:val="-4"/>
                <w:sz w:val="22"/>
              </w:rPr>
              <w:t> </w:t>
            </w:r>
            <w:r>
              <w:rPr>
                <w:rFonts w:ascii="Calibri"/>
                <w:i/>
                <w:sz w:val="22"/>
              </w:rPr>
              <w:t>identified</w:t>
            </w:r>
            <w:r>
              <w:rPr>
                <w:rFonts w:ascii="Calibri"/>
                <w:i/>
                <w:spacing w:val="-5"/>
                <w:sz w:val="22"/>
              </w:rPr>
              <w:t> </w:t>
            </w:r>
            <w:r>
              <w:rPr>
                <w:rFonts w:ascii="Calibri"/>
                <w:i/>
                <w:sz w:val="22"/>
              </w:rPr>
              <w:t>in</w:t>
            </w:r>
            <w:r>
              <w:rPr>
                <w:rFonts w:ascii="Calibri"/>
                <w:i/>
                <w:spacing w:val="-6"/>
                <w:sz w:val="22"/>
              </w:rPr>
              <w:t> </w:t>
            </w:r>
            <w:r>
              <w:rPr>
                <w:rFonts w:ascii="Calibri"/>
                <w:i/>
                <w:sz w:val="22"/>
              </w:rPr>
              <w:t>the</w:t>
            </w:r>
            <w:r>
              <w:rPr>
                <w:rFonts w:ascii="Calibri"/>
                <w:i/>
                <w:spacing w:val="-4"/>
                <w:sz w:val="22"/>
              </w:rPr>
              <w:t> </w:t>
            </w:r>
            <w:r>
              <w:rPr>
                <w:rFonts w:ascii="Calibri"/>
                <w:i/>
                <w:sz w:val="22"/>
              </w:rPr>
              <w:t>protocol</w:t>
            </w:r>
            <w:r>
              <w:rPr>
                <w:rFonts w:ascii="Calibri"/>
                <w:i/>
                <w:spacing w:val="-4"/>
                <w:sz w:val="22"/>
              </w:rPr>
              <w:t> </w:t>
            </w:r>
            <w:r>
              <w:rPr>
                <w:rFonts w:ascii="Calibri"/>
                <w:i/>
                <w:sz w:val="22"/>
              </w:rPr>
              <w:t>as</w:t>
            </w:r>
            <w:r>
              <w:rPr>
                <w:rFonts w:ascii="Calibri"/>
                <w:i/>
                <w:spacing w:val="-3"/>
                <w:sz w:val="22"/>
              </w:rPr>
              <w:t> </w:t>
            </w:r>
            <w:r>
              <w:rPr>
                <w:rFonts w:ascii="Calibri"/>
                <w:i/>
                <w:sz w:val="22"/>
              </w:rPr>
              <w:t>not</w:t>
            </w:r>
            <w:r>
              <w:rPr>
                <w:rFonts w:ascii="Calibri"/>
                <w:i/>
                <w:spacing w:val="-3"/>
                <w:sz w:val="22"/>
              </w:rPr>
              <w:t> </w:t>
            </w:r>
            <w:r>
              <w:rPr>
                <w:rFonts w:ascii="Calibri"/>
                <w:i/>
                <w:sz w:val="22"/>
              </w:rPr>
              <w:t>needing</w:t>
            </w:r>
            <w:r>
              <w:rPr>
                <w:rFonts w:ascii="Calibri"/>
                <w:i/>
                <w:spacing w:val="-5"/>
                <w:sz w:val="22"/>
              </w:rPr>
              <w:t> </w:t>
            </w:r>
            <w:r>
              <w:rPr>
                <w:rFonts w:ascii="Calibri"/>
                <w:i/>
                <w:sz w:val="22"/>
              </w:rPr>
              <w:t>immediate</w:t>
            </w:r>
            <w:r>
              <w:rPr>
                <w:rFonts w:ascii="Calibri"/>
                <w:i/>
                <w:spacing w:val="-3"/>
                <w:sz w:val="22"/>
              </w:rPr>
              <w:t> </w:t>
            </w:r>
            <w:r>
              <w:rPr>
                <w:rFonts w:ascii="Calibri"/>
                <w:i/>
                <w:spacing w:val="-2"/>
                <w:sz w:val="22"/>
              </w:rPr>
              <w:t>reporting</w:t>
            </w:r>
          </w:p>
        </w:tc>
      </w:tr>
      <w:tr>
        <w:trPr>
          <w:trHeight w:val="537" w:hRule="atLeast"/>
        </w:trPr>
        <w:tc>
          <w:tcPr>
            <w:tcW w:w="2551" w:type="dxa"/>
          </w:tcPr>
          <w:p>
            <w:pPr>
              <w:pStyle w:val="TableParagraph"/>
              <w:spacing w:line="268" w:lineRule="exact"/>
              <w:rPr>
                <w:rFonts w:ascii="Calibri"/>
                <w:b/>
                <w:sz w:val="22"/>
              </w:rPr>
            </w:pPr>
            <w:r>
              <w:rPr>
                <w:rFonts w:ascii="Calibri"/>
                <w:b/>
                <w:sz w:val="22"/>
              </w:rPr>
              <w:t>HREC</w:t>
            </w:r>
            <w:r>
              <w:rPr>
                <w:rFonts w:ascii="Calibri"/>
                <w:b/>
                <w:spacing w:val="-8"/>
                <w:sz w:val="22"/>
              </w:rPr>
              <w:t> </w:t>
            </w:r>
            <w:r>
              <w:rPr>
                <w:rFonts w:ascii="Calibri"/>
                <w:b/>
                <w:sz w:val="22"/>
              </w:rPr>
              <w:t>Reference</w:t>
            </w:r>
            <w:r>
              <w:rPr>
                <w:rFonts w:ascii="Calibri"/>
                <w:b/>
                <w:spacing w:val="-5"/>
                <w:sz w:val="22"/>
              </w:rPr>
              <w:t> </w:t>
            </w:r>
            <w:r>
              <w:rPr>
                <w:rFonts w:ascii="Calibri"/>
                <w:b/>
                <w:spacing w:val="-10"/>
                <w:sz w:val="22"/>
              </w:rPr>
              <w:t>#</w:t>
            </w:r>
          </w:p>
        </w:tc>
        <w:tc>
          <w:tcPr>
            <w:tcW w:w="6737" w:type="dxa"/>
          </w:tcPr>
          <w:p>
            <w:pPr>
              <w:pStyle w:val="TableParagraph"/>
              <w:ind w:left="0"/>
              <w:rPr>
                <w:rFonts w:ascii="Times New Roman"/>
                <w:sz w:val="20"/>
              </w:rPr>
            </w:pPr>
          </w:p>
        </w:tc>
      </w:tr>
      <w:tr>
        <w:trPr>
          <w:trHeight w:val="537" w:hRule="atLeast"/>
        </w:trPr>
        <w:tc>
          <w:tcPr>
            <w:tcW w:w="2551" w:type="dxa"/>
          </w:tcPr>
          <w:p>
            <w:pPr>
              <w:pStyle w:val="TableParagraph"/>
              <w:spacing w:line="268" w:lineRule="exact"/>
              <w:rPr>
                <w:rFonts w:ascii="Calibri"/>
                <w:b/>
                <w:sz w:val="22"/>
              </w:rPr>
            </w:pPr>
            <w:r>
              <w:rPr>
                <w:rFonts w:ascii="Calibri"/>
                <w:b/>
                <w:sz w:val="22"/>
              </w:rPr>
              <w:t>Project</w:t>
            </w:r>
            <w:r>
              <w:rPr>
                <w:rFonts w:ascii="Calibri"/>
                <w:b/>
                <w:spacing w:val="-6"/>
                <w:sz w:val="22"/>
              </w:rPr>
              <w:t> </w:t>
            </w:r>
            <w:r>
              <w:rPr>
                <w:rFonts w:ascii="Calibri"/>
                <w:b/>
                <w:spacing w:val="-2"/>
                <w:sz w:val="22"/>
              </w:rPr>
              <w:t>title</w:t>
            </w:r>
          </w:p>
        </w:tc>
        <w:tc>
          <w:tcPr>
            <w:tcW w:w="6737" w:type="dxa"/>
          </w:tcPr>
          <w:p>
            <w:pPr>
              <w:pStyle w:val="TableParagraph"/>
              <w:ind w:left="0"/>
              <w:rPr>
                <w:rFonts w:ascii="Times New Roman"/>
                <w:sz w:val="20"/>
              </w:rPr>
            </w:pPr>
          </w:p>
        </w:tc>
      </w:tr>
    </w:tbl>
    <w:p>
      <w:pPr>
        <w:pStyle w:val="BodyText"/>
        <w:rPr>
          <w:b w:val="0"/>
          <w:i/>
          <w:sz w:val="20"/>
        </w:rPr>
      </w:pPr>
    </w:p>
    <w:p>
      <w:pPr>
        <w:pStyle w:val="BodyText"/>
        <w:spacing w:before="9" w:after="1"/>
        <w:rPr>
          <w:b w:val="0"/>
          <w:i/>
          <w:sz w:val="21"/>
        </w:rPr>
      </w:pPr>
    </w:p>
    <w:tbl>
      <w:tblPr>
        <w:tblW w:w="0" w:type="auto"/>
        <w:jc w:val="lef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41"/>
        <w:gridCol w:w="2422"/>
        <w:gridCol w:w="4687"/>
      </w:tblGrid>
      <w:tr>
        <w:trPr>
          <w:trHeight w:val="508" w:hRule="atLeast"/>
        </w:trPr>
        <w:tc>
          <w:tcPr>
            <w:tcW w:w="9350" w:type="dxa"/>
            <w:gridSpan w:val="3"/>
            <w:shd w:val="clear" w:color="auto" w:fill="D0CECE"/>
          </w:tcPr>
          <w:p>
            <w:pPr>
              <w:pStyle w:val="TableParagraph"/>
              <w:spacing w:line="268" w:lineRule="exact"/>
              <w:rPr>
                <w:rFonts w:ascii="Calibri"/>
                <w:b/>
                <w:sz w:val="22"/>
              </w:rPr>
            </w:pPr>
            <w:r>
              <w:rPr>
                <w:rFonts w:ascii="Calibri"/>
                <w:b/>
                <w:sz w:val="22"/>
              </w:rPr>
              <w:t>Section</w:t>
            </w:r>
            <w:r>
              <w:rPr>
                <w:rFonts w:ascii="Calibri"/>
                <w:b/>
                <w:spacing w:val="-4"/>
                <w:sz w:val="22"/>
              </w:rPr>
              <w:t> </w:t>
            </w:r>
            <w:r>
              <w:rPr>
                <w:rFonts w:ascii="Calibri"/>
                <w:b/>
                <w:sz w:val="22"/>
              </w:rPr>
              <w:t>A:</w:t>
            </w:r>
            <w:r>
              <w:rPr>
                <w:rFonts w:ascii="Calibri"/>
                <w:b/>
                <w:spacing w:val="-6"/>
                <w:sz w:val="22"/>
              </w:rPr>
              <w:t> </w:t>
            </w:r>
            <w:r>
              <w:rPr>
                <w:rFonts w:ascii="Calibri"/>
                <w:b/>
                <w:sz w:val="22"/>
              </w:rPr>
              <w:t>To</w:t>
            </w:r>
            <w:r>
              <w:rPr>
                <w:rFonts w:ascii="Calibri"/>
                <w:b/>
                <w:spacing w:val="-3"/>
                <w:sz w:val="22"/>
              </w:rPr>
              <w:t> </w:t>
            </w:r>
            <w:r>
              <w:rPr>
                <w:rFonts w:ascii="Calibri"/>
                <w:b/>
                <w:sz w:val="22"/>
              </w:rPr>
              <w:t>be</w:t>
            </w:r>
            <w:r>
              <w:rPr>
                <w:rFonts w:ascii="Calibri"/>
                <w:b/>
                <w:spacing w:val="-3"/>
                <w:sz w:val="22"/>
              </w:rPr>
              <w:t> </w:t>
            </w:r>
            <w:r>
              <w:rPr>
                <w:rFonts w:ascii="Calibri"/>
                <w:b/>
                <w:sz w:val="22"/>
              </w:rPr>
              <w:t>completed</w:t>
            </w:r>
            <w:r>
              <w:rPr>
                <w:rFonts w:ascii="Calibri"/>
                <w:b/>
                <w:spacing w:val="-3"/>
                <w:sz w:val="22"/>
              </w:rPr>
              <w:t> </w:t>
            </w:r>
            <w:r>
              <w:rPr>
                <w:rFonts w:ascii="Calibri"/>
                <w:b/>
                <w:sz w:val="22"/>
              </w:rPr>
              <w:t>by</w:t>
            </w:r>
            <w:r>
              <w:rPr>
                <w:rFonts w:ascii="Calibri"/>
                <w:b/>
                <w:spacing w:val="-2"/>
                <w:sz w:val="22"/>
              </w:rPr>
              <w:t> </w:t>
            </w:r>
            <w:r>
              <w:rPr>
                <w:rFonts w:ascii="Calibri"/>
                <w:b/>
                <w:sz w:val="22"/>
              </w:rPr>
              <w:t>the</w:t>
            </w:r>
            <w:r>
              <w:rPr>
                <w:rFonts w:ascii="Calibri"/>
                <w:b/>
                <w:spacing w:val="-3"/>
                <w:sz w:val="22"/>
              </w:rPr>
              <w:t> </w:t>
            </w:r>
            <w:r>
              <w:rPr>
                <w:rFonts w:ascii="Calibri"/>
                <w:b/>
                <w:sz w:val="22"/>
              </w:rPr>
              <w:t>Local</w:t>
            </w:r>
            <w:r>
              <w:rPr>
                <w:rFonts w:ascii="Calibri"/>
                <w:b/>
                <w:spacing w:val="-3"/>
                <w:sz w:val="22"/>
              </w:rPr>
              <w:t> </w:t>
            </w:r>
            <w:r>
              <w:rPr>
                <w:rFonts w:ascii="Calibri"/>
                <w:b/>
                <w:spacing w:val="-4"/>
                <w:sz w:val="22"/>
              </w:rPr>
              <w:t>Site</w:t>
            </w:r>
          </w:p>
        </w:tc>
      </w:tr>
      <w:tr>
        <w:trPr>
          <w:trHeight w:val="510" w:hRule="atLeast"/>
        </w:trPr>
        <w:tc>
          <w:tcPr>
            <w:tcW w:w="4663" w:type="dxa"/>
            <w:gridSpan w:val="2"/>
          </w:tcPr>
          <w:p>
            <w:pPr>
              <w:pStyle w:val="TableParagraph"/>
              <w:spacing w:line="268" w:lineRule="exact"/>
              <w:rPr>
                <w:rFonts w:ascii="Calibri"/>
                <w:b/>
                <w:sz w:val="22"/>
              </w:rPr>
            </w:pPr>
            <w:r>
              <w:rPr>
                <w:rFonts w:ascii="Calibri"/>
                <w:b/>
                <w:spacing w:val="-2"/>
                <w:sz w:val="22"/>
              </w:rPr>
              <w:t>Site:</w:t>
            </w:r>
          </w:p>
        </w:tc>
        <w:tc>
          <w:tcPr>
            <w:tcW w:w="4687" w:type="dxa"/>
          </w:tcPr>
          <w:p>
            <w:pPr>
              <w:pStyle w:val="TableParagraph"/>
              <w:ind w:left="0"/>
              <w:rPr>
                <w:rFonts w:ascii="Times New Roman"/>
                <w:sz w:val="20"/>
              </w:rPr>
            </w:pPr>
          </w:p>
        </w:tc>
      </w:tr>
      <w:tr>
        <w:trPr>
          <w:trHeight w:val="508" w:hRule="atLeast"/>
        </w:trPr>
        <w:tc>
          <w:tcPr>
            <w:tcW w:w="4663" w:type="dxa"/>
            <w:gridSpan w:val="2"/>
          </w:tcPr>
          <w:p>
            <w:pPr>
              <w:pStyle w:val="TableParagraph"/>
              <w:spacing w:line="268" w:lineRule="exact"/>
              <w:rPr>
                <w:rFonts w:ascii="Calibri"/>
                <w:b/>
                <w:sz w:val="22"/>
              </w:rPr>
            </w:pPr>
            <w:r>
              <w:rPr>
                <w:rFonts w:ascii="Calibri"/>
                <w:b/>
                <w:sz w:val="22"/>
              </w:rPr>
              <w:t>Local</w:t>
            </w:r>
            <w:r>
              <w:rPr>
                <w:rFonts w:ascii="Calibri"/>
                <w:b/>
                <w:spacing w:val="-4"/>
                <w:sz w:val="22"/>
              </w:rPr>
              <w:t> </w:t>
            </w:r>
            <w:r>
              <w:rPr>
                <w:rFonts w:ascii="Calibri"/>
                <w:b/>
                <w:sz w:val="22"/>
              </w:rPr>
              <w:t>Site</w:t>
            </w:r>
            <w:r>
              <w:rPr>
                <w:rFonts w:ascii="Calibri"/>
                <w:b/>
                <w:spacing w:val="-6"/>
                <w:sz w:val="22"/>
              </w:rPr>
              <w:t> </w:t>
            </w:r>
            <w:r>
              <w:rPr>
                <w:rFonts w:ascii="Calibri"/>
                <w:b/>
                <w:sz w:val="22"/>
              </w:rPr>
              <w:t>Principal</w:t>
            </w:r>
            <w:r>
              <w:rPr>
                <w:rFonts w:ascii="Calibri"/>
                <w:b/>
                <w:spacing w:val="-1"/>
                <w:sz w:val="22"/>
              </w:rPr>
              <w:t> </w:t>
            </w:r>
            <w:r>
              <w:rPr>
                <w:rFonts w:ascii="Calibri"/>
                <w:b/>
                <w:spacing w:val="-2"/>
                <w:sz w:val="22"/>
              </w:rPr>
              <w:t>Investigator:</w:t>
            </w:r>
          </w:p>
        </w:tc>
        <w:tc>
          <w:tcPr>
            <w:tcW w:w="4687" w:type="dxa"/>
          </w:tcPr>
          <w:p>
            <w:pPr>
              <w:pStyle w:val="TableParagraph"/>
              <w:ind w:left="0"/>
              <w:rPr>
                <w:rFonts w:ascii="Times New Roman"/>
                <w:sz w:val="20"/>
              </w:rPr>
            </w:pPr>
          </w:p>
        </w:tc>
      </w:tr>
      <w:tr>
        <w:trPr>
          <w:trHeight w:val="508" w:hRule="atLeast"/>
        </w:trPr>
        <w:tc>
          <w:tcPr>
            <w:tcW w:w="4663" w:type="dxa"/>
            <w:gridSpan w:val="2"/>
          </w:tcPr>
          <w:p>
            <w:pPr>
              <w:pStyle w:val="TableParagraph"/>
              <w:spacing w:line="268" w:lineRule="exact"/>
              <w:rPr>
                <w:rFonts w:ascii="Calibri"/>
                <w:b/>
                <w:sz w:val="22"/>
              </w:rPr>
            </w:pPr>
            <w:r>
              <w:rPr>
                <w:rFonts w:ascii="Calibri"/>
                <w:b/>
                <w:sz w:val="22"/>
              </w:rPr>
              <w:t>Participant</w:t>
            </w:r>
            <w:r>
              <w:rPr>
                <w:rFonts w:ascii="Calibri"/>
                <w:b/>
                <w:spacing w:val="-7"/>
                <w:sz w:val="22"/>
              </w:rPr>
              <w:t> </w:t>
            </w:r>
            <w:r>
              <w:rPr>
                <w:rFonts w:ascii="Calibri"/>
                <w:b/>
                <w:sz w:val="22"/>
              </w:rPr>
              <w:t>Enrolment</w:t>
            </w:r>
            <w:r>
              <w:rPr>
                <w:rFonts w:ascii="Calibri"/>
                <w:b/>
                <w:spacing w:val="-6"/>
                <w:sz w:val="22"/>
              </w:rPr>
              <w:t> </w:t>
            </w:r>
            <w:r>
              <w:rPr>
                <w:rFonts w:ascii="Calibri"/>
                <w:b/>
                <w:sz w:val="22"/>
              </w:rPr>
              <w:t>OR</w:t>
            </w:r>
            <w:r>
              <w:rPr>
                <w:rFonts w:ascii="Calibri"/>
                <w:b/>
                <w:spacing w:val="-8"/>
                <w:sz w:val="22"/>
              </w:rPr>
              <w:t> </w:t>
            </w:r>
            <w:r>
              <w:rPr>
                <w:rFonts w:ascii="Calibri"/>
                <w:b/>
                <w:sz w:val="22"/>
              </w:rPr>
              <w:t>Randomisation</w:t>
            </w:r>
            <w:r>
              <w:rPr>
                <w:rFonts w:ascii="Calibri"/>
                <w:b/>
                <w:spacing w:val="-8"/>
                <w:sz w:val="22"/>
              </w:rPr>
              <w:t> </w:t>
            </w:r>
            <w:r>
              <w:rPr>
                <w:rFonts w:ascii="Calibri"/>
                <w:b/>
                <w:spacing w:val="-4"/>
                <w:sz w:val="22"/>
              </w:rPr>
              <w:t>No.:</w:t>
            </w:r>
          </w:p>
        </w:tc>
        <w:tc>
          <w:tcPr>
            <w:tcW w:w="4687" w:type="dxa"/>
          </w:tcPr>
          <w:p>
            <w:pPr>
              <w:pStyle w:val="TableParagraph"/>
              <w:ind w:left="0"/>
              <w:rPr>
                <w:rFonts w:ascii="Times New Roman"/>
                <w:sz w:val="20"/>
              </w:rPr>
            </w:pPr>
          </w:p>
        </w:tc>
      </w:tr>
      <w:tr>
        <w:trPr>
          <w:trHeight w:val="508" w:hRule="atLeast"/>
        </w:trPr>
        <w:tc>
          <w:tcPr>
            <w:tcW w:w="4663" w:type="dxa"/>
            <w:gridSpan w:val="2"/>
          </w:tcPr>
          <w:p>
            <w:pPr>
              <w:pStyle w:val="TableParagraph"/>
              <w:spacing w:line="268" w:lineRule="exact"/>
              <w:rPr>
                <w:rFonts w:ascii="Calibri"/>
                <w:b/>
                <w:sz w:val="22"/>
              </w:rPr>
            </w:pPr>
            <w:r>
              <w:rPr>
                <w:rFonts w:ascii="Calibri"/>
                <w:b/>
                <w:sz w:val="22"/>
              </w:rPr>
              <w:t>Date</w:t>
            </w:r>
            <w:r>
              <w:rPr>
                <w:rFonts w:ascii="Calibri"/>
                <w:b/>
                <w:spacing w:val="-3"/>
                <w:sz w:val="22"/>
              </w:rPr>
              <w:t> </w:t>
            </w:r>
            <w:r>
              <w:rPr>
                <w:rFonts w:ascii="Calibri"/>
                <w:b/>
                <w:sz w:val="22"/>
              </w:rPr>
              <w:t>the</w:t>
            </w:r>
            <w:r>
              <w:rPr>
                <w:rFonts w:ascii="Calibri"/>
                <w:b/>
                <w:spacing w:val="-3"/>
                <w:sz w:val="22"/>
              </w:rPr>
              <w:t> </w:t>
            </w:r>
            <w:r>
              <w:rPr>
                <w:rFonts w:ascii="Calibri"/>
                <w:b/>
                <w:sz w:val="22"/>
              </w:rPr>
              <w:t>safety</w:t>
            </w:r>
            <w:r>
              <w:rPr>
                <w:rFonts w:ascii="Calibri"/>
                <w:b/>
                <w:spacing w:val="-3"/>
                <w:sz w:val="22"/>
              </w:rPr>
              <w:t> </w:t>
            </w:r>
            <w:r>
              <w:rPr>
                <w:rFonts w:ascii="Calibri"/>
                <w:b/>
                <w:sz w:val="22"/>
              </w:rPr>
              <w:t>event</w:t>
            </w:r>
            <w:r>
              <w:rPr>
                <w:rFonts w:ascii="Calibri"/>
                <w:b/>
                <w:spacing w:val="-2"/>
                <w:sz w:val="22"/>
              </w:rPr>
              <w:t> occurred:</w:t>
            </w:r>
          </w:p>
        </w:tc>
        <w:tc>
          <w:tcPr>
            <w:tcW w:w="4687" w:type="dxa"/>
          </w:tcPr>
          <w:p>
            <w:pPr>
              <w:pStyle w:val="TableParagraph"/>
              <w:ind w:left="0"/>
              <w:rPr>
                <w:rFonts w:ascii="Times New Roman"/>
                <w:sz w:val="20"/>
              </w:rPr>
            </w:pPr>
          </w:p>
        </w:tc>
      </w:tr>
      <w:tr>
        <w:trPr>
          <w:trHeight w:val="817" w:hRule="atLeast"/>
        </w:trPr>
        <w:tc>
          <w:tcPr>
            <w:tcW w:w="4663" w:type="dxa"/>
            <w:gridSpan w:val="2"/>
          </w:tcPr>
          <w:p>
            <w:pPr>
              <w:pStyle w:val="TableParagraph"/>
              <w:spacing w:line="276" w:lineRule="auto"/>
              <w:rPr>
                <w:rFonts w:ascii="Calibri"/>
                <w:b/>
                <w:sz w:val="22"/>
              </w:rPr>
            </w:pPr>
            <w:r>
              <w:rPr>
                <w:rFonts w:ascii="Calibri"/>
                <w:b/>
                <w:sz w:val="22"/>
              </w:rPr>
              <w:t>Date</w:t>
            </w:r>
            <w:r>
              <w:rPr>
                <w:rFonts w:ascii="Calibri"/>
                <w:b/>
                <w:spacing w:val="-7"/>
                <w:sz w:val="22"/>
              </w:rPr>
              <w:t> </w:t>
            </w:r>
            <w:r>
              <w:rPr>
                <w:rFonts w:ascii="Calibri"/>
                <w:b/>
                <w:sz w:val="22"/>
              </w:rPr>
              <w:t>Local</w:t>
            </w:r>
            <w:r>
              <w:rPr>
                <w:rFonts w:ascii="Calibri"/>
                <w:b/>
                <w:spacing w:val="-7"/>
                <w:sz w:val="22"/>
              </w:rPr>
              <w:t> </w:t>
            </w:r>
            <w:r>
              <w:rPr>
                <w:rFonts w:ascii="Calibri"/>
                <w:b/>
                <w:sz w:val="22"/>
              </w:rPr>
              <w:t>Site</w:t>
            </w:r>
            <w:r>
              <w:rPr>
                <w:rFonts w:ascii="Calibri"/>
                <w:b/>
                <w:spacing w:val="-7"/>
                <w:sz w:val="22"/>
              </w:rPr>
              <w:t> </w:t>
            </w:r>
            <w:r>
              <w:rPr>
                <w:rFonts w:ascii="Calibri"/>
                <w:b/>
                <w:sz w:val="22"/>
              </w:rPr>
              <w:t>Principal</w:t>
            </w:r>
            <w:r>
              <w:rPr>
                <w:rFonts w:ascii="Calibri"/>
                <w:b/>
                <w:spacing w:val="-7"/>
                <w:sz w:val="22"/>
              </w:rPr>
              <w:t> </w:t>
            </w:r>
            <w:r>
              <w:rPr>
                <w:rFonts w:ascii="Calibri"/>
                <w:b/>
                <w:sz w:val="22"/>
              </w:rPr>
              <w:t>Investigator</w:t>
            </w:r>
            <w:r>
              <w:rPr>
                <w:rFonts w:ascii="Calibri"/>
                <w:b/>
                <w:spacing w:val="-8"/>
                <w:sz w:val="22"/>
              </w:rPr>
              <w:t> </w:t>
            </w:r>
            <w:r>
              <w:rPr>
                <w:rFonts w:ascii="Calibri"/>
                <w:b/>
                <w:sz w:val="22"/>
              </w:rPr>
              <w:t>became aware of the safety event:</w:t>
            </w:r>
          </w:p>
        </w:tc>
        <w:tc>
          <w:tcPr>
            <w:tcW w:w="4687" w:type="dxa"/>
          </w:tcPr>
          <w:p>
            <w:pPr>
              <w:pStyle w:val="TableParagraph"/>
              <w:ind w:left="0"/>
              <w:rPr>
                <w:rFonts w:ascii="Times New Roman"/>
                <w:sz w:val="20"/>
              </w:rPr>
            </w:pPr>
          </w:p>
        </w:tc>
      </w:tr>
      <w:tr>
        <w:trPr>
          <w:trHeight w:val="508" w:hRule="atLeast"/>
        </w:trPr>
        <w:tc>
          <w:tcPr>
            <w:tcW w:w="4663" w:type="dxa"/>
            <w:gridSpan w:val="2"/>
          </w:tcPr>
          <w:p>
            <w:pPr>
              <w:pStyle w:val="TableParagraph"/>
              <w:spacing w:line="268" w:lineRule="exact"/>
              <w:rPr>
                <w:rFonts w:ascii="Calibri" w:hAnsi="Calibri"/>
                <w:b/>
                <w:sz w:val="22"/>
              </w:rPr>
            </w:pPr>
            <w:r>
              <w:rPr>
                <w:rFonts w:ascii="Calibri" w:hAnsi="Calibri"/>
                <w:b/>
                <w:sz w:val="22"/>
              </w:rPr>
              <w:t>Participant’s</w:t>
            </w:r>
            <w:r>
              <w:rPr>
                <w:rFonts w:ascii="Calibri" w:hAnsi="Calibri"/>
                <w:b/>
                <w:spacing w:val="-3"/>
                <w:sz w:val="22"/>
              </w:rPr>
              <w:t> </w:t>
            </w:r>
            <w:r>
              <w:rPr>
                <w:rFonts w:ascii="Calibri" w:hAnsi="Calibri"/>
                <w:b/>
                <w:sz w:val="22"/>
              </w:rPr>
              <w:t>date</w:t>
            </w:r>
            <w:r>
              <w:rPr>
                <w:rFonts w:ascii="Calibri" w:hAnsi="Calibri"/>
                <w:b/>
                <w:spacing w:val="-4"/>
                <w:sz w:val="22"/>
              </w:rPr>
              <w:t> </w:t>
            </w:r>
            <w:r>
              <w:rPr>
                <w:rFonts w:ascii="Calibri" w:hAnsi="Calibri"/>
                <w:b/>
                <w:sz w:val="22"/>
              </w:rPr>
              <w:t>of</w:t>
            </w:r>
            <w:r>
              <w:rPr>
                <w:rFonts w:ascii="Calibri" w:hAnsi="Calibri"/>
                <w:b/>
                <w:spacing w:val="-3"/>
                <w:sz w:val="22"/>
              </w:rPr>
              <w:t> </w:t>
            </w:r>
            <w:r>
              <w:rPr>
                <w:rFonts w:ascii="Calibri" w:hAnsi="Calibri"/>
                <w:b/>
                <w:sz w:val="22"/>
              </w:rPr>
              <w:t>birth,</w:t>
            </w:r>
            <w:r>
              <w:rPr>
                <w:rFonts w:ascii="Calibri" w:hAnsi="Calibri"/>
                <w:b/>
                <w:spacing w:val="-5"/>
                <w:sz w:val="22"/>
              </w:rPr>
              <w:t> </w:t>
            </w:r>
            <w:r>
              <w:rPr>
                <w:rFonts w:ascii="Calibri" w:hAnsi="Calibri"/>
                <w:b/>
                <w:sz w:val="22"/>
              </w:rPr>
              <w:t>age</w:t>
            </w:r>
            <w:r>
              <w:rPr>
                <w:rFonts w:ascii="Calibri" w:hAnsi="Calibri"/>
                <w:b/>
                <w:spacing w:val="-4"/>
                <w:sz w:val="22"/>
              </w:rPr>
              <w:t> </w:t>
            </w:r>
            <w:r>
              <w:rPr>
                <w:rFonts w:ascii="Calibri" w:hAnsi="Calibri"/>
                <w:b/>
                <w:sz w:val="22"/>
              </w:rPr>
              <w:t>and</w:t>
            </w:r>
            <w:r>
              <w:rPr>
                <w:rFonts w:ascii="Calibri" w:hAnsi="Calibri"/>
                <w:b/>
                <w:spacing w:val="-3"/>
                <w:sz w:val="22"/>
              </w:rPr>
              <w:t> </w:t>
            </w:r>
            <w:r>
              <w:rPr>
                <w:rFonts w:ascii="Calibri" w:hAnsi="Calibri"/>
                <w:b/>
                <w:spacing w:val="-2"/>
                <w:sz w:val="22"/>
              </w:rPr>
              <w:t>weight:</w:t>
            </w:r>
          </w:p>
        </w:tc>
        <w:tc>
          <w:tcPr>
            <w:tcW w:w="4687" w:type="dxa"/>
          </w:tcPr>
          <w:p>
            <w:pPr>
              <w:pStyle w:val="TableParagraph"/>
              <w:ind w:left="0"/>
              <w:rPr>
                <w:rFonts w:ascii="Times New Roman"/>
                <w:sz w:val="20"/>
              </w:rPr>
            </w:pPr>
          </w:p>
        </w:tc>
      </w:tr>
      <w:tr>
        <w:trPr>
          <w:trHeight w:val="1017" w:hRule="atLeast"/>
        </w:trPr>
        <w:tc>
          <w:tcPr>
            <w:tcW w:w="9350" w:type="dxa"/>
            <w:gridSpan w:val="3"/>
          </w:tcPr>
          <w:p>
            <w:pPr>
              <w:pStyle w:val="TableParagraph"/>
              <w:spacing w:line="268" w:lineRule="exact"/>
              <w:rPr>
                <w:rFonts w:ascii="Calibri"/>
                <w:b/>
                <w:sz w:val="22"/>
              </w:rPr>
            </w:pPr>
            <w:r>
              <w:rPr>
                <w:rFonts w:ascii="Calibri"/>
                <w:b/>
                <w:sz w:val="22"/>
              </w:rPr>
              <w:t>Event</w:t>
            </w:r>
            <w:r>
              <w:rPr>
                <w:rFonts w:ascii="Calibri"/>
                <w:b/>
                <w:spacing w:val="-4"/>
                <w:sz w:val="22"/>
              </w:rPr>
              <w:t> </w:t>
            </w:r>
            <w:r>
              <w:rPr>
                <w:rFonts w:ascii="Calibri"/>
                <w:b/>
                <w:sz w:val="22"/>
              </w:rPr>
              <w:t>description</w:t>
            </w:r>
            <w:r>
              <w:rPr>
                <w:rFonts w:ascii="Calibri"/>
                <w:b/>
                <w:spacing w:val="-5"/>
                <w:sz w:val="22"/>
              </w:rPr>
              <w:t> </w:t>
            </w:r>
            <w:r>
              <w:rPr>
                <w:rFonts w:ascii="Calibri"/>
                <w:b/>
                <w:sz w:val="22"/>
              </w:rPr>
              <w:t>and</w:t>
            </w:r>
            <w:r>
              <w:rPr>
                <w:rFonts w:ascii="Calibri"/>
                <w:b/>
                <w:spacing w:val="-4"/>
                <w:sz w:val="22"/>
              </w:rPr>
              <w:t> </w:t>
            </w:r>
            <w:r>
              <w:rPr>
                <w:rFonts w:ascii="Calibri"/>
                <w:b/>
                <w:spacing w:val="-2"/>
                <w:sz w:val="22"/>
              </w:rPr>
              <w:t>management:</w:t>
            </w:r>
          </w:p>
        </w:tc>
      </w:tr>
      <w:tr>
        <w:trPr>
          <w:trHeight w:val="508" w:hRule="atLeast"/>
        </w:trPr>
        <w:tc>
          <w:tcPr>
            <w:tcW w:w="9350" w:type="dxa"/>
            <w:gridSpan w:val="3"/>
          </w:tcPr>
          <w:p>
            <w:pPr>
              <w:pStyle w:val="TableParagraph"/>
              <w:spacing w:line="268" w:lineRule="exact"/>
              <w:rPr>
                <w:rFonts w:ascii="Calibri"/>
                <w:b/>
                <w:sz w:val="22"/>
              </w:rPr>
            </w:pPr>
            <w:r>
              <w:rPr>
                <w:rFonts w:ascii="Calibri"/>
                <w:b/>
                <w:sz w:val="22"/>
              </w:rPr>
              <w:t>Event</w:t>
            </w:r>
            <w:r>
              <w:rPr>
                <w:rFonts w:ascii="Calibri"/>
                <w:b/>
                <w:spacing w:val="-4"/>
                <w:sz w:val="22"/>
              </w:rPr>
              <w:t> </w:t>
            </w:r>
            <w:r>
              <w:rPr>
                <w:rFonts w:ascii="Calibri"/>
                <w:b/>
                <w:sz w:val="22"/>
              </w:rPr>
              <w:t>outcome</w:t>
            </w:r>
            <w:r>
              <w:rPr>
                <w:rFonts w:ascii="Calibri"/>
                <w:b/>
                <w:spacing w:val="-4"/>
                <w:sz w:val="22"/>
              </w:rPr>
              <w:t> </w:t>
            </w:r>
            <w:r>
              <w:rPr>
                <w:rFonts w:ascii="Calibri"/>
                <w:b/>
                <w:spacing w:val="-2"/>
                <w:sz w:val="22"/>
              </w:rPr>
              <w:t>(synopsis):</w:t>
            </w:r>
          </w:p>
        </w:tc>
      </w:tr>
      <w:tr>
        <w:trPr>
          <w:trHeight w:val="1744" w:hRule="atLeast"/>
        </w:trPr>
        <w:tc>
          <w:tcPr>
            <w:tcW w:w="2241" w:type="dxa"/>
            <w:tcBorders>
              <w:right w:val="nil"/>
            </w:tcBorders>
          </w:tcPr>
          <w:p>
            <w:pPr>
              <w:pStyle w:val="TableParagraph"/>
              <w:spacing w:line="276" w:lineRule="auto" w:before="1"/>
              <w:ind w:right="467"/>
              <w:rPr>
                <w:rFonts w:ascii="Calibri"/>
                <w:i/>
                <w:sz w:val="22"/>
              </w:rPr>
            </w:pPr>
            <w:r>
              <w:rPr>
                <w:rFonts w:ascii="Calibri"/>
                <w:b/>
                <w:sz w:val="22"/>
              </w:rPr>
              <w:t>Trial phase </w:t>
            </w:r>
            <w:r>
              <w:rPr>
                <w:rFonts w:ascii="Calibri"/>
                <w:i/>
                <w:sz w:val="22"/>
              </w:rPr>
              <w:t>(amend</w:t>
            </w:r>
            <w:r>
              <w:rPr>
                <w:rFonts w:ascii="Calibri"/>
                <w:i/>
                <w:spacing w:val="-13"/>
                <w:sz w:val="22"/>
              </w:rPr>
              <w:t> </w:t>
            </w:r>
            <w:r>
              <w:rPr>
                <w:rFonts w:ascii="Calibri"/>
                <w:i/>
                <w:sz w:val="22"/>
              </w:rPr>
              <w:t>to</w:t>
            </w:r>
            <w:r>
              <w:rPr>
                <w:rFonts w:ascii="Calibri"/>
                <w:i/>
                <w:spacing w:val="-12"/>
                <w:sz w:val="22"/>
              </w:rPr>
              <w:t> </w:t>
            </w:r>
            <w:r>
              <w:rPr>
                <w:rFonts w:ascii="Calibri"/>
                <w:i/>
                <w:sz w:val="22"/>
              </w:rPr>
              <w:t>reflect</w:t>
            </w:r>
            <w:r>
              <w:rPr>
                <w:rFonts w:ascii="Calibri"/>
                <w:i/>
                <w:sz w:val="22"/>
              </w:rPr>
              <w:t> </w:t>
            </w:r>
            <w:r>
              <w:rPr>
                <w:rFonts w:ascii="Calibri"/>
                <w:i/>
                <w:spacing w:val="-2"/>
                <w:sz w:val="22"/>
              </w:rPr>
              <w:t>protocol)</w:t>
            </w:r>
          </w:p>
        </w:tc>
        <w:tc>
          <w:tcPr>
            <w:tcW w:w="2422" w:type="dxa"/>
            <w:tcBorders>
              <w:left w:val="nil"/>
              <w:right w:val="nil"/>
            </w:tcBorders>
          </w:tcPr>
          <w:p>
            <w:pPr>
              <w:pStyle w:val="TableParagraph"/>
              <w:spacing w:line="276" w:lineRule="auto" w:before="1"/>
              <w:ind w:left="595" w:right="875" w:hanging="72"/>
              <w:jc w:val="center"/>
              <w:rPr>
                <w:rFonts w:ascii="Calibri"/>
                <w:sz w:val="22"/>
              </w:rPr>
            </w:pPr>
            <w:r>
              <w:rPr>
                <w:rFonts w:ascii="Calibri"/>
                <w:spacing w:val="-2"/>
                <w:sz w:val="22"/>
              </w:rPr>
              <w:t>Screening Treatment </w:t>
            </w:r>
            <w:r>
              <w:rPr>
                <w:rFonts w:ascii="Calibri"/>
                <w:sz w:val="22"/>
              </w:rPr>
              <w:t>Follow Up</w:t>
            </w:r>
          </w:p>
        </w:tc>
        <w:tc>
          <w:tcPr>
            <w:tcW w:w="4687" w:type="dxa"/>
            <w:tcBorders>
              <w:left w:val="nil"/>
            </w:tcBorders>
          </w:tcPr>
          <w:p>
            <w:pPr>
              <w:pStyle w:val="TableParagraph"/>
              <w:ind w:left="0"/>
              <w:rPr>
                <w:rFonts w:ascii="Times New Roman"/>
                <w:sz w:val="20"/>
              </w:rPr>
            </w:pPr>
          </w:p>
        </w:tc>
      </w:tr>
      <w:tr>
        <w:trPr>
          <w:trHeight w:val="1235" w:hRule="atLeast"/>
        </w:trPr>
        <w:tc>
          <w:tcPr>
            <w:tcW w:w="4663" w:type="dxa"/>
            <w:gridSpan w:val="2"/>
          </w:tcPr>
          <w:p>
            <w:pPr>
              <w:pStyle w:val="TableParagraph"/>
              <w:spacing w:before="1"/>
              <w:rPr>
                <w:rFonts w:ascii="Calibri"/>
                <w:b/>
                <w:sz w:val="22"/>
              </w:rPr>
            </w:pPr>
            <w:r>
              <w:rPr>
                <w:rFonts w:ascii="Calibri"/>
                <w:b/>
                <w:sz w:val="22"/>
              </w:rPr>
              <w:t>Relationship</w:t>
            </w:r>
            <w:r>
              <w:rPr>
                <w:rFonts w:ascii="Calibri"/>
                <w:b/>
                <w:spacing w:val="-6"/>
                <w:sz w:val="22"/>
              </w:rPr>
              <w:t> </w:t>
            </w:r>
            <w:r>
              <w:rPr>
                <w:rFonts w:ascii="Calibri"/>
                <w:b/>
                <w:sz w:val="22"/>
              </w:rPr>
              <w:t>to</w:t>
            </w:r>
            <w:r>
              <w:rPr>
                <w:rFonts w:ascii="Calibri"/>
                <w:b/>
                <w:spacing w:val="-3"/>
                <w:sz w:val="22"/>
              </w:rPr>
              <w:t> </w:t>
            </w:r>
            <w:r>
              <w:rPr>
                <w:rFonts w:ascii="Calibri"/>
                <w:b/>
                <w:sz w:val="22"/>
              </w:rPr>
              <w:t>the</w:t>
            </w:r>
            <w:r>
              <w:rPr>
                <w:rFonts w:ascii="Calibri"/>
                <w:b/>
                <w:spacing w:val="-4"/>
                <w:sz w:val="22"/>
              </w:rPr>
              <w:t> </w:t>
            </w:r>
            <w:r>
              <w:rPr>
                <w:rFonts w:ascii="Calibri"/>
                <w:b/>
                <w:sz w:val="22"/>
              </w:rPr>
              <w:t>trial</w:t>
            </w:r>
            <w:r>
              <w:rPr>
                <w:rFonts w:ascii="Calibri"/>
                <w:b/>
                <w:spacing w:val="-1"/>
                <w:sz w:val="22"/>
              </w:rPr>
              <w:t> </w:t>
            </w:r>
            <w:r>
              <w:rPr>
                <w:rFonts w:ascii="Calibri"/>
                <w:b/>
                <w:spacing w:val="-4"/>
                <w:sz w:val="22"/>
              </w:rPr>
              <w:t>drug</w:t>
            </w:r>
          </w:p>
        </w:tc>
        <w:tc>
          <w:tcPr>
            <w:tcW w:w="4687" w:type="dxa"/>
          </w:tcPr>
          <w:p>
            <w:pPr>
              <w:pStyle w:val="TableParagraph"/>
              <w:spacing w:before="1"/>
              <w:ind w:left="475"/>
              <w:rPr>
                <w:rFonts w:ascii="Calibri"/>
                <w:sz w:val="22"/>
              </w:rPr>
            </w:pPr>
            <w:r>
              <w:rPr>
                <w:rFonts w:ascii="Calibri"/>
                <w:spacing w:val="-2"/>
                <w:sz w:val="22"/>
              </w:rPr>
              <w:t>Unrelated</w:t>
            </w:r>
          </w:p>
          <w:p>
            <w:pPr>
              <w:pStyle w:val="TableParagraph"/>
              <w:spacing w:line="310" w:lineRule="exact"/>
              <w:ind w:left="475" w:right="2020"/>
              <w:rPr>
                <w:rFonts w:ascii="Calibri"/>
                <w:sz w:val="22"/>
              </w:rPr>
            </w:pPr>
            <w:r>
              <w:rPr>
                <w:rFonts w:ascii="Calibri"/>
                <w:sz w:val="22"/>
              </w:rPr>
              <w:t>Unlikely</w:t>
            </w:r>
            <w:r>
              <w:rPr>
                <w:rFonts w:ascii="Calibri"/>
                <w:spacing w:val="-13"/>
                <w:sz w:val="22"/>
              </w:rPr>
              <w:t> </w:t>
            </w:r>
            <w:r>
              <w:rPr>
                <w:rFonts w:ascii="Calibri"/>
                <w:sz w:val="22"/>
              </w:rPr>
              <w:t>to</w:t>
            </w:r>
            <w:r>
              <w:rPr>
                <w:rFonts w:ascii="Calibri"/>
                <w:spacing w:val="-12"/>
                <w:sz w:val="22"/>
              </w:rPr>
              <w:t> </w:t>
            </w:r>
            <w:r>
              <w:rPr>
                <w:rFonts w:ascii="Calibri"/>
                <w:sz w:val="22"/>
              </w:rPr>
              <w:t>be</w:t>
            </w:r>
            <w:r>
              <w:rPr>
                <w:rFonts w:ascii="Calibri"/>
                <w:spacing w:val="-13"/>
                <w:sz w:val="22"/>
              </w:rPr>
              <w:t> </w:t>
            </w:r>
            <w:r>
              <w:rPr>
                <w:rFonts w:ascii="Calibri"/>
                <w:sz w:val="22"/>
              </w:rPr>
              <w:t>related Possibly related Probably related</w:t>
            </w:r>
          </w:p>
        </w:tc>
      </w:tr>
    </w:tbl>
    <w:p>
      <w:pPr>
        <w:spacing w:after="0" w:line="310" w:lineRule="exact"/>
        <w:rPr>
          <w:rFonts w:ascii="Calibri"/>
          <w:sz w:val="22"/>
        </w:rPr>
        <w:sectPr>
          <w:pgSz w:w="11910" w:h="16840"/>
          <w:pgMar w:header="751" w:footer="1634" w:top="1340" w:bottom="1820" w:left="1200" w:right="680"/>
        </w:sectPr>
      </w:pPr>
    </w:p>
    <w:p>
      <w:pPr>
        <w:pStyle w:val="BodyText"/>
        <w:spacing w:before="5"/>
        <w:rPr>
          <w:b w:val="0"/>
          <w:i/>
          <w:sz w:val="7"/>
        </w:rPr>
      </w:pPr>
      <w:r>
        <w:rPr/>
        <w:pict>
          <v:rect style="position:absolute;margin-left:306.119995pt;margin-top:73.559982pt;width:11.16pt;height:11.16pt;mso-position-horizontal-relative:page;mso-position-vertical-relative:page;z-index:-17673728" id="docshape31" filled="false" stroked="true" strokeweight=".72pt" strokecolor="#000000">
            <v:stroke dashstyle="solid"/>
            <w10:wrap type="none"/>
          </v:rect>
        </w:pict>
      </w:r>
      <w:r>
        <w:rPr/>
        <w:pict>
          <v:rect style="position:absolute;margin-left:306.119995pt;margin-top:89.039986pt;width:11.16pt;height:11.16pt;mso-position-horizontal-relative:page;mso-position-vertical-relative:page;z-index:-17673216" id="docshape32" filled="false" stroked="true" strokeweight=".72pt" strokecolor="#000000">
            <v:stroke dashstyle="solid"/>
            <w10:wrap type="none"/>
          </v:rect>
        </w:pict>
      </w:r>
      <w:r>
        <w:rPr/>
        <w:pict>
          <v:rect style="position:absolute;margin-left:306.119995pt;margin-top:104.519981pt;width:11.16pt;height:11.16pt;mso-position-horizontal-relative:page;mso-position-vertical-relative:page;z-index:-17672704" id="docshape33" filled="false" stroked="true" strokeweight=".72pt" strokecolor="#000000">
            <v:stroke dashstyle="solid"/>
            <w10:wrap type="none"/>
          </v:rect>
        </w:pict>
      </w:r>
      <w:r>
        <w:rPr/>
        <w:pict>
          <v:rect style="position:absolute;margin-left:314.040009pt;margin-top:142.319977pt;width:11.16pt;height:11.16pt;mso-position-horizontal-relative:page;mso-position-vertical-relative:page;z-index:-17672192" id="docshape34" filled="false" stroked="true" strokeweight=".72pt" strokecolor="#000000">
            <v:stroke dashstyle="solid"/>
            <w10:wrap type="none"/>
          </v:rect>
        </w:pict>
      </w:r>
      <w:r>
        <w:rPr/>
        <w:pict>
          <v:rect style="position:absolute;margin-left:352.559998pt;margin-top:142.319977pt;width:11.16pt;height:11.16pt;mso-position-horizontal-relative:page;mso-position-vertical-relative:page;z-index:-17671680" id="docshape35" filled="false" stroked="true" strokeweight=".72pt" strokecolor="#000000">
            <v:stroke dashstyle="solid"/>
            <w10:wrap type="none"/>
          </v:rect>
        </w:pict>
      </w:r>
      <w:r>
        <w:rPr/>
        <w:pict>
          <v:rect style="position:absolute;margin-left:411.480011pt;margin-top:307.079987pt;width:11.16pt;height:11.16pt;mso-position-horizontal-relative:page;mso-position-vertical-relative:page;z-index:-17671168" id="docshape36" filled="false" stroked="true" strokeweight=".72pt" strokecolor="#000000">
            <v:stroke dashstyle="solid"/>
            <w10:wrap type="none"/>
          </v:rect>
        </w:pict>
      </w:r>
      <w:r>
        <w:rPr/>
        <w:pict>
          <v:rect style="position:absolute;margin-left:450pt;margin-top:307.079987pt;width:11.16pt;height:11.16pt;mso-position-horizontal-relative:page;mso-position-vertical-relative:page;z-index:-17670656" id="docshape37" filled="false" stroked="true" strokeweight=".72pt" strokecolor="#000000">
            <v:stroke dashstyle="solid"/>
            <w10:wrap type="none"/>
          </v:rect>
        </w:pict>
      </w:r>
      <w:r>
        <w:rPr/>
        <w:pict>
          <v:rect style="position:absolute;margin-left:413.880005pt;margin-top:390.359985pt;width:11.16pt;height:11.16pt;mso-position-horizontal-relative:page;mso-position-vertical-relative:page;z-index:-17670144" id="docshape38" filled="false" stroked="true" strokeweight=".72pt" strokecolor="#000000">
            <v:stroke dashstyle="solid"/>
            <w10:wrap type="none"/>
          </v:rect>
        </w:pict>
      </w:r>
      <w:r>
        <w:rPr/>
        <w:pict>
          <v:rect style="position:absolute;margin-left:452.399994pt;margin-top:390.359985pt;width:11.16pt;height:11.16pt;mso-position-horizontal-relative:page;mso-position-vertical-relative:page;z-index:-17669632" id="docshape39" filled="false" stroked="true" strokeweight=".72pt" strokecolor="#000000">
            <v:stroke dashstyle="solid"/>
            <w10:wrap type="none"/>
          </v:rect>
        </w:pict>
      </w:r>
      <w:r>
        <w:rPr/>
        <w:pict>
          <v:rect style="position:absolute;margin-left:413.880005pt;margin-top:465.719971pt;width:11.16pt;height:11.16pt;mso-position-horizontal-relative:page;mso-position-vertical-relative:page;z-index:-17669120" id="docshape40" filled="false" stroked="true" strokeweight=".72pt" strokecolor="#000000">
            <v:stroke dashstyle="solid"/>
            <w10:wrap type="none"/>
          </v:rect>
        </w:pict>
      </w:r>
      <w:r>
        <w:rPr/>
        <w:pict>
          <v:rect style="position:absolute;margin-left:452.399994pt;margin-top:465.719971pt;width:11.16pt;height:11.16pt;mso-position-horizontal-relative:page;mso-position-vertical-relative:page;z-index:-17668608" id="docshape41" filled="false" stroked="true" strokeweight=".72pt" strokecolor="#000000">
            <v:stroke dashstyle="solid"/>
            <w10:wrap type="none"/>
          </v:rect>
        </w:pict>
      </w:r>
      <w:r>
        <w:rPr/>
        <w:pict>
          <v:rect style="position:absolute;margin-left:405.959991pt;margin-top:547.559998pt;width:11.16pt;height:11.16pt;mso-position-horizontal-relative:page;mso-position-vertical-relative:page;z-index:-17668096" id="docshape42" filled="false" stroked="true" strokeweight=".72pt" strokecolor="#000000">
            <v:stroke dashstyle="solid"/>
            <w10:wrap type="none"/>
          </v:rect>
        </w:pict>
      </w:r>
      <w:r>
        <w:rPr/>
        <w:pict>
          <v:rect style="position:absolute;margin-left:444.480011pt;margin-top:547.559998pt;width:11.16pt;height:11.16pt;mso-position-horizontal-relative:page;mso-position-vertical-relative:page;z-index:-17667584" id="docshape43" filled="false" stroked="true" strokeweight=".72pt" strokecolor="#000000">
            <v:stroke dashstyle="solid"/>
            <w10:wrap type="none"/>
          </v:rect>
        </w:pict>
      </w:r>
      <w:r>
        <w:rPr/>
        <w:pict>
          <v:rect style="position:absolute;margin-left:405.959991pt;margin-top:585.479980pt;width:11.16pt;height:11.16pt;mso-position-horizontal-relative:page;mso-position-vertical-relative:page;z-index:-17667072" id="docshape44" filled="false" stroked="true" strokeweight=".72pt" strokecolor="#000000">
            <v:stroke dashstyle="solid"/>
            <w10:wrap type="none"/>
          </v:rect>
        </w:pict>
      </w:r>
      <w:r>
        <w:rPr/>
        <w:pict>
          <v:rect style="position:absolute;margin-left:444.480011pt;margin-top:585.479980pt;width:11.16pt;height:11.16pt;mso-position-horizontal-relative:page;mso-position-vertical-relative:page;z-index:-17666560" id="docshape45" filled="false" stroked="true" strokeweight=".72pt" strokecolor="#000000">
            <v:stroke dashstyle="solid"/>
            <w10:wrap type="none"/>
          </v:rect>
        </w:pict>
      </w:r>
    </w:p>
    <w:tbl>
      <w:tblPr>
        <w:tblW w:w="0" w:type="auto"/>
        <w:jc w:val="lef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63"/>
        <w:gridCol w:w="2018"/>
        <w:gridCol w:w="2668"/>
      </w:tblGrid>
      <w:tr>
        <w:trPr>
          <w:trHeight w:val="1365" w:hRule="atLeast"/>
        </w:trPr>
        <w:tc>
          <w:tcPr>
            <w:tcW w:w="4663" w:type="dxa"/>
          </w:tcPr>
          <w:p>
            <w:pPr>
              <w:pStyle w:val="TableParagraph"/>
              <w:spacing w:line="276" w:lineRule="auto"/>
              <w:ind w:right="155"/>
              <w:rPr>
                <w:rFonts w:ascii="Calibri"/>
                <w:b/>
                <w:sz w:val="22"/>
              </w:rPr>
            </w:pPr>
            <w:r>
              <w:rPr>
                <w:rFonts w:ascii="Calibri"/>
                <w:b/>
                <w:sz w:val="22"/>
              </w:rPr>
              <w:t>Expectedness</w:t>
            </w:r>
            <w:r>
              <w:rPr>
                <w:rFonts w:ascii="Calibri"/>
                <w:b/>
                <w:spacing w:val="-7"/>
                <w:sz w:val="22"/>
              </w:rPr>
              <w:t> </w:t>
            </w:r>
            <w:r>
              <w:rPr>
                <w:rFonts w:ascii="Calibri"/>
                <w:b/>
                <w:sz w:val="22"/>
              </w:rPr>
              <w:t>(only</w:t>
            </w:r>
            <w:r>
              <w:rPr>
                <w:rFonts w:ascii="Calibri"/>
                <w:b/>
                <w:spacing w:val="-6"/>
                <w:sz w:val="22"/>
              </w:rPr>
              <w:t> </w:t>
            </w:r>
            <w:r>
              <w:rPr>
                <w:rFonts w:ascii="Calibri"/>
                <w:b/>
                <w:sz w:val="22"/>
              </w:rPr>
              <w:t>complete</w:t>
            </w:r>
            <w:r>
              <w:rPr>
                <w:rFonts w:ascii="Calibri"/>
                <w:b/>
                <w:spacing w:val="-6"/>
                <w:sz w:val="22"/>
              </w:rPr>
              <w:t> </w:t>
            </w:r>
            <w:r>
              <w:rPr>
                <w:rFonts w:ascii="Calibri"/>
                <w:b/>
                <w:sz w:val="22"/>
              </w:rPr>
              <w:t>for</w:t>
            </w:r>
            <w:r>
              <w:rPr>
                <w:rFonts w:ascii="Calibri"/>
                <w:b/>
                <w:spacing w:val="-4"/>
                <w:sz w:val="22"/>
              </w:rPr>
              <w:t> </w:t>
            </w:r>
            <w:r>
              <w:rPr>
                <w:rFonts w:ascii="Calibri"/>
                <w:b/>
                <w:sz w:val="22"/>
              </w:rPr>
              <w:t>SAEs</w:t>
            </w:r>
            <w:r>
              <w:rPr>
                <w:rFonts w:ascii="Calibri"/>
                <w:b/>
                <w:spacing w:val="-7"/>
                <w:sz w:val="22"/>
              </w:rPr>
              <w:t> </w:t>
            </w:r>
            <w:r>
              <w:rPr>
                <w:rFonts w:ascii="Calibri"/>
                <w:b/>
                <w:sz w:val="22"/>
              </w:rPr>
              <w:t>that</w:t>
            </w:r>
            <w:r>
              <w:rPr>
                <w:rFonts w:ascii="Calibri"/>
                <w:b/>
                <w:spacing w:val="-5"/>
                <w:sz w:val="22"/>
              </w:rPr>
              <w:t> </w:t>
            </w:r>
            <w:r>
              <w:rPr>
                <w:rFonts w:ascii="Calibri"/>
                <w:b/>
                <w:sz w:val="22"/>
              </w:rPr>
              <w:t>are probably/possibly related):</w:t>
            </w:r>
          </w:p>
        </w:tc>
        <w:tc>
          <w:tcPr>
            <w:tcW w:w="4686" w:type="dxa"/>
            <w:gridSpan w:val="2"/>
          </w:tcPr>
          <w:p>
            <w:pPr>
              <w:pStyle w:val="TableParagraph"/>
              <w:spacing w:line="276" w:lineRule="auto"/>
              <w:ind w:left="424" w:right="2952"/>
              <w:rPr>
                <w:rFonts w:ascii="Calibri"/>
                <w:sz w:val="22"/>
              </w:rPr>
            </w:pPr>
            <w:r>
              <w:rPr>
                <w:rFonts w:ascii="Calibri"/>
                <w:sz w:val="22"/>
              </w:rPr>
              <w:t>Not</w:t>
            </w:r>
            <w:r>
              <w:rPr>
                <w:rFonts w:ascii="Calibri"/>
                <w:spacing w:val="-13"/>
                <w:sz w:val="22"/>
              </w:rPr>
              <w:t> </w:t>
            </w:r>
            <w:r>
              <w:rPr>
                <w:rFonts w:ascii="Calibri"/>
                <w:sz w:val="22"/>
              </w:rPr>
              <w:t>applicable </w:t>
            </w:r>
            <w:r>
              <w:rPr>
                <w:rFonts w:ascii="Calibri"/>
                <w:spacing w:val="-2"/>
                <w:sz w:val="22"/>
              </w:rPr>
              <w:t>Expected</w:t>
            </w:r>
          </w:p>
          <w:p>
            <w:pPr>
              <w:pStyle w:val="TableParagraph"/>
              <w:ind w:left="424"/>
              <w:rPr>
                <w:rFonts w:ascii="Calibri"/>
                <w:sz w:val="22"/>
              </w:rPr>
            </w:pPr>
            <w:r>
              <w:rPr>
                <w:rFonts w:ascii="Calibri"/>
                <w:spacing w:val="-2"/>
                <w:sz w:val="22"/>
              </w:rPr>
              <w:t>*Unexpected</w:t>
            </w:r>
          </w:p>
          <w:p>
            <w:pPr>
              <w:pStyle w:val="TableParagraph"/>
              <w:spacing w:line="218" w:lineRule="exact" w:before="23"/>
              <w:ind w:left="105"/>
              <w:rPr>
                <w:rFonts w:ascii="Calibri"/>
                <w:sz w:val="18"/>
              </w:rPr>
            </w:pPr>
            <w:r>
              <w:rPr>
                <w:rFonts w:ascii="Calibri"/>
                <w:sz w:val="18"/>
              </w:rPr>
              <w:t>*Report</w:t>
            </w:r>
            <w:r>
              <w:rPr>
                <w:rFonts w:ascii="Calibri"/>
                <w:spacing w:val="-5"/>
                <w:sz w:val="18"/>
              </w:rPr>
              <w:t> </w:t>
            </w:r>
            <w:r>
              <w:rPr>
                <w:rFonts w:ascii="Calibri"/>
                <w:sz w:val="18"/>
              </w:rPr>
              <w:t>SUSAR</w:t>
            </w:r>
            <w:r>
              <w:rPr>
                <w:rFonts w:ascii="Calibri"/>
                <w:spacing w:val="-5"/>
                <w:sz w:val="18"/>
              </w:rPr>
              <w:t> </w:t>
            </w:r>
            <w:r>
              <w:rPr>
                <w:rFonts w:ascii="Calibri"/>
                <w:sz w:val="18"/>
              </w:rPr>
              <w:t>to</w:t>
            </w:r>
            <w:r>
              <w:rPr>
                <w:rFonts w:ascii="Calibri"/>
                <w:spacing w:val="-4"/>
                <w:sz w:val="18"/>
              </w:rPr>
              <w:t> </w:t>
            </w:r>
            <w:r>
              <w:rPr>
                <w:rFonts w:ascii="Calibri"/>
                <w:sz w:val="18"/>
              </w:rPr>
              <w:t>local</w:t>
            </w:r>
            <w:r>
              <w:rPr>
                <w:rFonts w:ascii="Calibri"/>
                <w:spacing w:val="-5"/>
                <w:sz w:val="18"/>
              </w:rPr>
              <w:t> </w:t>
            </w:r>
            <w:r>
              <w:rPr>
                <w:rFonts w:ascii="Calibri"/>
                <w:sz w:val="18"/>
              </w:rPr>
              <w:t>RGO</w:t>
            </w:r>
            <w:r>
              <w:rPr>
                <w:rFonts w:ascii="Calibri"/>
                <w:spacing w:val="-4"/>
                <w:sz w:val="18"/>
              </w:rPr>
              <w:t> </w:t>
            </w:r>
            <w:r>
              <w:rPr>
                <w:rFonts w:ascii="Calibri"/>
                <w:sz w:val="18"/>
              </w:rPr>
              <w:t>within</w:t>
            </w:r>
            <w:r>
              <w:rPr>
                <w:rFonts w:ascii="Calibri"/>
                <w:spacing w:val="-5"/>
                <w:sz w:val="18"/>
              </w:rPr>
              <w:t> </w:t>
            </w:r>
            <w:r>
              <w:rPr>
                <w:rFonts w:ascii="Calibri"/>
                <w:sz w:val="18"/>
              </w:rPr>
              <w:t>72</w:t>
            </w:r>
            <w:r>
              <w:rPr>
                <w:rFonts w:ascii="Calibri"/>
                <w:spacing w:val="-5"/>
                <w:sz w:val="18"/>
              </w:rPr>
              <w:t> </w:t>
            </w:r>
            <w:r>
              <w:rPr>
                <w:rFonts w:ascii="Calibri"/>
                <w:sz w:val="18"/>
              </w:rPr>
              <w:t>hours</w:t>
            </w:r>
            <w:r>
              <w:rPr>
                <w:rFonts w:ascii="Calibri"/>
                <w:spacing w:val="-5"/>
                <w:sz w:val="18"/>
              </w:rPr>
              <w:t> </w:t>
            </w:r>
            <w:r>
              <w:rPr>
                <w:rFonts w:ascii="Calibri"/>
                <w:sz w:val="18"/>
              </w:rPr>
              <w:t>of</w:t>
            </w:r>
            <w:r>
              <w:rPr>
                <w:rFonts w:ascii="Calibri"/>
                <w:spacing w:val="-5"/>
                <w:sz w:val="18"/>
              </w:rPr>
              <w:t> </w:t>
            </w:r>
            <w:r>
              <w:rPr>
                <w:rFonts w:ascii="Calibri"/>
                <w:sz w:val="18"/>
              </w:rPr>
              <w:t>becoming aware of event</w:t>
            </w:r>
          </w:p>
        </w:tc>
      </w:tr>
      <w:tr>
        <w:trPr>
          <w:trHeight w:val="1017" w:hRule="atLeast"/>
        </w:trPr>
        <w:tc>
          <w:tcPr>
            <w:tcW w:w="4663" w:type="dxa"/>
          </w:tcPr>
          <w:p>
            <w:pPr>
              <w:pStyle w:val="TableParagraph"/>
              <w:ind w:right="155"/>
              <w:rPr>
                <w:rFonts w:ascii="Calibri"/>
                <w:b/>
                <w:sz w:val="22"/>
              </w:rPr>
            </w:pPr>
            <w:r>
              <w:rPr>
                <w:rFonts w:ascii="Calibri"/>
                <w:b/>
                <w:sz w:val="22"/>
              </w:rPr>
              <w:t>Was</w:t>
            </w:r>
            <w:r>
              <w:rPr>
                <w:rFonts w:ascii="Calibri"/>
                <w:b/>
                <w:spacing w:val="-6"/>
                <w:sz w:val="22"/>
              </w:rPr>
              <w:t> </w:t>
            </w:r>
            <w:r>
              <w:rPr>
                <w:rFonts w:ascii="Calibri"/>
                <w:b/>
                <w:sz w:val="22"/>
              </w:rPr>
              <w:t>an</w:t>
            </w:r>
            <w:r>
              <w:rPr>
                <w:rFonts w:ascii="Calibri"/>
                <w:b/>
                <w:spacing w:val="-8"/>
                <w:sz w:val="22"/>
              </w:rPr>
              <w:t> </w:t>
            </w:r>
            <w:r>
              <w:rPr>
                <w:rFonts w:ascii="Calibri"/>
                <w:b/>
                <w:sz w:val="22"/>
              </w:rPr>
              <w:t>Urgent</w:t>
            </w:r>
            <w:r>
              <w:rPr>
                <w:rFonts w:ascii="Calibri"/>
                <w:b/>
                <w:spacing w:val="-9"/>
                <w:sz w:val="22"/>
              </w:rPr>
              <w:t> </w:t>
            </w:r>
            <w:r>
              <w:rPr>
                <w:rFonts w:ascii="Calibri"/>
                <w:b/>
                <w:sz w:val="22"/>
              </w:rPr>
              <w:t>Safety</w:t>
            </w:r>
            <w:r>
              <w:rPr>
                <w:rFonts w:ascii="Calibri"/>
                <w:b/>
                <w:spacing w:val="-6"/>
                <w:sz w:val="22"/>
              </w:rPr>
              <w:t> </w:t>
            </w:r>
            <w:r>
              <w:rPr>
                <w:rFonts w:ascii="Calibri"/>
                <w:b/>
                <w:sz w:val="22"/>
              </w:rPr>
              <w:t>Measure</w:t>
            </w:r>
            <w:r>
              <w:rPr>
                <w:rFonts w:ascii="Calibri"/>
                <w:b/>
                <w:spacing w:val="-8"/>
                <w:sz w:val="22"/>
              </w:rPr>
              <w:t> </w:t>
            </w:r>
            <w:r>
              <w:rPr>
                <w:rFonts w:ascii="Calibri"/>
                <w:b/>
                <w:sz w:val="22"/>
              </w:rPr>
              <w:t>(USM) </w:t>
            </w:r>
            <w:r>
              <w:rPr>
                <w:rFonts w:ascii="Calibri"/>
                <w:b/>
                <w:spacing w:val="-2"/>
                <w:sz w:val="22"/>
              </w:rPr>
              <w:t>instigated?</w:t>
            </w:r>
          </w:p>
          <w:p>
            <w:pPr>
              <w:pStyle w:val="TableParagraph"/>
              <w:spacing w:before="1"/>
              <w:ind w:right="155"/>
              <w:rPr>
                <w:rFonts w:ascii="Calibri" w:hAnsi="Calibri"/>
                <w:i/>
                <w:sz w:val="18"/>
              </w:rPr>
            </w:pPr>
            <w:r>
              <w:rPr>
                <w:rFonts w:ascii="Calibri" w:hAnsi="Calibri"/>
                <w:i/>
                <w:sz w:val="18"/>
              </w:rPr>
              <w:t>A</w:t>
            </w:r>
            <w:r>
              <w:rPr>
                <w:rFonts w:ascii="Calibri" w:hAnsi="Calibri"/>
                <w:i/>
                <w:spacing w:val="-5"/>
                <w:sz w:val="18"/>
              </w:rPr>
              <w:t> </w:t>
            </w:r>
            <w:r>
              <w:rPr>
                <w:rFonts w:ascii="Calibri" w:hAnsi="Calibri"/>
                <w:i/>
                <w:sz w:val="18"/>
              </w:rPr>
              <w:t>measure</w:t>
            </w:r>
            <w:r>
              <w:rPr>
                <w:rFonts w:ascii="Calibri" w:hAnsi="Calibri"/>
                <w:i/>
                <w:spacing w:val="-4"/>
                <w:sz w:val="18"/>
              </w:rPr>
              <w:t> </w:t>
            </w:r>
            <w:r>
              <w:rPr>
                <w:rFonts w:ascii="Calibri" w:hAnsi="Calibri"/>
                <w:i/>
                <w:sz w:val="18"/>
              </w:rPr>
              <w:t>required</w:t>
            </w:r>
            <w:r>
              <w:rPr>
                <w:rFonts w:ascii="Calibri" w:hAnsi="Calibri"/>
                <w:i/>
                <w:spacing w:val="-3"/>
                <w:sz w:val="18"/>
              </w:rPr>
              <w:t> </w:t>
            </w:r>
            <w:r>
              <w:rPr>
                <w:rFonts w:ascii="Calibri" w:hAnsi="Calibri"/>
                <w:i/>
                <w:sz w:val="18"/>
              </w:rPr>
              <w:t>to</w:t>
            </w:r>
            <w:r>
              <w:rPr>
                <w:rFonts w:ascii="Calibri" w:hAnsi="Calibri"/>
                <w:i/>
                <w:spacing w:val="-6"/>
                <w:sz w:val="18"/>
              </w:rPr>
              <w:t> </w:t>
            </w:r>
            <w:r>
              <w:rPr>
                <w:rFonts w:ascii="Calibri" w:hAnsi="Calibri"/>
                <w:i/>
                <w:sz w:val="18"/>
              </w:rPr>
              <w:t>be</w:t>
            </w:r>
            <w:r>
              <w:rPr>
                <w:rFonts w:ascii="Calibri" w:hAnsi="Calibri"/>
                <w:i/>
                <w:spacing w:val="-4"/>
                <w:sz w:val="18"/>
              </w:rPr>
              <w:t> </w:t>
            </w:r>
            <w:r>
              <w:rPr>
                <w:rFonts w:ascii="Calibri" w:hAnsi="Calibri"/>
                <w:i/>
                <w:sz w:val="18"/>
              </w:rPr>
              <w:t>taken</w:t>
            </w:r>
            <w:r>
              <w:rPr>
                <w:rFonts w:ascii="Calibri" w:hAnsi="Calibri"/>
                <w:i/>
                <w:spacing w:val="-3"/>
                <w:sz w:val="18"/>
              </w:rPr>
              <w:t> </w:t>
            </w:r>
            <w:r>
              <w:rPr>
                <w:rFonts w:ascii="Calibri" w:hAnsi="Calibri"/>
                <w:i/>
                <w:sz w:val="18"/>
              </w:rPr>
              <w:t>in</w:t>
            </w:r>
            <w:r>
              <w:rPr>
                <w:rFonts w:ascii="Calibri" w:hAnsi="Calibri"/>
                <w:i/>
                <w:spacing w:val="-3"/>
                <w:sz w:val="18"/>
              </w:rPr>
              <w:t> </w:t>
            </w:r>
            <w:r>
              <w:rPr>
                <w:rFonts w:ascii="Calibri" w:hAnsi="Calibri"/>
                <w:i/>
                <w:sz w:val="18"/>
              </w:rPr>
              <w:t>order</w:t>
            </w:r>
            <w:r>
              <w:rPr>
                <w:rFonts w:ascii="Calibri" w:hAnsi="Calibri"/>
                <w:i/>
                <w:spacing w:val="-4"/>
                <w:sz w:val="18"/>
              </w:rPr>
              <w:t> </w:t>
            </w:r>
            <w:r>
              <w:rPr>
                <w:rFonts w:ascii="Calibri" w:hAnsi="Calibri"/>
                <w:i/>
                <w:sz w:val="18"/>
              </w:rPr>
              <w:t>to</w:t>
            </w:r>
            <w:r>
              <w:rPr>
                <w:rFonts w:ascii="Calibri" w:hAnsi="Calibri"/>
                <w:i/>
                <w:spacing w:val="-3"/>
                <w:sz w:val="18"/>
              </w:rPr>
              <w:t> </w:t>
            </w:r>
            <w:r>
              <w:rPr>
                <w:rFonts w:ascii="Calibri" w:hAnsi="Calibri"/>
                <w:i/>
                <w:sz w:val="18"/>
              </w:rPr>
              <w:t>eliminate</w:t>
            </w:r>
            <w:r>
              <w:rPr>
                <w:rFonts w:ascii="Calibri" w:hAnsi="Calibri"/>
                <w:i/>
                <w:spacing w:val="-4"/>
                <w:sz w:val="18"/>
              </w:rPr>
              <w:t> </w:t>
            </w:r>
            <w:r>
              <w:rPr>
                <w:rFonts w:ascii="Calibri" w:hAnsi="Calibri"/>
                <w:i/>
                <w:sz w:val="18"/>
              </w:rPr>
              <w:t>an</w:t>
            </w:r>
            <w:r>
              <w:rPr>
                <w:rFonts w:ascii="Calibri" w:hAnsi="Calibri"/>
                <w:i/>
                <w:sz w:val="18"/>
              </w:rPr>
              <w:t> immediate hazard to a participant’s health or safety.</w:t>
            </w:r>
          </w:p>
        </w:tc>
        <w:tc>
          <w:tcPr>
            <w:tcW w:w="4686" w:type="dxa"/>
            <w:gridSpan w:val="2"/>
          </w:tcPr>
          <w:p>
            <w:pPr>
              <w:pStyle w:val="TableParagraph"/>
              <w:tabs>
                <w:tab w:pos="583" w:val="left" w:leader="none"/>
                <w:tab w:pos="1353" w:val="left" w:leader="none"/>
              </w:tabs>
              <w:spacing w:line="268" w:lineRule="exact"/>
              <w:ind w:left="105"/>
              <w:rPr>
                <w:rFonts w:ascii="Calibri"/>
                <w:sz w:val="22"/>
              </w:rPr>
            </w:pPr>
            <w:r>
              <w:rPr>
                <w:rFonts w:ascii="Calibri"/>
                <w:spacing w:val="-10"/>
                <w:sz w:val="22"/>
              </w:rPr>
              <w:t>*</w:t>
            </w:r>
            <w:r>
              <w:rPr>
                <w:rFonts w:ascii="Calibri"/>
                <w:sz w:val="22"/>
              </w:rPr>
              <w:tab/>
            </w:r>
            <w:r>
              <w:rPr>
                <w:rFonts w:ascii="Calibri"/>
                <w:spacing w:val="-5"/>
                <w:sz w:val="22"/>
              </w:rPr>
              <w:t>Yes</w:t>
            </w:r>
            <w:r>
              <w:rPr>
                <w:rFonts w:ascii="Calibri"/>
                <w:sz w:val="22"/>
              </w:rPr>
              <w:tab/>
            </w:r>
            <w:r>
              <w:rPr>
                <w:rFonts w:ascii="Calibri"/>
                <w:spacing w:val="-5"/>
                <w:sz w:val="22"/>
              </w:rPr>
              <w:t>No</w:t>
            </w:r>
          </w:p>
          <w:p>
            <w:pPr>
              <w:pStyle w:val="TableParagraph"/>
              <w:ind w:left="0"/>
              <w:rPr>
                <w:b w:val="0"/>
                <w:i/>
                <w:sz w:val="24"/>
              </w:rPr>
            </w:pPr>
          </w:p>
          <w:p>
            <w:pPr>
              <w:pStyle w:val="TableParagraph"/>
              <w:spacing w:line="218" w:lineRule="exact"/>
              <w:ind w:left="105"/>
              <w:rPr>
                <w:rFonts w:ascii="Calibri"/>
                <w:sz w:val="18"/>
              </w:rPr>
            </w:pPr>
            <w:r>
              <w:rPr>
                <w:rFonts w:ascii="Calibri"/>
                <w:sz w:val="18"/>
              </w:rPr>
              <w:t>*Report</w:t>
            </w:r>
            <w:r>
              <w:rPr>
                <w:rFonts w:ascii="Calibri"/>
                <w:spacing w:val="-5"/>
                <w:sz w:val="18"/>
              </w:rPr>
              <w:t> </w:t>
            </w:r>
            <w:r>
              <w:rPr>
                <w:rFonts w:ascii="Calibri"/>
                <w:sz w:val="18"/>
              </w:rPr>
              <w:t>to</w:t>
            </w:r>
            <w:r>
              <w:rPr>
                <w:rFonts w:ascii="Calibri"/>
                <w:spacing w:val="-3"/>
                <w:sz w:val="18"/>
              </w:rPr>
              <w:t> </w:t>
            </w:r>
            <w:r>
              <w:rPr>
                <w:rFonts w:ascii="Calibri"/>
                <w:sz w:val="18"/>
              </w:rPr>
              <w:t>local</w:t>
            </w:r>
            <w:r>
              <w:rPr>
                <w:rFonts w:ascii="Calibri"/>
                <w:spacing w:val="-5"/>
                <w:sz w:val="18"/>
              </w:rPr>
              <w:t> </w:t>
            </w:r>
            <w:r>
              <w:rPr>
                <w:rFonts w:ascii="Calibri"/>
                <w:sz w:val="18"/>
              </w:rPr>
              <w:t>RGO</w:t>
            </w:r>
            <w:r>
              <w:rPr>
                <w:rFonts w:ascii="Calibri"/>
                <w:spacing w:val="-3"/>
                <w:sz w:val="18"/>
              </w:rPr>
              <w:t> </w:t>
            </w:r>
            <w:r>
              <w:rPr>
                <w:rFonts w:ascii="Calibri"/>
                <w:sz w:val="18"/>
              </w:rPr>
              <w:t>within</w:t>
            </w:r>
            <w:r>
              <w:rPr>
                <w:rFonts w:ascii="Calibri"/>
                <w:spacing w:val="-5"/>
                <w:sz w:val="18"/>
              </w:rPr>
              <w:t> </w:t>
            </w:r>
            <w:r>
              <w:rPr>
                <w:rFonts w:ascii="Calibri"/>
                <w:sz w:val="18"/>
              </w:rPr>
              <w:t>72</w:t>
            </w:r>
            <w:r>
              <w:rPr>
                <w:rFonts w:ascii="Calibri"/>
                <w:spacing w:val="-4"/>
                <w:sz w:val="18"/>
              </w:rPr>
              <w:t> </w:t>
            </w:r>
            <w:r>
              <w:rPr>
                <w:rFonts w:ascii="Calibri"/>
                <w:sz w:val="18"/>
              </w:rPr>
              <w:t>hours</w:t>
            </w:r>
            <w:r>
              <w:rPr>
                <w:rFonts w:ascii="Calibri"/>
                <w:spacing w:val="-5"/>
                <w:sz w:val="18"/>
              </w:rPr>
              <w:t> </w:t>
            </w:r>
            <w:r>
              <w:rPr>
                <w:rFonts w:ascii="Calibri"/>
                <w:sz w:val="18"/>
              </w:rPr>
              <w:t>of</w:t>
            </w:r>
            <w:r>
              <w:rPr>
                <w:rFonts w:ascii="Calibri"/>
                <w:spacing w:val="-4"/>
                <w:sz w:val="18"/>
              </w:rPr>
              <w:t> </w:t>
            </w:r>
            <w:r>
              <w:rPr>
                <w:rFonts w:ascii="Calibri"/>
                <w:sz w:val="18"/>
              </w:rPr>
              <w:t>becoming</w:t>
            </w:r>
            <w:r>
              <w:rPr>
                <w:rFonts w:ascii="Calibri"/>
                <w:spacing w:val="-5"/>
                <w:sz w:val="18"/>
              </w:rPr>
              <w:t> </w:t>
            </w:r>
            <w:r>
              <w:rPr>
                <w:rFonts w:ascii="Calibri"/>
                <w:sz w:val="18"/>
              </w:rPr>
              <w:t>aware</w:t>
            </w:r>
            <w:r>
              <w:rPr>
                <w:rFonts w:ascii="Calibri"/>
                <w:spacing w:val="-5"/>
                <w:sz w:val="18"/>
              </w:rPr>
              <w:t> </w:t>
            </w:r>
            <w:r>
              <w:rPr>
                <w:rFonts w:ascii="Calibri"/>
                <w:sz w:val="18"/>
              </w:rPr>
              <w:t>of </w:t>
            </w:r>
            <w:r>
              <w:rPr>
                <w:rFonts w:ascii="Calibri"/>
                <w:spacing w:val="-2"/>
                <w:sz w:val="18"/>
              </w:rPr>
              <w:t>event</w:t>
            </w:r>
          </w:p>
        </w:tc>
      </w:tr>
      <w:tr>
        <w:trPr>
          <w:trHeight w:val="1074" w:hRule="atLeast"/>
        </w:trPr>
        <w:tc>
          <w:tcPr>
            <w:tcW w:w="6681" w:type="dxa"/>
            <w:gridSpan w:val="2"/>
          </w:tcPr>
          <w:p>
            <w:pPr>
              <w:pStyle w:val="TableParagraph"/>
              <w:spacing w:line="268" w:lineRule="exact"/>
              <w:rPr>
                <w:rFonts w:ascii="Calibri"/>
                <w:sz w:val="22"/>
              </w:rPr>
            </w:pPr>
            <w:r>
              <w:rPr>
                <w:rFonts w:ascii="Calibri"/>
                <w:sz w:val="22"/>
              </w:rPr>
              <w:t>Name</w:t>
            </w:r>
            <w:r>
              <w:rPr>
                <w:rFonts w:ascii="Calibri"/>
                <w:spacing w:val="-2"/>
                <w:sz w:val="22"/>
              </w:rPr>
              <w:t> </w:t>
            </w:r>
            <w:r>
              <w:rPr>
                <w:rFonts w:ascii="Calibri"/>
                <w:sz w:val="22"/>
              </w:rPr>
              <w:t>and</w:t>
            </w:r>
            <w:r>
              <w:rPr>
                <w:rFonts w:ascii="Calibri"/>
                <w:spacing w:val="-4"/>
                <w:sz w:val="22"/>
              </w:rPr>
              <w:t> </w:t>
            </w:r>
            <w:r>
              <w:rPr>
                <w:rFonts w:ascii="Calibri"/>
                <w:sz w:val="22"/>
              </w:rPr>
              <w:t>Signature</w:t>
            </w:r>
            <w:r>
              <w:rPr>
                <w:rFonts w:ascii="Calibri"/>
                <w:spacing w:val="-1"/>
                <w:sz w:val="22"/>
              </w:rPr>
              <w:t> </w:t>
            </w:r>
            <w:r>
              <w:rPr>
                <w:rFonts w:ascii="Calibri"/>
                <w:sz w:val="22"/>
              </w:rPr>
              <w:t>(of</w:t>
            </w:r>
            <w:r>
              <w:rPr>
                <w:rFonts w:ascii="Calibri"/>
                <w:spacing w:val="-3"/>
                <w:sz w:val="22"/>
              </w:rPr>
              <w:t> </w:t>
            </w:r>
            <w:r>
              <w:rPr>
                <w:rFonts w:ascii="Calibri"/>
                <w:sz w:val="22"/>
              </w:rPr>
              <w:t>local</w:t>
            </w:r>
            <w:r>
              <w:rPr>
                <w:rFonts w:ascii="Calibri"/>
                <w:spacing w:val="-2"/>
                <w:sz w:val="22"/>
              </w:rPr>
              <w:t> </w:t>
            </w:r>
            <w:r>
              <w:rPr>
                <w:rFonts w:ascii="Calibri"/>
                <w:sz w:val="22"/>
              </w:rPr>
              <w:t>PI</w:t>
            </w:r>
            <w:r>
              <w:rPr>
                <w:rFonts w:ascii="Calibri"/>
                <w:spacing w:val="-6"/>
                <w:sz w:val="22"/>
              </w:rPr>
              <w:t> </w:t>
            </w:r>
            <w:r>
              <w:rPr>
                <w:rFonts w:ascii="Calibri"/>
                <w:sz w:val="22"/>
              </w:rPr>
              <w:t>or</w:t>
            </w:r>
            <w:r>
              <w:rPr>
                <w:rFonts w:ascii="Calibri"/>
                <w:spacing w:val="-2"/>
                <w:sz w:val="22"/>
              </w:rPr>
              <w:t> delegate)</w:t>
            </w:r>
          </w:p>
        </w:tc>
        <w:tc>
          <w:tcPr>
            <w:tcW w:w="2668" w:type="dxa"/>
          </w:tcPr>
          <w:p>
            <w:pPr>
              <w:pStyle w:val="TableParagraph"/>
              <w:spacing w:line="268" w:lineRule="exact"/>
              <w:ind w:left="108"/>
              <w:rPr>
                <w:rFonts w:ascii="Calibri"/>
                <w:sz w:val="22"/>
              </w:rPr>
            </w:pPr>
            <w:r>
              <w:rPr>
                <w:rFonts w:ascii="Calibri"/>
                <w:spacing w:val="-4"/>
                <w:sz w:val="22"/>
              </w:rPr>
              <w:t>Date</w:t>
            </w:r>
          </w:p>
        </w:tc>
      </w:tr>
    </w:tbl>
    <w:p>
      <w:pPr>
        <w:pStyle w:val="BodyText"/>
        <w:rPr>
          <w:b w:val="0"/>
          <w:i/>
          <w:sz w:val="20"/>
        </w:rPr>
      </w:pPr>
    </w:p>
    <w:p>
      <w:pPr>
        <w:pStyle w:val="BodyText"/>
        <w:rPr>
          <w:b w:val="0"/>
          <w:i/>
          <w:sz w:val="20"/>
        </w:rPr>
      </w:pPr>
    </w:p>
    <w:p>
      <w:pPr>
        <w:pStyle w:val="BodyText"/>
        <w:spacing w:before="7" w:after="1"/>
        <w:rPr>
          <w:b w:val="0"/>
          <w:i/>
          <w:sz w:val="10"/>
        </w:rPr>
      </w:pPr>
    </w:p>
    <w:tbl>
      <w:tblPr>
        <w:tblW w:w="0" w:type="auto"/>
        <w:jc w:val="lef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658"/>
        <w:gridCol w:w="2664"/>
      </w:tblGrid>
      <w:tr>
        <w:trPr>
          <w:trHeight w:val="369" w:hRule="atLeast"/>
        </w:trPr>
        <w:tc>
          <w:tcPr>
            <w:tcW w:w="9322" w:type="dxa"/>
            <w:gridSpan w:val="2"/>
            <w:shd w:val="clear" w:color="auto" w:fill="D0CECE"/>
          </w:tcPr>
          <w:p>
            <w:pPr>
              <w:pStyle w:val="TableParagraph"/>
              <w:spacing w:before="1"/>
              <w:rPr>
                <w:rFonts w:ascii="Calibri"/>
                <w:b/>
                <w:sz w:val="22"/>
              </w:rPr>
            </w:pPr>
            <w:r>
              <w:rPr>
                <w:rFonts w:ascii="Calibri"/>
                <w:b/>
                <w:sz w:val="22"/>
              </w:rPr>
              <w:t>Section</w:t>
            </w:r>
            <w:r>
              <w:rPr>
                <w:rFonts w:ascii="Calibri"/>
                <w:b/>
                <w:spacing w:val="-5"/>
                <w:sz w:val="22"/>
              </w:rPr>
              <w:t> </w:t>
            </w:r>
            <w:r>
              <w:rPr>
                <w:rFonts w:ascii="Calibri"/>
                <w:b/>
                <w:sz w:val="22"/>
              </w:rPr>
              <w:t>B:</w:t>
            </w:r>
            <w:r>
              <w:rPr>
                <w:rFonts w:ascii="Calibri"/>
                <w:b/>
                <w:spacing w:val="-7"/>
                <w:sz w:val="22"/>
              </w:rPr>
              <w:t> </w:t>
            </w:r>
            <w:r>
              <w:rPr>
                <w:rFonts w:ascii="Calibri"/>
                <w:b/>
                <w:sz w:val="22"/>
              </w:rPr>
              <w:t>To</w:t>
            </w:r>
            <w:r>
              <w:rPr>
                <w:rFonts w:ascii="Calibri"/>
                <w:b/>
                <w:spacing w:val="-5"/>
                <w:sz w:val="22"/>
              </w:rPr>
              <w:t> </w:t>
            </w:r>
            <w:r>
              <w:rPr>
                <w:rFonts w:ascii="Calibri"/>
                <w:b/>
                <w:sz w:val="22"/>
              </w:rPr>
              <w:t>be</w:t>
            </w:r>
            <w:r>
              <w:rPr>
                <w:rFonts w:ascii="Calibri"/>
                <w:b/>
                <w:spacing w:val="-4"/>
                <w:sz w:val="22"/>
              </w:rPr>
              <w:t> </w:t>
            </w:r>
            <w:r>
              <w:rPr>
                <w:rFonts w:ascii="Calibri"/>
                <w:b/>
                <w:sz w:val="22"/>
              </w:rPr>
              <w:t>completed</w:t>
            </w:r>
            <w:r>
              <w:rPr>
                <w:rFonts w:ascii="Calibri"/>
                <w:b/>
                <w:spacing w:val="-5"/>
                <w:sz w:val="22"/>
              </w:rPr>
              <w:t> </w:t>
            </w:r>
            <w:r>
              <w:rPr>
                <w:rFonts w:ascii="Calibri"/>
                <w:b/>
                <w:sz w:val="22"/>
              </w:rPr>
              <w:t>by</w:t>
            </w:r>
            <w:r>
              <w:rPr>
                <w:rFonts w:ascii="Calibri"/>
                <w:b/>
                <w:spacing w:val="-4"/>
                <w:sz w:val="22"/>
              </w:rPr>
              <w:t> </w:t>
            </w:r>
            <w:r>
              <w:rPr>
                <w:rFonts w:ascii="Calibri"/>
                <w:b/>
                <w:sz w:val="22"/>
              </w:rPr>
              <w:t>the</w:t>
            </w:r>
            <w:r>
              <w:rPr>
                <w:rFonts w:ascii="Calibri"/>
                <w:b/>
                <w:spacing w:val="-6"/>
                <w:sz w:val="22"/>
              </w:rPr>
              <w:t> </w:t>
            </w:r>
            <w:r>
              <w:rPr>
                <w:rFonts w:ascii="Calibri"/>
                <w:b/>
                <w:sz w:val="22"/>
              </w:rPr>
              <w:t>Sponsor-Investigator</w:t>
            </w:r>
            <w:r>
              <w:rPr>
                <w:rFonts w:ascii="Calibri"/>
                <w:b/>
                <w:spacing w:val="-3"/>
                <w:sz w:val="22"/>
              </w:rPr>
              <w:t> </w:t>
            </w:r>
            <w:r>
              <w:rPr>
                <w:rFonts w:ascii="Calibri"/>
                <w:b/>
                <w:spacing w:val="-4"/>
                <w:sz w:val="22"/>
              </w:rPr>
              <w:t>only</w:t>
            </w:r>
          </w:p>
        </w:tc>
      </w:tr>
      <w:tr>
        <w:trPr>
          <w:trHeight w:val="1634" w:hRule="atLeast"/>
        </w:trPr>
        <w:tc>
          <w:tcPr>
            <w:tcW w:w="6658" w:type="dxa"/>
          </w:tcPr>
          <w:p>
            <w:pPr>
              <w:pStyle w:val="TableParagraph"/>
              <w:spacing w:line="268" w:lineRule="exact"/>
              <w:rPr>
                <w:rFonts w:ascii="Calibri"/>
                <w:b/>
                <w:sz w:val="22"/>
              </w:rPr>
            </w:pPr>
            <w:r>
              <w:rPr>
                <w:rFonts w:ascii="Calibri"/>
                <w:b/>
                <w:sz w:val="22"/>
              </w:rPr>
              <w:t>Is</w:t>
            </w:r>
            <w:r>
              <w:rPr>
                <w:rFonts w:ascii="Calibri"/>
                <w:b/>
                <w:spacing w:val="-3"/>
                <w:sz w:val="22"/>
              </w:rPr>
              <w:t> </w:t>
            </w:r>
            <w:r>
              <w:rPr>
                <w:rFonts w:ascii="Calibri"/>
                <w:b/>
                <w:sz w:val="22"/>
              </w:rPr>
              <w:t>this</w:t>
            </w:r>
            <w:r>
              <w:rPr>
                <w:rFonts w:ascii="Calibri"/>
                <w:b/>
                <w:spacing w:val="-2"/>
                <w:sz w:val="22"/>
              </w:rPr>
              <w:t> </w:t>
            </w:r>
            <w:r>
              <w:rPr>
                <w:rFonts w:ascii="Calibri"/>
                <w:b/>
                <w:sz w:val="22"/>
              </w:rPr>
              <w:t>event</w:t>
            </w:r>
            <w:r>
              <w:rPr>
                <w:rFonts w:ascii="Calibri"/>
                <w:b/>
                <w:spacing w:val="-3"/>
                <w:sz w:val="22"/>
              </w:rPr>
              <w:t> </w:t>
            </w:r>
            <w:r>
              <w:rPr>
                <w:rFonts w:ascii="Calibri"/>
                <w:b/>
                <w:sz w:val="22"/>
              </w:rPr>
              <w:t>a</w:t>
            </w:r>
            <w:r>
              <w:rPr>
                <w:rFonts w:ascii="Calibri"/>
                <w:b/>
                <w:spacing w:val="-6"/>
                <w:sz w:val="22"/>
              </w:rPr>
              <w:t> </w:t>
            </w:r>
            <w:r>
              <w:rPr>
                <w:rFonts w:ascii="Calibri"/>
                <w:b/>
                <w:sz w:val="22"/>
              </w:rPr>
              <w:t>Significant</w:t>
            </w:r>
            <w:r>
              <w:rPr>
                <w:rFonts w:ascii="Calibri"/>
                <w:b/>
                <w:spacing w:val="-5"/>
                <w:sz w:val="22"/>
              </w:rPr>
              <w:t> </w:t>
            </w:r>
            <w:r>
              <w:rPr>
                <w:rFonts w:ascii="Calibri"/>
                <w:b/>
                <w:sz w:val="22"/>
              </w:rPr>
              <w:t>Safety</w:t>
            </w:r>
            <w:r>
              <w:rPr>
                <w:rFonts w:ascii="Calibri"/>
                <w:b/>
                <w:spacing w:val="-2"/>
                <w:sz w:val="22"/>
              </w:rPr>
              <w:t> </w:t>
            </w:r>
            <w:r>
              <w:rPr>
                <w:rFonts w:ascii="Calibri"/>
                <w:b/>
                <w:sz w:val="22"/>
              </w:rPr>
              <w:t>Issue</w:t>
            </w:r>
            <w:r>
              <w:rPr>
                <w:rFonts w:ascii="Calibri"/>
                <w:b/>
                <w:spacing w:val="-3"/>
                <w:sz w:val="22"/>
              </w:rPr>
              <w:t> </w:t>
            </w:r>
            <w:r>
              <w:rPr>
                <w:rFonts w:ascii="Calibri"/>
                <w:b/>
                <w:spacing w:val="-2"/>
                <w:sz w:val="22"/>
              </w:rPr>
              <w:t>(SSI)?</w:t>
            </w:r>
          </w:p>
          <w:p>
            <w:pPr>
              <w:pStyle w:val="TableParagraph"/>
              <w:ind w:right="104"/>
              <w:rPr>
                <w:rFonts w:ascii="Calibri"/>
                <w:i/>
                <w:sz w:val="18"/>
              </w:rPr>
            </w:pPr>
            <w:r>
              <w:rPr>
                <w:rFonts w:ascii="Calibri"/>
                <w:i/>
                <w:sz w:val="18"/>
              </w:rPr>
              <w:t>A</w:t>
            </w:r>
            <w:r>
              <w:rPr>
                <w:rFonts w:ascii="Calibri"/>
                <w:i/>
                <w:spacing w:val="-3"/>
                <w:sz w:val="18"/>
              </w:rPr>
              <w:t> </w:t>
            </w:r>
            <w:r>
              <w:rPr>
                <w:rFonts w:ascii="Calibri"/>
                <w:i/>
                <w:sz w:val="18"/>
              </w:rPr>
              <w:t>safety</w:t>
            </w:r>
            <w:r>
              <w:rPr>
                <w:rFonts w:ascii="Calibri"/>
                <w:i/>
                <w:spacing w:val="-2"/>
                <w:sz w:val="18"/>
              </w:rPr>
              <w:t> </w:t>
            </w:r>
            <w:r>
              <w:rPr>
                <w:rFonts w:ascii="Calibri"/>
                <w:i/>
                <w:sz w:val="18"/>
              </w:rPr>
              <w:t>issue</w:t>
            </w:r>
            <w:r>
              <w:rPr>
                <w:rFonts w:ascii="Calibri"/>
                <w:i/>
                <w:spacing w:val="-3"/>
                <w:sz w:val="18"/>
              </w:rPr>
              <w:t> </w:t>
            </w:r>
            <w:r>
              <w:rPr>
                <w:rFonts w:ascii="Calibri"/>
                <w:i/>
                <w:sz w:val="18"/>
              </w:rPr>
              <w:t>that</w:t>
            </w:r>
            <w:r>
              <w:rPr>
                <w:rFonts w:ascii="Calibri"/>
                <w:i/>
                <w:spacing w:val="-3"/>
                <w:sz w:val="18"/>
              </w:rPr>
              <w:t> </w:t>
            </w:r>
            <w:r>
              <w:rPr>
                <w:rFonts w:ascii="Calibri"/>
                <w:i/>
                <w:sz w:val="18"/>
              </w:rPr>
              <w:t>could</w:t>
            </w:r>
            <w:r>
              <w:rPr>
                <w:rFonts w:ascii="Calibri"/>
                <w:i/>
                <w:spacing w:val="-4"/>
                <w:sz w:val="18"/>
              </w:rPr>
              <w:t> </w:t>
            </w:r>
            <w:r>
              <w:rPr>
                <w:rFonts w:ascii="Calibri"/>
                <w:i/>
                <w:sz w:val="18"/>
              </w:rPr>
              <w:t>adversely</w:t>
            </w:r>
            <w:r>
              <w:rPr>
                <w:rFonts w:ascii="Calibri"/>
                <w:i/>
                <w:spacing w:val="-2"/>
                <w:sz w:val="18"/>
              </w:rPr>
              <w:t> </w:t>
            </w:r>
            <w:r>
              <w:rPr>
                <w:rFonts w:ascii="Calibri"/>
                <w:i/>
                <w:sz w:val="18"/>
              </w:rPr>
              <w:t>affect</w:t>
            </w:r>
            <w:r>
              <w:rPr>
                <w:rFonts w:ascii="Calibri"/>
                <w:i/>
                <w:spacing w:val="-3"/>
                <w:sz w:val="18"/>
              </w:rPr>
              <w:t> </w:t>
            </w:r>
            <w:r>
              <w:rPr>
                <w:rFonts w:ascii="Calibri"/>
                <w:i/>
                <w:sz w:val="18"/>
              </w:rPr>
              <w:t>the</w:t>
            </w:r>
            <w:r>
              <w:rPr>
                <w:rFonts w:ascii="Calibri"/>
                <w:i/>
                <w:spacing w:val="-3"/>
                <w:sz w:val="18"/>
              </w:rPr>
              <w:t> </w:t>
            </w:r>
            <w:r>
              <w:rPr>
                <w:rFonts w:ascii="Calibri"/>
                <w:i/>
                <w:sz w:val="18"/>
              </w:rPr>
              <w:t>safety</w:t>
            </w:r>
            <w:r>
              <w:rPr>
                <w:rFonts w:ascii="Calibri"/>
                <w:i/>
                <w:spacing w:val="-4"/>
                <w:sz w:val="18"/>
              </w:rPr>
              <w:t> </w:t>
            </w:r>
            <w:r>
              <w:rPr>
                <w:rFonts w:ascii="Calibri"/>
                <w:i/>
                <w:sz w:val="18"/>
              </w:rPr>
              <w:t>of</w:t>
            </w:r>
            <w:r>
              <w:rPr>
                <w:rFonts w:ascii="Calibri"/>
                <w:i/>
                <w:spacing w:val="-5"/>
                <w:sz w:val="18"/>
              </w:rPr>
              <w:t> </w:t>
            </w:r>
            <w:r>
              <w:rPr>
                <w:rFonts w:ascii="Calibri"/>
                <w:i/>
                <w:sz w:val="18"/>
              </w:rPr>
              <w:t>participants</w:t>
            </w:r>
            <w:r>
              <w:rPr>
                <w:rFonts w:ascii="Calibri"/>
                <w:i/>
                <w:spacing w:val="-5"/>
                <w:sz w:val="18"/>
              </w:rPr>
              <w:t> </w:t>
            </w:r>
            <w:r>
              <w:rPr>
                <w:rFonts w:ascii="Calibri"/>
                <w:i/>
                <w:sz w:val="18"/>
              </w:rPr>
              <w:t>or</w:t>
            </w:r>
            <w:r>
              <w:rPr>
                <w:rFonts w:ascii="Calibri"/>
                <w:i/>
                <w:spacing w:val="-3"/>
                <w:sz w:val="18"/>
              </w:rPr>
              <w:t> </w:t>
            </w:r>
            <w:r>
              <w:rPr>
                <w:rFonts w:ascii="Calibri"/>
                <w:i/>
                <w:sz w:val="18"/>
              </w:rPr>
              <w:t>materially</w:t>
            </w:r>
            <w:r>
              <w:rPr>
                <w:rFonts w:ascii="Calibri"/>
                <w:i/>
                <w:spacing w:val="-2"/>
                <w:sz w:val="18"/>
              </w:rPr>
              <w:t> </w:t>
            </w:r>
            <w:r>
              <w:rPr>
                <w:rFonts w:ascii="Calibri"/>
                <w:i/>
                <w:sz w:val="18"/>
              </w:rPr>
              <w:t>impact</w:t>
            </w:r>
            <w:r>
              <w:rPr>
                <w:rFonts w:ascii="Calibri"/>
                <w:i/>
                <w:sz w:val="18"/>
              </w:rPr>
              <w:t> on the continued ethical acceptability of the trial. Often SSIs do not fall within the definition of a Suspected Unexpected Serious Adverse Reaction (SUSAR), thus are not reported as SUSARs but require other action such as the reporting of an urgent safety measure (USM), an amendment, a temporary halt or early termination of a trial.</w:t>
            </w:r>
          </w:p>
        </w:tc>
        <w:tc>
          <w:tcPr>
            <w:tcW w:w="2664" w:type="dxa"/>
          </w:tcPr>
          <w:p>
            <w:pPr>
              <w:pStyle w:val="TableParagraph"/>
              <w:numPr>
                <w:ilvl w:val="0"/>
                <w:numId w:val="51"/>
              </w:numPr>
              <w:tabs>
                <w:tab w:pos="536" w:val="left" w:leader="none"/>
                <w:tab w:pos="537" w:val="left" w:leader="none"/>
                <w:tab w:pos="1307" w:val="left" w:leader="none"/>
              </w:tabs>
              <w:spacing w:line="240" w:lineRule="auto" w:before="176" w:after="0"/>
              <w:ind w:left="536" w:right="0" w:hanging="430"/>
              <w:jc w:val="left"/>
              <w:rPr>
                <w:rFonts w:ascii="Calibri" w:hAnsi="Calibri"/>
                <w:sz w:val="22"/>
              </w:rPr>
            </w:pPr>
            <w:r>
              <w:rPr>
                <w:rFonts w:ascii="Calibri" w:hAnsi="Calibri"/>
                <w:spacing w:val="-5"/>
                <w:sz w:val="22"/>
              </w:rPr>
              <w:t>Yes</w:t>
            </w:r>
            <w:r>
              <w:rPr>
                <w:rFonts w:ascii="Calibri" w:hAnsi="Calibri"/>
                <w:sz w:val="22"/>
              </w:rPr>
              <w:tab/>
            </w:r>
            <w:r>
              <w:rPr>
                <w:rFonts w:ascii="Calibri" w:hAnsi="Calibri"/>
                <w:spacing w:val="-5"/>
                <w:sz w:val="22"/>
              </w:rPr>
              <w:t>No</w:t>
            </w:r>
          </w:p>
          <w:p>
            <w:pPr>
              <w:pStyle w:val="TableParagraph"/>
              <w:spacing w:before="9"/>
              <w:ind w:left="0"/>
              <w:rPr>
                <w:b w:val="0"/>
                <w:i/>
                <w:sz w:val="28"/>
              </w:rPr>
            </w:pPr>
          </w:p>
          <w:p>
            <w:pPr>
              <w:pStyle w:val="TableParagraph"/>
              <w:numPr>
                <w:ilvl w:val="0"/>
                <w:numId w:val="51"/>
              </w:numPr>
              <w:tabs>
                <w:tab w:pos="237" w:val="left" w:leader="none"/>
              </w:tabs>
              <w:spacing w:line="240" w:lineRule="auto" w:before="0" w:after="0"/>
              <w:ind w:left="107" w:right="366" w:firstLine="0"/>
              <w:jc w:val="left"/>
              <w:rPr>
                <w:rFonts w:ascii="Calibri" w:hAnsi="Calibri"/>
                <w:sz w:val="18"/>
              </w:rPr>
            </w:pPr>
            <w:r>
              <w:rPr>
                <w:rFonts w:ascii="Calibri" w:hAnsi="Calibri"/>
                <w:sz w:val="18"/>
              </w:rPr>
              <w:t>Report</w:t>
            </w:r>
            <w:r>
              <w:rPr>
                <w:rFonts w:ascii="Calibri" w:hAnsi="Calibri"/>
                <w:spacing w:val="-8"/>
                <w:sz w:val="18"/>
              </w:rPr>
              <w:t> </w:t>
            </w:r>
            <w:r>
              <w:rPr>
                <w:rFonts w:ascii="Calibri" w:hAnsi="Calibri"/>
                <w:sz w:val="18"/>
              </w:rPr>
              <w:t>to</w:t>
            </w:r>
            <w:r>
              <w:rPr>
                <w:rFonts w:ascii="Calibri" w:hAnsi="Calibri"/>
                <w:spacing w:val="-7"/>
                <w:sz w:val="18"/>
              </w:rPr>
              <w:t> </w:t>
            </w:r>
            <w:r>
              <w:rPr>
                <w:rFonts w:ascii="Calibri" w:hAnsi="Calibri"/>
                <w:sz w:val="18"/>
              </w:rPr>
              <w:t>TGA,</w:t>
            </w:r>
            <w:r>
              <w:rPr>
                <w:rFonts w:ascii="Calibri" w:hAnsi="Calibri"/>
                <w:spacing w:val="-8"/>
                <w:sz w:val="18"/>
              </w:rPr>
              <w:t> </w:t>
            </w:r>
            <w:r>
              <w:rPr>
                <w:rFonts w:ascii="Calibri" w:hAnsi="Calibri"/>
                <w:sz w:val="18"/>
              </w:rPr>
              <w:t>HREC</w:t>
            </w:r>
            <w:r>
              <w:rPr>
                <w:rFonts w:ascii="Calibri" w:hAnsi="Calibri"/>
                <w:spacing w:val="-8"/>
                <w:sz w:val="18"/>
              </w:rPr>
              <w:t> </w:t>
            </w:r>
            <w:r>
              <w:rPr>
                <w:rFonts w:ascii="Calibri" w:hAnsi="Calibri"/>
                <w:sz w:val="18"/>
              </w:rPr>
              <w:t>and</w:t>
            </w:r>
            <w:r>
              <w:rPr>
                <w:rFonts w:ascii="Calibri" w:hAnsi="Calibri"/>
                <w:spacing w:val="-8"/>
                <w:sz w:val="18"/>
              </w:rPr>
              <w:t> </w:t>
            </w:r>
            <w:r>
              <w:rPr>
                <w:rFonts w:ascii="Calibri" w:hAnsi="Calibri"/>
                <w:sz w:val="18"/>
              </w:rPr>
              <w:t>all site PIs within 15 days of becoming aware of event</w:t>
            </w:r>
          </w:p>
        </w:tc>
      </w:tr>
      <w:tr>
        <w:trPr>
          <w:trHeight w:val="1518" w:hRule="atLeast"/>
        </w:trPr>
        <w:tc>
          <w:tcPr>
            <w:tcW w:w="6658" w:type="dxa"/>
          </w:tcPr>
          <w:p>
            <w:pPr>
              <w:pStyle w:val="TableParagraph"/>
              <w:spacing w:line="268" w:lineRule="exact"/>
              <w:rPr>
                <w:rFonts w:ascii="Calibri"/>
                <w:b/>
                <w:sz w:val="22"/>
              </w:rPr>
            </w:pPr>
            <w:r>
              <w:rPr>
                <w:rFonts w:ascii="Calibri"/>
                <w:b/>
                <w:sz w:val="22"/>
              </w:rPr>
              <w:t>Is</w:t>
            </w:r>
            <w:r>
              <w:rPr>
                <w:rFonts w:ascii="Calibri"/>
                <w:b/>
                <w:spacing w:val="-3"/>
                <w:sz w:val="22"/>
              </w:rPr>
              <w:t> </w:t>
            </w:r>
            <w:r>
              <w:rPr>
                <w:rFonts w:ascii="Calibri"/>
                <w:b/>
                <w:sz w:val="22"/>
              </w:rPr>
              <w:t>this</w:t>
            </w:r>
            <w:r>
              <w:rPr>
                <w:rFonts w:ascii="Calibri"/>
                <w:b/>
                <w:spacing w:val="-2"/>
                <w:sz w:val="22"/>
              </w:rPr>
              <w:t> </w:t>
            </w:r>
            <w:r>
              <w:rPr>
                <w:rFonts w:ascii="Calibri"/>
                <w:b/>
                <w:sz w:val="22"/>
              </w:rPr>
              <w:t>event</w:t>
            </w:r>
            <w:r>
              <w:rPr>
                <w:rFonts w:ascii="Calibri"/>
                <w:b/>
                <w:spacing w:val="-3"/>
                <w:sz w:val="22"/>
              </w:rPr>
              <w:t> </w:t>
            </w:r>
            <w:r>
              <w:rPr>
                <w:rFonts w:ascii="Calibri"/>
                <w:b/>
                <w:sz w:val="22"/>
              </w:rPr>
              <w:t>an</w:t>
            </w:r>
            <w:r>
              <w:rPr>
                <w:rFonts w:ascii="Calibri"/>
                <w:b/>
                <w:spacing w:val="-4"/>
                <w:sz w:val="22"/>
              </w:rPr>
              <w:t> </w:t>
            </w:r>
            <w:r>
              <w:rPr>
                <w:rFonts w:ascii="Calibri"/>
                <w:b/>
                <w:sz w:val="22"/>
              </w:rPr>
              <w:t>Urgent</w:t>
            </w:r>
            <w:r>
              <w:rPr>
                <w:rFonts w:ascii="Calibri"/>
                <w:b/>
                <w:spacing w:val="-5"/>
                <w:sz w:val="22"/>
              </w:rPr>
              <w:t> </w:t>
            </w:r>
            <w:r>
              <w:rPr>
                <w:rFonts w:ascii="Calibri"/>
                <w:b/>
                <w:sz w:val="22"/>
              </w:rPr>
              <w:t>Safety</w:t>
            </w:r>
            <w:r>
              <w:rPr>
                <w:rFonts w:ascii="Calibri"/>
                <w:b/>
                <w:spacing w:val="-3"/>
                <w:sz w:val="22"/>
              </w:rPr>
              <w:t> </w:t>
            </w:r>
            <w:r>
              <w:rPr>
                <w:rFonts w:ascii="Calibri"/>
                <w:b/>
                <w:sz w:val="22"/>
              </w:rPr>
              <w:t>Measure</w:t>
            </w:r>
            <w:r>
              <w:rPr>
                <w:rFonts w:ascii="Calibri"/>
                <w:b/>
                <w:spacing w:val="-5"/>
                <w:sz w:val="22"/>
              </w:rPr>
              <w:t> </w:t>
            </w:r>
            <w:r>
              <w:rPr>
                <w:rFonts w:ascii="Calibri"/>
                <w:b/>
                <w:spacing w:val="-2"/>
                <w:sz w:val="22"/>
              </w:rPr>
              <w:t>(USM)?</w:t>
            </w:r>
          </w:p>
          <w:p>
            <w:pPr>
              <w:pStyle w:val="TableParagraph"/>
              <w:spacing w:before="2"/>
              <w:rPr>
                <w:rFonts w:ascii="Calibri" w:hAnsi="Calibri"/>
                <w:i/>
                <w:sz w:val="18"/>
              </w:rPr>
            </w:pPr>
            <w:r>
              <w:rPr>
                <w:rFonts w:ascii="Calibri" w:hAnsi="Calibri"/>
                <w:i/>
                <w:sz w:val="18"/>
              </w:rPr>
              <w:t>A</w:t>
            </w:r>
            <w:r>
              <w:rPr>
                <w:rFonts w:ascii="Calibri" w:hAnsi="Calibri"/>
                <w:i/>
                <w:spacing w:val="-4"/>
                <w:sz w:val="18"/>
              </w:rPr>
              <w:t> </w:t>
            </w:r>
            <w:r>
              <w:rPr>
                <w:rFonts w:ascii="Calibri" w:hAnsi="Calibri"/>
                <w:i/>
                <w:sz w:val="18"/>
              </w:rPr>
              <w:t>measure</w:t>
            </w:r>
            <w:r>
              <w:rPr>
                <w:rFonts w:ascii="Calibri" w:hAnsi="Calibri"/>
                <w:i/>
                <w:spacing w:val="-3"/>
                <w:sz w:val="18"/>
              </w:rPr>
              <w:t> </w:t>
            </w:r>
            <w:r>
              <w:rPr>
                <w:rFonts w:ascii="Calibri" w:hAnsi="Calibri"/>
                <w:i/>
                <w:sz w:val="18"/>
              </w:rPr>
              <w:t>required</w:t>
            </w:r>
            <w:r>
              <w:rPr>
                <w:rFonts w:ascii="Calibri" w:hAnsi="Calibri"/>
                <w:i/>
                <w:spacing w:val="-2"/>
                <w:sz w:val="18"/>
              </w:rPr>
              <w:t> </w:t>
            </w:r>
            <w:r>
              <w:rPr>
                <w:rFonts w:ascii="Calibri" w:hAnsi="Calibri"/>
                <w:i/>
                <w:sz w:val="18"/>
              </w:rPr>
              <w:t>to</w:t>
            </w:r>
            <w:r>
              <w:rPr>
                <w:rFonts w:ascii="Calibri" w:hAnsi="Calibri"/>
                <w:i/>
                <w:spacing w:val="-5"/>
                <w:sz w:val="18"/>
              </w:rPr>
              <w:t> </w:t>
            </w:r>
            <w:r>
              <w:rPr>
                <w:rFonts w:ascii="Calibri" w:hAnsi="Calibri"/>
                <w:i/>
                <w:sz w:val="18"/>
              </w:rPr>
              <w:t>be</w:t>
            </w:r>
            <w:r>
              <w:rPr>
                <w:rFonts w:ascii="Calibri" w:hAnsi="Calibri"/>
                <w:i/>
                <w:spacing w:val="-3"/>
                <w:sz w:val="18"/>
              </w:rPr>
              <w:t> </w:t>
            </w:r>
            <w:r>
              <w:rPr>
                <w:rFonts w:ascii="Calibri" w:hAnsi="Calibri"/>
                <w:i/>
                <w:sz w:val="18"/>
              </w:rPr>
              <w:t>taken</w:t>
            </w:r>
            <w:r>
              <w:rPr>
                <w:rFonts w:ascii="Calibri" w:hAnsi="Calibri"/>
                <w:i/>
                <w:spacing w:val="-2"/>
                <w:sz w:val="18"/>
              </w:rPr>
              <w:t> </w:t>
            </w:r>
            <w:r>
              <w:rPr>
                <w:rFonts w:ascii="Calibri" w:hAnsi="Calibri"/>
                <w:i/>
                <w:sz w:val="18"/>
              </w:rPr>
              <w:t>in</w:t>
            </w:r>
            <w:r>
              <w:rPr>
                <w:rFonts w:ascii="Calibri" w:hAnsi="Calibri"/>
                <w:i/>
                <w:spacing w:val="-2"/>
                <w:sz w:val="18"/>
              </w:rPr>
              <w:t> </w:t>
            </w:r>
            <w:r>
              <w:rPr>
                <w:rFonts w:ascii="Calibri" w:hAnsi="Calibri"/>
                <w:i/>
                <w:sz w:val="18"/>
              </w:rPr>
              <w:t>order</w:t>
            </w:r>
            <w:r>
              <w:rPr>
                <w:rFonts w:ascii="Calibri" w:hAnsi="Calibri"/>
                <w:i/>
                <w:spacing w:val="-3"/>
                <w:sz w:val="18"/>
              </w:rPr>
              <w:t> </w:t>
            </w:r>
            <w:r>
              <w:rPr>
                <w:rFonts w:ascii="Calibri" w:hAnsi="Calibri"/>
                <w:i/>
                <w:sz w:val="18"/>
              </w:rPr>
              <w:t>to</w:t>
            </w:r>
            <w:r>
              <w:rPr>
                <w:rFonts w:ascii="Calibri" w:hAnsi="Calibri"/>
                <w:i/>
                <w:spacing w:val="-2"/>
                <w:sz w:val="18"/>
              </w:rPr>
              <w:t> </w:t>
            </w:r>
            <w:r>
              <w:rPr>
                <w:rFonts w:ascii="Calibri" w:hAnsi="Calibri"/>
                <w:i/>
                <w:sz w:val="18"/>
              </w:rPr>
              <w:t>eliminate</w:t>
            </w:r>
            <w:r>
              <w:rPr>
                <w:rFonts w:ascii="Calibri" w:hAnsi="Calibri"/>
                <w:i/>
                <w:spacing w:val="-3"/>
                <w:sz w:val="18"/>
              </w:rPr>
              <w:t> </w:t>
            </w:r>
            <w:r>
              <w:rPr>
                <w:rFonts w:ascii="Calibri" w:hAnsi="Calibri"/>
                <w:i/>
                <w:sz w:val="18"/>
              </w:rPr>
              <w:t>an</w:t>
            </w:r>
            <w:r>
              <w:rPr>
                <w:rFonts w:ascii="Calibri" w:hAnsi="Calibri"/>
                <w:i/>
                <w:spacing w:val="-2"/>
                <w:sz w:val="18"/>
              </w:rPr>
              <w:t> </w:t>
            </w:r>
            <w:r>
              <w:rPr>
                <w:rFonts w:ascii="Calibri" w:hAnsi="Calibri"/>
                <w:i/>
                <w:sz w:val="18"/>
              </w:rPr>
              <w:t>immediate</w:t>
            </w:r>
            <w:r>
              <w:rPr>
                <w:rFonts w:ascii="Calibri" w:hAnsi="Calibri"/>
                <w:i/>
                <w:spacing w:val="-3"/>
                <w:sz w:val="18"/>
              </w:rPr>
              <w:t> </w:t>
            </w:r>
            <w:r>
              <w:rPr>
                <w:rFonts w:ascii="Calibri" w:hAnsi="Calibri"/>
                <w:i/>
                <w:sz w:val="18"/>
              </w:rPr>
              <w:t>hazard</w:t>
            </w:r>
            <w:r>
              <w:rPr>
                <w:rFonts w:ascii="Calibri" w:hAnsi="Calibri"/>
                <w:i/>
                <w:spacing w:val="-2"/>
                <w:sz w:val="18"/>
              </w:rPr>
              <w:t> </w:t>
            </w:r>
            <w:r>
              <w:rPr>
                <w:rFonts w:ascii="Calibri" w:hAnsi="Calibri"/>
                <w:i/>
                <w:sz w:val="18"/>
              </w:rPr>
              <w:t>to</w:t>
            </w:r>
            <w:r>
              <w:rPr>
                <w:rFonts w:ascii="Calibri" w:hAnsi="Calibri"/>
                <w:i/>
                <w:spacing w:val="-5"/>
                <w:sz w:val="18"/>
              </w:rPr>
              <w:t> </w:t>
            </w:r>
            <w:r>
              <w:rPr>
                <w:rFonts w:ascii="Calibri" w:hAnsi="Calibri"/>
                <w:i/>
                <w:sz w:val="18"/>
              </w:rPr>
              <w:t>a</w:t>
            </w:r>
            <w:r>
              <w:rPr>
                <w:rFonts w:ascii="Calibri" w:hAnsi="Calibri"/>
                <w:i/>
                <w:sz w:val="18"/>
              </w:rPr>
              <w:t> participant’s health or safety.</w:t>
            </w:r>
          </w:p>
        </w:tc>
        <w:tc>
          <w:tcPr>
            <w:tcW w:w="2664" w:type="dxa"/>
          </w:tcPr>
          <w:p>
            <w:pPr>
              <w:pStyle w:val="TableParagraph"/>
              <w:spacing w:before="3"/>
              <w:ind w:left="0"/>
              <w:rPr>
                <w:b w:val="0"/>
                <w:i/>
                <w:sz w:val="16"/>
              </w:rPr>
            </w:pPr>
          </w:p>
          <w:p>
            <w:pPr>
              <w:pStyle w:val="TableParagraph"/>
              <w:tabs>
                <w:tab w:pos="584" w:val="left" w:leader="none"/>
                <w:tab w:pos="1355" w:val="left" w:leader="none"/>
              </w:tabs>
              <w:rPr>
                <w:rFonts w:ascii="Calibri"/>
                <w:sz w:val="22"/>
              </w:rPr>
            </w:pPr>
            <w:r>
              <w:rPr>
                <w:rFonts w:ascii="Calibri"/>
                <w:spacing w:val="-10"/>
                <w:sz w:val="22"/>
              </w:rPr>
              <w:t>*</w:t>
            </w:r>
            <w:r>
              <w:rPr>
                <w:rFonts w:ascii="Calibri"/>
                <w:sz w:val="22"/>
              </w:rPr>
              <w:tab/>
            </w:r>
            <w:r>
              <w:rPr>
                <w:rFonts w:ascii="Calibri"/>
                <w:spacing w:val="-5"/>
                <w:sz w:val="22"/>
              </w:rPr>
              <w:t>Yes</w:t>
            </w:r>
            <w:r>
              <w:rPr>
                <w:rFonts w:ascii="Calibri"/>
                <w:sz w:val="22"/>
              </w:rPr>
              <w:tab/>
            </w:r>
            <w:r>
              <w:rPr>
                <w:rFonts w:ascii="Calibri"/>
                <w:spacing w:val="-5"/>
                <w:sz w:val="22"/>
              </w:rPr>
              <w:t>No</w:t>
            </w:r>
          </w:p>
          <w:p>
            <w:pPr>
              <w:pStyle w:val="TableParagraph"/>
              <w:spacing w:before="4"/>
              <w:ind w:left="0"/>
              <w:rPr>
                <w:b w:val="0"/>
                <w:i/>
                <w:sz w:val="25"/>
              </w:rPr>
            </w:pPr>
          </w:p>
          <w:p>
            <w:pPr>
              <w:pStyle w:val="TableParagraph"/>
              <w:rPr>
                <w:rFonts w:ascii="Calibri"/>
                <w:sz w:val="18"/>
              </w:rPr>
            </w:pPr>
            <w:r>
              <w:rPr>
                <w:rFonts w:ascii="Calibri"/>
                <w:sz w:val="18"/>
              </w:rPr>
              <w:t>*Report</w:t>
            </w:r>
            <w:r>
              <w:rPr>
                <w:rFonts w:ascii="Calibri"/>
                <w:spacing w:val="-8"/>
                <w:sz w:val="18"/>
              </w:rPr>
              <w:t> </w:t>
            </w:r>
            <w:r>
              <w:rPr>
                <w:rFonts w:ascii="Calibri"/>
                <w:sz w:val="18"/>
              </w:rPr>
              <w:t>to</w:t>
            </w:r>
            <w:r>
              <w:rPr>
                <w:rFonts w:ascii="Calibri"/>
                <w:spacing w:val="-6"/>
                <w:sz w:val="18"/>
              </w:rPr>
              <w:t> </w:t>
            </w:r>
            <w:r>
              <w:rPr>
                <w:rFonts w:ascii="Calibri"/>
                <w:sz w:val="18"/>
              </w:rPr>
              <w:t>TGA,</w:t>
            </w:r>
            <w:r>
              <w:rPr>
                <w:rFonts w:ascii="Calibri"/>
                <w:spacing w:val="-7"/>
                <w:sz w:val="18"/>
              </w:rPr>
              <w:t> </w:t>
            </w:r>
            <w:r>
              <w:rPr>
                <w:rFonts w:ascii="Calibri"/>
                <w:sz w:val="18"/>
              </w:rPr>
              <w:t>HREC</w:t>
            </w:r>
            <w:r>
              <w:rPr>
                <w:rFonts w:ascii="Calibri"/>
                <w:spacing w:val="-7"/>
                <w:sz w:val="18"/>
              </w:rPr>
              <w:t> </w:t>
            </w:r>
            <w:r>
              <w:rPr>
                <w:rFonts w:ascii="Calibri"/>
                <w:sz w:val="18"/>
              </w:rPr>
              <w:t>and</w:t>
            </w:r>
            <w:r>
              <w:rPr>
                <w:rFonts w:ascii="Calibri"/>
                <w:spacing w:val="-8"/>
                <w:sz w:val="18"/>
              </w:rPr>
              <w:t> </w:t>
            </w:r>
            <w:r>
              <w:rPr>
                <w:rFonts w:ascii="Calibri"/>
                <w:sz w:val="18"/>
              </w:rPr>
              <w:t>all</w:t>
            </w:r>
            <w:r>
              <w:rPr>
                <w:rFonts w:ascii="Calibri"/>
                <w:spacing w:val="-8"/>
                <w:sz w:val="18"/>
              </w:rPr>
              <w:t> </w:t>
            </w:r>
            <w:r>
              <w:rPr>
                <w:rFonts w:ascii="Calibri"/>
                <w:sz w:val="18"/>
              </w:rPr>
              <w:t>site PIs within 72 hours of becoming aware of event</w:t>
            </w:r>
          </w:p>
        </w:tc>
      </w:tr>
      <w:tr>
        <w:trPr>
          <w:trHeight w:val="1698" w:hRule="atLeast"/>
        </w:trPr>
        <w:tc>
          <w:tcPr>
            <w:tcW w:w="6658" w:type="dxa"/>
          </w:tcPr>
          <w:p>
            <w:pPr>
              <w:pStyle w:val="TableParagraph"/>
              <w:spacing w:line="268" w:lineRule="exact"/>
              <w:rPr>
                <w:rFonts w:ascii="Calibri"/>
                <w:b/>
                <w:sz w:val="22"/>
              </w:rPr>
            </w:pPr>
            <w:r>
              <w:rPr>
                <w:rFonts w:ascii="Calibri"/>
                <w:b/>
                <w:sz w:val="22"/>
              </w:rPr>
              <w:t>Is</w:t>
            </w:r>
            <w:r>
              <w:rPr>
                <w:rFonts w:ascii="Calibri"/>
                <w:b/>
                <w:spacing w:val="-2"/>
                <w:sz w:val="22"/>
              </w:rPr>
              <w:t> </w:t>
            </w:r>
            <w:r>
              <w:rPr>
                <w:rFonts w:ascii="Calibri"/>
                <w:b/>
                <w:sz w:val="22"/>
              </w:rPr>
              <w:t>this</w:t>
            </w:r>
            <w:r>
              <w:rPr>
                <w:rFonts w:ascii="Calibri"/>
                <w:b/>
                <w:spacing w:val="-1"/>
                <w:sz w:val="22"/>
              </w:rPr>
              <w:t> </w:t>
            </w:r>
            <w:r>
              <w:rPr>
                <w:rFonts w:ascii="Calibri"/>
                <w:b/>
                <w:sz w:val="22"/>
              </w:rPr>
              <w:t>event</w:t>
            </w:r>
            <w:r>
              <w:rPr>
                <w:rFonts w:ascii="Calibri"/>
                <w:b/>
                <w:spacing w:val="-2"/>
                <w:sz w:val="22"/>
              </w:rPr>
              <w:t> </w:t>
            </w:r>
            <w:r>
              <w:rPr>
                <w:rFonts w:ascii="Calibri"/>
                <w:b/>
                <w:sz w:val="22"/>
              </w:rPr>
              <w:t>a</w:t>
            </w:r>
            <w:r>
              <w:rPr>
                <w:rFonts w:ascii="Calibri"/>
                <w:b/>
                <w:spacing w:val="-4"/>
                <w:sz w:val="22"/>
              </w:rPr>
              <w:t> </w:t>
            </w:r>
            <w:r>
              <w:rPr>
                <w:rFonts w:ascii="Calibri"/>
                <w:b/>
                <w:spacing w:val="-2"/>
                <w:sz w:val="22"/>
              </w:rPr>
              <w:t>SUSAR?</w:t>
            </w:r>
          </w:p>
        </w:tc>
        <w:tc>
          <w:tcPr>
            <w:tcW w:w="2664" w:type="dxa"/>
          </w:tcPr>
          <w:p>
            <w:pPr>
              <w:pStyle w:val="TableParagraph"/>
              <w:spacing w:before="176"/>
              <w:jc w:val="both"/>
              <w:rPr>
                <w:rFonts w:ascii="Calibri"/>
                <w:sz w:val="22"/>
              </w:rPr>
            </w:pPr>
            <w:r>
              <w:rPr>
                <w:rFonts w:ascii="Calibri"/>
                <w:sz w:val="22"/>
              </w:rPr>
              <w:t>*</w:t>
            </w:r>
            <w:r>
              <w:rPr>
                <w:rFonts w:ascii="Calibri"/>
                <w:spacing w:val="72"/>
                <w:sz w:val="22"/>
              </w:rPr>
              <w:t>   </w:t>
            </w:r>
            <w:r>
              <w:rPr>
                <w:rFonts w:ascii="Calibri"/>
                <w:sz w:val="22"/>
              </w:rPr>
              <w:t>Yes</w:t>
            </w:r>
            <w:r>
              <w:rPr>
                <w:rFonts w:ascii="Calibri"/>
                <w:spacing w:val="66"/>
                <w:sz w:val="22"/>
              </w:rPr>
              <w:t>    </w:t>
            </w:r>
            <w:r>
              <w:rPr>
                <w:rFonts w:ascii="Calibri"/>
                <w:spacing w:val="-5"/>
                <w:sz w:val="22"/>
              </w:rPr>
              <w:t>No</w:t>
            </w:r>
          </w:p>
          <w:p>
            <w:pPr>
              <w:pStyle w:val="TableParagraph"/>
              <w:spacing w:before="5"/>
              <w:ind w:left="0"/>
              <w:rPr>
                <w:b w:val="0"/>
                <w:i/>
                <w:sz w:val="25"/>
              </w:rPr>
            </w:pPr>
          </w:p>
          <w:p>
            <w:pPr>
              <w:pStyle w:val="TableParagraph"/>
              <w:ind w:right="204"/>
              <w:jc w:val="both"/>
              <w:rPr>
                <w:rFonts w:ascii="Calibri"/>
                <w:sz w:val="18"/>
              </w:rPr>
            </w:pPr>
            <w:r>
              <w:rPr>
                <w:rFonts w:ascii="Calibri"/>
                <w:sz w:val="18"/>
              </w:rPr>
              <w:t>*Report</w:t>
            </w:r>
            <w:r>
              <w:rPr>
                <w:rFonts w:ascii="Calibri"/>
                <w:spacing w:val="-6"/>
                <w:sz w:val="18"/>
              </w:rPr>
              <w:t> </w:t>
            </w:r>
            <w:r>
              <w:rPr>
                <w:rFonts w:ascii="Calibri"/>
                <w:sz w:val="18"/>
              </w:rPr>
              <w:t>to</w:t>
            </w:r>
            <w:r>
              <w:rPr>
                <w:rFonts w:ascii="Calibri"/>
                <w:spacing w:val="-4"/>
                <w:sz w:val="18"/>
              </w:rPr>
              <w:t> </w:t>
            </w:r>
            <w:r>
              <w:rPr>
                <w:rFonts w:ascii="Calibri"/>
                <w:sz w:val="18"/>
              </w:rPr>
              <w:t>TGA</w:t>
            </w:r>
            <w:r>
              <w:rPr>
                <w:rFonts w:ascii="Calibri"/>
                <w:spacing w:val="-6"/>
                <w:sz w:val="18"/>
              </w:rPr>
              <w:t> </w:t>
            </w:r>
            <w:r>
              <w:rPr>
                <w:rFonts w:ascii="Calibri"/>
                <w:sz w:val="18"/>
              </w:rPr>
              <w:t>within</w:t>
            </w:r>
            <w:r>
              <w:rPr>
                <w:rFonts w:ascii="Calibri"/>
                <w:spacing w:val="-6"/>
                <w:sz w:val="18"/>
              </w:rPr>
              <w:t> </w:t>
            </w:r>
            <w:r>
              <w:rPr>
                <w:rFonts w:ascii="Calibri"/>
                <w:sz w:val="18"/>
              </w:rPr>
              <w:t>7</w:t>
            </w:r>
            <w:r>
              <w:rPr>
                <w:rFonts w:ascii="Calibri"/>
                <w:spacing w:val="-3"/>
                <w:sz w:val="18"/>
              </w:rPr>
              <w:t> </w:t>
            </w:r>
            <w:r>
              <w:rPr>
                <w:rFonts w:ascii="Calibri"/>
                <w:sz w:val="18"/>
              </w:rPr>
              <w:t>days</w:t>
            </w:r>
            <w:r>
              <w:rPr>
                <w:rFonts w:ascii="Calibri"/>
                <w:spacing w:val="-6"/>
                <w:sz w:val="18"/>
              </w:rPr>
              <w:t> </w:t>
            </w:r>
            <w:r>
              <w:rPr>
                <w:rFonts w:ascii="Calibri"/>
                <w:sz w:val="18"/>
              </w:rPr>
              <w:t>of becoming aware of the event if fatal/life</w:t>
            </w:r>
            <w:r>
              <w:rPr>
                <w:rFonts w:ascii="Calibri"/>
                <w:spacing w:val="-11"/>
                <w:sz w:val="18"/>
              </w:rPr>
              <w:t> </w:t>
            </w:r>
            <w:r>
              <w:rPr>
                <w:rFonts w:ascii="Calibri"/>
                <w:sz w:val="18"/>
              </w:rPr>
              <w:t>threatening,</w:t>
            </w:r>
            <w:r>
              <w:rPr>
                <w:rFonts w:ascii="Calibri"/>
                <w:spacing w:val="-10"/>
                <w:sz w:val="18"/>
              </w:rPr>
              <w:t> </w:t>
            </w:r>
            <w:r>
              <w:rPr>
                <w:rFonts w:ascii="Calibri"/>
                <w:sz w:val="18"/>
              </w:rPr>
              <w:t>otherwise report within 15 calendar days</w:t>
            </w:r>
          </w:p>
        </w:tc>
      </w:tr>
      <w:tr>
        <w:trPr>
          <w:trHeight w:val="520" w:hRule="atLeast"/>
        </w:trPr>
        <w:tc>
          <w:tcPr>
            <w:tcW w:w="6658" w:type="dxa"/>
          </w:tcPr>
          <w:p>
            <w:pPr>
              <w:pStyle w:val="TableParagraph"/>
              <w:spacing w:line="268" w:lineRule="exact"/>
              <w:rPr>
                <w:rFonts w:ascii="Calibri"/>
                <w:b/>
                <w:sz w:val="22"/>
              </w:rPr>
            </w:pPr>
            <w:r>
              <w:rPr>
                <w:rFonts w:ascii="Calibri"/>
                <w:b/>
                <w:sz w:val="22"/>
              </w:rPr>
              <w:t>Does</w:t>
            </w:r>
            <w:r>
              <w:rPr>
                <w:rFonts w:ascii="Calibri"/>
                <w:b/>
                <w:spacing w:val="-2"/>
                <w:sz w:val="22"/>
              </w:rPr>
              <w:t> </w:t>
            </w:r>
            <w:r>
              <w:rPr>
                <w:rFonts w:ascii="Calibri"/>
                <w:b/>
                <w:sz w:val="22"/>
              </w:rPr>
              <w:t>the</w:t>
            </w:r>
            <w:r>
              <w:rPr>
                <w:rFonts w:ascii="Calibri"/>
                <w:b/>
                <w:spacing w:val="-3"/>
                <w:sz w:val="22"/>
              </w:rPr>
              <w:t> </w:t>
            </w:r>
            <w:r>
              <w:rPr>
                <w:rFonts w:ascii="Calibri"/>
                <w:b/>
                <w:sz w:val="22"/>
                <w:u w:val="single"/>
              </w:rPr>
              <w:t>protocol</w:t>
            </w:r>
            <w:r>
              <w:rPr>
                <w:rFonts w:ascii="Calibri"/>
                <w:b/>
                <w:spacing w:val="-4"/>
                <w:sz w:val="22"/>
              </w:rPr>
              <w:t> </w:t>
            </w:r>
            <w:r>
              <w:rPr>
                <w:rFonts w:ascii="Calibri"/>
                <w:b/>
                <w:sz w:val="22"/>
              </w:rPr>
              <w:t>require</w:t>
            </w:r>
            <w:r>
              <w:rPr>
                <w:rFonts w:ascii="Calibri"/>
                <w:b/>
                <w:spacing w:val="-8"/>
                <w:sz w:val="22"/>
              </w:rPr>
              <w:t> </w:t>
            </w:r>
            <w:r>
              <w:rPr>
                <w:rFonts w:ascii="Calibri"/>
                <w:b/>
                <w:sz w:val="22"/>
              </w:rPr>
              <w:t>amending</w:t>
            </w:r>
            <w:r>
              <w:rPr>
                <w:rFonts w:ascii="Calibri"/>
                <w:b/>
                <w:spacing w:val="-2"/>
                <w:sz w:val="22"/>
              </w:rPr>
              <w:t> </w:t>
            </w:r>
            <w:r>
              <w:rPr>
                <w:rFonts w:ascii="Calibri"/>
                <w:b/>
                <w:sz w:val="22"/>
              </w:rPr>
              <w:t>as</w:t>
            </w:r>
            <w:r>
              <w:rPr>
                <w:rFonts w:ascii="Calibri"/>
                <w:b/>
                <w:spacing w:val="-2"/>
                <w:sz w:val="22"/>
              </w:rPr>
              <w:t> </w:t>
            </w:r>
            <w:r>
              <w:rPr>
                <w:rFonts w:ascii="Calibri"/>
                <w:b/>
                <w:sz w:val="22"/>
              </w:rPr>
              <w:t>a</w:t>
            </w:r>
            <w:r>
              <w:rPr>
                <w:rFonts w:ascii="Calibri"/>
                <w:b/>
                <w:spacing w:val="-6"/>
                <w:sz w:val="22"/>
              </w:rPr>
              <w:t> </w:t>
            </w:r>
            <w:r>
              <w:rPr>
                <w:rFonts w:ascii="Calibri"/>
                <w:b/>
                <w:sz w:val="22"/>
              </w:rPr>
              <w:t>result</w:t>
            </w:r>
            <w:r>
              <w:rPr>
                <w:rFonts w:ascii="Calibri"/>
                <w:b/>
                <w:spacing w:val="-5"/>
                <w:sz w:val="22"/>
              </w:rPr>
              <w:t> </w:t>
            </w:r>
            <w:r>
              <w:rPr>
                <w:rFonts w:ascii="Calibri"/>
                <w:b/>
                <w:sz w:val="22"/>
              </w:rPr>
              <w:t>of</w:t>
            </w:r>
            <w:r>
              <w:rPr>
                <w:rFonts w:ascii="Calibri"/>
                <w:b/>
                <w:spacing w:val="-2"/>
                <w:sz w:val="22"/>
              </w:rPr>
              <w:t> </w:t>
            </w:r>
            <w:r>
              <w:rPr>
                <w:rFonts w:ascii="Calibri"/>
                <w:b/>
                <w:sz w:val="22"/>
              </w:rPr>
              <w:t>this</w:t>
            </w:r>
            <w:r>
              <w:rPr>
                <w:rFonts w:ascii="Calibri"/>
                <w:b/>
                <w:spacing w:val="-2"/>
                <w:sz w:val="22"/>
              </w:rPr>
              <w:t> </w:t>
            </w:r>
            <w:r>
              <w:rPr>
                <w:rFonts w:ascii="Calibri"/>
                <w:b/>
                <w:sz w:val="22"/>
              </w:rPr>
              <w:t>safety</w:t>
            </w:r>
            <w:r>
              <w:rPr>
                <w:rFonts w:ascii="Calibri"/>
                <w:b/>
                <w:spacing w:val="-2"/>
                <w:sz w:val="22"/>
              </w:rPr>
              <w:t> event?</w:t>
            </w:r>
          </w:p>
          <w:p>
            <w:pPr>
              <w:pStyle w:val="TableParagraph"/>
              <w:rPr>
                <w:rFonts w:ascii="Calibri"/>
                <w:sz w:val="18"/>
              </w:rPr>
            </w:pPr>
            <w:r>
              <w:rPr>
                <w:rFonts w:ascii="Calibri"/>
                <w:sz w:val="18"/>
              </w:rPr>
              <w:t>(If</w:t>
            </w:r>
            <w:r>
              <w:rPr>
                <w:rFonts w:ascii="Calibri"/>
                <w:spacing w:val="-2"/>
                <w:sz w:val="18"/>
              </w:rPr>
              <w:t> </w:t>
            </w:r>
            <w:r>
              <w:rPr>
                <w:rFonts w:ascii="Calibri"/>
                <w:sz w:val="18"/>
              </w:rPr>
              <w:t>Yes,</w:t>
            </w:r>
            <w:r>
              <w:rPr>
                <w:rFonts w:ascii="Calibri"/>
                <w:spacing w:val="-1"/>
                <w:sz w:val="18"/>
              </w:rPr>
              <w:t> </w:t>
            </w:r>
            <w:r>
              <w:rPr>
                <w:rFonts w:ascii="Calibri"/>
                <w:sz w:val="18"/>
              </w:rPr>
              <w:t>submit</w:t>
            </w:r>
            <w:r>
              <w:rPr>
                <w:rFonts w:ascii="Calibri"/>
                <w:spacing w:val="-3"/>
                <w:sz w:val="18"/>
              </w:rPr>
              <w:t> </w:t>
            </w:r>
            <w:r>
              <w:rPr>
                <w:rFonts w:ascii="Calibri"/>
                <w:sz w:val="18"/>
              </w:rPr>
              <w:t>an</w:t>
            </w:r>
            <w:r>
              <w:rPr>
                <w:rFonts w:ascii="Calibri"/>
                <w:spacing w:val="-2"/>
                <w:sz w:val="18"/>
              </w:rPr>
              <w:t> </w:t>
            </w:r>
            <w:r>
              <w:rPr>
                <w:rFonts w:ascii="Calibri"/>
                <w:sz w:val="18"/>
              </w:rPr>
              <w:t>amended</w:t>
            </w:r>
            <w:r>
              <w:rPr>
                <w:rFonts w:ascii="Calibri"/>
                <w:spacing w:val="-2"/>
                <w:sz w:val="18"/>
              </w:rPr>
              <w:t> </w:t>
            </w:r>
            <w:r>
              <w:rPr>
                <w:rFonts w:ascii="Calibri"/>
                <w:sz w:val="18"/>
              </w:rPr>
              <w:t>protocol</w:t>
            </w:r>
            <w:r>
              <w:rPr>
                <w:rFonts w:ascii="Calibri"/>
                <w:spacing w:val="-3"/>
                <w:sz w:val="18"/>
              </w:rPr>
              <w:t> </w:t>
            </w:r>
            <w:r>
              <w:rPr>
                <w:rFonts w:ascii="Calibri"/>
                <w:sz w:val="18"/>
              </w:rPr>
              <w:t>to approving</w:t>
            </w:r>
            <w:r>
              <w:rPr>
                <w:rFonts w:ascii="Calibri"/>
                <w:spacing w:val="-2"/>
                <w:sz w:val="18"/>
              </w:rPr>
              <w:t> HREC)</w:t>
            </w:r>
          </w:p>
        </w:tc>
        <w:tc>
          <w:tcPr>
            <w:tcW w:w="2664" w:type="dxa"/>
          </w:tcPr>
          <w:p>
            <w:pPr>
              <w:pStyle w:val="TableParagraph"/>
              <w:tabs>
                <w:tab w:pos="770" w:val="left" w:leader="none"/>
              </w:tabs>
              <w:spacing w:before="104"/>
              <w:ind w:left="0" w:right="1197"/>
              <w:jc w:val="right"/>
              <w:rPr>
                <w:rFonts w:ascii="Calibri"/>
                <w:sz w:val="22"/>
              </w:rPr>
            </w:pPr>
            <w:r>
              <w:rPr>
                <w:rFonts w:ascii="Calibri"/>
                <w:spacing w:val="-5"/>
                <w:sz w:val="22"/>
              </w:rPr>
              <w:t>Yes</w:t>
            </w:r>
            <w:r>
              <w:rPr>
                <w:rFonts w:ascii="Calibri"/>
                <w:sz w:val="22"/>
              </w:rPr>
              <w:tab/>
            </w:r>
            <w:r>
              <w:rPr>
                <w:rFonts w:ascii="Calibri"/>
                <w:spacing w:val="-5"/>
                <w:sz w:val="22"/>
              </w:rPr>
              <w:t>No</w:t>
            </w:r>
          </w:p>
        </w:tc>
      </w:tr>
      <w:tr>
        <w:trPr>
          <w:trHeight w:val="976" w:hRule="atLeast"/>
        </w:trPr>
        <w:tc>
          <w:tcPr>
            <w:tcW w:w="6658" w:type="dxa"/>
          </w:tcPr>
          <w:p>
            <w:pPr>
              <w:pStyle w:val="TableParagraph"/>
              <w:ind w:right="104"/>
              <w:rPr>
                <w:rFonts w:ascii="Calibri"/>
                <w:b/>
                <w:sz w:val="22"/>
              </w:rPr>
            </w:pPr>
            <w:r>
              <w:rPr>
                <w:rFonts w:ascii="Calibri"/>
                <w:b/>
                <w:sz w:val="22"/>
              </w:rPr>
              <w:t>Do</w:t>
            </w:r>
            <w:r>
              <w:rPr>
                <w:rFonts w:ascii="Calibri"/>
                <w:b/>
                <w:spacing w:val="-5"/>
                <w:sz w:val="22"/>
              </w:rPr>
              <w:t> </w:t>
            </w:r>
            <w:r>
              <w:rPr>
                <w:rFonts w:ascii="Calibri"/>
                <w:b/>
                <w:sz w:val="22"/>
              </w:rPr>
              <w:t>the</w:t>
            </w:r>
            <w:r>
              <w:rPr>
                <w:rFonts w:ascii="Calibri"/>
                <w:b/>
                <w:spacing w:val="-5"/>
                <w:sz w:val="22"/>
              </w:rPr>
              <w:t> </w:t>
            </w:r>
            <w:r>
              <w:rPr>
                <w:rFonts w:ascii="Calibri"/>
                <w:b/>
                <w:sz w:val="22"/>
                <w:u w:val="single"/>
              </w:rPr>
              <w:t>participant</w:t>
            </w:r>
            <w:r>
              <w:rPr>
                <w:rFonts w:ascii="Calibri"/>
                <w:b/>
                <w:spacing w:val="-5"/>
                <w:sz w:val="22"/>
                <w:u w:val="single"/>
              </w:rPr>
              <w:t> </w:t>
            </w:r>
            <w:r>
              <w:rPr>
                <w:rFonts w:ascii="Calibri"/>
                <w:b/>
                <w:sz w:val="22"/>
                <w:u w:val="single"/>
              </w:rPr>
              <w:t>information</w:t>
            </w:r>
            <w:r>
              <w:rPr>
                <w:rFonts w:ascii="Calibri"/>
                <w:b/>
                <w:spacing w:val="-5"/>
                <w:sz w:val="22"/>
                <w:u w:val="single"/>
              </w:rPr>
              <w:t> </w:t>
            </w:r>
            <w:r>
              <w:rPr>
                <w:rFonts w:ascii="Calibri"/>
                <w:b/>
                <w:sz w:val="22"/>
                <w:u w:val="single"/>
              </w:rPr>
              <w:t>statements</w:t>
            </w:r>
            <w:r>
              <w:rPr>
                <w:rFonts w:ascii="Calibri"/>
                <w:b/>
                <w:spacing w:val="-5"/>
                <w:sz w:val="22"/>
              </w:rPr>
              <w:t> </w:t>
            </w:r>
            <w:r>
              <w:rPr>
                <w:rFonts w:ascii="Calibri"/>
                <w:b/>
                <w:sz w:val="22"/>
              </w:rPr>
              <w:t>require</w:t>
            </w:r>
            <w:r>
              <w:rPr>
                <w:rFonts w:ascii="Calibri"/>
                <w:b/>
                <w:spacing w:val="-5"/>
                <w:sz w:val="22"/>
              </w:rPr>
              <w:t> </w:t>
            </w:r>
            <w:r>
              <w:rPr>
                <w:rFonts w:ascii="Calibri"/>
                <w:b/>
                <w:sz w:val="22"/>
              </w:rPr>
              <w:t>amending</w:t>
            </w:r>
            <w:r>
              <w:rPr>
                <w:rFonts w:ascii="Calibri"/>
                <w:b/>
                <w:spacing w:val="-4"/>
                <w:sz w:val="22"/>
              </w:rPr>
              <w:t> </w:t>
            </w:r>
            <w:r>
              <w:rPr>
                <w:rFonts w:ascii="Calibri"/>
                <w:b/>
                <w:sz w:val="22"/>
              </w:rPr>
              <w:t>as</w:t>
            </w:r>
            <w:r>
              <w:rPr>
                <w:rFonts w:ascii="Calibri"/>
                <w:b/>
                <w:spacing w:val="-4"/>
                <w:sz w:val="22"/>
              </w:rPr>
              <w:t> </w:t>
            </w:r>
            <w:r>
              <w:rPr>
                <w:rFonts w:ascii="Calibri"/>
                <w:b/>
                <w:sz w:val="22"/>
              </w:rPr>
              <w:t>a result of this safety event?</w:t>
            </w:r>
          </w:p>
          <w:p>
            <w:pPr>
              <w:pStyle w:val="TableParagraph"/>
              <w:rPr>
                <w:rFonts w:ascii="Calibri"/>
                <w:sz w:val="18"/>
              </w:rPr>
            </w:pPr>
            <w:r>
              <w:rPr>
                <w:rFonts w:ascii="Calibri"/>
                <w:sz w:val="18"/>
              </w:rPr>
              <w:t>(If</w:t>
            </w:r>
            <w:r>
              <w:rPr>
                <w:rFonts w:ascii="Calibri"/>
                <w:spacing w:val="-4"/>
                <w:sz w:val="18"/>
              </w:rPr>
              <w:t> </w:t>
            </w:r>
            <w:r>
              <w:rPr>
                <w:rFonts w:ascii="Calibri"/>
                <w:sz w:val="18"/>
              </w:rPr>
              <w:t>Yes,</w:t>
            </w:r>
            <w:r>
              <w:rPr>
                <w:rFonts w:ascii="Calibri"/>
                <w:spacing w:val="-2"/>
                <w:sz w:val="18"/>
              </w:rPr>
              <w:t> </w:t>
            </w:r>
            <w:r>
              <w:rPr>
                <w:rFonts w:ascii="Calibri"/>
                <w:sz w:val="18"/>
              </w:rPr>
              <w:t>submit</w:t>
            </w:r>
            <w:r>
              <w:rPr>
                <w:rFonts w:ascii="Calibri"/>
                <w:spacing w:val="-3"/>
                <w:sz w:val="18"/>
              </w:rPr>
              <w:t> </w:t>
            </w:r>
            <w:r>
              <w:rPr>
                <w:rFonts w:ascii="Calibri"/>
                <w:sz w:val="18"/>
              </w:rPr>
              <w:t>a</w:t>
            </w:r>
            <w:r>
              <w:rPr>
                <w:rFonts w:ascii="Calibri"/>
                <w:b/>
                <w:sz w:val="18"/>
              </w:rPr>
              <w:t>n</w:t>
            </w:r>
            <w:r>
              <w:rPr>
                <w:rFonts w:ascii="Calibri"/>
                <w:b/>
                <w:spacing w:val="-2"/>
                <w:sz w:val="18"/>
              </w:rPr>
              <w:t> </w:t>
            </w:r>
            <w:r>
              <w:rPr>
                <w:rFonts w:ascii="Calibri"/>
                <w:b/>
                <w:sz w:val="18"/>
              </w:rPr>
              <w:t>amendment</w:t>
            </w:r>
            <w:r>
              <w:rPr>
                <w:rFonts w:ascii="Calibri"/>
                <w:b/>
                <w:spacing w:val="-2"/>
                <w:sz w:val="18"/>
              </w:rPr>
              <w:t> </w:t>
            </w:r>
            <w:r>
              <w:rPr>
                <w:rFonts w:ascii="Calibri"/>
                <w:sz w:val="18"/>
              </w:rPr>
              <w:t>request</w:t>
            </w:r>
            <w:r>
              <w:rPr>
                <w:rFonts w:ascii="Calibri"/>
                <w:spacing w:val="-3"/>
                <w:sz w:val="18"/>
              </w:rPr>
              <w:t> </w:t>
            </w:r>
            <w:r>
              <w:rPr>
                <w:rFonts w:ascii="Calibri"/>
                <w:sz w:val="18"/>
              </w:rPr>
              <w:t>to approving</w:t>
            </w:r>
            <w:r>
              <w:rPr>
                <w:rFonts w:ascii="Calibri"/>
                <w:spacing w:val="-3"/>
                <w:sz w:val="18"/>
              </w:rPr>
              <w:t> </w:t>
            </w:r>
            <w:r>
              <w:rPr>
                <w:rFonts w:ascii="Calibri"/>
                <w:sz w:val="18"/>
              </w:rPr>
              <w:t>HREC</w:t>
            </w:r>
            <w:r>
              <w:rPr>
                <w:rFonts w:ascii="Calibri"/>
                <w:spacing w:val="-2"/>
                <w:sz w:val="18"/>
              </w:rPr>
              <w:t> </w:t>
            </w:r>
            <w:r>
              <w:rPr>
                <w:rFonts w:ascii="Calibri"/>
                <w:sz w:val="18"/>
              </w:rPr>
              <w:t>and</w:t>
            </w:r>
            <w:r>
              <w:rPr>
                <w:rFonts w:ascii="Calibri"/>
                <w:spacing w:val="-2"/>
                <w:sz w:val="18"/>
              </w:rPr>
              <w:t> </w:t>
            </w:r>
            <w:r>
              <w:rPr>
                <w:rFonts w:ascii="Calibri"/>
                <w:sz w:val="18"/>
              </w:rPr>
              <w:t>RGOs</w:t>
            </w:r>
            <w:r>
              <w:rPr>
                <w:rFonts w:ascii="Calibri"/>
                <w:spacing w:val="-3"/>
                <w:sz w:val="18"/>
              </w:rPr>
              <w:t> </w:t>
            </w:r>
            <w:r>
              <w:rPr>
                <w:rFonts w:ascii="Calibri"/>
                <w:sz w:val="18"/>
              </w:rPr>
              <w:t>with</w:t>
            </w:r>
            <w:r>
              <w:rPr>
                <w:rFonts w:ascii="Calibri"/>
                <w:spacing w:val="-3"/>
                <w:sz w:val="18"/>
              </w:rPr>
              <w:t> </w:t>
            </w:r>
            <w:r>
              <w:rPr>
                <w:rFonts w:ascii="Calibri"/>
                <w:sz w:val="18"/>
              </w:rPr>
              <w:t>the</w:t>
            </w:r>
            <w:r>
              <w:rPr>
                <w:rFonts w:ascii="Calibri"/>
                <w:spacing w:val="-2"/>
                <w:sz w:val="18"/>
              </w:rPr>
              <w:t> amended</w:t>
            </w:r>
          </w:p>
          <w:p>
            <w:pPr>
              <w:pStyle w:val="TableParagraph"/>
              <w:spacing w:line="199" w:lineRule="exact"/>
              <w:rPr>
                <w:rFonts w:ascii="Calibri"/>
                <w:sz w:val="18"/>
              </w:rPr>
            </w:pPr>
            <w:r>
              <w:rPr>
                <w:rFonts w:ascii="Calibri"/>
                <w:spacing w:val="-2"/>
                <w:sz w:val="18"/>
              </w:rPr>
              <w:t>forms)</w:t>
            </w:r>
          </w:p>
        </w:tc>
        <w:tc>
          <w:tcPr>
            <w:tcW w:w="2664" w:type="dxa"/>
          </w:tcPr>
          <w:p>
            <w:pPr>
              <w:pStyle w:val="TableParagraph"/>
              <w:spacing w:before="3"/>
              <w:ind w:left="0"/>
              <w:rPr>
                <w:b w:val="0"/>
                <w:i/>
                <w:sz w:val="27"/>
              </w:rPr>
            </w:pPr>
          </w:p>
          <w:p>
            <w:pPr>
              <w:pStyle w:val="TableParagraph"/>
              <w:tabs>
                <w:tab w:pos="770" w:val="left" w:leader="none"/>
              </w:tabs>
              <w:ind w:left="0" w:right="1197"/>
              <w:jc w:val="right"/>
              <w:rPr>
                <w:rFonts w:ascii="Calibri"/>
                <w:sz w:val="22"/>
              </w:rPr>
            </w:pPr>
            <w:r>
              <w:rPr>
                <w:rFonts w:ascii="Calibri"/>
                <w:spacing w:val="-5"/>
                <w:sz w:val="22"/>
              </w:rPr>
              <w:t>Yes</w:t>
            </w:r>
            <w:r>
              <w:rPr>
                <w:rFonts w:ascii="Calibri"/>
                <w:sz w:val="22"/>
              </w:rPr>
              <w:tab/>
            </w:r>
            <w:r>
              <w:rPr>
                <w:rFonts w:ascii="Calibri"/>
                <w:spacing w:val="-5"/>
                <w:sz w:val="22"/>
              </w:rPr>
              <w:t>No</w:t>
            </w:r>
          </w:p>
        </w:tc>
      </w:tr>
      <w:tr>
        <w:trPr>
          <w:trHeight w:val="758" w:hRule="atLeast"/>
        </w:trPr>
        <w:tc>
          <w:tcPr>
            <w:tcW w:w="6658" w:type="dxa"/>
          </w:tcPr>
          <w:p>
            <w:pPr>
              <w:pStyle w:val="TableParagraph"/>
              <w:ind w:right="196"/>
              <w:rPr>
                <w:rFonts w:ascii="Calibri"/>
                <w:b/>
                <w:sz w:val="22"/>
              </w:rPr>
            </w:pPr>
            <w:r>
              <w:rPr>
                <w:rFonts w:ascii="Calibri"/>
                <w:b/>
                <w:sz w:val="22"/>
              </w:rPr>
              <w:t>Is</w:t>
            </w:r>
            <w:r>
              <w:rPr>
                <w:rFonts w:ascii="Calibri"/>
                <w:b/>
                <w:spacing w:val="-2"/>
                <w:sz w:val="22"/>
              </w:rPr>
              <w:t> </w:t>
            </w:r>
            <w:r>
              <w:rPr>
                <w:rFonts w:ascii="Calibri"/>
                <w:b/>
                <w:sz w:val="22"/>
              </w:rPr>
              <w:t>a</w:t>
            </w:r>
            <w:r>
              <w:rPr>
                <w:rFonts w:ascii="Calibri"/>
                <w:b/>
                <w:spacing w:val="-6"/>
                <w:sz w:val="22"/>
              </w:rPr>
              <w:t> </w:t>
            </w:r>
            <w:r>
              <w:rPr>
                <w:rFonts w:ascii="Calibri"/>
                <w:b/>
                <w:sz w:val="22"/>
              </w:rPr>
              <w:t>temporary</w:t>
            </w:r>
            <w:r>
              <w:rPr>
                <w:rFonts w:ascii="Calibri"/>
                <w:b/>
                <w:spacing w:val="-4"/>
                <w:sz w:val="22"/>
              </w:rPr>
              <w:t> </w:t>
            </w:r>
            <w:r>
              <w:rPr>
                <w:rFonts w:ascii="Calibri"/>
                <w:b/>
                <w:sz w:val="22"/>
              </w:rPr>
              <w:t>halt</w:t>
            </w:r>
            <w:r>
              <w:rPr>
                <w:rFonts w:ascii="Calibri"/>
                <w:b/>
                <w:spacing w:val="-3"/>
                <w:sz w:val="22"/>
              </w:rPr>
              <w:t> </w:t>
            </w:r>
            <w:r>
              <w:rPr>
                <w:rFonts w:ascii="Calibri"/>
                <w:b/>
                <w:sz w:val="22"/>
              </w:rPr>
              <w:t>or</w:t>
            </w:r>
            <w:r>
              <w:rPr>
                <w:rFonts w:ascii="Calibri"/>
                <w:b/>
                <w:spacing w:val="-5"/>
                <w:sz w:val="22"/>
              </w:rPr>
              <w:t> </w:t>
            </w:r>
            <w:r>
              <w:rPr>
                <w:rFonts w:ascii="Calibri"/>
                <w:b/>
                <w:sz w:val="22"/>
              </w:rPr>
              <w:t>early</w:t>
            </w:r>
            <w:r>
              <w:rPr>
                <w:rFonts w:ascii="Calibri"/>
                <w:b/>
                <w:spacing w:val="-2"/>
                <w:sz w:val="22"/>
              </w:rPr>
              <w:t> </w:t>
            </w:r>
            <w:r>
              <w:rPr>
                <w:rFonts w:ascii="Calibri"/>
                <w:b/>
                <w:sz w:val="22"/>
              </w:rPr>
              <w:t>termination</w:t>
            </w:r>
            <w:r>
              <w:rPr>
                <w:rFonts w:ascii="Calibri"/>
                <w:b/>
                <w:spacing w:val="-4"/>
                <w:sz w:val="22"/>
              </w:rPr>
              <w:t> </w:t>
            </w:r>
            <w:r>
              <w:rPr>
                <w:rFonts w:ascii="Calibri"/>
                <w:b/>
                <w:sz w:val="22"/>
              </w:rPr>
              <w:t>of</w:t>
            </w:r>
            <w:r>
              <w:rPr>
                <w:rFonts w:ascii="Calibri"/>
                <w:b/>
                <w:spacing w:val="-3"/>
                <w:sz w:val="22"/>
              </w:rPr>
              <w:t> </w:t>
            </w:r>
            <w:r>
              <w:rPr>
                <w:rFonts w:ascii="Calibri"/>
                <w:b/>
                <w:sz w:val="22"/>
              </w:rPr>
              <w:t>the</w:t>
            </w:r>
            <w:r>
              <w:rPr>
                <w:rFonts w:ascii="Calibri"/>
                <w:b/>
                <w:spacing w:val="-3"/>
                <w:sz w:val="22"/>
              </w:rPr>
              <w:t> </w:t>
            </w:r>
            <w:r>
              <w:rPr>
                <w:rFonts w:ascii="Calibri"/>
                <w:b/>
                <w:sz w:val="22"/>
              </w:rPr>
              <w:t>trial</w:t>
            </w:r>
            <w:r>
              <w:rPr>
                <w:rFonts w:ascii="Calibri"/>
                <w:b/>
                <w:spacing w:val="-2"/>
                <w:sz w:val="22"/>
              </w:rPr>
              <w:t> </w:t>
            </w:r>
            <w:r>
              <w:rPr>
                <w:rFonts w:ascii="Calibri"/>
                <w:b/>
                <w:sz w:val="22"/>
              </w:rPr>
              <w:t>required</w:t>
            </w:r>
            <w:r>
              <w:rPr>
                <w:rFonts w:ascii="Calibri"/>
                <w:b/>
                <w:spacing w:val="-4"/>
                <w:sz w:val="22"/>
              </w:rPr>
              <w:t> </w:t>
            </w:r>
            <w:r>
              <w:rPr>
                <w:rFonts w:ascii="Calibri"/>
                <w:b/>
                <w:sz w:val="22"/>
              </w:rPr>
              <w:t>as</w:t>
            </w:r>
            <w:r>
              <w:rPr>
                <w:rFonts w:ascii="Calibri"/>
                <w:b/>
                <w:spacing w:val="-2"/>
                <w:sz w:val="22"/>
              </w:rPr>
              <w:t> </w:t>
            </w:r>
            <w:r>
              <w:rPr>
                <w:rFonts w:ascii="Calibri"/>
                <w:b/>
                <w:sz w:val="22"/>
              </w:rPr>
              <w:t>a result of this safety event?</w:t>
            </w:r>
          </w:p>
          <w:p>
            <w:pPr>
              <w:pStyle w:val="TableParagraph"/>
              <w:spacing w:line="199" w:lineRule="exact" w:before="1"/>
              <w:rPr>
                <w:rFonts w:ascii="Calibri"/>
                <w:sz w:val="18"/>
              </w:rPr>
            </w:pPr>
            <w:r>
              <w:rPr>
                <w:rFonts w:ascii="Calibri"/>
                <w:sz w:val="18"/>
              </w:rPr>
              <w:t>(If</w:t>
            </w:r>
            <w:r>
              <w:rPr>
                <w:rFonts w:ascii="Calibri"/>
                <w:spacing w:val="-2"/>
                <w:sz w:val="18"/>
              </w:rPr>
              <w:t> </w:t>
            </w:r>
            <w:r>
              <w:rPr>
                <w:rFonts w:ascii="Calibri"/>
                <w:sz w:val="18"/>
              </w:rPr>
              <w:t>Yes,</w:t>
            </w:r>
            <w:r>
              <w:rPr>
                <w:rFonts w:ascii="Calibri"/>
                <w:spacing w:val="-1"/>
                <w:sz w:val="18"/>
              </w:rPr>
              <w:t> </w:t>
            </w:r>
            <w:r>
              <w:rPr>
                <w:rFonts w:ascii="Calibri"/>
                <w:sz w:val="18"/>
              </w:rPr>
              <w:t>ensure</w:t>
            </w:r>
            <w:r>
              <w:rPr>
                <w:rFonts w:ascii="Calibri"/>
                <w:spacing w:val="-2"/>
                <w:sz w:val="18"/>
              </w:rPr>
              <w:t> </w:t>
            </w:r>
            <w:r>
              <w:rPr>
                <w:rFonts w:ascii="Calibri"/>
                <w:sz w:val="18"/>
              </w:rPr>
              <w:t>actions</w:t>
            </w:r>
            <w:r>
              <w:rPr>
                <w:rFonts w:ascii="Calibri"/>
                <w:spacing w:val="-3"/>
                <w:sz w:val="18"/>
              </w:rPr>
              <w:t> </w:t>
            </w:r>
            <w:r>
              <w:rPr>
                <w:rFonts w:ascii="Calibri"/>
                <w:sz w:val="18"/>
              </w:rPr>
              <w:t>are</w:t>
            </w:r>
            <w:r>
              <w:rPr>
                <w:rFonts w:ascii="Calibri"/>
                <w:spacing w:val="-2"/>
                <w:sz w:val="18"/>
              </w:rPr>
              <w:t> </w:t>
            </w:r>
            <w:r>
              <w:rPr>
                <w:rFonts w:ascii="Calibri"/>
                <w:sz w:val="18"/>
              </w:rPr>
              <w:t>taken within</w:t>
            </w:r>
            <w:r>
              <w:rPr>
                <w:rFonts w:ascii="Calibri"/>
                <w:spacing w:val="-3"/>
                <w:sz w:val="18"/>
              </w:rPr>
              <w:t> </w:t>
            </w:r>
            <w:r>
              <w:rPr>
                <w:rFonts w:ascii="Calibri"/>
                <w:sz w:val="18"/>
              </w:rPr>
              <w:t>15</w:t>
            </w:r>
            <w:r>
              <w:rPr>
                <w:rFonts w:ascii="Calibri"/>
                <w:spacing w:val="-1"/>
                <w:sz w:val="18"/>
              </w:rPr>
              <w:t> </w:t>
            </w:r>
            <w:r>
              <w:rPr>
                <w:rFonts w:ascii="Calibri"/>
                <w:sz w:val="18"/>
              </w:rPr>
              <w:t>days</w:t>
            </w:r>
            <w:r>
              <w:rPr>
                <w:rFonts w:ascii="Calibri"/>
                <w:spacing w:val="-2"/>
                <w:sz w:val="18"/>
              </w:rPr>
              <w:t> </w:t>
            </w:r>
            <w:r>
              <w:rPr>
                <w:rFonts w:ascii="Calibri"/>
                <w:sz w:val="18"/>
              </w:rPr>
              <w:t>of</w:t>
            </w:r>
            <w:r>
              <w:rPr>
                <w:rFonts w:ascii="Calibri"/>
                <w:spacing w:val="-2"/>
                <w:sz w:val="18"/>
              </w:rPr>
              <w:t> </w:t>
            </w:r>
            <w:r>
              <w:rPr>
                <w:rFonts w:ascii="Calibri"/>
                <w:sz w:val="18"/>
              </w:rPr>
              <w:t>decision</w:t>
            </w:r>
            <w:r>
              <w:rPr>
                <w:rFonts w:ascii="Calibri"/>
                <w:spacing w:val="-2"/>
                <w:sz w:val="18"/>
              </w:rPr>
              <w:t> </w:t>
            </w:r>
            <w:r>
              <w:rPr>
                <w:rFonts w:ascii="Calibri"/>
                <w:sz w:val="18"/>
              </w:rPr>
              <w:t>to </w:t>
            </w:r>
            <w:r>
              <w:rPr>
                <w:rFonts w:ascii="Calibri"/>
                <w:spacing w:val="-4"/>
                <w:sz w:val="18"/>
              </w:rPr>
              <w:t>halt)</w:t>
            </w:r>
          </w:p>
        </w:tc>
        <w:tc>
          <w:tcPr>
            <w:tcW w:w="2664" w:type="dxa"/>
          </w:tcPr>
          <w:p>
            <w:pPr>
              <w:pStyle w:val="TableParagraph"/>
              <w:spacing w:before="5"/>
              <w:ind w:left="0"/>
              <w:rPr>
                <w:b w:val="0"/>
                <w:i/>
                <w:sz w:val="18"/>
              </w:rPr>
            </w:pPr>
          </w:p>
          <w:p>
            <w:pPr>
              <w:pStyle w:val="TableParagraph"/>
              <w:tabs>
                <w:tab w:pos="770" w:val="left" w:leader="none"/>
              </w:tabs>
              <w:ind w:left="0" w:right="1197"/>
              <w:jc w:val="right"/>
              <w:rPr>
                <w:rFonts w:ascii="Calibri"/>
                <w:sz w:val="22"/>
              </w:rPr>
            </w:pPr>
            <w:r>
              <w:rPr>
                <w:rFonts w:ascii="Calibri"/>
                <w:spacing w:val="-5"/>
                <w:sz w:val="22"/>
              </w:rPr>
              <w:t>Yes</w:t>
            </w:r>
            <w:r>
              <w:rPr>
                <w:rFonts w:ascii="Calibri"/>
                <w:sz w:val="22"/>
              </w:rPr>
              <w:tab/>
            </w:r>
            <w:r>
              <w:rPr>
                <w:rFonts w:ascii="Calibri"/>
                <w:spacing w:val="-5"/>
                <w:sz w:val="22"/>
              </w:rPr>
              <w:t>No</w:t>
            </w:r>
          </w:p>
        </w:tc>
      </w:tr>
      <w:tr>
        <w:trPr>
          <w:trHeight w:val="1072" w:hRule="atLeast"/>
        </w:trPr>
        <w:tc>
          <w:tcPr>
            <w:tcW w:w="6658" w:type="dxa"/>
          </w:tcPr>
          <w:p>
            <w:pPr>
              <w:pStyle w:val="TableParagraph"/>
              <w:spacing w:line="268" w:lineRule="exact"/>
              <w:rPr>
                <w:rFonts w:ascii="Calibri"/>
                <w:sz w:val="22"/>
              </w:rPr>
            </w:pPr>
            <w:r>
              <w:rPr>
                <w:rFonts w:ascii="Calibri"/>
                <w:sz w:val="22"/>
              </w:rPr>
              <w:t>Name</w:t>
            </w:r>
            <w:r>
              <w:rPr>
                <w:rFonts w:ascii="Calibri"/>
                <w:spacing w:val="-5"/>
                <w:sz w:val="22"/>
              </w:rPr>
              <w:t> </w:t>
            </w:r>
            <w:r>
              <w:rPr>
                <w:rFonts w:ascii="Calibri"/>
                <w:sz w:val="22"/>
              </w:rPr>
              <w:t>and</w:t>
            </w:r>
            <w:r>
              <w:rPr>
                <w:rFonts w:ascii="Calibri"/>
                <w:spacing w:val="-5"/>
                <w:sz w:val="22"/>
              </w:rPr>
              <w:t> </w:t>
            </w:r>
            <w:r>
              <w:rPr>
                <w:rFonts w:ascii="Calibri"/>
                <w:sz w:val="22"/>
              </w:rPr>
              <w:t>Signature</w:t>
            </w:r>
            <w:r>
              <w:rPr>
                <w:rFonts w:ascii="Calibri"/>
                <w:spacing w:val="-5"/>
                <w:sz w:val="22"/>
              </w:rPr>
              <w:t> </w:t>
            </w:r>
            <w:r>
              <w:rPr>
                <w:rFonts w:ascii="Calibri"/>
                <w:sz w:val="22"/>
              </w:rPr>
              <w:t>(of</w:t>
            </w:r>
            <w:r>
              <w:rPr>
                <w:rFonts w:ascii="Calibri"/>
                <w:spacing w:val="-4"/>
                <w:sz w:val="22"/>
              </w:rPr>
              <w:t> </w:t>
            </w:r>
            <w:r>
              <w:rPr>
                <w:rFonts w:ascii="Calibri"/>
                <w:sz w:val="22"/>
              </w:rPr>
              <w:t>Sponsor-</w:t>
            </w:r>
            <w:r>
              <w:rPr>
                <w:rFonts w:ascii="Calibri"/>
                <w:spacing w:val="-2"/>
                <w:sz w:val="22"/>
              </w:rPr>
              <w:t>Investigator)</w:t>
            </w:r>
          </w:p>
        </w:tc>
        <w:tc>
          <w:tcPr>
            <w:tcW w:w="2664" w:type="dxa"/>
          </w:tcPr>
          <w:p>
            <w:pPr>
              <w:pStyle w:val="TableParagraph"/>
              <w:spacing w:line="268" w:lineRule="exact"/>
              <w:rPr>
                <w:rFonts w:ascii="Calibri"/>
                <w:sz w:val="22"/>
              </w:rPr>
            </w:pPr>
            <w:r>
              <w:rPr>
                <w:rFonts w:ascii="Calibri"/>
                <w:spacing w:val="-4"/>
                <w:sz w:val="22"/>
              </w:rPr>
              <w:t>Date</w:t>
            </w:r>
          </w:p>
        </w:tc>
      </w:tr>
    </w:tbl>
    <w:p>
      <w:pPr>
        <w:spacing w:before="4"/>
        <w:ind w:left="3016" w:right="823" w:hanging="2614"/>
        <w:jc w:val="left"/>
        <w:rPr>
          <w:rFonts w:ascii="Calibri" w:hAnsi="Calibri"/>
          <w:b/>
          <w:sz w:val="20"/>
        </w:rPr>
      </w:pPr>
      <w:r>
        <w:rPr/>
        <w:pict>
          <v:rect style="position:absolute;margin-left:405.959991pt;margin-top:-80.038513pt;width:11.16pt;height:11.16pt;mso-position-horizontal-relative:page;mso-position-vertical-relative:paragraph;z-index:-17666048" id="docshape46" filled="false" stroked="true" strokeweight=".72pt" strokecolor="#000000">
            <v:stroke dashstyle="solid"/>
            <w10:wrap type="none"/>
          </v:rect>
        </w:pict>
      </w:r>
      <w:r>
        <w:rPr/>
        <w:pict>
          <v:rect style="position:absolute;margin-left:444.480011pt;margin-top:-80.038513pt;width:11.16pt;height:11.16pt;mso-position-horizontal-relative:page;mso-position-vertical-relative:paragraph;z-index:-17665536" id="docshape47" filled="false" stroked="true" strokeweight=".72pt" strokecolor="#000000">
            <v:stroke dashstyle="solid"/>
            <w10:wrap type="none"/>
          </v:rect>
        </w:pict>
      </w:r>
      <w:r>
        <w:rPr>
          <w:rFonts w:ascii="Calibri" w:hAnsi="Calibri"/>
          <w:b/>
          <w:sz w:val="20"/>
        </w:rPr>
        <w:t>Please</w:t>
      </w:r>
      <w:r>
        <w:rPr>
          <w:rFonts w:ascii="Calibri" w:hAnsi="Calibri"/>
          <w:b/>
          <w:spacing w:val="-3"/>
          <w:sz w:val="20"/>
        </w:rPr>
        <w:t> </w:t>
      </w:r>
      <w:r>
        <w:rPr>
          <w:rFonts w:ascii="Calibri" w:hAnsi="Calibri"/>
          <w:b/>
          <w:sz w:val="20"/>
        </w:rPr>
        <w:t>email</w:t>
      </w:r>
      <w:r>
        <w:rPr>
          <w:rFonts w:ascii="Calibri" w:hAnsi="Calibri"/>
          <w:b/>
          <w:spacing w:val="-4"/>
          <w:sz w:val="20"/>
        </w:rPr>
        <w:t> </w:t>
      </w:r>
      <w:r>
        <w:rPr>
          <w:rFonts w:ascii="Calibri" w:hAnsi="Calibri"/>
          <w:b/>
          <w:sz w:val="20"/>
        </w:rPr>
        <w:t>one</w:t>
      </w:r>
      <w:r>
        <w:rPr>
          <w:rFonts w:ascii="Calibri" w:hAnsi="Calibri"/>
          <w:b/>
          <w:spacing w:val="-3"/>
          <w:sz w:val="20"/>
        </w:rPr>
        <w:t> </w:t>
      </w:r>
      <w:r>
        <w:rPr>
          <w:rFonts w:ascii="Calibri" w:hAnsi="Calibri"/>
          <w:b/>
          <w:sz w:val="20"/>
        </w:rPr>
        <w:t>signed</w:t>
      </w:r>
      <w:r>
        <w:rPr>
          <w:rFonts w:ascii="Calibri" w:hAnsi="Calibri"/>
          <w:b/>
          <w:spacing w:val="-2"/>
          <w:sz w:val="20"/>
        </w:rPr>
        <w:t> </w:t>
      </w:r>
      <w:r>
        <w:rPr>
          <w:rFonts w:ascii="Calibri" w:hAnsi="Calibri"/>
          <w:b/>
          <w:sz w:val="20"/>
        </w:rPr>
        <w:t>copy</w:t>
      </w:r>
      <w:r>
        <w:rPr>
          <w:rFonts w:ascii="Calibri" w:hAnsi="Calibri"/>
          <w:b/>
          <w:spacing w:val="-4"/>
          <w:sz w:val="20"/>
        </w:rPr>
        <w:t> </w:t>
      </w:r>
      <w:r>
        <w:rPr>
          <w:rFonts w:ascii="Calibri" w:hAnsi="Calibri"/>
          <w:b/>
          <w:sz w:val="20"/>
        </w:rPr>
        <w:t>to</w:t>
      </w:r>
      <w:r>
        <w:rPr>
          <w:rFonts w:ascii="Calibri" w:hAnsi="Calibri"/>
          <w:b/>
          <w:spacing w:val="-2"/>
          <w:sz w:val="20"/>
        </w:rPr>
        <w:t> </w:t>
      </w:r>
      <w:r>
        <w:rPr>
          <w:rFonts w:ascii="Calibri" w:hAnsi="Calibri"/>
          <w:b/>
          <w:sz w:val="20"/>
        </w:rPr>
        <w:t>the</w:t>
      </w:r>
      <w:r>
        <w:rPr>
          <w:rFonts w:ascii="Calibri" w:hAnsi="Calibri"/>
          <w:b/>
          <w:spacing w:val="-3"/>
          <w:sz w:val="20"/>
        </w:rPr>
        <w:t> </w:t>
      </w:r>
      <w:r>
        <w:rPr>
          <w:rFonts w:ascii="Calibri" w:hAnsi="Calibri"/>
          <w:b/>
          <w:sz w:val="20"/>
        </w:rPr>
        <w:t>Sponsor–Investigator</w:t>
      </w:r>
      <w:r>
        <w:rPr>
          <w:rFonts w:ascii="Calibri" w:hAnsi="Calibri"/>
          <w:b/>
          <w:spacing w:val="-2"/>
          <w:sz w:val="20"/>
        </w:rPr>
        <w:t> </w:t>
      </w:r>
      <w:r>
        <w:rPr>
          <w:rFonts w:ascii="Calibri" w:hAnsi="Calibri"/>
          <w:b/>
          <w:sz w:val="20"/>
        </w:rPr>
        <w:t>&lt;</w:t>
      </w:r>
      <w:r>
        <w:rPr>
          <w:rFonts w:ascii="Calibri" w:hAnsi="Calibri"/>
          <w:i/>
          <w:sz w:val="20"/>
        </w:rPr>
        <w:t>insert</w:t>
      </w:r>
      <w:r>
        <w:rPr>
          <w:rFonts w:ascii="Calibri" w:hAnsi="Calibri"/>
          <w:i/>
          <w:spacing w:val="-3"/>
          <w:sz w:val="20"/>
        </w:rPr>
        <w:t> </w:t>
      </w:r>
      <w:r>
        <w:rPr>
          <w:rFonts w:ascii="Calibri" w:hAnsi="Calibri"/>
          <w:i/>
          <w:sz w:val="20"/>
        </w:rPr>
        <w:t>name</w:t>
      </w:r>
      <w:r>
        <w:rPr>
          <w:rFonts w:ascii="Calibri" w:hAnsi="Calibri"/>
          <w:i/>
          <w:spacing w:val="-2"/>
          <w:sz w:val="20"/>
        </w:rPr>
        <w:t> </w:t>
      </w:r>
      <w:r>
        <w:rPr>
          <w:rFonts w:ascii="Calibri" w:hAnsi="Calibri"/>
          <w:i/>
          <w:sz w:val="20"/>
        </w:rPr>
        <w:t>and</w:t>
      </w:r>
      <w:r>
        <w:rPr>
          <w:rFonts w:ascii="Calibri" w:hAnsi="Calibri"/>
          <w:i/>
          <w:spacing w:val="-2"/>
          <w:sz w:val="20"/>
        </w:rPr>
        <w:t> </w:t>
      </w:r>
      <w:r>
        <w:rPr>
          <w:rFonts w:ascii="Calibri" w:hAnsi="Calibri"/>
          <w:i/>
          <w:sz w:val="20"/>
        </w:rPr>
        <w:t>email</w:t>
      </w:r>
      <w:r>
        <w:rPr>
          <w:rFonts w:ascii="Calibri" w:hAnsi="Calibri"/>
          <w:i/>
          <w:spacing w:val="-3"/>
          <w:sz w:val="20"/>
        </w:rPr>
        <w:t> </w:t>
      </w:r>
      <w:r>
        <w:rPr>
          <w:rFonts w:ascii="Calibri" w:hAnsi="Calibri"/>
          <w:i/>
          <w:sz w:val="20"/>
        </w:rPr>
        <w:t>address</w:t>
      </w:r>
      <w:r>
        <w:rPr>
          <w:rFonts w:ascii="Calibri" w:hAnsi="Calibri"/>
          <w:b/>
          <w:sz w:val="20"/>
        </w:rPr>
        <w:t>)</w:t>
      </w:r>
      <w:r>
        <w:rPr>
          <w:rFonts w:ascii="Calibri" w:hAnsi="Calibri"/>
          <w:b/>
          <w:spacing w:val="-3"/>
          <w:sz w:val="20"/>
        </w:rPr>
        <w:t> </w:t>
      </w:r>
      <w:r>
        <w:rPr>
          <w:rFonts w:ascii="Calibri" w:hAnsi="Calibri"/>
          <w:b/>
          <w:sz w:val="20"/>
        </w:rPr>
        <w:t>and</w:t>
      </w:r>
      <w:r>
        <w:rPr>
          <w:rFonts w:ascii="Calibri" w:hAnsi="Calibri"/>
          <w:b/>
          <w:spacing w:val="-2"/>
          <w:sz w:val="20"/>
        </w:rPr>
        <w:t> </w:t>
      </w:r>
      <w:r>
        <w:rPr>
          <w:rFonts w:ascii="Calibri" w:hAnsi="Calibri"/>
          <w:b/>
          <w:sz w:val="20"/>
        </w:rPr>
        <w:t>retain</w:t>
      </w:r>
      <w:r>
        <w:rPr>
          <w:rFonts w:ascii="Calibri" w:hAnsi="Calibri"/>
          <w:b/>
          <w:spacing w:val="-2"/>
          <w:sz w:val="20"/>
        </w:rPr>
        <w:t> </w:t>
      </w:r>
      <w:r>
        <w:rPr>
          <w:rFonts w:ascii="Calibri" w:hAnsi="Calibri"/>
          <w:b/>
          <w:sz w:val="20"/>
        </w:rPr>
        <w:t>the signed original in the Site Investigator File</w:t>
      </w:r>
    </w:p>
    <w:p>
      <w:pPr>
        <w:spacing w:after="0"/>
        <w:jc w:val="left"/>
        <w:rPr>
          <w:rFonts w:ascii="Calibri" w:hAnsi="Calibri"/>
          <w:sz w:val="20"/>
        </w:rPr>
        <w:sectPr>
          <w:pgSz w:w="11910" w:h="16840"/>
          <w:pgMar w:header="751" w:footer="1634" w:top="1340" w:bottom="1820" w:left="1200" w:right="680"/>
        </w:sectPr>
      </w:pPr>
    </w:p>
    <w:p>
      <w:pPr>
        <w:pStyle w:val="Heading2"/>
        <w:numPr>
          <w:ilvl w:val="1"/>
          <w:numId w:val="15"/>
        </w:numPr>
        <w:tabs>
          <w:tab w:pos="1679" w:val="left" w:leader="none"/>
          <w:tab w:pos="1680" w:val="left" w:leader="none"/>
        </w:tabs>
        <w:spacing w:line="240" w:lineRule="auto" w:before="90" w:after="0"/>
        <w:ind w:left="1680" w:right="0" w:hanging="720"/>
        <w:jc w:val="left"/>
        <w:rPr>
          <w:b w:val="0"/>
        </w:rPr>
      </w:pPr>
      <w:bookmarkStart w:name="19.4 APPENDIX 4: Specimens for biobankin" w:id="221"/>
      <w:bookmarkEnd w:id="221"/>
      <w:r>
        <w:rPr/>
      </w:r>
      <w:bookmarkStart w:name="_bookmark113" w:id="222"/>
      <w:bookmarkEnd w:id="222"/>
      <w:r>
        <w:rPr>
          <w:b w:val="0"/>
        </w:rPr>
        <w:t>APP</w:t>
      </w:r>
      <w:r>
        <w:rPr>
          <w:b w:val="0"/>
        </w:rPr>
        <w:t>ENDIX</w:t>
      </w:r>
      <w:r>
        <w:rPr>
          <w:b w:val="0"/>
          <w:spacing w:val="-4"/>
        </w:rPr>
        <w:t> </w:t>
      </w:r>
      <w:r>
        <w:rPr>
          <w:b w:val="0"/>
        </w:rPr>
        <w:t>4:</w:t>
      </w:r>
      <w:r>
        <w:rPr>
          <w:b w:val="0"/>
          <w:spacing w:val="-6"/>
        </w:rPr>
        <w:t> </w:t>
      </w:r>
      <w:r>
        <w:rPr>
          <w:b w:val="0"/>
        </w:rPr>
        <w:t>Specimens</w:t>
      </w:r>
      <w:r>
        <w:rPr>
          <w:b w:val="0"/>
          <w:spacing w:val="-4"/>
        </w:rPr>
        <w:t> </w:t>
      </w:r>
      <w:r>
        <w:rPr>
          <w:b w:val="0"/>
        </w:rPr>
        <w:t>for</w:t>
      </w:r>
      <w:r>
        <w:rPr>
          <w:b w:val="0"/>
          <w:spacing w:val="-6"/>
        </w:rPr>
        <w:t> </w:t>
      </w:r>
      <w:r>
        <w:rPr>
          <w:b w:val="0"/>
        </w:rPr>
        <w:t>biobanking</w:t>
      </w:r>
      <w:r>
        <w:rPr>
          <w:b w:val="0"/>
          <w:spacing w:val="-6"/>
        </w:rPr>
        <w:t> </w:t>
      </w:r>
      <w:r>
        <w:rPr>
          <w:b w:val="0"/>
        </w:rPr>
        <w:t>-</w:t>
      </w:r>
      <w:r>
        <w:rPr>
          <w:b w:val="0"/>
          <w:spacing w:val="-3"/>
        </w:rPr>
        <w:t> </w:t>
      </w:r>
      <w:r>
        <w:rPr>
          <w:b w:val="0"/>
        </w:rPr>
        <w:t>completed</w:t>
      </w:r>
      <w:r>
        <w:rPr>
          <w:b w:val="0"/>
          <w:spacing w:val="-3"/>
        </w:rPr>
        <w:t> </w:t>
      </w:r>
      <w:r>
        <w:rPr>
          <w:b w:val="0"/>
        </w:rPr>
        <w:t>biobank</w:t>
      </w:r>
      <w:r>
        <w:rPr>
          <w:b w:val="0"/>
          <w:spacing w:val="-4"/>
        </w:rPr>
        <w:t> </w:t>
      </w:r>
      <w:r>
        <w:rPr>
          <w:b w:val="0"/>
        </w:rPr>
        <w:t>registration</w:t>
      </w:r>
      <w:r>
        <w:rPr>
          <w:b w:val="0"/>
          <w:spacing w:val="-2"/>
        </w:rPr>
        <w:t> </w:t>
      </w:r>
      <w:r>
        <w:rPr>
          <w:b w:val="0"/>
          <w:spacing w:val="-4"/>
        </w:rPr>
        <w:t>form</w:t>
      </w:r>
    </w:p>
    <w:p>
      <w:pPr>
        <w:pStyle w:val="BodyText"/>
        <w:spacing w:line="276" w:lineRule="auto" w:before="120"/>
        <w:ind w:left="240" w:right="823"/>
        <w:rPr>
          <w:b w:val="0"/>
        </w:rPr>
      </w:pPr>
      <w:r>
        <w:rPr>
          <w:b w:val="0"/>
          <w:i/>
          <w:color w:val="6D2D9F"/>
        </w:rPr>
        <w:t>If</w:t>
      </w:r>
      <w:r>
        <w:rPr>
          <w:b w:val="0"/>
          <w:i/>
          <w:color w:val="6D2D9F"/>
          <w:spacing w:val="-2"/>
        </w:rPr>
        <w:t> </w:t>
      </w:r>
      <w:r>
        <w:rPr>
          <w:b w:val="0"/>
          <w:i/>
          <w:color w:val="6D2D9F"/>
        </w:rPr>
        <w:t>samples</w:t>
      </w:r>
      <w:r>
        <w:rPr>
          <w:b w:val="0"/>
          <w:i/>
          <w:color w:val="6D2D9F"/>
          <w:spacing w:val="-2"/>
        </w:rPr>
        <w:t> </w:t>
      </w:r>
      <w:r>
        <w:rPr>
          <w:b w:val="0"/>
          <w:i/>
          <w:color w:val="6D2D9F"/>
        </w:rPr>
        <w:t>are</w:t>
      </w:r>
      <w:r>
        <w:rPr>
          <w:b w:val="0"/>
          <w:i/>
          <w:color w:val="6D2D9F"/>
          <w:spacing w:val="-4"/>
        </w:rPr>
        <w:t> </w:t>
      </w:r>
      <w:r>
        <w:rPr>
          <w:b w:val="0"/>
          <w:i/>
          <w:color w:val="6D2D9F"/>
        </w:rPr>
        <w:t>being</w:t>
      </w:r>
      <w:r>
        <w:rPr>
          <w:b w:val="0"/>
          <w:i/>
          <w:color w:val="6D2D9F"/>
          <w:spacing w:val="-2"/>
        </w:rPr>
        <w:t> </w:t>
      </w:r>
      <w:r>
        <w:rPr>
          <w:b w:val="0"/>
          <w:i/>
          <w:color w:val="6D2D9F"/>
        </w:rPr>
        <w:t>collected and</w:t>
      </w:r>
      <w:r>
        <w:rPr>
          <w:b w:val="0"/>
          <w:i/>
          <w:color w:val="6D2D9F"/>
          <w:spacing w:val="-2"/>
        </w:rPr>
        <w:t> </w:t>
      </w:r>
      <w:r>
        <w:rPr>
          <w:b w:val="0"/>
          <w:i/>
          <w:color w:val="6D2D9F"/>
        </w:rPr>
        <w:t>stored</w:t>
      </w:r>
      <w:r>
        <w:rPr>
          <w:b w:val="0"/>
          <w:i/>
          <w:color w:val="6D2D9F"/>
          <w:spacing w:val="-2"/>
        </w:rPr>
        <w:t> </w:t>
      </w:r>
      <w:r>
        <w:rPr>
          <w:b w:val="0"/>
          <w:i/>
          <w:color w:val="6D2D9F"/>
        </w:rPr>
        <w:t>for</w:t>
      </w:r>
      <w:r>
        <w:rPr>
          <w:b w:val="0"/>
          <w:i/>
          <w:color w:val="6D2D9F"/>
          <w:spacing w:val="-4"/>
        </w:rPr>
        <w:t> </w:t>
      </w:r>
      <w:r>
        <w:rPr>
          <w:b w:val="0"/>
          <w:i/>
          <w:color w:val="6D2D9F"/>
        </w:rPr>
        <w:t>future</w:t>
      </w:r>
      <w:r>
        <w:rPr>
          <w:b w:val="0"/>
          <w:i/>
          <w:color w:val="6D2D9F"/>
          <w:spacing w:val="-1"/>
        </w:rPr>
        <w:t> </w:t>
      </w:r>
      <w:r>
        <w:rPr>
          <w:b w:val="0"/>
          <w:i/>
          <w:color w:val="6D2D9F"/>
        </w:rPr>
        <w:t>research,</w:t>
      </w:r>
      <w:r>
        <w:rPr>
          <w:b w:val="0"/>
          <w:i/>
          <w:color w:val="6D2D9F"/>
          <w:spacing w:val="-2"/>
        </w:rPr>
        <w:t> </w:t>
      </w:r>
      <w:r>
        <w:rPr>
          <w:b w:val="0"/>
          <w:i/>
          <w:color w:val="6D2D9F"/>
        </w:rPr>
        <w:t>include</w:t>
      </w:r>
      <w:r>
        <w:rPr>
          <w:b w:val="0"/>
          <w:i/>
          <w:color w:val="6D2D9F"/>
          <w:spacing w:val="-4"/>
        </w:rPr>
        <w:t> </w:t>
      </w:r>
      <w:r>
        <w:rPr>
          <w:b w:val="0"/>
          <w:i/>
          <w:color w:val="6D2D9F"/>
        </w:rPr>
        <w:t>a</w:t>
      </w:r>
      <w:r>
        <w:rPr>
          <w:b w:val="0"/>
          <w:i/>
          <w:color w:val="6D2D9F"/>
          <w:spacing w:val="-2"/>
        </w:rPr>
        <w:t> </w:t>
      </w:r>
      <w:r>
        <w:rPr>
          <w:b w:val="0"/>
          <w:i/>
          <w:color w:val="6D2D9F"/>
        </w:rPr>
        <w:t>scanned</w:t>
      </w:r>
      <w:r>
        <w:rPr>
          <w:b w:val="0"/>
          <w:i/>
          <w:color w:val="6D2D9F"/>
          <w:spacing w:val="-2"/>
        </w:rPr>
        <w:t> </w:t>
      </w:r>
      <w:r>
        <w:rPr>
          <w:b w:val="0"/>
          <w:i/>
          <w:color w:val="6D2D9F"/>
        </w:rPr>
        <w:t>copy</w:t>
      </w:r>
      <w:r>
        <w:rPr>
          <w:b w:val="0"/>
          <w:i/>
          <w:color w:val="6D2D9F"/>
          <w:spacing w:val="-3"/>
        </w:rPr>
        <w:t> </w:t>
      </w:r>
      <w:r>
        <w:rPr>
          <w:b w:val="0"/>
          <w:i/>
          <w:color w:val="6D2D9F"/>
        </w:rPr>
        <w:t>of the</w:t>
      </w:r>
      <w:r>
        <w:rPr>
          <w:b w:val="0"/>
          <w:i/>
          <w:color w:val="6D2D9F"/>
          <w:spacing w:val="-4"/>
        </w:rPr>
        <w:t> </w:t>
      </w:r>
      <w:r>
        <w:rPr>
          <w:b w:val="0"/>
          <w:i/>
          <w:color w:val="6D2D9F"/>
          <w:u w:val="single" w:color="6D2D9F"/>
        </w:rPr>
        <w:t>completed</w:t>
      </w:r>
      <w:r>
        <w:rPr>
          <w:b w:val="0"/>
          <w:color w:val="6D2D9F"/>
        </w:rPr>
        <w:t> </w:t>
      </w:r>
      <w:r>
        <w:rPr>
          <w:b w:val="0"/>
          <w:color w:val="6D2D9F"/>
          <w:u w:val="single" w:color="6D2D9F"/>
        </w:rPr>
        <w:t>and signed BioBank Registration Form</w:t>
      </w:r>
      <w:r>
        <w:rPr>
          <w:b w:val="0"/>
          <w:color w:val="6D2D9F"/>
        </w:rPr>
        <w:t>”* in this section.</w:t>
      </w:r>
    </w:p>
    <w:p>
      <w:pPr>
        <w:pStyle w:val="BodyText"/>
        <w:spacing w:before="11"/>
        <w:rPr>
          <w:b w:val="0"/>
          <w:i/>
          <w:sz w:val="11"/>
        </w:rPr>
      </w:pPr>
    </w:p>
    <w:p>
      <w:pPr>
        <w:pStyle w:val="BodyText"/>
        <w:spacing w:before="56"/>
        <w:ind w:left="240"/>
        <w:rPr>
          <w:b w:val="0"/>
          <w:i/>
        </w:rPr>
      </w:pPr>
      <w:r>
        <w:rPr>
          <w:b w:val="0"/>
          <w:i/>
          <w:color w:val="6D2D9F"/>
        </w:rPr>
        <w:t>*</w:t>
      </w:r>
      <w:r>
        <w:rPr>
          <w:b w:val="0"/>
          <w:i/>
          <w:color w:val="6D2D9F"/>
          <w:spacing w:val="-2"/>
        </w:rPr>
        <w:t> </w:t>
      </w:r>
      <w:r>
        <w:rPr>
          <w:b w:val="0"/>
          <w:i/>
          <w:color w:val="6D2D9F"/>
        </w:rPr>
        <w:t>Available</w:t>
      </w:r>
      <w:r>
        <w:rPr>
          <w:b w:val="0"/>
          <w:i/>
          <w:color w:val="6D2D9F"/>
          <w:spacing w:val="-6"/>
        </w:rPr>
        <w:t> </w:t>
      </w:r>
      <w:r>
        <w:rPr>
          <w:b w:val="0"/>
          <w:i/>
          <w:color w:val="6D2D9F"/>
        </w:rPr>
        <w:t>from</w:t>
      </w:r>
      <w:r>
        <w:rPr>
          <w:b w:val="0"/>
          <w:i/>
          <w:color w:val="6D2D9F"/>
          <w:spacing w:val="-3"/>
        </w:rPr>
        <w:t> </w:t>
      </w:r>
      <w:r>
        <w:rPr>
          <w:b w:val="0"/>
          <w:i/>
          <w:color w:val="6D2D9F"/>
        </w:rPr>
        <w:t>the</w:t>
      </w:r>
      <w:r>
        <w:rPr>
          <w:b w:val="0"/>
          <w:i/>
          <w:color w:val="6D2D9F"/>
          <w:spacing w:val="-5"/>
        </w:rPr>
        <w:t> </w:t>
      </w:r>
      <w:r>
        <w:rPr>
          <w:b w:val="0"/>
          <w:i/>
          <w:color w:val="6D2D9F"/>
        </w:rPr>
        <w:t>Biobanking</w:t>
      </w:r>
      <w:r>
        <w:rPr>
          <w:b w:val="0"/>
          <w:i/>
          <w:color w:val="6D2D9F"/>
          <w:spacing w:val="-4"/>
        </w:rPr>
        <w:t> </w:t>
      </w:r>
      <w:r>
        <w:rPr>
          <w:b w:val="0"/>
          <w:i/>
          <w:color w:val="6D2D9F"/>
        </w:rPr>
        <w:t>page</w:t>
      </w:r>
      <w:r>
        <w:rPr>
          <w:b w:val="0"/>
          <w:i/>
          <w:color w:val="6D2D9F"/>
          <w:spacing w:val="-5"/>
        </w:rPr>
        <w:t> </w:t>
      </w:r>
      <w:r>
        <w:rPr>
          <w:b w:val="0"/>
          <w:i/>
          <w:color w:val="6D2D9F"/>
        </w:rPr>
        <w:t>on</w:t>
      </w:r>
      <w:r>
        <w:rPr>
          <w:b w:val="0"/>
          <w:i/>
          <w:color w:val="6D2D9F"/>
          <w:spacing w:val="-2"/>
        </w:rPr>
        <w:t> </w:t>
      </w:r>
      <w:r>
        <w:rPr>
          <w:b w:val="0"/>
          <w:i/>
          <w:color w:val="6D2D9F"/>
        </w:rPr>
        <w:t>the</w:t>
      </w:r>
      <w:r>
        <w:rPr>
          <w:b w:val="0"/>
          <w:i/>
          <w:color w:val="6D2D9F"/>
          <w:spacing w:val="-6"/>
        </w:rPr>
        <w:t> </w:t>
      </w:r>
      <w:r>
        <w:rPr>
          <w:b w:val="0"/>
          <w:i/>
          <w:color w:val="6D2D9F"/>
        </w:rPr>
        <w:t>MCRI</w:t>
      </w:r>
      <w:r>
        <w:rPr>
          <w:b w:val="0"/>
          <w:i/>
          <w:color w:val="6D2D9F"/>
          <w:spacing w:val="-1"/>
        </w:rPr>
        <w:t> </w:t>
      </w:r>
      <w:r>
        <w:rPr>
          <w:b w:val="0"/>
          <w:i/>
          <w:color w:val="6D2D9F"/>
          <w:spacing w:val="-2"/>
        </w:rPr>
        <w:t>intranet</w:t>
      </w:r>
    </w:p>
    <w:sectPr>
      <w:pgSz w:w="11910" w:h="16840"/>
      <w:pgMar w:header="751" w:footer="1634" w:top="1340" w:bottom="1820" w:left="1200" w:right="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 w:name="Calibri">
    <w:altName w:val="Calibri"/>
    <w:charset w:val="0"/>
    <w:family w:val="swiss"/>
    <w:pitch w:val="variable"/>
  </w:font>
  <w:font w:name="Arial">
    <w:altName w:val="Arial"/>
    <w:charset w:val="0"/>
    <w:family w:val="swiss"/>
    <w:pitch w:val="variable"/>
  </w:font>
  <w:font w:name="Calibri Light">
    <w:altName w:val="Calibri Light"/>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drawing>
        <wp:anchor distT="0" distB="0" distL="0" distR="0" allowOverlap="1" layoutInCell="1" locked="0" behindDoc="1" simplePos="0" relativeHeight="485635072">
          <wp:simplePos x="0" y="0"/>
          <wp:positionH relativeFrom="page">
            <wp:posOffset>5714999</wp:posOffset>
          </wp:positionH>
          <wp:positionV relativeFrom="page">
            <wp:posOffset>9614533</wp:posOffset>
          </wp:positionV>
          <wp:extent cx="904874" cy="314324"/>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904874" cy="314324"/>
                  </a:xfrm>
                  <a:prstGeom prst="rect">
                    <a:avLst/>
                  </a:prstGeom>
                </pic:spPr>
              </pic:pic>
            </a:graphicData>
          </a:graphic>
        </wp:anchor>
      </w:drawing>
    </w:r>
    <w:r>
      <w:rPr/>
      <w:pict>
        <v:shape style="position:absolute;margin-left:70.560005pt;margin-top:750.23999pt;width:454.2pt;height:4.45pt;mso-position-horizontal-relative:page;mso-position-vertical-relative:page;z-index:-17680896" id="docshape3" coordorigin="1411,15005" coordsize="9084,89" path="m10495,15079l1411,15079,1411,15094,10495,15094,10495,15079xm10495,15005l1411,15005,1411,15065,10495,15065,10495,15005xe" filled="true" fillcolor="#612322" stroked="false">
          <v:path arrowok="t"/>
          <v:fill type="solid"/>
          <w10:wrap type="none"/>
        </v:shape>
      </w:pict>
    </w:r>
    <w:r>
      <w:rPr/>
      <w:pict>
        <v:shape style="position:absolute;margin-left:71pt;margin-top:756.289978pt;width:159.450pt;height:31.55pt;mso-position-horizontal-relative:page;mso-position-vertical-relative:page;z-index:-17680384" type="#_x0000_t202" id="docshape4" filled="false" stroked="false">
          <v:textbox inset="0,0,0,0">
            <w:txbxContent>
              <w:p>
                <w:pPr>
                  <w:spacing w:line="184" w:lineRule="exact" w:before="0"/>
                  <w:ind w:left="20" w:right="0" w:firstLine="0"/>
                  <w:jc w:val="left"/>
                  <w:rPr>
                    <w:b w:val="0"/>
                    <w:sz w:val="16"/>
                  </w:rPr>
                </w:pPr>
                <w:r>
                  <w:rPr>
                    <w:b w:val="0"/>
                    <w:sz w:val="16"/>
                  </w:rPr>
                  <w:t>Study</w:t>
                </w:r>
                <w:r>
                  <w:rPr>
                    <w:b w:val="0"/>
                    <w:spacing w:val="-4"/>
                    <w:sz w:val="16"/>
                  </w:rPr>
                  <w:t> </w:t>
                </w:r>
                <w:r>
                  <w:rPr>
                    <w:b w:val="0"/>
                    <w:sz w:val="16"/>
                  </w:rPr>
                  <w:t>Name:</w:t>
                </w:r>
                <w:r>
                  <w:rPr>
                    <w:b w:val="0"/>
                    <w:spacing w:val="-4"/>
                    <w:sz w:val="16"/>
                  </w:rPr>
                  <w:t> </w:t>
                </w:r>
                <w:r>
                  <w:rPr>
                    <w:b w:val="0"/>
                    <w:sz w:val="16"/>
                  </w:rPr>
                  <w:t>&lt;&lt;insert</w:t>
                </w:r>
                <w:r>
                  <w:rPr>
                    <w:b w:val="0"/>
                    <w:spacing w:val="-5"/>
                    <w:sz w:val="16"/>
                  </w:rPr>
                  <w:t> </w:t>
                </w:r>
                <w:r>
                  <w:rPr>
                    <w:b w:val="0"/>
                    <w:sz w:val="16"/>
                  </w:rPr>
                  <w:t>study</w:t>
                </w:r>
                <w:r>
                  <w:rPr>
                    <w:b w:val="0"/>
                    <w:spacing w:val="-3"/>
                    <w:sz w:val="16"/>
                  </w:rPr>
                  <w:t> </w:t>
                </w:r>
                <w:r>
                  <w:rPr>
                    <w:b w:val="0"/>
                    <w:spacing w:val="-2"/>
                    <w:sz w:val="16"/>
                  </w:rPr>
                  <w:t>name&gt;&gt;</w:t>
                </w:r>
              </w:p>
              <w:p>
                <w:pPr>
                  <w:spacing w:line="261" w:lineRule="auto" w:before="20"/>
                  <w:ind w:left="20" w:right="0" w:firstLine="0"/>
                  <w:jc w:val="left"/>
                  <w:rPr>
                    <w:b w:val="0"/>
                    <w:sz w:val="16"/>
                  </w:rPr>
                </w:pPr>
                <w:r>
                  <w:rPr>
                    <w:b w:val="0"/>
                    <w:sz w:val="16"/>
                  </w:rPr>
                  <w:t>Protocol Number: &lt;&lt;insert protocol number&gt;&gt;</w:t>
                </w:r>
                <w:r>
                  <w:rPr>
                    <w:b w:val="0"/>
                    <w:spacing w:val="40"/>
                    <w:sz w:val="16"/>
                  </w:rPr>
                  <w:t> </w:t>
                </w:r>
                <w:r>
                  <w:rPr>
                    <w:b w:val="0"/>
                    <w:sz w:val="16"/>
                  </w:rPr>
                  <w:t>Version</w:t>
                </w:r>
                <w:r>
                  <w:rPr>
                    <w:b w:val="0"/>
                    <w:spacing w:val="-3"/>
                    <w:sz w:val="16"/>
                  </w:rPr>
                  <w:t> </w:t>
                </w:r>
                <w:r>
                  <w:rPr>
                    <w:b w:val="0"/>
                    <w:sz w:val="16"/>
                  </w:rPr>
                  <w:t>&amp;</w:t>
                </w:r>
                <w:r>
                  <w:rPr>
                    <w:b w:val="0"/>
                    <w:spacing w:val="-3"/>
                    <w:sz w:val="16"/>
                  </w:rPr>
                  <w:t> </w:t>
                </w:r>
                <w:r>
                  <w:rPr>
                    <w:b w:val="0"/>
                    <w:sz w:val="16"/>
                  </w:rPr>
                  <w:t>date:</w:t>
                </w:r>
                <w:r>
                  <w:rPr>
                    <w:b w:val="0"/>
                    <w:spacing w:val="-3"/>
                    <w:sz w:val="16"/>
                  </w:rPr>
                  <w:t> </w:t>
                </w:r>
                <w:r>
                  <w:rPr>
                    <w:b w:val="0"/>
                    <w:sz w:val="16"/>
                  </w:rPr>
                  <w:t>version</w:t>
                </w:r>
                <w:r>
                  <w:rPr>
                    <w:b w:val="0"/>
                    <w:spacing w:val="-6"/>
                    <w:sz w:val="16"/>
                  </w:rPr>
                  <w:t> </w:t>
                </w:r>
                <w:r>
                  <w:rPr>
                    <w:b w:val="0"/>
                    <w:sz w:val="16"/>
                  </w:rPr>
                  <w:t>X,</w:t>
                </w:r>
                <w:r>
                  <w:rPr>
                    <w:b w:val="0"/>
                    <w:spacing w:val="-7"/>
                    <w:sz w:val="16"/>
                  </w:rPr>
                  <w:t> </w:t>
                </w:r>
                <w:r>
                  <w:rPr>
                    <w:b w:val="0"/>
                    <w:sz w:val="16"/>
                  </w:rPr>
                  <w:t>dated</w:t>
                </w:r>
                <w:r>
                  <w:rPr>
                    <w:b w:val="0"/>
                    <w:spacing w:val="-6"/>
                    <w:sz w:val="16"/>
                  </w:rPr>
                  <w:t> </w:t>
                </w:r>
                <w:r>
                  <w:rPr>
                    <w:b w:val="0"/>
                    <w:sz w:val="16"/>
                  </w:rPr>
                  <w:t>Day</w:t>
                </w:r>
                <w:r>
                  <w:rPr>
                    <w:b w:val="0"/>
                    <w:spacing w:val="-5"/>
                    <w:sz w:val="16"/>
                  </w:rPr>
                  <w:t> </w:t>
                </w:r>
                <w:r>
                  <w:rPr>
                    <w:b w:val="0"/>
                    <w:sz w:val="16"/>
                  </w:rPr>
                  <w:t>Month</w:t>
                </w:r>
                <w:r>
                  <w:rPr>
                    <w:b w:val="0"/>
                    <w:spacing w:val="-3"/>
                    <w:sz w:val="16"/>
                  </w:rPr>
                  <w:t> </w:t>
                </w:r>
                <w:r>
                  <w:rPr>
                    <w:b w:val="0"/>
                    <w:sz w:val="16"/>
                  </w:rPr>
                  <w:t>Year</w:t>
                </w:r>
              </w:p>
            </w:txbxContent>
          </v:textbox>
          <w10:wrap type="none"/>
        </v:shape>
      </w:pict>
    </w:r>
    <w:r>
      <w:rPr/>
      <w:pict>
        <v:shape style="position:absolute;margin-left:482.601685pt;margin-top:787.48999pt;width:41.75pt;height:10.050pt;mso-position-horizontal-relative:page;mso-position-vertical-relative:page;z-index:-17679872" type="#_x0000_t202" id="docshape5" filled="false" stroked="false">
          <v:textbox inset="0,0,0,0">
            <w:txbxContent>
              <w:p>
                <w:pPr>
                  <w:spacing w:line="184" w:lineRule="exact" w:before="0"/>
                  <w:ind w:left="20" w:right="0" w:firstLine="0"/>
                  <w:jc w:val="left"/>
                  <w:rPr>
                    <w:b w:val="0"/>
                    <w:sz w:val="16"/>
                  </w:rPr>
                </w:pPr>
                <w:r>
                  <w:rPr>
                    <w:b w:val="0"/>
                    <w:sz w:val="16"/>
                  </w:rPr>
                  <w:t>Page</w:t>
                </w:r>
                <w:r>
                  <w:rPr>
                    <w:b w:val="0"/>
                    <w:spacing w:val="-4"/>
                    <w:sz w:val="16"/>
                  </w:rPr>
                  <w:t> </w:t>
                </w:r>
                <w:r>
                  <w:rPr>
                    <w:b w:val="0"/>
                    <w:sz w:val="16"/>
                  </w:rPr>
                  <w:fldChar w:fldCharType="begin"/>
                </w:r>
                <w:r>
                  <w:rPr>
                    <w:b w:val="0"/>
                    <w:sz w:val="16"/>
                  </w:rPr>
                  <w:instrText> PAGE </w:instrText>
                </w:r>
                <w:r>
                  <w:rPr>
                    <w:b w:val="0"/>
                    <w:sz w:val="16"/>
                  </w:rPr>
                  <w:fldChar w:fldCharType="separate"/>
                </w:r>
                <w:r>
                  <w:rPr>
                    <w:b w:val="0"/>
                    <w:sz w:val="16"/>
                  </w:rPr>
                  <w:t>1</w:t>
                </w:r>
                <w:r>
                  <w:rPr>
                    <w:b w:val="0"/>
                    <w:sz w:val="16"/>
                  </w:rPr>
                  <w:fldChar w:fldCharType="end"/>
                </w:r>
                <w:r>
                  <w:rPr>
                    <w:b w:val="0"/>
                    <w:spacing w:val="2"/>
                    <w:sz w:val="16"/>
                  </w:rPr>
                  <w:t> </w:t>
                </w:r>
                <w:r>
                  <w:rPr>
                    <w:b w:val="0"/>
                    <w:sz w:val="16"/>
                  </w:rPr>
                  <w:t>of</w:t>
                </w:r>
                <w:r>
                  <w:rPr>
                    <w:b w:val="0"/>
                    <w:spacing w:val="-3"/>
                    <w:sz w:val="16"/>
                  </w:rPr>
                  <w:t> </w:t>
                </w:r>
                <w:r>
                  <w:rPr>
                    <w:b w:val="0"/>
                    <w:spacing w:val="-5"/>
                    <w:sz w:val="16"/>
                  </w:rPr>
                  <w:fldChar w:fldCharType="begin"/>
                </w:r>
                <w:r>
                  <w:rPr>
                    <w:b w:val="0"/>
                    <w:spacing w:val="-5"/>
                    <w:sz w:val="16"/>
                  </w:rPr>
                  <w:instrText> NUMPAGES </w:instrText>
                </w:r>
                <w:r>
                  <w:rPr>
                    <w:b w:val="0"/>
                    <w:spacing w:val="-5"/>
                    <w:sz w:val="16"/>
                  </w:rPr>
                  <w:fldChar w:fldCharType="separate"/>
                </w:r>
                <w:r>
                  <w:rPr>
                    <w:b w:val="0"/>
                    <w:spacing w:val="-5"/>
                    <w:sz w:val="16"/>
                  </w:rPr>
                  <w:t>72</w:t>
                </w:r>
                <w:r>
                  <w:rPr>
                    <w:b w:val="0"/>
                    <w:spacing w:val="-5"/>
                    <w:sz w:val="16"/>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drawing>
        <wp:anchor distT="0" distB="0" distL="0" distR="0" allowOverlap="1" layoutInCell="1" locked="0" behindDoc="1" simplePos="0" relativeHeight="485638144">
          <wp:simplePos x="0" y="0"/>
          <wp:positionH relativeFrom="page">
            <wp:posOffset>5714999</wp:posOffset>
          </wp:positionH>
          <wp:positionV relativeFrom="page">
            <wp:posOffset>9614533</wp:posOffset>
          </wp:positionV>
          <wp:extent cx="904874" cy="314324"/>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1" cstate="print"/>
                  <a:stretch>
                    <a:fillRect/>
                  </a:stretch>
                </pic:blipFill>
                <pic:spPr>
                  <a:xfrm>
                    <a:off x="0" y="0"/>
                    <a:ext cx="904874" cy="314324"/>
                  </a:xfrm>
                  <a:prstGeom prst="rect">
                    <a:avLst/>
                  </a:prstGeom>
                </pic:spPr>
              </pic:pic>
            </a:graphicData>
          </a:graphic>
        </wp:anchor>
      </w:drawing>
    </w:r>
    <w:r>
      <w:rPr/>
      <w:pict>
        <v:shape style="position:absolute;margin-left:70.560005pt;margin-top:750.23999pt;width:454.2pt;height:4.45pt;mso-position-horizontal-relative:page;mso-position-vertical-relative:page;z-index:-17677824" id="docshape10" coordorigin="1411,15005" coordsize="9084,89" path="m10495,15079l1411,15079,1411,15094,10495,15094,10495,15079xm10495,15005l1411,15005,1411,15065,10495,15065,10495,15005xe" filled="true" fillcolor="#612322" stroked="false">
          <v:path arrowok="t"/>
          <v:fill type="solid"/>
          <w10:wrap type="none"/>
        </v:shape>
      </w:pict>
    </w:r>
    <w:r>
      <w:rPr/>
      <w:pict>
        <v:shape style="position:absolute;margin-left:71pt;margin-top:756.289978pt;width:159.450pt;height:31.55pt;mso-position-horizontal-relative:page;mso-position-vertical-relative:page;z-index:-17677312" type="#_x0000_t202" id="docshape11" filled="false" stroked="false">
          <v:textbox inset="0,0,0,0">
            <w:txbxContent>
              <w:p>
                <w:pPr>
                  <w:spacing w:line="184" w:lineRule="exact" w:before="0"/>
                  <w:ind w:left="20" w:right="0" w:firstLine="0"/>
                  <w:jc w:val="left"/>
                  <w:rPr>
                    <w:b w:val="0"/>
                    <w:sz w:val="16"/>
                  </w:rPr>
                </w:pPr>
                <w:r>
                  <w:rPr>
                    <w:b w:val="0"/>
                    <w:sz w:val="16"/>
                  </w:rPr>
                  <w:t>Study</w:t>
                </w:r>
                <w:r>
                  <w:rPr>
                    <w:b w:val="0"/>
                    <w:spacing w:val="-4"/>
                    <w:sz w:val="16"/>
                  </w:rPr>
                  <w:t> </w:t>
                </w:r>
                <w:r>
                  <w:rPr>
                    <w:b w:val="0"/>
                    <w:sz w:val="16"/>
                  </w:rPr>
                  <w:t>Name:</w:t>
                </w:r>
                <w:r>
                  <w:rPr>
                    <w:b w:val="0"/>
                    <w:spacing w:val="-4"/>
                    <w:sz w:val="16"/>
                  </w:rPr>
                  <w:t> </w:t>
                </w:r>
                <w:r>
                  <w:rPr>
                    <w:b w:val="0"/>
                    <w:sz w:val="16"/>
                  </w:rPr>
                  <w:t>&lt;&lt;insert</w:t>
                </w:r>
                <w:r>
                  <w:rPr>
                    <w:b w:val="0"/>
                    <w:spacing w:val="-5"/>
                    <w:sz w:val="16"/>
                  </w:rPr>
                  <w:t> </w:t>
                </w:r>
                <w:r>
                  <w:rPr>
                    <w:b w:val="0"/>
                    <w:sz w:val="16"/>
                  </w:rPr>
                  <w:t>study</w:t>
                </w:r>
                <w:r>
                  <w:rPr>
                    <w:b w:val="0"/>
                    <w:spacing w:val="-3"/>
                    <w:sz w:val="16"/>
                  </w:rPr>
                  <w:t> </w:t>
                </w:r>
                <w:r>
                  <w:rPr>
                    <w:b w:val="0"/>
                    <w:spacing w:val="-2"/>
                    <w:sz w:val="16"/>
                  </w:rPr>
                  <w:t>name&gt;&gt;</w:t>
                </w:r>
              </w:p>
              <w:p>
                <w:pPr>
                  <w:spacing w:line="261" w:lineRule="auto" w:before="20"/>
                  <w:ind w:left="20" w:right="0" w:firstLine="0"/>
                  <w:jc w:val="left"/>
                  <w:rPr>
                    <w:b w:val="0"/>
                    <w:sz w:val="16"/>
                  </w:rPr>
                </w:pPr>
                <w:r>
                  <w:rPr>
                    <w:b w:val="0"/>
                    <w:sz w:val="16"/>
                  </w:rPr>
                  <w:t>Protocol Number: &lt;&lt;insert protocol number&gt;&gt;</w:t>
                </w:r>
                <w:r>
                  <w:rPr>
                    <w:b w:val="0"/>
                    <w:spacing w:val="40"/>
                    <w:sz w:val="16"/>
                  </w:rPr>
                  <w:t> </w:t>
                </w:r>
                <w:r>
                  <w:rPr>
                    <w:b w:val="0"/>
                    <w:sz w:val="16"/>
                  </w:rPr>
                  <w:t>Version</w:t>
                </w:r>
                <w:r>
                  <w:rPr>
                    <w:b w:val="0"/>
                    <w:spacing w:val="-3"/>
                    <w:sz w:val="16"/>
                  </w:rPr>
                  <w:t> </w:t>
                </w:r>
                <w:r>
                  <w:rPr>
                    <w:b w:val="0"/>
                    <w:sz w:val="16"/>
                  </w:rPr>
                  <w:t>&amp;</w:t>
                </w:r>
                <w:r>
                  <w:rPr>
                    <w:b w:val="0"/>
                    <w:spacing w:val="-3"/>
                    <w:sz w:val="16"/>
                  </w:rPr>
                  <w:t> </w:t>
                </w:r>
                <w:r>
                  <w:rPr>
                    <w:b w:val="0"/>
                    <w:sz w:val="16"/>
                  </w:rPr>
                  <w:t>date:</w:t>
                </w:r>
                <w:r>
                  <w:rPr>
                    <w:b w:val="0"/>
                    <w:spacing w:val="-3"/>
                    <w:sz w:val="16"/>
                  </w:rPr>
                  <w:t> </w:t>
                </w:r>
                <w:r>
                  <w:rPr>
                    <w:b w:val="0"/>
                    <w:sz w:val="16"/>
                  </w:rPr>
                  <w:t>version</w:t>
                </w:r>
                <w:r>
                  <w:rPr>
                    <w:b w:val="0"/>
                    <w:spacing w:val="-6"/>
                    <w:sz w:val="16"/>
                  </w:rPr>
                  <w:t> </w:t>
                </w:r>
                <w:r>
                  <w:rPr>
                    <w:b w:val="0"/>
                    <w:sz w:val="16"/>
                  </w:rPr>
                  <w:t>X,</w:t>
                </w:r>
                <w:r>
                  <w:rPr>
                    <w:b w:val="0"/>
                    <w:spacing w:val="-7"/>
                    <w:sz w:val="16"/>
                  </w:rPr>
                  <w:t> </w:t>
                </w:r>
                <w:r>
                  <w:rPr>
                    <w:b w:val="0"/>
                    <w:sz w:val="16"/>
                  </w:rPr>
                  <w:t>dated</w:t>
                </w:r>
                <w:r>
                  <w:rPr>
                    <w:b w:val="0"/>
                    <w:spacing w:val="-6"/>
                    <w:sz w:val="16"/>
                  </w:rPr>
                  <w:t> </w:t>
                </w:r>
                <w:r>
                  <w:rPr>
                    <w:b w:val="0"/>
                    <w:sz w:val="16"/>
                  </w:rPr>
                  <w:t>Day</w:t>
                </w:r>
                <w:r>
                  <w:rPr>
                    <w:b w:val="0"/>
                    <w:spacing w:val="-5"/>
                    <w:sz w:val="16"/>
                  </w:rPr>
                  <w:t> </w:t>
                </w:r>
                <w:r>
                  <w:rPr>
                    <w:b w:val="0"/>
                    <w:sz w:val="16"/>
                  </w:rPr>
                  <w:t>Month</w:t>
                </w:r>
                <w:r>
                  <w:rPr>
                    <w:b w:val="0"/>
                    <w:spacing w:val="-3"/>
                    <w:sz w:val="16"/>
                  </w:rPr>
                  <w:t> </w:t>
                </w:r>
                <w:r>
                  <w:rPr>
                    <w:b w:val="0"/>
                    <w:sz w:val="16"/>
                  </w:rPr>
                  <w:t>Year</w:t>
                </w:r>
              </w:p>
            </w:txbxContent>
          </v:textbox>
          <w10:wrap type="none"/>
        </v:shape>
      </w:pict>
    </w:r>
    <w:r>
      <w:rPr/>
      <w:pict>
        <v:shape style="position:absolute;margin-left:478.517365pt;margin-top:787.48999pt;width:45.8pt;height:10.050pt;mso-position-horizontal-relative:page;mso-position-vertical-relative:page;z-index:-17676800" type="#_x0000_t202" id="docshape12" filled="false" stroked="false">
          <v:textbox inset="0,0,0,0">
            <w:txbxContent>
              <w:p>
                <w:pPr>
                  <w:spacing w:line="184" w:lineRule="exact" w:before="0"/>
                  <w:ind w:left="20" w:right="0" w:firstLine="0"/>
                  <w:jc w:val="left"/>
                  <w:rPr>
                    <w:b w:val="0"/>
                    <w:sz w:val="16"/>
                  </w:rPr>
                </w:pPr>
                <w:r>
                  <w:rPr>
                    <w:b w:val="0"/>
                    <w:sz w:val="16"/>
                  </w:rPr>
                  <w:t>Page</w:t>
                </w:r>
                <w:r>
                  <w:rPr>
                    <w:b w:val="0"/>
                    <w:spacing w:val="-4"/>
                    <w:sz w:val="16"/>
                  </w:rPr>
                  <w:t> </w:t>
                </w:r>
                <w:r>
                  <w:rPr>
                    <w:b w:val="0"/>
                    <w:sz w:val="16"/>
                  </w:rPr>
                  <w:fldChar w:fldCharType="begin"/>
                </w:r>
                <w:r>
                  <w:rPr>
                    <w:b w:val="0"/>
                    <w:sz w:val="16"/>
                  </w:rPr>
                  <w:instrText> PAGE </w:instrText>
                </w:r>
                <w:r>
                  <w:rPr>
                    <w:b w:val="0"/>
                    <w:sz w:val="16"/>
                  </w:rPr>
                  <w:fldChar w:fldCharType="separate"/>
                </w:r>
                <w:r>
                  <w:rPr>
                    <w:b w:val="0"/>
                    <w:sz w:val="16"/>
                  </w:rPr>
                  <w:t>10</w:t>
                </w:r>
                <w:r>
                  <w:rPr>
                    <w:b w:val="0"/>
                    <w:sz w:val="16"/>
                  </w:rPr>
                  <w:fldChar w:fldCharType="end"/>
                </w:r>
                <w:r>
                  <w:rPr>
                    <w:b w:val="0"/>
                    <w:spacing w:val="2"/>
                    <w:sz w:val="16"/>
                  </w:rPr>
                  <w:t> </w:t>
                </w:r>
                <w:r>
                  <w:rPr>
                    <w:b w:val="0"/>
                    <w:sz w:val="16"/>
                  </w:rPr>
                  <w:t>of</w:t>
                </w:r>
                <w:r>
                  <w:rPr>
                    <w:b w:val="0"/>
                    <w:spacing w:val="-3"/>
                    <w:sz w:val="16"/>
                  </w:rPr>
                  <w:t> </w:t>
                </w:r>
                <w:r>
                  <w:rPr>
                    <w:b w:val="0"/>
                    <w:spacing w:val="-5"/>
                    <w:sz w:val="16"/>
                  </w:rPr>
                  <w:fldChar w:fldCharType="begin"/>
                </w:r>
                <w:r>
                  <w:rPr>
                    <w:b w:val="0"/>
                    <w:spacing w:val="-5"/>
                    <w:sz w:val="16"/>
                  </w:rPr>
                  <w:instrText> NUMPAGES </w:instrText>
                </w:r>
                <w:r>
                  <w:rPr>
                    <w:b w:val="0"/>
                    <w:spacing w:val="-5"/>
                    <w:sz w:val="16"/>
                  </w:rPr>
                  <w:fldChar w:fldCharType="separate"/>
                </w:r>
                <w:r>
                  <w:rPr>
                    <w:b w:val="0"/>
                    <w:spacing w:val="-5"/>
                    <w:sz w:val="16"/>
                  </w:rPr>
                  <w:t>72</w:t>
                </w:r>
                <w:r>
                  <w:rPr>
                    <w:b w:val="0"/>
                    <w:spacing w:val="-5"/>
                    <w:sz w:val="16"/>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rect style="position:absolute;margin-left:70.559998pt;margin-top:49.799984pt;width:454.2pt;height:1.44pt;mso-position-horizontal-relative:page;mso-position-vertical-relative:page;z-index:-17682432" id="docshape1"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271.155212pt;margin-top:36.559982pt;width:55.6pt;height:13.05pt;mso-position-horizontal-relative:page;mso-position-vertical-relative:page;z-index:-17681920" type="#_x0000_t202" id="docshape2" filled="false" stroked="false">
          <v:textbox inset="0,0,0,0">
            <w:txbxContent>
              <w:p>
                <w:pPr>
                  <w:spacing w:line="245" w:lineRule="exact" w:before="0"/>
                  <w:ind w:left="20" w:right="0" w:firstLine="0"/>
                  <w:jc w:val="left"/>
                  <w:rPr>
                    <w:b w:val="0"/>
                    <w:sz w:val="22"/>
                  </w:rPr>
                </w:pPr>
                <w:r>
                  <w:rPr>
                    <w:b w:val="0"/>
                    <w:spacing w:val="-2"/>
                    <w:sz w:val="22"/>
                  </w:rPr>
                  <w:t>Confidential</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rect style="position:absolute;margin-left:70.559998pt;margin-top:49.799984pt;width:454.2pt;height:1.44pt;mso-position-horizontal-relative:page;mso-position-vertical-relative:page;z-index:-17679360" id="docshape8" filled="true" fillcolor="#000000" stroked="false">
          <v:fill type="solid"/>
          <w10:wrap type="none"/>
        </v:rect>
      </w:pict>
    </w:r>
    <w:r>
      <w:rPr/>
      <w:pict>
        <v:shape style="position:absolute;margin-left:271.155212pt;margin-top:36.559982pt;width:55.6pt;height:13.05pt;mso-position-horizontal-relative:page;mso-position-vertical-relative:page;z-index:-17678848" type="#_x0000_t202" id="docshape9" filled="false" stroked="false">
          <v:textbox inset="0,0,0,0">
            <w:txbxContent>
              <w:p>
                <w:pPr>
                  <w:spacing w:line="245" w:lineRule="exact" w:before="0"/>
                  <w:ind w:left="20" w:right="0" w:firstLine="0"/>
                  <w:jc w:val="left"/>
                  <w:rPr>
                    <w:b w:val="0"/>
                    <w:sz w:val="22"/>
                  </w:rPr>
                </w:pPr>
                <w:r>
                  <w:rPr>
                    <w:b w:val="0"/>
                    <w:spacing w:val="-2"/>
                    <w:sz w:val="22"/>
                  </w:rPr>
                  <w:t>Confidential</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0"/>
      <w:numFmt w:val="bullet"/>
      <w:lvlText w:val=""/>
      <w:lvlJc w:val="left"/>
      <w:pPr>
        <w:ind w:left="828" w:hanging="361"/>
      </w:pPr>
      <w:rPr>
        <w:rFonts w:hint="default" w:ascii="Symbol" w:hAnsi="Symbol" w:eastAsia="Symbol" w:cs="Symbol"/>
        <w:b w:val="0"/>
        <w:bCs w:val="0"/>
        <w:i w:val="0"/>
        <w:iCs w:val="0"/>
        <w:color w:val="6F2F9F"/>
        <w:w w:val="100"/>
        <w:sz w:val="22"/>
        <w:szCs w:val="22"/>
        <w:lang w:val="en-US" w:eastAsia="en-US" w:bidi="ar-SA"/>
      </w:rPr>
    </w:lvl>
    <w:lvl w:ilvl="1">
      <w:start w:val="0"/>
      <w:numFmt w:val="bullet"/>
      <w:lvlText w:val="•"/>
      <w:lvlJc w:val="left"/>
      <w:pPr>
        <w:ind w:left="1333" w:hanging="361"/>
      </w:pPr>
      <w:rPr>
        <w:rFonts w:hint="default"/>
        <w:lang w:val="en-US" w:eastAsia="en-US" w:bidi="ar-SA"/>
      </w:rPr>
    </w:lvl>
    <w:lvl w:ilvl="2">
      <w:start w:val="0"/>
      <w:numFmt w:val="bullet"/>
      <w:lvlText w:val="•"/>
      <w:lvlJc w:val="left"/>
      <w:pPr>
        <w:ind w:left="1846" w:hanging="361"/>
      </w:pPr>
      <w:rPr>
        <w:rFonts w:hint="default"/>
        <w:lang w:val="en-US" w:eastAsia="en-US" w:bidi="ar-SA"/>
      </w:rPr>
    </w:lvl>
    <w:lvl w:ilvl="3">
      <w:start w:val="0"/>
      <w:numFmt w:val="bullet"/>
      <w:lvlText w:val="•"/>
      <w:lvlJc w:val="left"/>
      <w:pPr>
        <w:ind w:left="2359" w:hanging="361"/>
      </w:pPr>
      <w:rPr>
        <w:rFonts w:hint="default"/>
        <w:lang w:val="en-US" w:eastAsia="en-US" w:bidi="ar-SA"/>
      </w:rPr>
    </w:lvl>
    <w:lvl w:ilvl="4">
      <w:start w:val="0"/>
      <w:numFmt w:val="bullet"/>
      <w:lvlText w:val="•"/>
      <w:lvlJc w:val="left"/>
      <w:pPr>
        <w:ind w:left="2872" w:hanging="361"/>
      </w:pPr>
      <w:rPr>
        <w:rFonts w:hint="default"/>
        <w:lang w:val="en-US" w:eastAsia="en-US" w:bidi="ar-SA"/>
      </w:rPr>
    </w:lvl>
    <w:lvl w:ilvl="5">
      <w:start w:val="0"/>
      <w:numFmt w:val="bullet"/>
      <w:lvlText w:val="•"/>
      <w:lvlJc w:val="left"/>
      <w:pPr>
        <w:ind w:left="3386" w:hanging="361"/>
      </w:pPr>
      <w:rPr>
        <w:rFonts w:hint="default"/>
        <w:lang w:val="en-US" w:eastAsia="en-US" w:bidi="ar-SA"/>
      </w:rPr>
    </w:lvl>
    <w:lvl w:ilvl="6">
      <w:start w:val="0"/>
      <w:numFmt w:val="bullet"/>
      <w:lvlText w:val="•"/>
      <w:lvlJc w:val="left"/>
      <w:pPr>
        <w:ind w:left="3899" w:hanging="361"/>
      </w:pPr>
      <w:rPr>
        <w:rFonts w:hint="default"/>
        <w:lang w:val="en-US" w:eastAsia="en-US" w:bidi="ar-SA"/>
      </w:rPr>
    </w:lvl>
    <w:lvl w:ilvl="7">
      <w:start w:val="0"/>
      <w:numFmt w:val="bullet"/>
      <w:lvlText w:val="•"/>
      <w:lvlJc w:val="left"/>
      <w:pPr>
        <w:ind w:left="4412" w:hanging="361"/>
      </w:pPr>
      <w:rPr>
        <w:rFonts w:hint="default"/>
        <w:lang w:val="en-US" w:eastAsia="en-US" w:bidi="ar-SA"/>
      </w:rPr>
    </w:lvl>
    <w:lvl w:ilvl="8">
      <w:start w:val="0"/>
      <w:numFmt w:val="bullet"/>
      <w:lvlText w:val="•"/>
      <w:lvlJc w:val="left"/>
      <w:pPr>
        <w:ind w:left="4925" w:hanging="361"/>
      </w:pPr>
      <w:rPr>
        <w:rFonts w:hint="default"/>
        <w:lang w:val="en-US" w:eastAsia="en-US" w:bidi="ar-SA"/>
      </w:rPr>
    </w:lvl>
  </w:abstractNum>
  <w:abstractNum w:abstractNumId="50">
    <w:multiLevelType w:val="hybridMultilevel"/>
    <w:lvl w:ilvl="0">
      <w:start w:val="0"/>
      <w:numFmt w:val="bullet"/>
      <w:lvlText w:val="*"/>
      <w:lvlJc w:val="left"/>
      <w:pPr>
        <w:ind w:left="107" w:hanging="430"/>
      </w:pPr>
      <w:rPr>
        <w:rFonts w:hint="default" w:ascii="Calibri" w:hAnsi="Calibri" w:eastAsia="Calibri" w:cs="Calibri"/>
        <w:w w:val="100"/>
        <w:lang w:val="en-US" w:eastAsia="en-US" w:bidi="ar-SA"/>
      </w:rPr>
    </w:lvl>
    <w:lvl w:ilvl="1">
      <w:start w:val="0"/>
      <w:numFmt w:val="bullet"/>
      <w:lvlText w:val="•"/>
      <w:lvlJc w:val="left"/>
      <w:pPr>
        <w:ind w:left="355" w:hanging="430"/>
      </w:pPr>
      <w:rPr>
        <w:rFonts w:hint="default"/>
        <w:lang w:val="en-US" w:eastAsia="en-US" w:bidi="ar-SA"/>
      </w:rPr>
    </w:lvl>
    <w:lvl w:ilvl="2">
      <w:start w:val="0"/>
      <w:numFmt w:val="bullet"/>
      <w:lvlText w:val="•"/>
      <w:lvlJc w:val="left"/>
      <w:pPr>
        <w:ind w:left="610" w:hanging="430"/>
      </w:pPr>
      <w:rPr>
        <w:rFonts w:hint="default"/>
        <w:lang w:val="en-US" w:eastAsia="en-US" w:bidi="ar-SA"/>
      </w:rPr>
    </w:lvl>
    <w:lvl w:ilvl="3">
      <w:start w:val="0"/>
      <w:numFmt w:val="bullet"/>
      <w:lvlText w:val="•"/>
      <w:lvlJc w:val="left"/>
      <w:pPr>
        <w:ind w:left="866" w:hanging="430"/>
      </w:pPr>
      <w:rPr>
        <w:rFonts w:hint="default"/>
        <w:lang w:val="en-US" w:eastAsia="en-US" w:bidi="ar-SA"/>
      </w:rPr>
    </w:lvl>
    <w:lvl w:ilvl="4">
      <w:start w:val="0"/>
      <w:numFmt w:val="bullet"/>
      <w:lvlText w:val="•"/>
      <w:lvlJc w:val="left"/>
      <w:pPr>
        <w:ind w:left="1121" w:hanging="430"/>
      </w:pPr>
      <w:rPr>
        <w:rFonts w:hint="default"/>
        <w:lang w:val="en-US" w:eastAsia="en-US" w:bidi="ar-SA"/>
      </w:rPr>
    </w:lvl>
    <w:lvl w:ilvl="5">
      <w:start w:val="0"/>
      <w:numFmt w:val="bullet"/>
      <w:lvlText w:val="•"/>
      <w:lvlJc w:val="left"/>
      <w:pPr>
        <w:ind w:left="1377" w:hanging="430"/>
      </w:pPr>
      <w:rPr>
        <w:rFonts w:hint="default"/>
        <w:lang w:val="en-US" w:eastAsia="en-US" w:bidi="ar-SA"/>
      </w:rPr>
    </w:lvl>
    <w:lvl w:ilvl="6">
      <w:start w:val="0"/>
      <w:numFmt w:val="bullet"/>
      <w:lvlText w:val="•"/>
      <w:lvlJc w:val="left"/>
      <w:pPr>
        <w:ind w:left="1632" w:hanging="430"/>
      </w:pPr>
      <w:rPr>
        <w:rFonts w:hint="default"/>
        <w:lang w:val="en-US" w:eastAsia="en-US" w:bidi="ar-SA"/>
      </w:rPr>
    </w:lvl>
    <w:lvl w:ilvl="7">
      <w:start w:val="0"/>
      <w:numFmt w:val="bullet"/>
      <w:lvlText w:val="•"/>
      <w:lvlJc w:val="left"/>
      <w:pPr>
        <w:ind w:left="1887" w:hanging="430"/>
      </w:pPr>
      <w:rPr>
        <w:rFonts w:hint="default"/>
        <w:lang w:val="en-US" w:eastAsia="en-US" w:bidi="ar-SA"/>
      </w:rPr>
    </w:lvl>
    <w:lvl w:ilvl="8">
      <w:start w:val="0"/>
      <w:numFmt w:val="bullet"/>
      <w:lvlText w:val="•"/>
      <w:lvlJc w:val="left"/>
      <w:pPr>
        <w:ind w:left="2143" w:hanging="430"/>
      </w:pPr>
      <w:rPr>
        <w:rFonts w:hint="default"/>
        <w:lang w:val="en-US" w:eastAsia="en-US" w:bidi="ar-SA"/>
      </w:rPr>
    </w:lvl>
  </w:abstractNum>
  <w:abstractNum w:abstractNumId="49">
    <w:multiLevelType w:val="hybridMultilevel"/>
    <w:lvl w:ilvl="0">
      <w:start w:val="0"/>
      <w:numFmt w:val="bullet"/>
      <w:lvlText w:val=""/>
      <w:lvlJc w:val="left"/>
      <w:pPr>
        <w:ind w:left="952" w:hanging="356"/>
      </w:pPr>
      <w:rPr>
        <w:rFonts w:hint="default" w:ascii="Symbol" w:hAnsi="Symbol" w:eastAsia="Symbol" w:cs="Symbol"/>
        <w:w w:val="100"/>
        <w:lang w:val="en-US" w:eastAsia="en-US" w:bidi="ar-SA"/>
      </w:rPr>
    </w:lvl>
    <w:lvl w:ilvl="1">
      <w:start w:val="0"/>
      <w:numFmt w:val="bullet"/>
      <w:lvlText w:val="o"/>
      <w:lvlJc w:val="left"/>
      <w:pPr>
        <w:ind w:left="1679" w:hanging="361"/>
      </w:pPr>
      <w:rPr>
        <w:rFonts w:hint="default" w:ascii="Courier New" w:hAnsi="Courier New" w:eastAsia="Courier New" w:cs="Courier New"/>
        <w:w w:val="100"/>
        <w:lang w:val="en-US" w:eastAsia="en-US" w:bidi="ar-SA"/>
      </w:rPr>
    </w:lvl>
    <w:lvl w:ilvl="2">
      <w:start w:val="0"/>
      <w:numFmt w:val="bullet"/>
      <w:lvlText w:val="•"/>
      <w:lvlJc w:val="left"/>
      <w:pPr>
        <w:ind w:left="1680" w:hanging="361"/>
      </w:pPr>
      <w:rPr>
        <w:rFonts w:hint="default"/>
        <w:lang w:val="en-US" w:eastAsia="en-US" w:bidi="ar-SA"/>
      </w:rPr>
    </w:lvl>
    <w:lvl w:ilvl="3">
      <w:start w:val="0"/>
      <w:numFmt w:val="bullet"/>
      <w:lvlText w:val="•"/>
      <w:lvlJc w:val="left"/>
      <w:pPr>
        <w:ind w:left="2723" w:hanging="361"/>
      </w:pPr>
      <w:rPr>
        <w:rFonts w:hint="default"/>
        <w:lang w:val="en-US" w:eastAsia="en-US" w:bidi="ar-SA"/>
      </w:rPr>
    </w:lvl>
    <w:lvl w:ilvl="4">
      <w:start w:val="0"/>
      <w:numFmt w:val="bullet"/>
      <w:lvlText w:val="•"/>
      <w:lvlJc w:val="left"/>
      <w:pPr>
        <w:ind w:left="3766" w:hanging="361"/>
      </w:pPr>
      <w:rPr>
        <w:rFonts w:hint="default"/>
        <w:lang w:val="en-US" w:eastAsia="en-US" w:bidi="ar-SA"/>
      </w:rPr>
    </w:lvl>
    <w:lvl w:ilvl="5">
      <w:start w:val="0"/>
      <w:numFmt w:val="bullet"/>
      <w:lvlText w:val="•"/>
      <w:lvlJc w:val="left"/>
      <w:pPr>
        <w:ind w:left="4809" w:hanging="361"/>
      </w:pPr>
      <w:rPr>
        <w:rFonts w:hint="default"/>
        <w:lang w:val="en-US" w:eastAsia="en-US" w:bidi="ar-SA"/>
      </w:rPr>
    </w:lvl>
    <w:lvl w:ilvl="6">
      <w:start w:val="0"/>
      <w:numFmt w:val="bullet"/>
      <w:lvlText w:val="•"/>
      <w:lvlJc w:val="left"/>
      <w:pPr>
        <w:ind w:left="5853" w:hanging="361"/>
      </w:pPr>
      <w:rPr>
        <w:rFonts w:hint="default"/>
        <w:lang w:val="en-US" w:eastAsia="en-US" w:bidi="ar-SA"/>
      </w:rPr>
    </w:lvl>
    <w:lvl w:ilvl="7">
      <w:start w:val="0"/>
      <w:numFmt w:val="bullet"/>
      <w:lvlText w:val="•"/>
      <w:lvlJc w:val="left"/>
      <w:pPr>
        <w:ind w:left="6896" w:hanging="361"/>
      </w:pPr>
      <w:rPr>
        <w:rFonts w:hint="default"/>
        <w:lang w:val="en-US" w:eastAsia="en-US" w:bidi="ar-SA"/>
      </w:rPr>
    </w:lvl>
    <w:lvl w:ilvl="8">
      <w:start w:val="0"/>
      <w:numFmt w:val="bullet"/>
      <w:lvlText w:val="•"/>
      <w:lvlJc w:val="left"/>
      <w:pPr>
        <w:ind w:left="7939" w:hanging="361"/>
      </w:pPr>
      <w:rPr>
        <w:rFonts w:hint="default"/>
        <w:lang w:val="en-US" w:eastAsia="en-US" w:bidi="ar-SA"/>
      </w:rPr>
    </w:lvl>
  </w:abstractNum>
  <w:abstractNum w:abstractNumId="48">
    <w:multiLevelType w:val="hybridMultilevel"/>
    <w:lvl w:ilvl="0">
      <w:start w:val="0"/>
      <w:numFmt w:val="bullet"/>
      <w:lvlText w:val=""/>
      <w:lvlJc w:val="left"/>
      <w:pPr>
        <w:ind w:left="600" w:hanging="360"/>
      </w:pPr>
      <w:rPr>
        <w:rFonts w:hint="default" w:ascii="Symbol" w:hAnsi="Symbol" w:eastAsia="Symbol" w:cs="Symbol"/>
        <w:w w:val="100"/>
        <w:lang w:val="en-US" w:eastAsia="en-US" w:bidi="ar-SA"/>
      </w:rPr>
    </w:lvl>
    <w:lvl w:ilvl="1">
      <w:start w:val="0"/>
      <w:numFmt w:val="bullet"/>
      <w:lvlText w:val="•"/>
      <w:lvlJc w:val="left"/>
      <w:pPr>
        <w:ind w:left="1542" w:hanging="360"/>
      </w:pPr>
      <w:rPr>
        <w:rFonts w:hint="default"/>
        <w:lang w:val="en-US" w:eastAsia="en-US" w:bidi="ar-SA"/>
      </w:rPr>
    </w:lvl>
    <w:lvl w:ilvl="2">
      <w:start w:val="0"/>
      <w:numFmt w:val="bullet"/>
      <w:lvlText w:val="•"/>
      <w:lvlJc w:val="left"/>
      <w:pPr>
        <w:ind w:left="2485" w:hanging="360"/>
      </w:pPr>
      <w:rPr>
        <w:rFonts w:hint="default"/>
        <w:lang w:val="en-US" w:eastAsia="en-US" w:bidi="ar-SA"/>
      </w:rPr>
    </w:lvl>
    <w:lvl w:ilvl="3">
      <w:start w:val="0"/>
      <w:numFmt w:val="bullet"/>
      <w:lvlText w:val="•"/>
      <w:lvlJc w:val="left"/>
      <w:pPr>
        <w:ind w:left="3427" w:hanging="360"/>
      </w:pPr>
      <w:rPr>
        <w:rFonts w:hint="default"/>
        <w:lang w:val="en-US" w:eastAsia="en-US" w:bidi="ar-SA"/>
      </w:rPr>
    </w:lvl>
    <w:lvl w:ilvl="4">
      <w:start w:val="0"/>
      <w:numFmt w:val="bullet"/>
      <w:lvlText w:val="•"/>
      <w:lvlJc w:val="left"/>
      <w:pPr>
        <w:ind w:left="4370" w:hanging="360"/>
      </w:pPr>
      <w:rPr>
        <w:rFonts w:hint="default"/>
        <w:lang w:val="en-US" w:eastAsia="en-US" w:bidi="ar-SA"/>
      </w:rPr>
    </w:lvl>
    <w:lvl w:ilvl="5">
      <w:start w:val="0"/>
      <w:numFmt w:val="bullet"/>
      <w:lvlText w:val="•"/>
      <w:lvlJc w:val="left"/>
      <w:pPr>
        <w:ind w:left="5313" w:hanging="360"/>
      </w:pPr>
      <w:rPr>
        <w:rFonts w:hint="default"/>
        <w:lang w:val="en-US" w:eastAsia="en-US" w:bidi="ar-SA"/>
      </w:rPr>
    </w:lvl>
    <w:lvl w:ilvl="6">
      <w:start w:val="0"/>
      <w:numFmt w:val="bullet"/>
      <w:lvlText w:val="•"/>
      <w:lvlJc w:val="left"/>
      <w:pPr>
        <w:ind w:left="6255" w:hanging="360"/>
      </w:pPr>
      <w:rPr>
        <w:rFonts w:hint="default"/>
        <w:lang w:val="en-US" w:eastAsia="en-US" w:bidi="ar-SA"/>
      </w:rPr>
    </w:lvl>
    <w:lvl w:ilvl="7">
      <w:start w:val="0"/>
      <w:numFmt w:val="bullet"/>
      <w:lvlText w:val="•"/>
      <w:lvlJc w:val="left"/>
      <w:pPr>
        <w:ind w:left="7198" w:hanging="360"/>
      </w:pPr>
      <w:rPr>
        <w:rFonts w:hint="default"/>
        <w:lang w:val="en-US" w:eastAsia="en-US" w:bidi="ar-SA"/>
      </w:rPr>
    </w:lvl>
    <w:lvl w:ilvl="8">
      <w:start w:val="0"/>
      <w:numFmt w:val="bullet"/>
      <w:lvlText w:val="•"/>
      <w:lvlJc w:val="left"/>
      <w:pPr>
        <w:ind w:left="8141" w:hanging="360"/>
      </w:pPr>
      <w:rPr>
        <w:rFonts w:hint="default"/>
        <w:lang w:val="en-US" w:eastAsia="en-US" w:bidi="ar-SA"/>
      </w:rPr>
    </w:lvl>
  </w:abstractNum>
  <w:abstractNum w:abstractNumId="47">
    <w:multiLevelType w:val="hybridMultilevel"/>
    <w:lvl w:ilvl="0">
      <w:start w:val="0"/>
      <w:numFmt w:val="bullet"/>
      <w:lvlText w:val=""/>
      <w:lvlJc w:val="left"/>
      <w:pPr>
        <w:ind w:left="952" w:hanging="356"/>
      </w:pPr>
      <w:rPr>
        <w:rFonts w:hint="default" w:ascii="Symbol" w:hAnsi="Symbol" w:eastAsia="Symbol" w:cs="Symbol"/>
        <w:w w:val="100"/>
        <w:lang w:val="en-US" w:eastAsia="en-US" w:bidi="ar-SA"/>
      </w:rPr>
    </w:lvl>
    <w:lvl w:ilvl="1">
      <w:start w:val="0"/>
      <w:numFmt w:val="bullet"/>
      <w:lvlText w:val="o"/>
      <w:lvlJc w:val="left"/>
      <w:pPr>
        <w:ind w:left="1679" w:hanging="361"/>
      </w:pPr>
      <w:rPr>
        <w:rFonts w:hint="default" w:ascii="Courier New" w:hAnsi="Courier New" w:eastAsia="Courier New" w:cs="Courier New"/>
        <w:b w:val="0"/>
        <w:bCs w:val="0"/>
        <w:i w:val="0"/>
        <w:iCs w:val="0"/>
        <w:color w:val="6F2F9F"/>
        <w:w w:val="100"/>
        <w:sz w:val="22"/>
        <w:szCs w:val="22"/>
        <w:lang w:val="en-US" w:eastAsia="en-US" w:bidi="ar-SA"/>
      </w:rPr>
    </w:lvl>
    <w:lvl w:ilvl="2">
      <w:start w:val="0"/>
      <w:numFmt w:val="bullet"/>
      <w:lvlText w:val="•"/>
      <w:lvlJc w:val="left"/>
      <w:pPr>
        <w:ind w:left="2607" w:hanging="361"/>
      </w:pPr>
      <w:rPr>
        <w:rFonts w:hint="default"/>
        <w:lang w:val="en-US" w:eastAsia="en-US" w:bidi="ar-SA"/>
      </w:rPr>
    </w:lvl>
    <w:lvl w:ilvl="3">
      <w:start w:val="0"/>
      <w:numFmt w:val="bullet"/>
      <w:lvlText w:val="•"/>
      <w:lvlJc w:val="left"/>
      <w:pPr>
        <w:ind w:left="3534" w:hanging="361"/>
      </w:pPr>
      <w:rPr>
        <w:rFonts w:hint="default"/>
        <w:lang w:val="en-US" w:eastAsia="en-US" w:bidi="ar-SA"/>
      </w:rPr>
    </w:lvl>
    <w:lvl w:ilvl="4">
      <w:start w:val="0"/>
      <w:numFmt w:val="bullet"/>
      <w:lvlText w:val="•"/>
      <w:lvlJc w:val="left"/>
      <w:pPr>
        <w:ind w:left="4462" w:hanging="361"/>
      </w:pPr>
      <w:rPr>
        <w:rFonts w:hint="default"/>
        <w:lang w:val="en-US" w:eastAsia="en-US" w:bidi="ar-SA"/>
      </w:rPr>
    </w:lvl>
    <w:lvl w:ilvl="5">
      <w:start w:val="0"/>
      <w:numFmt w:val="bullet"/>
      <w:lvlText w:val="•"/>
      <w:lvlJc w:val="left"/>
      <w:pPr>
        <w:ind w:left="5389" w:hanging="361"/>
      </w:pPr>
      <w:rPr>
        <w:rFonts w:hint="default"/>
        <w:lang w:val="en-US" w:eastAsia="en-US" w:bidi="ar-SA"/>
      </w:rPr>
    </w:lvl>
    <w:lvl w:ilvl="6">
      <w:start w:val="0"/>
      <w:numFmt w:val="bullet"/>
      <w:lvlText w:val="•"/>
      <w:lvlJc w:val="left"/>
      <w:pPr>
        <w:ind w:left="6316" w:hanging="361"/>
      </w:pPr>
      <w:rPr>
        <w:rFonts w:hint="default"/>
        <w:lang w:val="en-US" w:eastAsia="en-US" w:bidi="ar-SA"/>
      </w:rPr>
    </w:lvl>
    <w:lvl w:ilvl="7">
      <w:start w:val="0"/>
      <w:numFmt w:val="bullet"/>
      <w:lvlText w:val="•"/>
      <w:lvlJc w:val="left"/>
      <w:pPr>
        <w:ind w:left="7244" w:hanging="361"/>
      </w:pPr>
      <w:rPr>
        <w:rFonts w:hint="default"/>
        <w:lang w:val="en-US" w:eastAsia="en-US" w:bidi="ar-SA"/>
      </w:rPr>
    </w:lvl>
    <w:lvl w:ilvl="8">
      <w:start w:val="0"/>
      <w:numFmt w:val="bullet"/>
      <w:lvlText w:val="•"/>
      <w:lvlJc w:val="left"/>
      <w:pPr>
        <w:ind w:left="8171" w:hanging="361"/>
      </w:pPr>
      <w:rPr>
        <w:rFonts w:hint="default"/>
        <w:lang w:val="en-US" w:eastAsia="en-US" w:bidi="ar-SA"/>
      </w:rPr>
    </w:lvl>
  </w:abstractNum>
  <w:abstractNum w:abstractNumId="46">
    <w:multiLevelType w:val="hybridMultilevel"/>
    <w:lvl w:ilvl="0">
      <w:start w:val="0"/>
      <w:numFmt w:val="bullet"/>
      <w:lvlText w:val=""/>
      <w:lvlJc w:val="left"/>
      <w:pPr>
        <w:ind w:left="724" w:hanging="361"/>
      </w:pPr>
      <w:rPr>
        <w:rFonts w:hint="default" w:ascii="Symbol" w:hAnsi="Symbol" w:eastAsia="Symbol" w:cs="Symbol"/>
        <w:w w:val="100"/>
        <w:lang w:val="en-US" w:eastAsia="en-US" w:bidi="ar-SA"/>
      </w:rPr>
    </w:lvl>
    <w:lvl w:ilvl="1">
      <w:start w:val="0"/>
      <w:numFmt w:val="bullet"/>
      <w:lvlText w:val="•"/>
      <w:lvlJc w:val="left"/>
      <w:pPr>
        <w:ind w:left="1426" w:hanging="361"/>
      </w:pPr>
      <w:rPr>
        <w:rFonts w:hint="default"/>
        <w:lang w:val="en-US" w:eastAsia="en-US" w:bidi="ar-SA"/>
      </w:rPr>
    </w:lvl>
    <w:lvl w:ilvl="2">
      <w:start w:val="0"/>
      <w:numFmt w:val="bullet"/>
      <w:lvlText w:val="•"/>
      <w:lvlJc w:val="left"/>
      <w:pPr>
        <w:ind w:left="2133" w:hanging="361"/>
      </w:pPr>
      <w:rPr>
        <w:rFonts w:hint="default"/>
        <w:lang w:val="en-US" w:eastAsia="en-US" w:bidi="ar-SA"/>
      </w:rPr>
    </w:lvl>
    <w:lvl w:ilvl="3">
      <w:start w:val="0"/>
      <w:numFmt w:val="bullet"/>
      <w:lvlText w:val="•"/>
      <w:lvlJc w:val="left"/>
      <w:pPr>
        <w:ind w:left="2839" w:hanging="361"/>
      </w:pPr>
      <w:rPr>
        <w:rFonts w:hint="default"/>
        <w:lang w:val="en-US" w:eastAsia="en-US" w:bidi="ar-SA"/>
      </w:rPr>
    </w:lvl>
    <w:lvl w:ilvl="4">
      <w:start w:val="0"/>
      <w:numFmt w:val="bullet"/>
      <w:lvlText w:val="•"/>
      <w:lvlJc w:val="left"/>
      <w:pPr>
        <w:ind w:left="3546" w:hanging="361"/>
      </w:pPr>
      <w:rPr>
        <w:rFonts w:hint="default"/>
        <w:lang w:val="en-US" w:eastAsia="en-US" w:bidi="ar-SA"/>
      </w:rPr>
    </w:lvl>
    <w:lvl w:ilvl="5">
      <w:start w:val="0"/>
      <w:numFmt w:val="bullet"/>
      <w:lvlText w:val="•"/>
      <w:lvlJc w:val="left"/>
      <w:pPr>
        <w:ind w:left="4252" w:hanging="361"/>
      </w:pPr>
      <w:rPr>
        <w:rFonts w:hint="default"/>
        <w:lang w:val="en-US" w:eastAsia="en-US" w:bidi="ar-SA"/>
      </w:rPr>
    </w:lvl>
    <w:lvl w:ilvl="6">
      <w:start w:val="0"/>
      <w:numFmt w:val="bullet"/>
      <w:lvlText w:val="•"/>
      <w:lvlJc w:val="left"/>
      <w:pPr>
        <w:ind w:left="4959" w:hanging="361"/>
      </w:pPr>
      <w:rPr>
        <w:rFonts w:hint="default"/>
        <w:lang w:val="en-US" w:eastAsia="en-US" w:bidi="ar-SA"/>
      </w:rPr>
    </w:lvl>
    <w:lvl w:ilvl="7">
      <w:start w:val="0"/>
      <w:numFmt w:val="bullet"/>
      <w:lvlText w:val="•"/>
      <w:lvlJc w:val="left"/>
      <w:pPr>
        <w:ind w:left="5665" w:hanging="361"/>
      </w:pPr>
      <w:rPr>
        <w:rFonts w:hint="default"/>
        <w:lang w:val="en-US" w:eastAsia="en-US" w:bidi="ar-SA"/>
      </w:rPr>
    </w:lvl>
    <w:lvl w:ilvl="8">
      <w:start w:val="0"/>
      <w:numFmt w:val="bullet"/>
      <w:lvlText w:val="•"/>
      <w:lvlJc w:val="left"/>
      <w:pPr>
        <w:ind w:left="6372" w:hanging="361"/>
      </w:pPr>
      <w:rPr>
        <w:rFonts w:hint="default"/>
        <w:lang w:val="en-US" w:eastAsia="en-US" w:bidi="ar-SA"/>
      </w:rPr>
    </w:lvl>
  </w:abstractNum>
  <w:abstractNum w:abstractNumId="45">
    <w:multiLevelType w:val="hybridMultilevel"/>
    <w:lvl w:ilvl="0">
      <w:start w:val="0"/>
      <w:numFmt w:val="bullet"/>
      <w:lvlText w:val="o"/>
      <w:lvlJc w:val="left"/>
      <w:pPr>
        <w:ind w:left="1444" w:hanging="360"/>
      </w:pPr>
      <w:rPr>
        <w:rFonts w:hint="default" w:ascii="Courier New" w:hAnsi="Courier New" w:eastAsia="Courier New" w:cs="Courier New"/>
        <w:b w:val="0"/>
        <w:bCs w:val="0"/>
        <w:i w:val="0"/>
        <w:iCs w:val="0"/>
        <w:color w:val="6D2D9F"/>
        <w:w w:val="100"/>
        <w:sz w:val="22"/>
        <w:szCs w:val="22"/>
        <w:lang w:val="en-US" w:eastAsia="en-US" w:bidi="ar-SA"/>
      </w:rPr>
    </w:lvl>
    <w:lvl w:ilvl="1">
      <w:start w:val="0"/>
      <w:numFmt w:val="bullet"/>
      <w:lvlText w:val="•"/>
      <w:lvlJc w:val="left"/>
      <w:pPr>
        <w:ind w:left="2074" w:hanging="360"/>
      </w:pPr>
      <w:rPr>
        <w:rFonts w:hint="default"/>
        <w:lang w:val="en-US" w:eastAsia="en-US" w:bidi="ar-SA"/>
      </w:rPr>
    </w:lvl>
    <w:lvl w:ilvl="2">
      <w:start w:val="0"/>
      <w:numFmt w:val="bullet"/>
      <w:lvlText w:val="•"/>
      <w:lvlJc w:val="left"/>
      <w:pPr>
        <w:ind w:left="2709" w:hanging="360"/>
      </w:pPr>
      <w:rPr>
        <w:rFonts w:hint="default"/>
        <w:lang w:val="en-US" w:eastAsia="en-US" w:bidi="ar-SA"/>
      </w:rPr>
    </w:lvl>
    <w:lvl w:ilvl="3">
      <w:start w:val="0"/>
      <w:numFmt w:val="bullet"/>
      <w:lvlText w:val="•"/>
      <w:lvlJc w:val="left"/>
      <w:pPr>
        <w:ind w:left="3343" w:hanging="360"/>
      </w:pPr>
      <w:rPr>
        <w:rFonts w:hint="default"/>
        <w:lang w:val="en-US" w:eastAsia="en-US" w:bidi="ar-SA"/>
      </w:rPr>
    </w:lvl>
    <w:lvl w:ilvl="4">
      <w:start w:val="0"/>
      <w:numFmt w:val="bullet"/>
      <w:lvlText w:val="•"/>
      <w:lvlJc w:val="left"/>
      <w:pPr>
        <w:ind w:left="3978" w:hanging="360"/>
      </w:pPr>
      <w:rPr>
        <w:rFonts w:hint="default"/>
        <w:lang w:val="en-US" w:eastAsia="en-US" w:bidi="ar-SA"/>
      </w:rPr>
    </w:lvl>
    <w:lvl w:ilvl="5">
      <w:start w:val="0"/>
      <w:numFmt w:val="bullet"/>
      <w:lvlText w:val="•"/>
      <w:lvlJc w:val="left"/>
      <w:pPr>
        <w:ind w:left="4612" w:hanging="360"/>
      </w:pPr>
      <w:rPr>
        <w:rFonts w:hint="default"/>
        <w:lang w:val="en-US" w:eastAsia="en-US" w:bidi="ar-SA"/>
      </w:rPr>
    </w:lvl>
    <w:lvl w:ilvl="6">
      <w:start w:val="0"/>
      <w:numFmt w:val="bullet"/>
      <w:lvlText w:val="•"/>
      <w:lvlJc w:val="left"/>
      <w:pPr>
        <w:ind w:left="5247" w:hanging="360"/>
      </w:pPr>
      <w:rPr>
        <w:rFonts w:hint="default"/>
        <w:lang w:val="en-US" w:eastAsia="en-US" w:bidi="ar-SA"/>
      </w:rPr>
    </w:lvl>
    <w:lvl w:ilvl="7">
      <w:start w:val="0"/>
      <w:numFmt w:val="bullet"/>
      <w:lvlText w:val="•"/>
      <w:lvlJc w:val="left"/>
      <w:pPr>
        <w:ind w:left="5881" w:hanging="360"/>
      </w:pPr>
      <w:rPr>
        <w:rFonts w:hint="default"/>
        <w:lang w:val="en-US" w:eastAsia="en-US" w:bidi="ar-SA"/>
      </w:rPr>
    </w:lvl>
    <w:lvl w:ilvl="8">
      <w:start w:val="0"/>
      <w:numFmt w:val="bullet"/>
      <w:lvlText w:val="•"/>
      <w:lvlJc w:val="left"/>
      <w:pPr>
        <w:ind w:left="6516" w:hanging="360"/>
      </w:pPr>
      <w:rPr>
        <w:rFonts w:hint="default"/>
        <w:lang w:val="en-US" w:eastAsia="en-US" w:bidi="ar-SA"/>
      </w:rPr>
    </w:lvl>
  </w:abstractNum>
  <w:abstractNum w:abstractNumId="44">
    <w:multiLevelType w:val="hybridMultilevel"/>
    <w:lvl w:ilvl="0">
      <w:start w:val="0"/>
      <w:numFmt w:val="bullet"/>
      <w:lvlText w:val=""/>
      <w:lvlJc w:val="left"/>
      <w:pPr>
        <w:ind w:left="724" w:hanging="361"/>
      </w:pPr>
      <w:rPr>
        <w:rFonts w:hint="default" w:ascii="Symbol" w:hAnsi="Symbol" w:eastAsia="Symbol" w:cs="Symbol"/>
        <w:b w:val="0"/>
        <w:bCs w:val="0"/>
        <w:i w:val="0"/>
        <w:iCs w:val="0"/>
        <w:color w:val="6D2D9F"/>
        <w:w w:val="100"/>
        <w:sz w:val="22"/>
        <w:szCs w:val="22"/>
        <w:lang w:val="en-US" w:eastAsia="en-US" w:bidi="ar-SA"/>
      </w:rPr>
    </w:lvl>
    <w:lvl w:ilvl="1">
      <w:start w:val="0"/>
      <w:numFmt w:val="bullet"/>
      <w:lvlText w:val="•"/>
      <w:lvlJc w:val="left"/>
      <w:pPr>
        <w:ind w:left="1426" w:hanging="361"/>
      </w:pPr>
      <w:rPr>
        <w:rFonts w:hint="default"/>
        <w:lang w:val="en-US" w:eastAsia="en-US" w:bidi="ar-SA"/>
      </w:rPr>
    </w:lvl>
    <w:lvl w:ilvl="2">
      <w:start w:val="0"/>
      <w:numFmt w:val="bullet"/>
      <w:lvlText w:val="•"/>
      <w:lvlJc w:val="left"/>
      <w:pPr>
        <w:ind w:left="2133" w:hanging="361"/>
      </w:pPr>
      <w:rPr>
        <w:rFonts w:hint="default"/>
        <w:lang w:val="en-US" w:eastAsia="en-US" w:bidi="ar-SA"/>
      </w:rPr>
    </w:lvl>
    <w:lvl w:ilvl="3">
      <w:start w:val="0"/>
      <w:numFmt w:val="bullet"/>
      <w:lvlText w:val="•"/>
      <w:lvlJc w:val="left"/>
      <w:pPr>
        <w:ind w:left="2839" w:hanging="361"/>
      </w:pPr>
      <w:rPr>
        <w:rFonts w:hint="default"/>
        <w:lang w:val="en-US" w:eastAsia="en-US" w:bidi="ar-SA"/>
      </w:rPr>
    </w:lvl>
    <w:lvl w:ilvl="4">
      <w:start w:val="0"/>
      <w:numFmt w:val="bullet"/>
      <w:lvlText w:val="•"/>
      <w:lvlJc w:val="left"/>
      <w:pPr>
        <w:ind w:left="3546" w:hanging="361"/>
      </w:pPr>
      <w:rPr>
        <w:rFonts w:hint="default"/>
        <w:lang w:val="en-US" w:eastAsia="en-US" w:bidi="ar-SA"/>
      </w:rPr>
    </w:lvl>
    <w:lvl w:ilvl="5">
      <w:start w:val="0"/>
      <w:numFmt w:val="bullet"/>
      <w:lvlText w:val="•"/>
      <w:lvlJc w:val="left"/>
      <w:pPr>
        <w:ind w:left="4252" w:hanging="361"/>
      </w:pPr>
      <w:rPr>
        <w:rFonts w:hint="default"/>
        <w:lang w:val="en-US" w:eastAsia="en-US" w:bidi="ar-SA"/>
      </w:rPr>
    </w:lvl>
    <w:lvl w:ilvl="6">
      <w:start w:val="0"/>
      <w:numFmt w:val="bullet"/>
      <w:lvlText w:val="•"/>
      <w:lvlJc w:val="left"/>
      <w:pPr>
        <w:ind w:left="4959" w:hanging="361"/>
      </w:pPr>
      <w:rPr>
        <w:rFonts w:hint="default"/>
        <w:lang w:val="en-US" w:eastAsia="en-US" w:bidi="ar-SA"/>
      </w:rPr>
    </w:lvl>
    <w:lvl w:ilvl="7">
      <w:start w:val="0"/>
      <w:numFmt w:val="bullet"/>
      <w:lvlText w:val="•"/>
      <w:lvlJc w:val="left"/>
      <w:pPr>
        <w:ind w:left="5665" w:hanging="361"/>
      </w:pPr>
      <w:rPr>
        <w:rFonts w:hint="default"/>
        <w:lang w:val="en-US" w:eastAsia="en-US" w:bidi="ar-SA"/>
      </w:rPr>
    </w:lvl>
    <w:lvl w:ilvl="8">
      <w:start w:val="0"/>
      <w:numFmt w:val="bullet"/>
      <w:lvlText w:val="•"/>
      <w:lvlJc w:val="left"/>
      <w:pPr>
        <w:ind w:left="6372" w:hanging="361"/>
      </w:pPr>
      <w:rPr>
        <w:rFonts w:hint="default"/>
        <w:lang w:val="en-US" w:eastAsia="en-US" w:bidi="ar-SA"/>
      </w:rPr>
    </w:lvl>
  </w:abstractNum>
  <w:abstractNum w:abstractNumId="43">
    <w:multiLevelType w:val="hybridMultilevel"/>
    <w:lvl w:ilvl="0">
      <w:start w:val="0"/>
      <w:numFmt w:val="bullet"/>
      <w:lvlText w:val=""/>
      <w:lvlJc w:val="left"/>
      <w:pPr>
        <w:ind w:left="870" w:hanging="219"/>
      </w:pPr>
      <w:rPr>
        <w:rFonts w:hint="default" w:ascii="Symbol" w:hAnsi="Symbol" w:eastAsia="Symbol" w:cs="Symbol"/>
        <w:w w:val="100"/>
        <w:lang w:val="en-US" w:eastAsia="en-US" w:bidi="ar-SA"/>
      </w:rPr>
    </w:lvl>
    <w:lvl w:ilvl="1">
      <w:start w:val="0"/>
      <w:numFmt w:val="bullet"/>
      <w:lvlText w:val="o"/>
      <w:lvlJc w:val="left"/>
      <w:pPr>
        <w:ind w:left="1591" w:hanging="219"/>
      </w:pPr>
      <w:rPr>
        <w:rFonts w:hint="default" w:ascii="Courier New" w:hAnsi="Courier New" w:eastAsia="Courier New" w:cs="Courier New"/>
        <w:b w:val="0"/>
        <w:bCs w:val="0"/>
        <w:i w:val="0"/>
        <w:iCs w:val="0"/>
        <w:color w:val="6F2F9F"/>
        <w:w w:val="100"/>
        <w:sz w:val="22"/>
        <w:szCs w:val="22"/>
        <w:lang w:val="en-US" w:eastAsia="en-US" w:bidi="ar-SA"/>
      </w:rPr>
    </w:lvl>
    <w:lvl w:ilvl="2">
      <w:start w:val="0"/>
      <w:numFmt w:val="bullet"/>
      <w:lvlText w:val="•"/>
      <w:lvlJc w:val="left"/>
      <w:pPr>
        <w:ind w:left="2286" w:hanging="219"/>
      </w:pPr>
      <w:rPr>
        <w:rFonts w:hint="default"/>
        <w:lang w:val="en-US" w:eastAsia="en-US" w:bidi="ar-SA"/>
      </w:rPr>
    </w:lvl>
    <w:lvl w:ilvl="3">
      <w:start w:val="0"/>
      <w:numFmt w:val="bullet"/>
      <w:lvlText w:val="•"/>
      <w:lvlJc w:val="left"/>
      <w:pPr>
        <w:ind w:left="2972" w:hanging="219"/>
      </w:pPr>
      <w:rPr>
        <w:rFonts w:hint="default"/>
        <w:lang w:val="en-US" w:eastAsia="en-US" w:bidi="ar-SA"/>
      </w:rPr>
    </w:lvl>
    <w:lvl w:ilvl="4">
      <w:start w:val="0"/>
      <w:numFmt w:val="bullet"/>
      <w:lvlText w:val="•"/>
      <w:lvlJc w:val="left"/>
      <w:pPr>
        <w:ind w:left="3658" w:hanging="219"/>
      </w:pPr>
      <w:rPr>
        <w:rFonts w:hint="default"/>
        <w:lang w:val="en-US" w:eastAsia="en-US" w:bidi="ar-SA"/>
      </w:rPr>
    </w:lvl>
    <w:lvl w:ilvl="5">
      <w:start w:val="0"/>
      <w:numFmt w:val="bullet"/>
      <w:lvlText w:val="•"/>
      <w:lvlJc w:val="left"/>
      <w:pPr>
        <w:ind w:left="4344" w:hanging="219"/>
      </w:pPr>
      <w:rPr>
        <w:rFonts w:hint="default"/>
        <w:lang w:val="en-US" w:eastAsia="en-US" w:bidi="ar-SA"/>
      </w:rPr>
    </w:lvl>
    <w:lvl w:ilvl="6">
      <w:start w:val="0"/>
      <w:numFmt w:val="bullet"/>
      <w:lvlText w:val="•"/>
      <w:lvlJc w:val="left"/>
      <w:pPr>
        <w:ind w:left="5030" w:hanging="219"/>
      </w:pPr>
      <w:rPr>
        <w:rFonts w:hint="default"/>
        <w:lang w:val="en-US" w:eastAsia="en-US" w:bidi="ar-SA"/>
      </w:rPr>
    </w:lvl>
    <w:lvl w:ilvl="7">
      <w:start w:val="0"/>
      <w:numFmt w:val="bullet"/>
      <w:lvlText w:val="•"/>
      <w:lvlJc w:val="left"/>
      <w:pPr>
        <w:ind w:left="5716" w:hanging="219"/>
      </w:pPr>
      <w:rPr>
        <w:rFonts w:hint="default"/>
        <w:lang w:val="en-US" w:eastAsia="en-US" w:bidi="ar-SA"/>
      </w:rPr>
    </w:lvl>
    <w:lvl w:ilvl="8">
      <w:start w:val="0"/>
      <w:numFmt w:val="bullet"/>
      <w:lvlText w:val="•"/>
      <w:lvlJc w:val="left"/>
      <w:pPr>
        <w:ind w:left="6402" w:hanging="219"/>
      </w:pPr>
      <w:rPr>
        <w:rFonts w:hint="default"/>
        <w:lang w:val="en-US" w:eastAsia="en-US" w:bidi="ar-SA"/>
      </w:rPr>
    </w:lvl>
  </w:abstractNum>
  <w:abstractNum w:abstractNumId="42">
    <w:multiLevelType w:val="hybridMultilevel"/>
    <w:lvl w:ilvl="0">
      <w:start w:val="0"/>
      <w:numFmt w:val="bullet"/>
      <w:lvlText w:val="*"/>
      <w:lvlJc w:val="left"/>
      <w:pPr>
        <w:ind w:left="369" w:hanging="161"/>
      </w:pPr>
      <w:rPr>
        <w:rFonts w:hint="default" w:ascii="Calibri Light" w:hAnsi="Calibri Light" w:eastAsia="Calibri Light" w:cs="Calibri Light"/>
        <w:b w:val="0"/>
        <w:bCs w:val="0"/>
        <w:i/>
        <w:iCs/>
        <w:color w:val="6D2D9F"/>
        <w:w w:val="100"/>
        <w:sz w:val="22"/>
        <w:szCs w:val="22"/>
        <w:lang w:val="en-US" w:eastAsia="en-US" w:bidi="ar-SA"/>
      </w:rPr>
    </w:lvl>
    <w:lvl w:ilvl="1">
      <w:start w:val="0"/>
      <w:numFmt w:val="bullet"/>
      <w:lvlText w:val="•"/>
      <w:lvlJc w:val="left"/>
      <w:pPr>
        <w:ind w:left="1101" w:hanging="161"/>
      </w:pPr>
      <w:rPr>
        <w:rFonts w:hint="default"/>
        <w:lang w:val="en-US" w:eastAsia="en-US" w:bidi="ar-SA"/>
      </w:rPr>
    </w:lvl>
    <w:lvl w:ilvl="2">
      <w:start w:val="0"/>
      <w:numFmt w:val="bullet"/>
      <w:lvlText w:val="•"/>
      <w:lvlJc w:val="left"/>
      <w:pPr>
        <w:ind w:left="1843" w:hanging="161"/>
      </w:pPr>
      <w:rPr>
        <w:rFonts w:hint="default"/>
        <w:lang w:val="en-US" w:eastAsia="en-US" w:bidi="ar-SA"/>
      </w:rPr>
    </w:lvl>
    <w:lvl w:ilvl="3">
      <w:start w:val="0"/>
      <w:numFmt w:val="bullet"/>
      <w:lvlText w:val="•"/>
      <w:lvlJc w:val="left"/>
      <w:pPr>
        <w:ind w:left="2584" w:hanging="161"/>
      </w:pPr>
      <w:rPr>
        <w:rFonts w:hint="default"/>
        <w:lang w:val="en-US" w:eastAsia="en-US" w:bidi="ar-SA"/>
      </w:rPr>
    </w:lvl>
    <w:lvl w:ilvl="4">
      <w:start w:val="0"/>
      <w:numFmt w:val="bullet"/>
      <w:lvlText w:val="•"/>
      <w:lvlJc w:val="left"/>
      <w:pPr>
        <w:ind w:left="3326" w:hanging="161"/>
      </w:pPr>
      <w:rPr>
        <w:rFonts w:hint="default"/>
        <w:lang w:val="en-US" w:eastAsia="en-US" w:bidi="ar-SA"/>
      </w:rPr>
    </w:lvl>
    <w:lvl w:ilvl="5">
      <w:start w:val="0"/>
      <w:numFmt w:val="bullet"/>
      <w:lvlText w:val="•"/>
      <w:lvlJc w:val="left"/>
      <w:pPr>
        <w:ind w:left="4067" w:hanging="161"/>
      </w:pPr>
      <w:rPr>
        <w:rFonts w:hint="default"/>
        <w:lang w:val="en-US" w:eastAsia="en-US" w:bidi="ar-SA"/>
      </w:rPr>
    </w:lvl>
    <w:lvl w:ilvl="6">
      <w:start w:val="0"/>
      <w:numFmt w:val="bullet"/>
      <w:lvlText w:val="•"/>
      <w:lvlJc w:val="left"/>
      <w:pPr>
        <w:ind w:left="4809" w:hanging="161"/>
      </w:pPr>
      <w:rPr>
        <w:rFonts w:hint="default"/>
        <w:lang w:val="en-US" w:eastAsia="en-US" w:bidi="ar-SA"/>
      </w:rPr>
    </w:lvl>
    <w:lvl w:ilvl="7">
      <w:start w:val="0"/>
      <w:numFmt w:val="bullet"/>
      <w:lvlText w:val="•"/>
      <w:lvlJc w:val="left"/>
      <w:pPr>
        <w:ind w:left="5550" w:hanging="161"/>
      </w:pPr>
      <w:rPr>
        <w:rFonts w:hint="default"/>
        <w:lang w:val="en-US" w:eastAsia="en-US" w:bidi="ar-SA"/>
      </w:rPr>
    </w:lvl>
    <w:lvl w:ilvl="8">
      <w:start w:val="0"/>
      <w:numFmt w:val="bullet"/>
      <w:lvlText w:val="•"/>
      <w:lvlJc w:val="left"/>
      <w:pPr>
        <w:ind w:left="6292" w:hanging="161"/>
      </w:pPr>
      <w:rPr>
        <w:rFonts w:hint="default"/>
        <w:lang w:val="en-US" w:eastAsia="en-US" w:bidi="ar-SA"/>
      </w:rPr>
    </w:lvl>
  </w:abstractNum>
  <w:abstractNum w:abstractNumId="41">
    <w:multiLevelType w:val="hybridMultilevel"/>
    <w:lvl w:ilvl="0">
      <w:start w:val="0"/>
      <w:numFmt w:val="bullet"/>
      <w:lvlText w:val=""/>
      <w:lvlJc w:val="left"/>
      <w:pPr>
        <w:ind w:left="728" w:hanging="361"/>
      </w:pPr>
      <w:rPr>
        <w:rFonts w:hint="default" w:ascii="Symbol" w:hAnsi="Symbol" w:eastAsia="Symbol" w:cs="Symbol"/>
        <w:b w:val="0"/>
        <w:bCs w:val="0"/>
        <w:i w:val="0"/>
        <w:iCs w:val="0"/>
        <w:w w:val="100"/>
        <w:sz w:val="22"/>
        <w:szCs w:val="22"/>
        <w:lang w:val="en-US" w:eastAsia="en-US" w:bidi="ar-SA"/>
      </w:rPr>
    </w:lvl>
    <w:lvl w:ilvl="1">
      <w:start w:val="0"/>
      <w:numFmt w:val="bullet"/>
      <w:lvlText w:val="•"/>
      <w:lvlJc w:val="left"/>
      <w:pPr>
        <w:ind w:left="1425" w:hanging="361"/>
      </w:pPr>
      <w:rPr>
        <w:rFonts w:hint="default"/>
        <w:lang w:val="en-US" w:eastAsia="en-US" w:bidi="ar-SA"/>
      </w:rPr>
    </w:lvl>
    <w:lvl w:ilvl="2">
      <w:start w:val="0"/>
      <w:numFmt w:val="bullet"/>
      <w:lvlText w:val="•"/>
      <w:lvlJc w:val="left"/>
      <w:pPr>
        <w:ind w:left="2131" w:hanging="361"/>
      </w:pPr>
      <w:rPr>
        <w:rFonts w:hint="default"/>
        <w:lang w:val="en-US" w:eastAsia="en-US" w:bidi="ar-SA"/>
      </w:rPr>
    </w:lvl>
    <w:lvl w:ilvl="3">
      <w:start w:val="0"/>
      <w:numFmt w:val="bullet"/>
      <w:lvlText w:val="•"/>
      <w:lvlJc w:val="left"/>
      <w:pPr>
        <w:ind w:left="2836" w:hanging="361"/>
      </w:pPr>
      <w:rPr>
        <w:rFonts w:hint="default"/>
        <w:lang w:val="en-US" w:eastAsia="en-US" w:bidi="ar-SA"/>
      </w:rPr>
    </w:lvl>
    <w:lvl w:ilvl="4">
      <w:start w:val="0"/>
      <w:numFmt w:val="bullet"/>
      <w:lvlText w:val="•"/>
      <w:lvlJc w:val="left"/>
      <w:pPr>
        <w:ind w:left="3542" w:hanging="361"/>
      </w:pPr>
      <w:rPr>
        <w:rFonts w:hint="default"/>
        <w:lang w:val="en-US" w:eastAsia="en-US" w:bidi="ar-SA"/>
      </w:rPr>
    </w:lvl>
    <w:lvl w:ilvl="5">
      <w:start w:val="0"/>
      <w:numFmt w:val="bullet"/>
      <w:lvlText w:val="•"/>
      <w:lvlJc w:val="left"/>
      <w:pPr>
        <w:ind w:left="4247" w:hanging="361"/>
      </w:pPr>
      <w:rPr>
        <w:rFonts w:hint="default"/>
        <w:lang w:val="en-US" w:eastAsia="en-US" w:bidi="ar-SA"/>
      </w:rPr>
    </w:lvl>
    <w:lvl w:ilvl="6">
      <w:start w:val="0"/>
      <w:numFmt w:val="bullet"/>
      <w:lvlText w:val="•"/>
      <w:lvlJc w:val="left"/>
      <w:pPr>
        <w:ind w:left="4953" w:hanging="361"/>
      </w:pPr>
      <w:rPr>
        <w:rFonts w:hint="default"/>
        <w:lang w:val="en-US" w:eastAsia="en-US" w:bidi="ar-SA"/>
      </w:rPr>
    </w:lvl>
    <w:lvl w:ilvl="7">
      <w:start w:val="0"/>
      <w:numFmt w:val="bullet"/>
      <w:lvlText w:val="•"/>
      <w:lvlJc w:val="left"/>
      <w:pPr>
        <w:ind w:left="5658" w:hanging="361"/>
      </w:pPr>
      <w:rPr>
        <w:rFonts w:hint="default"/>
        <w:lang w:val="en-US" w:eastAsia="en-US" w:bidi="ar-SA"/>
      </w:rPr>
    </w:lvl>
    <w:lvl w:ilvl="8">
      <w:start w:val="0"/>
      <w:numFmt w:val="bullet"/>
      <w:lvlText w:val="•"/>
      <w:lvlJc w:val="left"/>
      <w:pPr>
        <w:ind w:left="6364" w:hanging="361"/>
      </w:pPr>
      <w:rPr>
        <w:rFonts w:hint="default"/>
        <w:lang w:val="en-US" w:eastAsia="en-US" w:bidi="ar-SA"/>
      </w:rPr>
    </w:lvl>
  </w:abstractNum>
  <w:abstractNum w:abstractNumId="40">
    <w:multiLevelType w:val="hybridMultilevel"/>
    <w:lvl w:ilvl="0">
      <w:start w:val="0"/>
      <w:numFmt w:val="bullet"/>
      <w:lvlText w:val=""/>
      <w:lvlJc w:val="left"/>
      <w:pPr>
        <w:ind w:left="414" w:hanging="142"/>
      </w:pPr>
      <w:rPr>
        <w:rFonts w:hint="default" w:ascii="Symbol" w:hAnsi="Symbol" w:eastAsia="Symbol" w:cs="Symbol"/>
        <w:b w:val="0"/>
        <w:bCs w:val="0"/>
        <w:i w:val="0"/>
        <w:iCs w:val="0"/>
        <w:color w:val="6F2F9F"/>
        <w:w w:val="100"/>
        <w:sz w:val="18"/>
        <w:szCs w:val="18"/>
        <w:lang w:val="en-US" w:eastAsia="en-US" w:bidi="ar-SA"/>
      </w:rPr>
    </w:lvl>
    <w:lvl w:ilvl="1">
      <w:start w:val="0"/>
      <w:numFmt w:val="bullet"/>
      <w:lvlText w:val="•"/>
      <w:lvlJc w:val="left"/>
      <w:pPr>
        <w:ind w:left="574" w:hanging="142"/>
      </w:pPr>
      <w:rPr>
        <w:rFonts w:hint="default"/>
        <w:lang w:val="en-US" w:eastAsia="en-US" w:bidi="ar-SA"/>
      </w:rPr>
    </w:lvl>
    <w:lvl w:ilvl="2">
      <w:start w:val="0"/>
      <w:numFmt w:val="bullet"/>
      <w:lvlText w:val="•"/>
      <w:lvlJc w:val="left"/>
      <w:pPr>
        <w:ind w:left="728" w:hanging="142"/>
      </w:pPr>
      <w:rPr>
        <w:rFonts w:hint="default"/>
        <w:lang w:val="en-US" w:eastAsia="en-US" w:bidi="ar-SA"/>
      </w:rPr>
    </w:lvl>
    <w:lvl w:ilvl="3">
      <w:start w:val="0"/>
      <w:numFmt w:val="bullet"/>
      <w:lvlText w:val="•"/>
      <w:lvlJc w:val="left"/>
      <w:pPr>
        <w:ind w:left="882" w:hanging="142"/>
      </w:pPr>
      <w:rPr>
        <w:rFonts w:hint="default"/>
        <w:lang w:val="en-US" w:eastAsia="en-US" w:bidi="ar-SA"/>
      </w:rPr>
    </w:lvl>
    <w:lvl w:ilvl="4">
      <w:start w:val="0"/>
      <w:numFmt w:val="bullet"/>
      <w:lvlText w:val="•"/>
      <w:lvlJc w:val="left"/>
      <w:pPr>
        <w:ind w:left="1036" w:hanging="142"/>
      </w:pPr>
      <w:rPr>
        <w:rFonts w:hint="default"/>
        <w:lang w:val="en-US" w:eastAsia="en-US" w:bidi="ar-SA"/>
      </w:rPr>
    </w:lvl>
    <w:lvl w:ilvl="5">
      <w:start w:val="0"/>
      <w:numFmt w:val="bullet"/>
      <w:lvlText w:val="•"/>
      <w:lvlJc w:val="left"/>
      <w:pPr>
        <w:ind w:left="1190" w:hanging="142"/>
      </w:pPr>
      <w:rPr>
        <w:rFonts w:hint="default"/>
        <w:lang w:val="en-US" w:eastAsia="en-US" w:bidi="ar-SA"/>
      </w:rPr>
    </w:lvl>
    <w:lvl w:ilvl="6">
      <w:start w:val="0"/>
      <w:numFmt w:val="bullet"/>
      <w:lvlText w:val="•"/>
      <w:lvlJc w:val="left"/>
      <w:pPr>
        <w:ind w:left="1344" w:hanging="142"/>
      </w:pPr>
      <w:rPr>
        <w:rFonts w:hint="default"/>
        <w:lang w:val="en-US" w:eastAsia="en-US" w:bidi="ar-SA"/>
      </w:rPr>
    </w:lvl>
    <w:lvl w:ilvl="7">
      <w:start w:val="0"/>
      <w:numFmt w:val="bullet"/>
      <w:lvlText w:val="•"/>
      <w:lvlJc w:val="left"/>
      <w:pPr>
        <w:ind w:left="1498" w:hanging="142"/>
      </w:pPr>
      <w:rPr>
        <w:rFonts w:hint="default"/>
        <w:lang w:val="en-US" w:eastAsia="en-US" w:bidi="ar-SA"/>
      </w:rPr>
    </w:lvl>
    <w:lvl w:ilvl="8">
      <w:start w:val="0"/>
      <w:numFmt w:val="bullet"/>
      <w:lvlText w:val="•"/>
      <w:lvlJc w:val="left"/>
      <w:pPr>
        <w:ind w:left="1652" w:hanging="142"/>
      </w:pPr>
      <w:rPr>
        <w:rFonts w:hint="default"/>
        <w:lang w:val="en-US" w:eastAsia="en-US" w:bidi="ar-SA"/>
      </w:rPr>
    </w:lvl>
  </w:abstractNum>
  <w:abstractNum w:abstractNumId="39">
    <w:multiLevelType w:val="hybridMultilevel"/>
    <w:lvl w:ilvl="0">
      <w:start w:val="0"/>
      <w:numFmt w:val="bullet"/>
      <w:lvlText w:val=""/>
      <w:lvlJc w:val="left"/>
      <w:pPr>
        <w:ind w:left="870" w:hanging="219"/>
      </w:pPr>
      <w:rPr>
        <w:rFonts w:hint="default" w:ascii="Symbol" w:hAnsi="Symbol" w:eastAsia="Symbol" w:cs="Symbol"/>
        <w:b w:val="0"/>
        <w:bCs w:val="0"/>
        <w:i w:val="0"/>
        <w:iCs w:val="0"/>
        <w:color w:val="6F2F9F"/>
        <w:w w:val="100"/>
        <w:sz w:val="22"/>
        <w:szCs w:val="22"/>
        <w:lang w:val="en-US" w:eastAsia="en-US" w:bidi="ar-SA"/>
      </w:rPr>
    </w:lvl>
    <w:lvl w:ilvl="1">
      <w:start w:val="0"/>
      <w:numFmt w:val="bullet"/>
      <w:lvlText w:val="•"/>
      <w:lvlJc w:val="left"/>
      <w:pPr>
        <w:ind w:left="1569" w:hanging="219"/>
      </w:pPr>
      <w:rPr>
        <w:rFonts w:hint="default"/>
        <w:lang w:val="en-US" w:eastAsia="en-US" w:bidi="ar-SA"/>
      </w:rPr>
    </w:lvl>
    <w:lvl w:ilvl="2">
      <w:start w:val="0"/>
      <w:numFmt w:val="bullet"/>
      <w:lvlText w:val="•"/>
      <w:lvlJc w:val="left"/>
      <w:pPr>
        <w:ind w:left="2259" w:hanging="219"/>
      </w:pPr>
      <w:rPr>
        <w:rFonts w:hint="default"/>
        <w:lang w:val="en-US" w:eastAsia="en-US" w:bidi="ar-SA"/>
      </w:rPr>
    </w:lvl>
    <w:lvl w:ilvl="3">
      <w:start w:val="0"/>
      <w:numFmt w:val="bullet"/>
      <w:lvlText w:val="•"/>
      <w:lvlJc w:val="left"/>
      <w:pPr>
        <w:ind w:left="2948" w:hanging="219"/>
      </w:pPr>
      <w:rPr>
        <w:rFonts w:hint="default"/>
        <w:lang w:val="en-US" w:eastAsia="en-US" w:bidi="ar-SA"/>
      </w:rPr>
    </w:lvl>
    <w:lvl w:ilvl="4">
      <w:start w:val="0"/>
      <w:numFmt w:val="bullet"/>
      <w:lvlText w:val="•"/>
      <w:lvlJc w:val="left"/>
      <w:pPr>
        <w:ind w:left="3638" w:hanging="219"/>
      </w:pPr>
      <w:rPr>
        <w:rFonts w:hint="default"/>
        <w:lang w:val="en-US" w:eastAsia="en-US" w:bidi="ar-SA"/>
      </w:rPr>
    </w:lvl>
    <w:lvl w:ilvl="5">
      <w:start w:val="0"/>
      <w:numFmt w:val="bullet"/>
      <w:lvlText w:val="•"/>
      <w:lvlJc w:val="left"/>
      <w:pPr>
        <w:ind w:left="4327" w:hanging="219"/>
      </w:pPr>
      <w:rPr>
        <w:rFonts w:hint="default"/>
        <w:lang w:val="en-US" w:eastAsia="en-US" w:bidi="ar-SA"/>
      </w:rPr>
    </w:lvl>
    <w:lvl w:ilvl="6">
      <w:start w:val="0"/>
      <w:numFmt w:val="bullet"/>
      <w:lvlText w:val="•"/>
      <w:lvlJc w:val="left"/>
      <w:pPr>
        <w:ind w:left="5017" w:hanging="219"/>
      </w:pPr>
      <w:rPr>
        <w:rFonts w:hint="default"/>
        <w:lang w:val="en-US" w:eastAsia="en-US" w:bidi="ar-SA"/>
      </w:rPr>
    </w:lvl>
    <w:lvl w:ilvl="7">
      <w:start w:val="0"/>
      <w:numFmt w:val="bullet"/>
      <w:lvlText w:val="•"/>
      <w:lvlJc w:val="left"/>
      <w:pPr>
        <w:ind w:left="5706" w:hanging="219"/>
      </w:pPr>
      <w:rPr>
        <w:rFonts w:hint="default"/>
        <w:lang w:val="en-US" w:eastAsia="en-US" w:bidi="ar-SA"/>
      </w:rPr>
    </w:lvl>
    <w:lvl w:ilvl="8">
      <w:start w:val="0"/>
      <w:numFmt w:val="bullet"/>
      <w:lvlText w:val="•"/>
      <w:lvlJc w:val="left"/>
      <w:pPr>
        <w:ind w:left="6396" w:hanging="219"/>
      </w:pPr>
      <w:rPr>
        <w:rFonts w:hint="default"/>
        <w:lang w:val="en-US" w:eastAsia="en-US" w:bidi="ar-SA"/>
      </w:rPr>
    </w:lvl>
  </w:abstractNum>
  <w:abstractNum w:abstractNumId="38">
    <w:multiLevelType w:val="hybridMultilevel"/>
    <w:lvl w:ilvl="0">
      <w:start w:val="0"/>
      <w:numFmt w:val="bullet"/>
      <w:lvlText w:val=""/>
      <w:lvlJc w:val="left"/>
      <w:pPr>
        <w:ind w:left="722" w:hanging="356"/>
      </w:pPr>
      <w:rPr>
        <w:rFonts w:hint="default" w:ascii="Symbol" w:hAnsi="Symbol" w:eastAsia="Symbol" w:cs="Symbol"/>
        <w:w w:val="100"/>
        <w:lang w:val="en-US" w:eastAsia="en-US" w:bidi="ar-SA"/>
      </w:rPr>
    </w:lvl>
    <w:lvl w:ilvl="1">
      <w:start w:val="1"/>
      <w:numFmt w:val="lowerLetter"/>
      <w:lvlText w:val="(%2)"/>
      <w:lvlJc w:val="left"/>
      <w:pPr>
        <w:ind w:left="1089" w:hanging="361"/>
        <w:jc w:val="left"/>
      </w:pPr>
      <w:rPr>
        <w:rFonts w:hint="default" w:ascii="Calibri Light" w:hAnsi="Calibri Light" w:eastAsia="Calibri Light" w:cs="Calibri Light"/>
        <w:b w:val="0"/>
        <w:bCs w:val="0"/>
        <w:i/>
        <w:iCs/>
        <w:color w:val="6F2F9F"/>
        <w:spacing w:val="-2"/>
        <w:w w:val="100"/>
        <w:sz w:val="22"/>
        <w:szCs w:val="22"/>
        <w:lang w:val="en-US" w:eastAsia="en-US" w:bidi="ar-SA"/>
      </w:rPr>
    </w:lvl>
    <w:lvl w:ilvl="2">
      <w:start w:val="0"/>
      <w:numFmt w:val="bullet"/>
      <w:lvlText w:val="•"/>
      <w:lvlJc w:val="left"/>
      <w:pPr>
        <w:ind w:left="1823" w:hanging="361"/>
      </w:pPr>
      <w:rPr>
        <w:rFonts w:hint="default"/>
        <w:lang w:val="en-US" w:eastAsia="en-US" w:bidi="ar-SA"/>
      </w:rPr>
    </w:lvl>
    <w:lvl w:ilvl="3">
      <w:start w:val="0"/>
      <w:numFmt w:val="bullet"/>
      <w:lvlText w:val="•"/>
      <w:lvlJc w:val="left"/>
      <w:pPr>
        <w:ind w:left="2567" w:hanging="361"/>
      </w:pPr>
      <w:rPr>
        <w:rFonts w:hint="default"/>
        <w:lang w:val="en-US" w:eastAsia="en-US" w:bidi="ar-SA"/>
      </w:rPr>
    </w:lvl>
    <w:lvl w:ilvl="4">
      <w:start w:val="0"/>
      <w:numFmt w:val="bullet"/>
      <w:lvlText w:val="•"/>
      <w:lvlJc w:val="left"/>
      <w:pPr>
        <w:ind w:left="3311" w:hanging="361"/>
      </w:pPr>
      <w:rPr>
        <w:rFonts w:hint="default"/>
        <w:lang w:val="en-US" w:eastAsia="en-US" w:bidi="ar-SA"/>
      </w:rPr>
    </w:lvl>
    <w:lvl w:ilvl="5">
      <w:start w:val="0"/>
      <w:numFmt w:val="bullet"/>
      <w:lvlText w:val="•"/>
      <w:lvlJc w:val="left"/>
      <w:pPr>
        <w:ind w:left="4055" w:hanging="361"/>
      </w:pPr>
      <w:rPr>
        <w:rFonts w:hint="default"/>
        <w:lang w:val="en-US" w:eastAsia="en-US" w:bidi="ar-SA"/>
      </w:rPr>
    </w:lvl>
    <w:lvl w:ilvl="6">
      <w:start w:val="0"/>
      <w:numFmt w:val="bullet"/>
      <w:lvlText w:val="•"/>
      <w:lvlJc w:val="left"/>
      <w:pPr>
        <w:ind w:left="4799" w:hanging="361"/>
      </w:pPr>
      <w:rPr>
        <w:rFonts w:hint="default"/>
        <w:lang w:val="en-US" w:eastAsia="en-US" w:bidi="ar-SA"/>
      </w:rPr>
    </w:lvl>
    <w:lvl w:ilvl="7">
      <w:start w:val="0"/>
      <w:numFmt w:val="bullet"/>
      <w:lvlText w:val="•"/>
      <w:lvlJc w:val="left"/>
      <w:pPr>
        <w:ind w:left="5543" w:hanging="361"/>
      </w:pPr>
      <w:rPr>
        <w:rFonts w:hint="default"/>
        <w:lang w:val="en-US" w:eastAsia="en-US" w:bidi="ar-SA"/>
      </w:rPr>
    </w:lvl>
    <w:lvl w:ilvl="8">
      <w:start w:val="0"/>
      <w:numFmt w:val="bullet"/>
      <w:lvlText w:val="•"/>
      <w:lvlJc w:val="left"/>
      <w:pPr>
        <w:ind w:left="6287" w:hanging="361"/>
      </w:pPr>
      <w:rPr>
        <w:rFonts w:hint="default"/>
        <w:lang w:val="en-US" w:eastAsia="en-US" w:bidi="ar-SA"/>
      </w:rPr>
    </w:lvl>
  </w:abstractNum>
  <w:abstractNum w:abstractNumId="37">
    <w:multiLevelType w:val="hybridMultilevel"/>
    <w:lvl w:ilvl="0">
      <w:start w:val="0"/>
      <w:numFmt w:val="bullet"/>
      <w:lvlText w:val=""/>
      <w:lvlJc w:val="left"/>
      <w:pPr>
        <w:ind w:left="729" w:hanging="219"/>
      </w:pPr>
      <w:rPr>
        <w:rFonts w:hint="default" w:ascii="Symbol" w:hAnsi="Symbol" w:eastAsia="Symbol" w:cs="Symbol"/>
        <w:b w:val="0"/>
        <w:bCs w:val="0"/>
        <w:i w:val="0"/>
        <w:iCs w:val="0"/>
        <w:color w:val="6D2D9F"/>
        <w:w w:val="100"/>
        <w:sz w:val="22"/>
        <w:szCs w:val="22"/>
        <w:lang w:val="en-US" w:eastAsia="en-US" w:bidi="ar-SA"/>
      </w:rPr>
    </w:lvl>
    <w:lvl w:ilvl="1">
      <w:start w:val="0"/>
      <w:numFmt w:val="bullet"/>
      <w:lvlText w:val="•"/>
      <w:lvlJc w:val="left"/>
      <w:pPr>
        <w:ind w:left="1425" w:hanging="219"/>
      </w:pPr>
      <w:rPr>
        <w:rFonts w:hint="default"/>
        <w:lang w:val="en-US" w:eastAsia="en-US" w:bidi="ar-SA"/>
      </w:rPr>
    </w:lvl>
    <w:lvl w:ilvl="2">
      <w:start w:val="0"/>
      <w:numFmt w:val="bullet"/>
      <w:lvlText w:val="•"/>
      <w:lvlJc w:val="left"/>
      <w:pPr>
        <w:ind w:left="2131" w:hanging="219"/>
      </w:pPr>
      <w:rPr>
        <w:rFonts w:hint="default"/>
        <w:lang w:val="en-US" w:eastAsia="en-US" w:bidi="ar-SA"/>
      </w:rPr>
    </w:lvl>
    <w:lvl w:ilvl="3">
      <w:start w:val="0"/>
      <w:numFmt w:val="bullet"/>
      <w:lvlText w:val="•"/>
      <w:lvlJc w:val="left"/>
      <w:pPr>
        <w:ind w:left="2836" w:hanging="219"/>
      </w:pPr>
      <w:rPr>
        <w:rFonts w:hint="default"/>
        <w:lang w:val="en-US" w:eastAsia="en-US" w:bidi="ar-SA"/>
      </w:rPr>
    </w:lvl>
    <w:lvl w:ilvl="4">
      <w:start w:val="0"/>
      <w:numFmt w:val="bullet"/>
      <w:lvlText w:val="•"/>
      <w:lvlJc w:val="left"/>
      <w:pPr>
        <w:ind w:left="3542" w:hanging="219"/>
      </w:pPr>
      <w:rPr>
        <w:rFonts w:hint="default"/>
        <w:lang w:val="en-US" w:eastAsia="en-US" w:bidi="ar-SA"/>
      </w:rPr>
    </w:lvl>
    <w:lvl w:ilvl="5">
      <w:start w:val="0"/>
      <w:numFmt w:val="bullet"/>
      <w:lvlText w:val="•"/>
      <w:lvlJc w:val="left"/>
      <w:pPr>
        <w:ind w:left="4247" w:hanging="219"/>
      </w:pPr>
      <w:rPr>
        <w:rFonts w:hint="default"/>
        <w:lang w:val="en-US" w:eastAsia="en-US" w:bidi="ar-SA"/>
      </w:rPr>
    </w:lvl>
    <w:lvl w:ilvl="6">
      <w:start w:val="0"/>
      <w:numFmt w:val="bullet"/>
      <w:lvlText w:val="•"/>
      <w:lvlJc w:val="left"/>
      <w:pPr>
        <w:ind w:left="4953" w:hanging="219"/>
      </w:pPr>
      <w:rPr>
        <w:rFonts w:hint="default"/>
        <w:lang w:val="en-US" w:eastAsia="en-US" w:bidi="ar-SA"/>
      </w:rPr>
    </w:lvl>
    <w:lvl w:ilvl="7">
      <w:start w:val="0"/>
      <w:numFmt w:val="bullet"/>
      <w:lvlText w:val="•"/>
      <w:lvlJc w:val="left"/>
      <w:pPr>
        <w:ind w:left="5658" w:hanging="219"/>
      </w:pPr>
      <w:rPr>
        <w:rFonts w:hint="default"/>
        <w:lang w:val="en-US" w:eastAsia="en-US" w:bidi="ar-SA"/>
      </w:rPr>
    </w:lvl>
    <w:lvl w:ilvl="8">
      <w:start w:val="0"/>
      <w:numFmt w:val="bullet"/>
      <w:lvlText w:val="•"/>
      <w:lvlJc w:val="left"/>
      <w:pPr>
        <w:ind w:left="6364" w:hanging="219"/>
      </w:pPr>
      <w:rPr>
        <w:rFonts w:hint="default"/>
        <w:lang w:val="en-US" w:eastAsia="en-US" w:bidi="ar-SA"/>
      </w:rPr>
    </w:lvl>
  </w:abstractNum>
  <w:abstractNum w:abstractNumId="36">
    <w:multiLevelType w:val="hybridMultilevel"/>
    <w:lvl w:ilvl="0">
      <w:start w:val="0"/>
      <w:numFmt w:val="bullet"/>
      <w:lvlText w:val=""/>
      <w:lvlJc w:val="left"/>
      <w:pPr>
        <w:ind w:left="729" w:hanging="361"/>
      </w:pPr>
      <w:rPr>
        <w:rFonts w:hint="default" w:ascii="Symbol" w:hAnsi="Symbol" w:eastAsia="Symbol" w:cs="Symbol"/>
        <w:b w:val="0"/>
        <w:bCs w:val="0"/>
        <w:i w:val="0"/>
        <w:iCs w:val="0"/>
        <w:color w:val="6D2D9F"/>
        <w:w w:val="100"/>
        <w:sz w:val="22"/>
        <w:szCs w:val="22"/>
        <w:lang w:val="en-US" w:eastAsia="en-US" w:bidi="ar-SA"/>
      </w:rPr>
    </w:lvl>
    <w:lvl w:ilvl="1">
      <w:start w:val="0"/>
      <w:numFmt w:val="bullet"/>
      <w:lvlText w:val="•"/>
      <w:lvlJc w:val="left"/>
      <w:pPr>
        <w:ind w:left="1425" w:hanging="361"/>
      </w:pPr>
      <w:rPr>
        <w:rFonts w:hint="default"/>
        <w:lang w:val="en-US" w:eastAsia="en-US" w:bidi="ar-SA"/>
      </w:rPr>
    </w:lvl>
    <w:lvl w:ilvl="2">
      <w:start w:val="0"/>
      <w:numFmt w:val="bullet"/>
      <w:lvlText w:val="•"/>
      <w:lvlJc w:val="left"/>
      <w:pPr>
        <w:ind w:left="2131" w:hanging="361"/>
      </w:pPr>
      <w:rPr>
        <w:rFonts w:hint="default"/>
        <w:lang w:val="en-US" w:eastAsia="en-US" w:bidi="ar-SA"/>
      </w:rPr>
    </w:lvl>
    <w:lvl w:ilvl="3">
      <w:start w:val="0"/>
      <w:numFmt w:val="bullet"/>
      <w:lvlText w:val="•"/>
      <w:lvlJc w:val="left"/>
      <w:pPr>
        <w:ind w:left="2836" w:hanging="361"/>
      </w:pPr>
      <w:rPr>
        <w:rFonts w:hint="default"/>
        <w:lang w:val="en-US" w:eastAsia="en-US" w:bidi="ar-SA"/>
      </w:rPr>
    </w:lvl>
    <w:lvl w:ilvl="4">
      <w:start w:val="0"/>
      <w:numFmt w:val="bullet"/>
      <w:lvlText w:val="•"/>
      <w:lvlJc w:val="left"/>
      <w:pPr>
        <w:ind w:left="3542" w:hanging="361"/>
      </w:pPr>
      <w:rPr>
        <w:rFonts w:hint="default"/>
        <w:lang w:val="en-US" w:eastAsia="en-US" w:bidi="ar-SA"/>
      </w:rPr>
    </w:lvl>
    <w:lvl w:ilvl="5">
      <w:start w:val="0"/>
      <w:numFmt w:val="bullet"/>
      <w:lvlText w:val="•"/>
      <w:lvlJc w:val="left"/>
      <w:pPr>
        <w:ind w:left="4247" w:hanging="361"/>
      </w:pPr>
      <w:rPr>
        <w:rFonts w:hint="default"/>
        <w:lang w:val="en-US" w:eastAsia="en-US" w:bidi="ar-SA"/>
      </w:rPr>
    </w:lvl>
    <w:lvl w:ilvl="6">
      <w:start w:val="0"/>
      <w:numFmt w:val="bullet"/>
      <w:lvlText w:val="•"/>
      <w:lvlJc w:val="left"/>
      <w:pPr>
        <w:ind w:left="4953" w:hanging="361"/>
      </w:pPr>
      <w:rPr>
        <w:rFonts w:hint="default"/>
        <w:lang w:val="en-US" w:eastAsia="en-US" w:bidi="ar-SA"/>
      </w:rPr>
    </w:lvl>
    <w:lvl w:ilvl="7">
      <w:start w:val="0"/>
      <w:numFmt w:val="bullet"/>
      <w:lvlText w:val="•"/>
      <w:lvlJc w:val="left"/>
      <w:pPr>
        <w:ind w:left="5658" w:hanging="361"/>
      </w:pPr>
      <w:rPr>
        <w:rFonts w:hint="default"/>
        <w:lang w:val="en-US" w:eastAsia="en-US" w:bidi="ar-SA"/>
      </w:rPr>
    </w:lvl>
    <w:lvl w:ilvl="8">
      <w:start w:val="0"/>
      <w:numFmt w:val="bullet"/>
      <w:lvlText w:val="•"/>
      <w:lvlJc w:val="left"/>
      <w:pPr>
        <w:ind w:left="6364" w:hanging="361"/>
      </w:pPr>
      <w:rPr>
        <w:rFonts w:hint="default"/>
        <w:lang w:val="en-US" w:eastAsia="en-US" w:bidi="ar-SA"/>
      </w:rPr>
    </w:lvl>
  </w:abstractNum>
  <w:abstractNum w:abstractNumId="35">
    <w:multiLevelType w:val="hybridMultilevel"/>
    <w:lvl w:ilvl="0">
      <w:start w:val="0"/>
      <w:numFmt w:val="bullet"/>
      <w:lvlText w:val=""/>
      <w:lvlJc w:val="left"/>
      <w:pPr>
        <w:ind w:left="729" w:hanging="361"/>
      </w:pPr>
      <w:rPr>
        <w:rFonts w:hint="default" w:ascii="Symbol" w:hAnsi="Symbol" w:eastAsia="Symbol" w:cs="Symbol"/>
        <w:b w:val="0"/>
        <w:bCs w:val="0"/>
        <w:i w:val="0"/>
        <w:iCs w:val="0"/>
        <w:color w:val="00AF50"/>
        <w:w w:val="100"/>
        <w:sz w:val="22"/>
        <w:szCs w:val="22"/>
        <w:lang w:val="en-US" w:eastAsia="en-US" w:bidi="ar-SA"/>
      </w:rPr>
    </w:lvl>
    <w:lvl w:ilvl="1">
      <w:start w:val="0"/>
      <w:numFmt w:val="bullet"/>
      <w:lvlText w:val="•"/>
      <w:lvlJc w:val="left"/>
      <w:pPr>
        <w:ind w:left="1425" w:hanging="361"/>
      </w:pPr>
      <w:rPr>
        <w:rFonts w:hint="default"/>
        <w:lang w:val="en-US" w:eastAsia="en-US" w:bidi="ar-SA"/>
      </w:rPr>
    </w:lvl>
    <w:lvl w:ilvl="2">
      <w:start w:val="0"/>
      <w:numFmt w:val="bullet"/>
      <w:lvlText w:val="•"/>
      <w:lvlJc w:val="left"/>
      <w:pPr>
        <w:ind w:left="2131" w:hanging="361"/>
      </w:pPr>
      <w:rPr>
        <w:rFonts w:hint="default"/>
        <w:lang w:val="en-US" w:eastAsia="en-US" w:bidi="ar-SA"/>
      </w:rPr>
    </w:lvl>
    <w:lvl w:ilvl="3">
      <w:start w:val="0"/>
      <w:numFmt w:val="bullet"/>
      <w:lvlText w:val="•"/>
      <w:lvlJc w:val="left"/>
      <w:pPr>
        <w:ind w:left="2836" w:hanging="361"/>
      </w:pPr>
      <w:rPr>
        <w:rFonts w:hint="default"/>
        <w:lang w:val="en-US" w:eastAsia="en-US" w:bidi="ar-SA"/>
      </w:rPr>
    </w:lvl>
    <w:lvl w:ilvl="4">
      <w:start w:val="0"/>
      <w:numFmt w:val="bullet"/>
      <w:lvlText w:val="•"/>
      <w:lvlJc w:val="left"/>
      <w:pPr>
        <w:ind w:left="3542" w:hanging="361"/>
      </w:pPr>
      <w:rPr>
        <w:rFonts w:hint="default"/>
        <w:lang w:val="en-US" w:eastAsia="en-US" w:bidi="ar-SA"/>
      </w:rPr>
    </w:lvl>
    <w:lvl w:ilvl="5">
      <w:start w:val="0"/>
      <w:numFmt w:val="bullet"/>
      <w:lvlText w:val="•"/>
      <w:lvlJc w:val="left"/>
      <w:pPr>
        <w:ind w:left="4247" w:hanging="361"/>
      </w:pPr>
      <w:rPr>
        <w:rFonts w:hint="default"/>
        <w:lang w:val="en-US" w:eastAsia="en-US" w:bidi="ar-SA"/>
      </w:rPr>
    </w:lvl>
    <w:lvl w:ilvl="6">
      <w:start w:val="0"/>
      <w:numFmt w:val="bullet"/>
      <w:lvlText w:val="•"/>
      <w:lvlJc w:val="left"/>
      <w:pPr>
        <w:ind w:left="4953" w:hanging="361"/>
      </w:pPr>
      <w:rPr>
        <w:rFonts w:hint="default"/>
        <w:lang w:val="en-US" w:eastAsia="en-US" w:bidi="ar-SA"/>
      </w:rPr>
    </w:lvl>
    <w:lvl w:ilvl="7">
      <w:start w:val="0"/>
      <w:numFmt w:val="bullet"/>
      <w:lvlText w:val="•"/>
      <w:lvlJc w:val="left"/>
      <w:pPr>
        <w:ind w:left="5658" w:hanging="361"/>
      </w:pPr>
      <w:rPr>
        <w:rFonts w:hint="default"/>
        <w:lang w:val="en-US" w:eastAsia="en-US" w:bidi="ar-SA"/>
      </w:rPr>
    </w:lvl>
    <w:lvl w:ilvl="8">
      <w:start w:val="0"/>
      <w:numFmt w:val="bullet"/>
      <w:lvlText w:val="•"/>
      <w:lvlJc w:val="left"/>
      <w:pPr>
        <w:ind w:left="6364" w:hanging="361"/>
      </w:pPr>
      <w:rPr>
        <w:rFonts w:hint="default"/>
        <w:lang w:val="en-US" w:eastAsia="en-US" w:bidi="ar-SA"/>
      </w:rPr>
    </w:lvl>
  </w:abstractNum>
  <w:abstractNum w:abstractNumId="34">
    <w:multiLevelType w:val="hybridMultilevel"/>
    <w:lvl w:ilvl="0">
      <w:start w:val="0"/>
      <w:numFmt w:val="bullet"/>
      <w:lvlText w:val="o"/>
      <w:lvlJc w:val="left"/>
      <w:pPr>
        <w:ind w:left="1590" w:hanging="219"/>
      </w:pPr>
      <w:rPr>
        <w:rFonts w:hint="default" w:ascii="Courier New" w:hAnsi="Courier New" w:eastAsia="Courier New" w:cs="Courier New"/>
        <w:b w:val="0"/>
        <w:bCs w:val="0"/>
        <w:i w:val="0"/>
        <w:iCs w:val="0"/>
        <w:color w:val="6F2F9F"/>
        <w:w w:val="100"/>
        <w:sz w:val="22"/>
        <w:szCs w:val="22"/>
        <w:lang w:val="en-US" w:eastAsia="en-US" w:bidi="ar-SA"/>
      </w:rPr>
    </w:lvl>
    <w:lvl w:ilvl="1">
      <w:start w:val="0"/>
      <w:numFmt w:val="bullet"/>
      <w:lvlText w:val="•"/>
      <w:lvlJc w:val="left"/>
      <w:pPr>
        <w:ind w:left="2217" w:hanging="219"/>
      </w:pPr>
      <w:rPr>
        <w:rFonts w:hint="default"/>
        <w:lang w:val="en-US" w:eastAsia="en-US" w:bidi="ar-SA"/>
      </w:rPr>
    </w:lvl>
    <w:lvl w:ilvl="2">
      <w:start w:val="0"/>
      <w:numFmt w:val="bullet"/>
      <w:lvlText w:val="•"/>
      <w:lvlJc w:val="left"/>
      <w:pPr>
        <w:ind w:left="2835" w:hanging="219"/>
      </w:pPr>
      <w:rPr>
        <w:rFonts w:hint="default"/>
        <w:lang w:val="en-US" w:eastAsia="en-US" w:bidi="ar-SA"/>
      </w:rPr>
    </w:lvl>
    <w:lvl w:ilvl="3">
      <w:start w:val="0"/>
      <w:numFmt w:val="bullet"/>
      <w:lvlText w:val="•"/>
      <w:lvlJc w:val="left"/>
      <w:pPr>
        <w:ind w:left="3452" w:hanging="219"/>
      </w:pPr>
      <w:rPr>
        <w:rFonts w:hint="default"/>
        <w:lang w:val="en-US" w:eastAsia="en-US" w:bidi="ar-SA"/>
      </w:rPr>
    </w:lvl>
    <w:lvl w:ilvl="4">
      <w:start w:val="0"/>
      <w:numFmt w:val="bullet"/>
      <w:lvlText w:val="•"/>
      <w:lvlJc w:val="left"/>
      <w:pPr>
        <w:ind w:left="4070" w:hanging="219"/>
      </w:pPr>
      <w:rPr>
        <w:rFonts w:hint="default"/>
        <w:lang w:val="en-US" w:eastAsia="en-US" w:bidi="ar-SA"/>
      </w:rPr>
    </w:lvl>
    <w:lvl w:ilvl="5">
      <w:start w:val="0"/>
      <w:numFmt w:val="bullet"/>
      <w:lvlText w:val="•"/>
      <w:lvlJc w:val="left"/>
      <w:pPr>
        <w:ind w:left="4687" w:hanging="219"/>
      </w:pPr>
      <w:rPr>
        <w:rFonts w:hint="default"/>
        <w:lang w:val="en-US" w:eastAsia="en-US" w:bidi="ar-SA"/>
      </w:rPr>
    </w:lvl>
    <w:lvl w:ilvl="6">
      <w:start w:val="0"/>
      <w:numFmt w:val="bullet"/>
      <w:lvlText w:val="•"/>
      <w:lvlJc w:val="left"/>
      <w:pPr>
        <w:ind w:left="5305" w:hanging="219"/>
      </w:pPr>
      <w:rPr>
        <w:rFonts w:hint="default"/>
        <w:lang w:val="en-US" w:eastAsia="en-US" w:bidi="ar-SA"/>
      </w:rPr>
    </w:lvl>
    <w:lvl w:ilvl="7">
      <w:start w:val="0"/>
      <w:numFmt w:val="bullet"/>
      <w:lvlText w:val="•"/>
      <w:lvlJc w:val="left"/>
      <w:pPr>
        <w:ind w:left="5922" w:hanging="219"/>
      </w:pPr>
      <w:rPr>
        <w:rFonts w:hint="default"/>
        <w:lang w:val="en-US" w:eastAsia="en-US" w:bidi="ar-SA"/>
      </w:rPr>
    </w:lvl>
    <w:lvl w:ilvl="8">
      <w:start w:val="0"/>
      <w:numFmt w:val="bullet"/>
      <w:lvlText w:val="•"/>
      <w:lvlJc w:val="left"/>
      <w:pPr>
        <w:ind w:left="6540" w:hanging="219"/>
      </w:pPr>
      <w:rPr>
        <w:rFonts w:hint="default"/>
        <w:lang w:val="en-US" w:eastAsia="en-US" w:bidi="ar-SA"/>
      </w:rPr>
    </w:lvl>
  </w:abstractNum>
  <w:abstractNum w:abstractNumId="33">
    <w:multiLevelType w:val="hybridMultilevel"/>
    <w:lvl w:ilvl="0">
      <w:start w:val="0"/>
      <w:numFmt w:val="bullet"/>
      <w:lvlText w:val=""/>
      <w:lvlJc w:val="left"/>
      <w:pPr>
        <w:ind w:left="870" w:hanging="217"/>
      </w:pPr>
      <w:rPr>
        <w:rFonts w:hint="default" w:ascii="Symbol" w:hAnsi="Symbol" w:eastAsia="Symbol" w:cs="Symbol"/>
        <w:w w:val="100"/>
        <w:lang w:val="en-US" w:eastAsia="en-US" w:bidi="ar-SA"/>
      </w:rPr>
    </w:lvl>
    <w:lvl w:ilvl="1">
      <w:start w:val="0"/>
      <w:numFmt w:val="bullet"/>
      <w:lvlText w:val="o"/>
      <w:lvlJc w:val="left"/>
      <w:pPr>
        <w:ind w:left="1590" w:hanging="219"/>
      </w:pPr>
      <w:rPr>
        <w:rFonts w:hint="default" w:ascii="Courier New" w:hAnsi="Courier New" w:eastAsia="Courier New" w:cs="Courier New"/>
        <w:b w:val="0"/>
        <w:bCs w:val="0"/>
        <w:i w:val="0"/>
        <w:iCs w:val="0"/>
        <w:color w:val="6F2F9F"/>
        <w:w w:val="100"/>
        <w:sz w:val="22"/>
        <w:szCs w:val="22"/>
        <w:lang w:val="en-US" w:eastAsia="en-US" w:bidi="ar-SA"/>
      </w:rPr>
    </w:lvl>
    <w:lvl w:ilvl="2">
      <w:start w:val="0"/>
      <w:numFmt w:val="bullet"/>
      <w:lvlText w:val="•"/>
      <w:lvlJc w:val="left"/>
      <w:pPr>
        <w:ind w:left="2286" w:hanging="219"/>
      </w:pPr>
      <w:rPr>
        <w:rFonts w:hint="default"/>
        <w:lang w:val="en-US" w:eastAsia="en-US" w:bidi="ar-SA"/>
      </w:rPr>
    </w:lvl>
    <w:lvl w:ilvl="3">
      <w:start w:val="0"/>
      <w:numFmt w:val="bullet"/>
      <w:lvlText w:val="•"/>
      <w:lvlJc w:val="left"/>
      <w:pPr>
        <w:ind w:left="2972" w:hanging="219"/>
      </w:pPr>
      <w:rPr>
        <w:rFonts w:hint="default"/>
        <w:lang w:val="en-US" w:eastAsia="en-US" w:bidi="ar-SA"/>
      </w:rPr>
    </w:lvl>
    <w:lvl w:ilvl="4">
      <w:start w:val="0"/>
      <w:numFmt w:val="bullet"/>
      <w:lvlText w:val="•"/>
      <w:lvlJc w:val="left"/>
      <w:pPr>
        <w:ind w:left="3658" w:hanging="219"/>
      </w:pPr>
      <w:rPr>
        <w:rFonts w:hint="default"/>
        <w:lang w:val="en-US" w:eastAsia="en-US" w:bidi="ar-SA"/>
      </w:rPr>
    </w:lvl>
    <w:lvl w:ilvl="5">
      <w:start w:val="0"/>
      <w:numFmt w:val="bullet"/>
      <w:lvlText w:val="•"/>
      <w:lvlJc w:val="left"/>
      <w:pPr>
        <w:ind w:left="4344" w:hanging="219"/>
      </w:pPr>
      <w:rPr>
        <w:rFonts w:hint="default"/>
        <w:lang w:val="en-US" w:eastAsia="en-US" w:bidi="ar-SA"/>
      </w:rPr>
    </w:lvl>
    <w:lvl w:ilvl="6">
      <w:start w:val="0"/>
      <w:numFmt w:val="bullet"/>
      <w:lvlText w:val="•"/>
      <w:lvlJc w:val="left"/>
      <w:pPr>
        <w:ind w:left="5030" w:hanging="219"/>
      </w:pPr>
      <w:rPr>
        <w:rFonts w:hint="default"/>
        <w:lang w:val="en-US" w:eastAsia="en-US" w:bidi="ar-SA"/>
      </w:rPr>
    </w:lvl>
    <w:lvl w:ilvl="7">
      <w:start w:val="0"/>
      <w:numFmt w:val="bullet"/>
      <w:lvlText w:val="•"/>
      <w:lvlJc w:val="left"/>
      <w:pPr>
        <w:ind w:left="5716" w:hanging="219"/>
      </w:pPr>
      <w:rPr>
        <w:rFonts w:hint="default"/>
        <w:lang w:val="en-US" w:eastAsia="en-US" w:bidi="ar-SA"/>
      </w:rPr>
    </w:lvl>
    <w:lvl w:ilvl="8">
      <w:start w:val="0"/>
      <w:numFmt w:val="bullet"/>
      <w:lvlText w:val="•"/>
      <w:lvlJc w:val="left"/>
      <w:pPr>
        <w:ind w:left="6402" w:hanging="219"/>
      </w:pPr>
      <w:rPr>
        <w:rFonts w:hint="default"/>
        <w:lang w:val="en-US" w:eastAsia="en-US" w:bidi="ar-SA"/>
      </w:rPr>
    </w:lvl>
  </w:abstractNum>
  <w:abstractNum w:abstractNumId="32">
    <w:multiLevelType w:val="hybridMultilevel"/>
    <w:lvl w:ilvl="0">
      <w:start w:val="0"/>
      <w:numFmt w:val="bullet"/>
      <w:lvlText w:val=""/>
      <w:lvlJc w:val="left"/>
      <w:pPr>
        <w:ind w:left="959" w:hanging="361"/>
      </w:pPr>
      <w:rPr>
        <w:rFonts w:hint="default" w:ascii="Symbol" w:hAnsi="Symbol" w:eastAsia="Symbol" w:cs="Symbol"/>
        <w:b w:val="0"/>
        <w:bCs w:val="0"/>
        <w:i w:val="0"/>
        <w:iCs w:val="0"/>
        <w:color w:val="6D2D9F"/>
        <w:w w:val="100"/>
        <w:sz w:val="22"/>
        <w:szCs w:val="22"/>
        <w:lang w:val="en-US" w:eastAsia="en-US" w:bidi="ar-SA"/>
      </w:rPr>
    </w:lvl>
    <w:lvl w:ilvl="1">
      <w:start w:val="0"/>
      <w:numFmt w:val="bullet"/>
      <w:lvlText w:val="•"/>
      <w:lvlJc w:val="left"/>
      <w:pPr>
        <w:ind w:left="1866" w:hanging="361"/>
      </w:pPr>
      <w:rPr>
        <w:rFonts w:hint="default"/>
        <w:lang w:val="en-US" w:eastAsia="en-US" w:bidi="ar-SA"/>
      </w:rPr>
    </w:lvl>
    <w:lvl w:ilvl="2">
      <w:start w:val="0"/>
      <w:numFmt w:val="bullet"/>
      <w:lvlText w:val="•"/>
      <w:lvlJc w:val="left"/>
      <w:pPr>
        <w:ind w:left="2773" w:hanging="361"/>
      </w:pPr>
      <w:rPr>
        <w:rFonts w:hint="default"/>
        <w:lang w:val="en-US" w:eastAsia="en-US" w:bidi="ar-SA"/>
      </w:rPr>
    </w:lvl>
    <w:lvl w:ilvl="3">
      <w:start w:val="0"/>
      <w:numFmt w:val="bullet"/>
      <w:lvlText w:val="•"/>
      <w:lvlJc w:val="left"/>
      <w:pPr>
        <w:ind w:left="3679" w:hanging="361"/>
      </w:pPr>
      <w:rPr>
        <w:rFonts w:hint="default"/>
        <w:lang w:val="en-US" w:eastAsia="en-US" w:bidi="ar-SA"/>
      </w:rPr>
    </w:lvl>
    <w:lvl w:ilvl="4">
      <w:start w:val="0"/>
      <w:numFmt w:val="bullet"/>
      <w:lvlText w:val="•"/>
      <w:lvlJc w:val="left"/>
      <w:pPr>
        <w:ind w:left="4586" w:hanging="361"/>
      </w:pPr>
      <w:rPr>
        <w:rFonts w:hint="default"/>
        <w:lang w:val="en-US" w:eastAsia="en-US" w:bidi="ar-SA"/>
      </w:rPr>
    </w:lvl>
    <w:lvl w:ilvl="5">
      <w:start w:val="0"/>
      <w:numFmt w:val="bullet"/>
      <w:lvlText w:val="•"/>
      <w:lvlJc w:val="left"/>
      <w:pPr>
        <w:ind w:left="5493" w:hanging="361"/>
      </w:pPr>
      <w:rPr>
        <w:rFonts w:hint="default"/>
        <w:lang w:val="en-US" w:eastAsia="en-US" w:bidi="ar-SA"/>
      </w:rPr>
    </w:lvl>
    <w:lvl w:ilvl="6">
      <w:start w:val="0"/>
      <w:numFmt w:val="bullet"/>
      <w:lvlText w:val="•"/>
      <w:lvlJc w:val="left"/>
      <w:pPr>
        <w:ind w:left="6399" w:hanging="361"/>
      </w:pPr>
      <w:rPr>
        <w:rFonts w:hint="default"/>
        <w:lang w:val="en-US" w:eastAsia="en-US" w:bidi="ar-SA"/>
      </w:rPr>
    </w:lvl>
    <w:lvl w:ilvl="7">
      <w:start w:val="0"/>
      <w:numFmt w:val="bullet"/>
      <w:lvlText w:val="•"/>
      <w:lvlJc w:val="left"/>
      <w:pPr>
        <w:ind w:left="7306" w:hanging="361"/>
      </w:pPr>
      <w:rPr>
        <w:rFonts w:hint="default"/>
        <w:lang w:val="en-US" w:eastAsia="en-US" w:bidi="ar-SA"/>
      </w:rPr>
    </w:lvl>
    <w:lvl w:ilvl="8">
      <w:start w:val="0"/>
      <w:numFmt w:val="bullet"/>
      <w:lvlText w:val="•"/>
      <w:lvlJc w:val="left"/>
      <w:pPr>
        <w:ind w:left="8213" w:hanging="361"/>
      </w:pPr>
      <w:rPr>
        <w:rFonts w:hint="default"/>
        <w:lang w:val="en-US" w:eastAsia="en-US" w:bidi="ar-SA"/>
      </w:rPr>
    </w:lvl>
  </w:abstractNum>
  <w:abstractNum w:abstractNumId="31">
    <w:multiLevelType w:val="hybridMultilevel"/>
    <w:lvl w:ilvl="0">
      <w:start w:val="1"/>
      <w:numFmt w:val="decimal"/>
      <w:lvlText w:val="%1."/>
      <w:lvlJc w:val="left"/>
      <w:pPr>
        <w:ind w:left="958" w:hanging="360"/>
        <w:jc w:val="left"/>
      </w:pPr>
      <w:rPr>
        <w:rFonts w:hint="default" w:ascii="Calibri Light" w:hAnsi="Calibri Light" w:eastAsia="Calibri Light" w:cs="Calibri Light"/>
        <w:b w:val="0"/>
        <w:bCs w:val="0"/>
        <w:i/>
        <w:iCs/>
        <w:color w:val="00AF50"/>
        <w:w w:val="100"/>
        <w:sz w:val="22"/>
        <w:szCs w:val="22"/>
        <w:lang w:val="en-US" w:eastAsia="en-US" w:bidi="ar-SA"/>
      </w:rPr>
    </w:lvl>
    <w:lvl w:ilvl="1">
      <w:start w:val="0"/>
      <w:numFmt w:val="bullet"/>
      <w:lvlText w:val="•"/>
      <w:lvlJc w:val="left"/>
      <w:pPr>
        <w:ind w:left="1866" w:hanging="360"/>
      </w:pPr>
      <w:rPr>
        <w:rFonts w:hint="default"/>
        <w:lang w:val="en-US" w:eastAsia="en-US" w:bidi="ar-SA"/>
      </w:rPr>
    </w:lvl>
    <w:lvl w:ilvl="2">
      <w:start w:val="0"/>
      <w:numFmt w:val="bullet"/>
      <w:lvlText w:val="•"/>
      <w:lvlJc w:val="left"/>
      <w:pPr>
        <w:ind w:left="2773" w:hanging="360"/>
      </w:pPr>
      <w:rPr>
        <w:rFonts w:hint="default"/>
        <w:lang w:val="en-US" w:eastAsia="en-US" w:bidi="ar-SA"/>
      </w:rPr>
    </w:lvl>
    <w:lvl w:ilvl="3">
      <w:start w:val="0"/>
      <w:numFmt w:val="bullet"/>
      <w:lvlText w:val="•"/>
      <w:lvlJc w:val="left"/>
      <w:pPr>
        <w:ind w:left="3679" w:hanging="360"/>
      </w:pPr>
      <w:rPr>
        <w:rFonts w:hint="default"/>
        <w:lang w:val="en-US" w:eastAsia="en-US" w:bidi="ar-SA"/>
      </w:rPr>
    </w:lvl>
    <w:lvl w:ilvl="4">
      <w:start w:val="0"/>
      <w:numFmt w:val="bullet"/>
      <w:lvlText w:val="•"/>
      <w:lvlJc w:val="left"/>
      <w:pPr>
        <w:ind w:left="4586" w:hanging="360"/>
      </w:pPr>
      <w:rPr>
        <w:rFonts w:hint="default"/>
        <w:lang w:val="en-US" w:eastAsia="en-US" w:bidi="ar-SA"/>
      </w:rPr>
    </w:lvl>
    <w:lvl w:ilvl="5">
      <w:start w:val="0"/>
      <w:numFmt w:val="bullet"/>
      <w:lvlText w:val="•"/>
      <w:lvlJc w:val="left"/>
      <w:pPr>
        <w:ind w:left="5493" w:hanging="360"/>
      </w:pPr>
      <w:rPr>
        <w:rFonts w:hint="default"/>
        <w:lang w:val="en-US" w:eastAsia="en-US" w:bidi="ar-SA"/>
      </w:rPr>
    </w:lvl>
    <w:lvl w:ilvl="6">
      <w:start w:val="0"/>
      <w:numFmt w:val="bullet"/>
      <w:lvlText w:val="•"/>
      <w:lvlJc w:val="left"/>
      <w:pPr>
        <w:ind w:left="6399" w:hanging="360"/>
      </w:pPr>
      <w:rPr>
        <w:rFonts w:hint="default"/>
        <w:lang w:val="en-US" w:eastAsia="en-US" w:bidi="ar-SA"/>
      </w:rPr>
    </w:lvl>
    <w:lvl w:ilvl="7">
      <w:start w:val="0"/>
      <w:numFmt w:val="bullet"/>
      <w:lvlText w:val="•"/>
      <w:lvlJc w:val="left"/>
      <w:pPr>
        <w:ind w:left="7306" w:hanging="360"/>
      </w:pPr>
      <w:rPr>
        <w:rFonts w:hint="default"/>
        <w:lang w:val="en-US" w:eastAsia="en-US" w:bidi="ar-SA"/>
      </w:rPr>
    </w:lvl>
    <w:lvl w:ilvl="8">
      <w:start w:val="0"/>
      <w:numFmt w:val="bullet"/>
      <w:lvlText w:val="•"/>
      <w:lvlJc w:val="left"/>
      <w:pPr>
        <w:ind w:left="8213" w:hanging="360"/>
      </w:pPr>
      <w:rPr>
        <w:rFonts w:hint="default"/>
        <w:lang w:val="en-US" w:eastAsia="en-US" w:bidi="ar-SA"/>
      </w:rPr>
    </w:lvl>
  </w:abstractNum>
  <w:abstractNum w:abstractNumId="30">
    <w:multiLevelType w:val="hybridMultilevel"/>
    <w:lvl w:ilvl="0">
      <w:start w:val="1"/>
      <w:numFmt w:val="decimal"/>
      <w:lvlText w:val="%1."/>
      <w:lvlJc w:val="left"/>
      <w:pPr>
        <w:ind w:left="951" w:hanging="356"/>
        <w:jc w:val="left"/>
      </w:pPr>
      <w:rPr>
        <w:rFonts w:hint="default" w:ascii="Calibri Light" w:hAnsi="Calibri Light" w:eastAsia="Calibri Light" w:cs="Calibri Light"/>
        <w:b w:val="0"/>
        <w:bCs w:val="0"/>
        <w:i/>
        <w:iCs/>
        <w:color w:val="00AF50"/>
        <w:w w:val="100"/>
        <w:sz w:val="22"/>
        <w:szCs w:val="22"/>
        <w:lang w:val="en-US" w:eastAsia="en-US" w:bidi="ar-SA"/>
      </w:rPr>
    </w:lvl>
    <w:lvl w:ilvl="1">
      <w:start w:val="0"/>
      <w:numFmt w:val="bullet"/>
      <w:lvlText w:val="•"/>
      <w:lvlJc w:val="left"/>
      <w:pPr>
        <w:ind w:left="1866" w:hanging="356"/>
      </w:pPr>
      <w:rPr>
        <w:rFonts w:hint="default"/>
        <w:lang w:val="en-US" w:eastAsia="en-US" w:bidi="ar-SA"/>
      </w:rPr>
    </w:lvl>
    <w:lvl w:ilvl="2">
      <w:start w:val="0"/>
      <w:numFmt w:val="bullet"/>
      <w:lvlText w:val="•"/>
      <w:lvlJc w:val="left"/>
      <w:pPr>
        <w:ind w:left="2773" w:hanging="356"/>
      </w:pPr>
      <w:rPr>
        <w:rFonts w:hint="default"/>
        <w:lang w:val="en-US" w:eastAsia="en-US" w:bidi="ar-SA"/>
      </w:rPr>
    </w:lvl>
    <w:lvl w:ilvl="3">
      <w:start w:val="0"/>
      <w:numFmt w:val="bullet"/>
      <w:lvlText w:val="•"/>
      <w:lvlJc w:val="left"/>
      <w:pPr>
        <w:ind w:left="3679" w:hanging="356"/>
      </w:pPr>
      <w:rPr>
        <w:rFonts w:hint="default"/>
        <w:lang w:val="en-US" w:eastAsia="en-US" w:bidi="ar-SA"/>
      </w:rPr>
    </w:lvl>
    <w:lvl w:ilvl="4">
      <w:start w:val="0"/>
      <w:numFmt w:val="bullet"/>
      <w:lvlText w:val="•"/>
      <w:lvlJc w:val="left"/>
      <w:pPr>
        <w:ind w:left="4586" w:hanging="356"/>
      </w:pPr>
      <w:rPr>
        <w:rFonts w:hint="default"/>
        <w:lang w:val="en-US" w:eastAsia="en-US" w:bidi="ar-SA"/>
      </w:rPr>
    </w:lvl>
    <w:lvl w:ilvl="5">
      <w:start w:val="0"/>
      <w:numFmt w:val="bullet"/>
      <w:lvlText w:val="•"/>
      <w:lvlJc w:val="left"/>
      <w:pPr>
        <w:ind w:left="5493" w:hanging="356"/>
      </w:pPr>
      <w:rPr>
        <w:rFonts w:hint="default"/>
        <w:lang w:val="en-US" w:eastAsia="en-US" w:bidi="ar-SA"/>
      </w:rPr>
    </w:lvl>
    <w:lvl w:ilvl="6">
      <w:start w:val="0"/>
      <w:numFmt w:val="bullet"/>
      <w:lvlText w:val="•"/>
      <w:lvlJc w:val="left"/>
      <w:pPr>
        <w:ind w:left="6399" w:hanging="356"/>
      </w:pPr>
      <w:rPr>
        <w:rFonts w:hint="default"/>
        <w:lang w:val="en-US" w:eastAsia="en-US" w:bidi="ar-SA"/>
      </w:rPr>
    </w:lvl>
    <w:lvl w:ilvl="7">
      <w:start w:val="0"/>
      <w:numFmt w:val="bullet"/>
      <w:lvlText w:val="•"/>
      <w:lvlJc w:val="left"/>
      <w:pPr>
        <w:ind w:left="7306" w:hanging="356"/>
      </w:pPr>
      <w:rPr>
        <w:rFonts w:hint="default"/>
        <w:lang w:val="en-US" w:eastAsia="en-US" w:bidi="ar-SA"/>
      </w:rPr>
    </w:lvl>
    <w:lvl w:ilvl="8">
      <w:start w:val="0"/>
      <w:numFmt w:val="bullet"/>
      <w:lvlText w:val="•"/>
      <w:lvlJc w:val="left"/>
      <w:pPr>
        <w:ind w:left="8213" w:hanging="356"/>
      </w:pPr>
      <w:rPr>
        <w:rFonts w:hint="default"/>
        <w:lang w:val="en-US" w:eastAsia="en-US" w:bidi="ar-SA"/>
      </w:rPr>
    </w:lvl>
  </w:abstractNum>
  <w:abstractNum w:abstractNumId="29">
    <w:multiLevelType w:val="hybridMultilevel"/>
    <w:lvl w:ilvl="0">
      <w:start w:val="1"/>
      <w:numFmt w:val="decimal"/>
      <w:lvlText w:val="%1."/>
      <w:lvlJc w:val="left"/>
      <w:pPr>
        <w:ind w:left="959" w:hanging="360"/>
        <w:jc w:val="left"/>
      </w:pPr>
      <w:rPr>
        <w:rFonts w:hint="default" w:ascii="Calibri Light" w:hAnsi="Calibri Light" w:eastAsia="Calibri Light" w:cs="Calibri Light"/>
        <w:b w:val="0"/>
        <w:bCs w:val="0"/>
        <w:i/>
        <w:iCs/>
        <w:color w:val="00AF50"/>
        <w:w w:val="100"/>
        <w:sz w:val="22"/>
        <w:szCs w:val="22"/>
        <w:lang w:val="en-US" w:eastAsia="en-US" w:bidi="ar-SA"/>
      </w:rPr>
    </w:lvl>
    <w:lvl w:ilvl="1">
      <w:start w:val="1"/>
      <w:numFmt w:val="lowerLetter"/>
      <w:lvlText w:val="%2."/>
      <w:lvlJc w:val="left"/>
      <w:pPr>
        <w:ind w:left="1679" w:hanging="360"/>
        <w:jc w:val="left"/>
      </w:pPr>
      <w:rPr>
        <w:rFonts w:hint="default" w:ascii="Calibri Light" w:hAnsi="Calibri Light" w:eastAsia="Calibri Light" w:cs="Calibri Light"/>
        <w:b w:val="0"/>
        <w:bCs w:val="0"/>
        <w:i/>
        <w:iCs/>
        <w:color w:val="00AF50"/>
        <w:w w:val="100"/>
        <w:sz w:val="22"/>
        <w:szCs w:val="22"/>
        <w:lang w:val="en-US" w:eastAsia="en-US" w:bidi="ar-SA"/>
      </w:rPr>
    </w:lvl>
    <w:lvl w:ilvl="2">
      <w:start w:val="0"/>
      <w:numFmt w:val="bullet"/>
      <w:lvlText w:val="•"/>
      <w:lvlJc w:val="left"/>
      <w:pPr>
        <w:ind w:left="2607" w:hanging="360"/>
      </w:pPr>
      <w:rPr>
        <w:rFonts w:hint="default"/>
        <w:lang w:val="en-US" w:eastAsia="en-US" w:bidi="ar-SA"/>
      </w:rPr>
    </w:lvl>
    <w:lvl w:ilvl="3">
      <w:start w:val="0"/>
      <w:numFmt w:val="bullet"/>
      <w:lvlText w:val="•"/>
      <w:lvlJc w:val="left"/>
      <w:pPr>
        <w:ind w:left="3534" w:hanging="360"/>
      </w:pPr>
      <w:rPr>
        <w:rFonts w:hint="default"/>
        <w:lang w:val="en-US" w:eastAsia="en-US" w:bidi="ar-SA"/>
      </w:rPr>
    </w:lvl>
    <w:lvl w:ilvl="4">
      <w:start w:val="0"/>
      <w:numFmt w:val="bullet"/>
      <w:lvlText w:val="•"/>
      <w:lvlJc w:val="left"/>
      <w:pPr>
        <w:ind w:left="4462" w:hanging="360"/>
      </w:pPr>
      <w:rPr>
        <w:rFonts w:hint="default"/>
        <w:lang w:val="en-US" w:eastAsia="en-US" w:bidi="ar-SA"/>
      </w:rPr>
    </w:lvl>
    <w:lvl w:ilvl="5">
      <w:start w:val="0"/>
      <w:numFmt w:val="bullet"/>
      <w:lvlText w:val="•"/>
      <w:lvlJc w:val="left"/>
      <w:pPr>
        <w:ind w:left="5389" w:hanging="360"/>
      </w:pPr>
      <w:rPr>
        <w:rFonts w:hint="default"/>
        <w:lang w:val="en-US" w:eastAsia="en-US" w:bidi="ar-SA"/>
      </w:rPr>
    </w:lvl>
    <w:lvl w:ilvl="6">
      <w:start w:val="0"/>
      <w:numFmt w:val="bullet"/>
      <w:lvlText w:val="•"/>
      <w:lvlJc w:val="left"/>
      <w:pPr>
        <w:ind w:left="6316" w:hanging="360"/>
      </w:pPr>
      <w:rPr>
        <w:rFonts w:hint="default"/>
        <w:lang w:val="en-US" w:eastAsia="en-US" w:bidi="ar-SA"/>
      </w:rPr>
    </w:lvl>
    <w:lvl w:ilvl="7">
      <w:start w:val="0"/>
      <w:numFmt w:val="bullet"/>
      <w:lvlText w:val="•"/>
      <w:lvlJc w:val="left"/>
      <w:pPr>
        <w:ind w:left="7244" w:hanging="360"/>
      </w:pPr>
      <w:rPr>
        <w:rFonts w:hint="default"/>
        <w:lang w:val="en-US" w:eastAsia="en-US" w:bidi="ar-SA"/>
      </w:rPr>
    </w:lvl>
    <w:lvl w:ilvl="8">
      <w:start w:val="0"/>
      <w:numFmt w:val="bullet"/>
      <w:lvlText w:val="•"/>
      <w:lvlJc w:val="left"/>
      <w:pPr>
        <w:ind w:left="8171" w:hanging="360"/>
      </w:pPr>
      <w:rPr>
        <w:rFonts w:hint="default"/>
        <w:lang w:val="en-US" w:eastAsia="en-US" w:bidi="ar-SA"/>
      </w:rPr>
    </w:lvl>
  </w:abstractNum>
  <w:abstractNum w:abstractNumId="28">
    <w:multiLevelType w:val="hybridMultilevel"/>
    <w:lvl w:ilvl="0">
      <w:start w:val="1"/>
      <w:numFmt w:val="decimal"/>
      <w:lvlText w:val="%1."/>
      <w:lvlJc w:val="left"/>
      <w:pPr>
        <w:ind w:left="960" w:hanging="360"/>
        <w:jc w:val="left"/>
      </w:pPr>
      <w:rPr>
        <w:rFonts w:hint="default" w:ascii="Calibri Light" w:hAnsi="Calibri Light" w:eastAsia="Calibri Light" w:cs="Calibri Light"/>
        <w:b w:val="0"/>
        <w:bCs w:val="0"/>
        <w:i/>
        <w:iCs/>
        <w:color w:val="00AF50"/>
        <w:w w:val="100"/>
        <w:sz w:val="22"/>
        <w:szCs w:val="22"/>
        <w:lang w:val="en-US" w:eastAsia="en-US" w:bidi="ar-SA"/>
      </w:rPr>
    </w:lvl>
    <w:lvl w:ilvl="1">
      <w:start w:val="0"/>
      <w:numFmt w:val="bullet"/>
      <w:lvlText w:val=""/>
      <w:lvlJc w:val="left"/>
      <w:pPr>
        <w:ind w:left="1319" w:hanging="361"/>
      </w:pPr>
      <w:rPr>
        <w:rFonts w:hint="default" w:ascii="Symbol" w:hAnsi="Symbol" w:eastAsia="Symbol" w:cs="Symbol"/>
        <w:b w:val="0"/>
        <w:bCs w:val="0"/>
        <w:i w:val="0"/>
        <w:iCs w:val="0"/>
        <w:color w:val="00AF50"/>
        <w:w w:val="100"/>
        <w:sz w:val="22"/>
        <w:szCs w:val="22"/>
        <w:lang w:val="en-US" w:eastAsia="en-US" w:bidi="ar-SA"/>
      </w:rPr>
    </w:lvl>
    <w:lvl w:ilvl="2">
      <w:start w:val="0"/>
      <w:numFmt w:val="bullet"/>
      <w:lvlText w:val="•"/>
      <w:lvlJc w:val="left"/>
      <w:pPr>
        <w:ind w:left="2287" w:hanging="361"/>
      </w:pPr>
      <w:rPr>
        <w:rFonts w:hint="default"/>
        <w:lang w:val="en-US" w:eastAsia="en-US" w:bidi="ar-SA"/>
      </w:rPr>
    </w:lvl>
    <w:lvl w:ilvl="3">
      <w:start w:val="0"/>
      <w:numFmt w:val="bullet"/>
      <w:lvlText w:val="•"/>
      <w:lvlJc w:val="left"/>
      <w:pPr>
        <w:ind w:left="3254" w:hanging="361"/>
      </w:pPr>
      <w:rPr>
        <w:rFonts w:hint="default"/>
        <w:lang w:val="en-US" w:eastAsia="en-US" w:bidi="ar-SA"/>
      </w:rPr>
    </w:lvl>
    <w:lvl w:ilvl="4">
      <w:start w:val="0"/>
      <w:numFmt w:val="bullet"/>
      <w:lvlText w:val="•"/>
      <w:lvlJc w:val="left"/>
      <w:pPr>
        <w:ind w:left="4222" w:hanging="361"/>
      </w:pPr>
      <w:rPr>
        <w:rFonts w:hint="default"/>
        <w:lang w:val="en-US" w:eastAsia="en-US" w:bidi="ar-SA"/>
      </w:rPr>
    </w:lvl>
    <w:lvl w:ilvl="5">
      <w:start w:val="0"/>
      <w:numFmt w:val="bullet"/>
      <w:lvlText w:val="•"/>
      <w:lvlJc w:val="left"/>
      <w:pPr>
        <w:ind w:left="5189" w:hanging="361"/>
      </w:pPr>
      <w:rPr>
        <w:rFonts w:hint="default"/>
        <w:lang w:val="en-US" w:eastAsia="en-US" w:bidi="ar-SA"/>
      </w:rPr>
    </w:lvl>
    <w:lvl w:ilvl="6">
      <w:start w:val="0"/>
      <w:numFmt w:val="bullet"/>
      <w:lvlText w:val="•"/>
      <w:lvlJc w:val="left"/>
      <w:pPr>
        <w:ind w:left="6156" w:hanging="361"/>
      </w:pPr>
      <w:rPr>
        <w:rFonts w:hint="default"/>
        <w:lang w:val="en-US" w:eastAsia="en-US" w:bidi="ar-SA"/>
      </w:rPr>
    </w:lvl>
    <w:lvl w:ilvl="7">
      <w:start w:val="0"/>
      <w:numFmt w:val="bullet"/>
      <w:lvlText w:val="•"/>
      <w:lvlJc w:val="left"/>
      <w:pPr>
        <w:ind w:left="7124" w:hanging="361"/>
      </w:pPr>
      <w:rPr>
        <w:rFonts w:hint="default"/>
        <w:lang w:val="en-US" w:eastAsia="en-US" w:bidi="ar-SA"/>
      </w:rPr>
    </w:lvl>
    <w:lvl w:ilvl="8">
      <w:start w:val="0"/>
      <w:numFmt w:val="bullet"/>
      <w:lvlText w:val="•"/>
      <w:lvlJc w:val="left"/>
      <w:pPr>
        <w:ind w:left="8091" w:hanging="361"/>
      </w:pPr>
      <w:rPr>
        <w:rFonts w:hint="default"/>
        <w:lang w:val="en-US" w:eastAsia="en-US" w:bidi="ar-SA"/>
      </w:rPr>
    </w:lvl>
  </w:abstractNum>
  <w:abstractNum w:abstractNumId="27">
    <w:multiLevelType w:val="hybridMultilevel"/>
    <w:lvl w:ilvl="0">
      <w:start w:val="0"/>
      <w:numFmt w:val="bullet"/>
      <w:lvlText w:val="*"/>
      <w:lvlJc w:val="left"/>
      <w:pPr>
        <w:ind w:left="960" w:hanging="293"/>
      </w:pPr>
      <w:rPr>
        <w:rFonts w:hint="default" w:ascii="Calibri Light" w:hAnsi="Calibri Light" w:eastAsia="Calibri Light" w:cs="Calibri Light"/>
        <w:b w:val="0"/>
        <w:bCs w:val="0"/>
        <w:i/>
        <w:iCs/>
        <w:color w:val="00AF50"/>
        <w:w w:val="100"/>
        <w:sz w:val="22"/>
        <w:szCs w:val="22"/>
        <w:lang w:val="en-US" w:eastAsia="en-US" w:bidi="ar-SA"/>
      </w:rPr>
    </w:lvl>
    <w:lvl w:ilvl="1">
      <w:start w:val="0"/>
      <w:numFmt w:val="bullet"/>
      <w:lvlText w:val=""/>
      <w:lvlJc w:val="left"/>
      <w:pPr>
        <w:ind w:left="1387" w:hanging="361"/>
      </w:pPr>
      <w:rPr>
        <w:rFonts w:hint="default" w:ascii="Symbol" w:hAnsi="Symbol" w:eastAsia="Symbol" w:cs="Symbol"/>
        <w:b w:val="0"/>
        <w:bCs w:val="0"/>
        <w:i w:val="0"/>
        <w:iCs w:val="0"/>
        <w:color w:val="00AF50"/>
        <w:w w:val="100"/>
        <w:sz w:val="22"/>
        <w:szCs w:val="22"/>
        <w:lang w:val="en-US" w:eastAsia="en-US" w:bidi="ar-SA"/>
      </w:rPr>
    </w:lvl>
    <w:lvl w:ilvl="2">
      <w:start w:val="0"/>
      <w:numFmt w:val="bullet"/>
      <w:lvlText w:val="•"/>
      <w:lvlJc w:val="left"/>
      <w:pPr>
        <w:ind w:left="2340" w:hanging="361"/>
      </w:pPr>
      <w:rPr>
        <w:rFonts w:hint="default"/>
        <w:lang w:val="en-US" w:eastAsia="en-US" w:bidi="ar-SA"/>
      </w:rPr>
    </w:lvl>
    <w:lvl w:ilvl="3">
      <w:start w:val="0"/>
      <w:numFmt w:val="bullet"/>
      <w:lvlText w:val="•"/>
      <w:lvlJc w:val="left"/>
      <w:pPr>
        <w:ind w:left="3301" w:hanging="361"/>
      </w:pPr>
      <w:rPr>
        <w:rFonts w:hint="default"/>
        <w:lang w:val="en-US" w:eastAsia="en-US" w:bidi="ar-SA"/>
      </w:rPr>
    </w:lvl>
    <w:lvl w:ilvl="4">
      <w:start w:val="0"/>
      <w:numFmt w:val="bullet"/>
      <w:lvlText w:val="•"/>
      <w:lvlJc w:val="left"/>
      <w:pPr>
        <w:ind w:left="4262" w:hanging="361"/>
      </w:pPr>
      <w:rPr>
        <w:rFonts w:hint="default"/>
        <w:lang w:val="en-US" w:eastAsia="en-US" w:bidi="ar-SA"/>
      </w:rPr>
    </w:lvl>
    <w:lvl w:ilvl="5">
      <w:start w:val="0"/>
      <w:numFmt w:val="bullet"/>
      <w:lvlText w:val="•"/>
      <w:lvlJc w:val="left"/>
      <w:pPr>
        <w:ind w:left="5222" w:hanging="361"/>
      </w:pPr>
      <w:rPr>
        <w:rFonts w:hint="default"/>
        <w:lang w:val="en-US" w:eastAsia="en-US" w:bidi="ar-SA"/>
      </w:rPr>
    </w:lvl>
    <w:lvl w:ilvl="6">
      <w:start w:val="0"/>
      <w:numFmt w:val="bullet"/>
      <w:lvlText w:val="•"/>
      <w:lvlJc w:val="left"/>
      <w:pPr>
        <w:ind w:left="6183" w:hanging="361"/>
      </w:pPr>
      <w:rPr>
        <w:rFonts w:hint="default"/>
        <w:lang w:val="en-US" w:eastAsia="en-US" w:bidi="ar-SA"/>
      </w:rPr>
    </w:lvl>
    <w:lvl w:ilvl="7">
      <w:start w:val="0"/>
      <w:numFmt w:val="bullet"/>
      <w:lvlText w:val="•"/>
      <w:lvlJc w:val="left"/>
      <w:pPr>
        <w:ind w:left="7144" w:hanging="361"/>
      </w:pPr>
      <w:rPr>
        <w:rFonts w:hint="default"/>
        <w:lang w:val="en-US" w:eastAsia="en-US" w:bidi="ar-SA"/>
      </w:rPr>
    </w:lvl>
    <w:lvl w:ilvl="8">
      <w:start w:val="0"/>
      <w:numFmt w:val="bullet"/>
      <w:lvlText w:val="•"/>
      <w:lvlJc w:val="left"/>
      <w:pPr>
        <w:ind w:left="8104" w:hanging="361"/>
      </w:pPr>
      <w:rPr>
        <w:rFonts w:hint="default"/>
        <w:lang w:val="en-US" w:eastAsia="en-US" w:bidi="ar-SA"/>
      </w:rPr>
    </w:lvl>
  </w:abstractNum>
  <w:abstractNum w:abstractNumId="26">
    <w:multiLevelType w:val="hybridMultilevel"/>
    <w:lvl w:ilvl="0">
      <w:start w:val="0"/>
      <w:numFmt w:val="bullet"/>
      <w:lvlText w:val=""/>
      <w:lvlJc w:val="left"/>
      <w:pPr>
        <w:ind w:left="1387" w:hanging="361"/>
      </w:pPr>
      <w:rPr>
        <w:rFonts w:hint="default" w:ascii="Symbol" w:hAnsi="Symbol" w:eastAsia="Symbol" w:cs="Symbol"/>
        <w:b w:val="0"/>
        <w:bCs w:val="0"/>
        <w:i w:val="0"/>
        <w:iCs w:val="0"/>
        <w:color w:val="00AF50"/>
        <w:w w:val="100"/>
        <w:sz w:val="22"/>
        <w:szCs w:val="22"/>
        <w:lang w:val="en-US" w:eastAsia="en-US" w:bidi="ar-SA"/>
      </w:rPr>
    </w:lvl>
    <w:lvl w:ilvl="1">
      <w:start w:val="0"/>
      <w:numFmt w:val="bullet"/>
      <w:lvlText w:val="•"/>
      <w:lvlJc w:val="left"/>
      <w:pPr>
        <w:ind w:left="2244" w:hanging="361"/>
      </w:pPr>
      <w:rPr>
        <w:rFonts w:hint="default"/>
        <w:lang w:val="en-US" w:eastAsia="en-US" w:bidi="ar-SA"/>
      </w:rPr>
    </w:lvl>
    <w:lvl w:ilvl="2">
      <w:start w:val="0"/>
      <w:numFmt w:val="bullet"/>
      <w:lvlText w:val="•"/>
      <w:lvlJc w:val="left"/>
      <w:pPr>
        <w:ind w:left="3109" w:hanging="361"/>
      </w:pPr>
      <w:rPr>
        <w:rFonts w:hint="default"/>
        <w:lang w:val="en-US" w:eastAsia="en-US" w:bidi="ar-SA"/>
      </w:rPr>
    </w:lvl>
    <w:lvl w:ilvl="3">
      <w:start w:val="0"/>
      <w:numFmt w:val="bullet"/>
      <w:lvlText w:val="•"/>
      <w:lvlJc w:val="left"/>
      <w:pPr>
        <w:ind w:left="3973" w:hanging="361"/>
      </w:pPr>
      <w:rPr>
        <w:rFonts w:hint="default"/>
        <w:lang w:val="en-US" w:eastAsia="en-US" w:bidi="ar-SA"/>
      </w:rPr>
    </w:lvl>
    <w:lvl w:ilvl="4">
      <w:start w:val="0"/>
      <w:numFmt w:val="bullet"/>
      <w:lvlText w:val="•"/>
      <w:lvlJc w:val="left"/>
      <w:pPr>
        <w:ind w:left="4838" w:hanging="361"/>
      </w:pPr>
      <w:rPr>
        <w:rFonts w:hint="default"/>
        <w:lang w:val="en-US" w:eastAsia="en-US" w:bidi="ar-SA"/>
      </w:rPr>
    </w:lvl>
    <w:lvl w:ilvl="5">
      <w:start w:val="0"/>
      <w:numFmt w:val="bullet"/>
      <w:lvlText w:val="•"/>
      <w:lvlJc w:val="left"/>
      <w:pPr>
        <w:ind w:left="5703" w:hanging="361"/>
      </w:pPr>
      <w:rPr>
        <w:rFonts w:hint="default"/>
        <w:lang w:val="en-US" w:eastAsia="en-US" w:bidi="ar-SA"/>
      </w:rPr>
    </w:lvl>
    <w:lvl w:ilvl="6">
      <w:start w:val="0"/>
      <w:numFmt w:val="bullet"/>
      <w:lvlText w:val="•"/>
      <w:lvlJc w:val="left"/>
      <w:pPr>
        <w:ind w:left="6567" w:hanging="361"/>
      </w:pPr>
      <w:rPr>
        <w:rFonts w:hint="default"/>
        <w:lang w:val="en-US" w:eastAsia="en-US" w:bidi="ar-SA"/>
      </w:rPr>
    </w:lvl>
    <w:lvl w:ilvl="7">
      <w:start w:val="0"/>
      <w:numFmt w:val="bullet"/>
      <w:lvlText w:val="•"/>
      <w:lvlJc w:val="left"/>
      <w:pPr>
        <w:ind w:left="7432" w:hanging="361"/>
      </w:pPr>
      <w:rPr>
        <w:rFonts w:hint="default"/>
        <w:lang w:val="en-US" w:eastAsia="en-US" w:bidi="ar-SA"/>
      </w:rPr>
    </w:lvl>
    <w:lvl w:ilvl="8">
      <w:start w:val="0"/>
      <w:numFmt w:val="bullet"/>
      <w:lvlText w:val="•"/>
      <w:lvlJc w:val="left"/>
      <w:pPr>
        <w:ind w:left="8297" w:hanging="361"/>
      </w:pPr>
      <w:rPr>
        <w:rFonts w:hint="default"/>
        <w:lang w:val="en-US" w:eastAsia="en-US" w:bidi="ar-SA"/>
      </w:rPr>
    </w:lvl>
  </w:abstractNum>
  <w:abstractNum w:abstractNumId="25">
    <w:multiLevelType w:val="hybridMultilevel"/>
    <w:lvl w:ilvl="0">
      <w:start w:val="0"/>
      <w:numFmt w:val="bullet"/>
      <w:lvlText w:val=""/>
      <w:lvlJc w:val="left"/>
      <w:pPr>
        <w:ind w:left="960" w:hanging="361"/>
      </w:pPr>
      <w:rPr>
        <w:rFonts w:hint="default" w:ascii="Symbol" w:hAnsi="Symbol" w:eastAsia="Symbol" w:cs="Symbol"/>
        <w:w w:val="100"/>
        <w:lang w:val="en-US" w:eastAsia="en-US" w:bidi="ar-SA"/>
      </w:rPr>
    </w:lvl>
    <w:lvl w:ilvl="1">
      <w:start w:val="0"/>
      <w:numFmt w:val="bullet"/>
      <w:lvlText w:val="o"/>
      <w:lvlJc w:val="left"/>
      <w:pPr>
        <w:ind w:left="1680" w:hanging="360"/>
      </w:pPr>
      <w:rPr>
        <w:rFonts w:hint="default" w:ascii="Courier New" w:hAnsi="Courier New" w:eastAsia="Courier New" w:cs="Courier New"/>
        <w:b w:val="0"/>
        <w:bCs w:val="0"/>
        <w:i w:val="0"/>
        <w:iCs w:val="0"/>
        <w:color w:val="00AF50"/>
        <w:w w:val="100"/>
        <w:sz w:val="22"/>
        <w:szCs w:val="22"/>
        <w:lang w:val="en-US" w:eastAsia="en-US" w:bidi="ar-SA"/>
      </w:rPr>
    </w:lvl>
    <w:lvl w:ilvl="2">
      <w:start w:val="0"/>
      <w:numFmt w:val="bullet"/>
      <w:lvlText w:val="•"/>
      <w:lvlJc w:val="left"/>
      <w:pPr>
        <w:ind w:left="2607" w:hanging="360"/>
      </w:pPr>
      <w:rPr>
        <w:rFonts w:hint="default"/>
        <w:lang w:val="en-US" w:eastAsia="en-US" w:bidi="ar-SA"/>
      </w:rPr>
    </w:lvl>
    <w:lvl w:ilvl="3">
      <w:start w:val="0"/>
      <w:numFmt w:val="bullet"/>
      <w:lvlText w:val="•"/>
      <w:lvlJc w:val="left"/>
      <w:pPr>
        <w:ind w:left="3534" w:hanging="360"/>
      </w:pPr>
      <w:rPr>
        <w:rFonts w:hint="default"/>
        <w:lang w:val="en-US" w:eastAsia="en-US" w:bidi="ar-SA"/>
      </w:rPr>
    </w:lvl>
    <w:lvl w:ilvl="4">
      <w:start w:val="0"/>
      <w:numFmt w:val="bullet"/>
      <w:lvlText w:val="•"/>
      <w:lvlJc w:val="left"/>
      <w:pPr>
        <w:ind w:left="4462" w:hanging="360"/>
      </w:pPr>
      <w:rPr>
        <w:rFonts w:hint="default"/>
        <w:lang w:val="en-US" w:eastAsia="en-US" w:bidi="ar-SA"/>
      </w:rPr>
    </w:lvl>
    <w:lvl w:ilvl="5">
      <w:start w:val="0"/>
      <w:numFmt w:val="bullet"/>
      <w:lvlText w:val="•"/>
      <w:lvlJc w:val="left"/>
      <w:pPr>
        <w:ind w:left="5389" w:hanging="360"/>
      </w:pPr>
      <w:rPr>
        <w:rFonts w:hint="default"/>
        <w:lang w:val="en-US" w:eastAsia="en-US" w:bidi="ar-SA"/>
      </w:rPr>
    </w:lvl>
    <w:lvl w:ilvl="6">
      <w:start w:val="0"/>
      <w:numFmt w:val="bullet"/>
      <w:lvlText w:val="•"/>
      <w:lvlJc w:val="left"/>
      <w:pPr>
        <w:ind w:left="6316" w:hanging="360"/>
      </w:pPr>
      <w:rPr>
        <w:rFonts w:hint="default"/>
        <w:lang w:val="en-US" w:eastAsia="en-US" w:bidi="ar-SA"/>
      </w:rPr>
    </w:lvl>
    <w:lvl w:ilvl="7">
      <w:start w:val="0"/>
      <w:numFmt w:val="bullet"/>
      <w:lvlText w:val="•"/>
      <w:lvlJc w:val="left"/>
      <w:pPr>
        <w:ind w:left="7244" w:hanging="360"/>
      </w:pPr>
      <w:rPr>
        <w:rFonts w:hint="default"/>
        <w:lang w:val="en-US" w:eastAsia="en-US" w:bidi="ar-SA"/>
      </w:rPr>
    </w:lvl>
    <w:lvl w:ilvl="8">
      <w:start w:val="0"/>
      <w:numFmt w:val="bullet"/>
      <w:lvlText w:val="•"/>
      <w:lvlJc w:val="left"/>
      <w:pPr>
        <w:ind w:left="8171" w:hanging="360"/>
      </w:pPr>
      <w:rPr>
        <w:rFonts w:hint="default"/>
        <w:lang w:val="en-US" w:eastAsia="en-US" w:bidi="ar-SA"/>
      </w:rPr>
    </w:lvl>
  </w:abstractNum>
  <w:abstractNum w:abstractNumId="24">
    <w:multiLevelType w:val="hybridMultilevel"/>
    <w:lvl w:ilvl="0">
      <w:start w:val="1"/>
      <w:numFmt w:val="lowerLetter"/>
      <w:lvlText w:val="%1."/>
      <w:lvlJc w:val="left"/>
      <w:pPr>
        <w:ind w:left="952" w:hanging="356"/>
        <w:jc w:val="left"/>
      </w:pPr>
      <w:rPr>
        <w:rFonts w:hint="default" w:ascii="Calibri Light" w:hAnsi="Calibri Light" w:eastAsia="Calibri Light" w:cs="Calibri Light"/>
        <w:b w:val="0"/>
        <w:bCs w:val="0"/>
        <w:i/>
        <w:iCs/>
        <w:color w:val="00AF50"/>
        <w:w w:val="100"/>
        <w:sz w:val="22"/>
        <w:szCs w:val="22"/>
        <w:lang w:val="en-US" w:eastAsia="en-US" w:bidi="ar-SA"/>
      </w:rPr>
    </w:lvl>
    <w:lvl w:ilvl="1">
      <w:start w:val="0"/>
      <w:numFmt w:val="bullet"/>
      <w:lvlText w:val=""/>
      <w:lvlJc w:val="left"/>
      <w:pPr>
        <w:ind w:left="1320" w:hanging="361"/>
      </w:pPr>
      <w:rPr>
        <w:rFonts w:hint="default" w:ascii="Symbol" w:hAnsi="Symbol" w:eastAsia="Symbol" w:cs="Symbol"/>
        <w:b w:val="0"/>
        <w:bCs w:val="0"/>
        <w:i w:val="0"/>
        <w:iCs w:val="0"/>
        <w:color w:val="00AF50"/>
        <w:w w:val="100"/>
        <w:sz w:val="22"/>
        <w:szCs w:val="22"/>
        <w:lang w:val="en-US" w:eastAsia="en-US" w:bidi="ar-SA"/>
      </w:rPr>
    </w:lvl>
    <w:lvl w:ilvl="2">
      <w:start w:val="0"/>
      <w:numFmt w:val="bullet"/>
      <w:lvlText w:val="•"/>
      <w:lvlJc w:val="left"/>
      <w:pPr>
        <w:ind w:left="2287" w:hanging="361"/>
      </w:pPr>
      <w:rPr>
        <w:rFonts w:hint="default"/>
        <w:lang w:val="en-US" w:eastAsia="en-US" w:bidi="ar-SA"/>
      </w:rPr>
    </w:lvl>
    <w:lvl w:ilvl="3">
      <w:start w:val="0"/>
      <w:numFmt w:val="bullet"/>
      <w:lvlText w:val="•"/>
      <w:lvlJc w:val="left"/>
      <w:pPr>
        <w:ind w:left="3254" w:hanging="361"/>
      </w:pPr>
      <w:rPr>
        <w:rFonts w:hint="default"/>
        <w:lang w:val="en-US" w:eastAsia="en-US" w:bidi="ar-SA"/>
      </w:rPr>
    </w:lvl>
    <w:lvl w:ilvl="4">
      <w:start w:val="0"/>
      <w:numFmt w:val="bullet"/>
      <w:lvlText w:val="•"/>
      <w:lvlJc w:val="left"/>
      <w:pPr>
        <w:ind w:left="4222" w:hanging="361"/>
      </w:pPr>
      <w:rPr>
        <w:rFonts w:hint="default"/>
        <w:lang w:val="en-US" w:eastAsia="en-US" w:bidi="ar-SA"/>
      </w:rPr>
    </w:lvl>
    <w:lvl w:ilvl="5">
      <w:start w:val="0"/>
      <w:numFmt w:val="bullet"/>
      <w:lvlText w:val="•"/>
      <w:lvlJc w:val="left"/>
      <w:pPr>
        <w:ind w:left="5189" w:hanging="361"/>
      </w:pPr>
      <w:rPr>
        <w:rFonts w:hint="default"/>
        <w:lang w:val="en-US" w:eastAsia="en-US" w:bidi="ar-SA"/>
      </w:rPr>
    </w:lvl>
    <w:lvl w:ilvl="6">
      <w:start w:val="0"/>
      <w:numFmt w:val="bullet"/>
      <w:lvlText w:val="•"/>
      <w:lvlJc w:val="left"/>
      <w:pPr>
        <w:ind w:left="6156" w:hanging="361"/>
      </w:pPr>
      <w:rPr>
        <w:rFonts w:hint="default"/>
        <w:lang w:val="en-US" w:eastAsia="en-US" w:bidi="ar-SA"/>
      </w:rPr>
    </w:lvl>
    <w:lvl w:ilvl="7">
      <w:start w:val="0"/>
      <w:numFmt w:val="bullet"/>
      <w:lvlText w:val="•"/>
      <w:lvlJc w:val="left"/>
      <w:pPr>
        <w:ind w:left="7124" w:hanging="361"/>
      </w:pPr>
      <w:rPr>
        <w:rFonts w:hint="default"/>
        <w:lang w:val="en-US" w:eastAsia="en-US" w:bidi="ar-SA"/>
      </w:rPr>
    </w:lvl>
    <w:lvl w:ilvl="8">
      <w:start w:val="0"/>
      <w:numFmt w:val="bullet"/>
      <w:lvlText w:val="•"/>
      <w:lvlJc w:val="left"/>
      <w:pPr>
        <w:ind w:left="8091" w:hanging="361"/>
      </w:pPr>
      <w:rPr>
        <w:rFonts w:hint="default"/>
        <w:lang w:val="en-US" w:eastAsia="en-US" w:bidi="ar-SA"/>
      </w:rPr>
    </w:lvl>
  </w:abstractNum>
  <w:abstractNum w:abstractNumId="23">
    <w:multiLevelType w:val="hybridMultilevel"/>
    <w:lvl w:ilvl="0">
      <w:start w:val="1"/>
      <w:numFmt w:val="decimal"/>
      <w:lvlText w:val="%1."/>
      <w:lvlJc w:val="left"/>
      <w:pPr>
        <w:ind w:left="959" w:hanging="360"/>
        <w:jc w:val="left"/>
      </w:pPr>
      <w:rPr>
        <w:rFonts w:hint="default" w:ascii="Calibri Light" w:hAnsi="Calibri Light" w:eastAsia="Calibri Light" w:cs="Calibri Light"/>
        <w:b w:val="0"/>
        <w:bCs w:val="0"/>
        <w:i/>
        <w:iCs/>
        <w:color w:val="6D2D9F"/>
        <w:w w:val="100"/>
        <w:sz w:val="22"/>
        <w:szCs w:val="22"/>
        <w:lang w:val="en-US" w:eastAsia="en-US" w:bidi="ar-SA"/>
      </w:rPr>
    </w:lvl>
    <w:lvl w:ilvl="1">
      <w:start w:val="0"/>
      <w:numFmt w:val="bullet"/>
      <w:lvlText w:val="•"/>
      <w:lvlJc w:val="left"/>
      <w:pPr>
        <w:ind w:left="1866" w:hanging="360"/>
      </w:pPr>
      <w:rPr>
        <w:rFonts w:hint="default"/>
        <w:lang w:val="en-US" w:eastAsia="en-US" w:bidi="ar-SA"/>
      </w:rPr>
    </w:lvl>
    <w:lvl w:ilvl="2">
      <w:start w:val="0"/>
      <w:numFmt w:val="bullet"/>
      <w:lvlText w:val="•"/>
      <w:lvlJc w:val="left"/>
      <w:pPr>
        <w:ind w:left="2773" w:hanging="360"/>
      </w:pPr>
      <w:rPr>
        <w:rFonts w:hint="default"/>
        <w:lang w:val="en-US" w:eastAsia="en-US" w:bidi="ar-SA"/>
      </w:rPr>
    </w:lvl>
    <w:lvl w:ilvl="3">
      <w:start w:val="0"/>
      <w:numFmt w:val="bullet"/>
      <w:lvlText w:val="•"/>
      <w:lvlJc w:val="left"/>
      <w:pPr>
        <w:ind w:left="3679" w:hanging="360"/>
      </w:pPr>
      <w:rPr>
        <w:rFonts w:hint="default"/>
        <w:lang w:val="en-US" w:eastAsia="en-US" w:bidi="ar-SA"/>
      </w:rPr>
    </w:lvl>
    <w:lvl w:ilvl="4">
      <w:start w:val="0"/>
      <w:numFmt w:val="bullet"/>
      <w:lvlText w:val="•"/>
      <w:lvlJc w:val="left"/>
      <w:pPr>
        <w:ind w:left="4586" w:hanging="360"/>
      </w:pPr>
      <w:rPr>
        <w:rFonts w:hint="default"/>
        <w:lang w:val="en-US" w:eastAsia="en-US" w:bidi="ar-SA"/>
      </w:rPr>
    </w:lvl>
    <w:lvl w:ilvl="5">
      <w:start w:val="0"/>
      <w:numFmt w:val="bullet"/>
      <w:lvlText w:val="•"/>
      <w:lvlJc w:val="left"/>
      <w:pPr>
        <w:ind w:left="5493" w:hanging="360"/>
      </w:pPr>
      <w:rPr>
        <w:rFonts w:hint="default"/>
        <w:lang w:val="en-US" w:eastAsia="en-US" w:bidi="ar-SA"/>
      </w:rPr>
    </w:lvl>
    <w:lvl w:ilvl="6">
      <w:start w:val="0"/>
      <w:numFmt w:val="bullet"/>
      <w:lvlText w:val="•"/>
      <w:lvlJc w:val="left"/>
      <w:pPr>
        <w:ind w:left="6399" w:hanging="360"/>
      </w:pPr>
      <w:rPr>
        <w:rFonts w:hint="default"/>
        <w:lang w:val="en-US" w:eastAsia="en-US" w:bidi="ar-SA"/>
      </w:rPr>
    </w:lvl>
    <w:lvl w:ilvl="7">
      <w:start w:val="0"/>
      <w:numFmt w:val="bullet"/>
      <w:lvlText w:val="•"/>
      <w:lvlJc w:val="left"/>
      <w:pPr>
        <w:ind w:left="7306" w:hanging="360"/>
      </w:pPr>
      <w:rPr>
        <w:rFonts w:hint="default"/>
        <w:lang w:val="en-US" w:eastAsia="en-US" w:bidi="ar-SA"/>
      </w:rPr>
    </w:lvl>
    <w:lvl w:ilvl="8">
      <w:start w:val="0"/>
      <w:numFmt w:val="bullet"/>
      <w:lvlText w:val="•"/>
      <w:lvlJc w:val="left"/>
      <w:pPr>
        <w:ind w:left="8213" w:hanging="360"/>
      </w:pPr>
      <w:rPr>
        <w:rFonts w:hint="default"/>
        <w:lang w:val="en-US" w:eastAsia="en-US" w:bidi="ar-SA"/>
      </w:rPr>
    </w:lvl>
  </w:abstractNum>
  <w:abstractNum w:abstractNumId="22">
    <w:multiLevelType w:val="hybridMultilevel"/>
    <w:lvl w:ilvl="0">
      <w:start w:val="8"/>
      <w:numFmt w:val="decimal"/>
      <w:lvlText w:val="%1"/>
      <w:lvlJc w:val="left"/>
      <w:pPr>
        <w:ind w:left="1680" w:hanging="588"/>
        <w:jc w:val="left"/>
      </w:pPr>
      <w:rPr>
        <w:rFonts w:hint="default"/>
        <w:lang w:val="en-US" w:eastAsia="en-US" w:bidi="ar-SA"/>
      </w:rPr>
    </w:lvl>
    <w:lvl w:ilvl="1">
      <w:start w:val="1"/>
      <w:numFmt w:val="decimal"/>
      <w:lvlText w:val="%1.%2"/>
      <w:lvlJc w:val="left"/>
      <w:pPr>
        <w:ind w:left="1680" w:hanging="588"/>
        <w:jc w:val="left"/>
      </w:pPr>
      <w:rPr>
        <w:rFonts w:hint="default"/>
        <w:lang w:val="en-US" w:eastAsia="en-US" w:bidi="ar-SA"/>
      </w:rPr>
    </w:lvl>
    <w:lvl w:ilvl="2">
      <w:start w:val="1"/>
      <w:numFmt w:val="decimal"/>
      <w:lvlText w:val="%1.%2.%3"/>
      <w:lvlJc w:val="left"/>
      <w:pPr>
        <w:ind w:left="1680" w:hanging="588"/>
        <w:jc w:val="left"/>
      </w:pPr>
      <w:rPr>
        <w:rFonts w:hint="default" w:ascii="Calibri Light" w:hAnsi="Calibri Light" w:eastAsia="Calibri Light" w:cs="Calibri Light"/>
        <w:b w:val="0"/>
        <w:bCs w:val="0"/>
        <w:i w:val="0"/>
        <w:iCs w:val="0"/>
        <w:spacing w:val="-2"/>
        <w:w w:val="100"/>
        <w:sz w:val="22"/>
        <w:szCs w:val="22"/>
        <w:lang w:val="en-US" w:eastAsia="en-US" w:bidi="ar-SA"/>
      </w:rPr>
    </w:lvl>
    <w:lvl w:ilvl="3">
      <w:start w:val="0"/>
      <w:numFmt w:val="bullet"/>
      <w:lvlText w:val="•"/>
      <w:lvlJc w:val="left"/>
      <w:pPr>
        <w:ind w:left="4183" w:hanging="588"/>
      </w:pPr>
      <w:rPr>
        <w:rFonts w:hint="default"/>
        <w:lang w:val="en-US" w:eastAsia="en-US" w:bidi="ar-SA"/>
      </w:rPr>
    </w:lvl>
    <w:lvl w:ilvl="4">
      <w:start w:val="0"/>
      <w:numFmt w:val="bullet"/>
      <w:lvlText w:val="•"/>
      <w:lvlJc w:val="left"/>
      <w:pPr>
        <w:ind w:left="5018" w:hanging="588"/>
      </w:pPr>
      <w:rPr>
        <w:rFonts w:hint="default"/>
        <w:lang w:val="en-US" w:eastAsia="en-US" w:bidi="ar-SA"/>
      </w:rPr>
    </w:lvl>
    <w:lvl w:ilvl="5">
      <w:start w:val="0"/>
      <w:numFmt w:val="bullet"/>
      <w:lvlText w:val="•"/>
      <w:lvlJc w:val="left"/>
      <w:pPr>
        <w:ind w:left="5853" w:hanging="588"/>
      </w:pPr>
      <w:rPr>
        <w:rFonts w:hint="default"/>
        <w:lang w:val="en-US" w:eastAsia="en-US" w:bidi="ar-SA"/>
      </w:rPr>
    </w:lvl>
    <w:lvl w:ilvl="6">
      <w:start w:val="0"/>
      <w:numFmt w:val="bullet"/>
      <w:lvlText w:val="•"/>
      <w:lvlJc w:val="left"/>
      <w:pPr>
        <w:ind w:left="6687" w:hanging="588"/>
      </w:pPr>
      <w:rPr>
        <w:rFonts w:hint="default"/>
        <w:lang w:val="en-US" w:eastAsia="en-US" w:bidi="ar-SA"/>
      </w:rPr>
    </w:lvl>
    <w:lvl w:ilvl="7">
      <w:start w:val="0"/>
      <w:numFmt w:val="bullet"/>
      <w:lvlText w:val="•"/>
      <w:lvlJc w:val="left"/>
      <w:pPr>
        <w:ind w:left="7522" w:hanging="588"/>
      </w:pPr>
      <w:rPr>
        <w:rFonts w:hint="default"/>
        <w:lang w:val="en-US" w:eastAsia="en-US" w:bidi="ar-SA"/>
      </w:rPr>
    </w:lvl>
    <w:lvl w:ilvl="8">
      <w:start w:val="0"/>
      <w:numFmt w:val="bullet"/>
      <w:lvlText w:val="•"/>
      <w:lvlJc w:val="left"/>
      <w:pPr>
        <w:ind w:left="8357" w:hanging="588"/>
      </w:pPr>
      <w:rPr>
        <w:rFonts w:hint="default"/>
        <w:lang w:val="en-US" w:eastAsia="en-US" w:bidi="ar-SA"/>
      </w:rPr>
    </w:lvl>
  </w:abstractNum>
  <w:abstractNum w:abstractNumId="21">
    <w:multiLevelType w:val="hybridMultilevel"/>
    <w:lvl w:ilvl="0">
      <w:start w:val="0"/>
      <w:numFmt w:val="bullet"/>
      <w:lvlText w:val=""/>
      <w:lvlJc w:val="left"/>
      <w:pPr>
        <w:ind w:left="960" w:hanging="361"/>
      </w:pPr>
      <w:rPr>
        <w:rFonts w:hint="default" w:ascii="Symbol" w:hAnsi="Symbol" w:eastAsia="Symbol" w:cs="Symbol"/>
        <w:b w:val="0"/>
        <w:bCs w:val="0"/>
        <w:i w:val="0"/>
        <w:iCs w:val="0"/>
        <w:color w:val="6D2D9F"/>
        <w:w w:val="100"/>
        <w:sz w:val="22"/>
        <w:szCs w:val="22"/>
        <w:lang w:val="en-US" w:eastAsia="en-US" w:bidi="ar-SA"/>
      </w:rPr>
    </w:lvl>
    <w:lvl w:ilvl="1">
      <w:start w:val="0"/>
      <w:numFmt w:val="bullet"/>
      <w:lvlText w:val="•"/>
      <w:lvlJc w:val="left"/>
      <w:pPr>
        <w:ind w:left="1866" w:hanging="361"/>
      </w:pPr>
      <w:rPr>
        <w:rFonts w:hint="default"/>
        <w:lang w:val="en-US" w:eastAsia="en-US" w:bidi="ar-SA"/>
      </w:rPr>
    </w:lvl>
    <w:lvl w:ilvl="2">
      <w:start w:val="0"/>
      <w:numFmt w:val="bullet"/>
      <w:lvlText w:val="•"/>
      <w:lvlJc w:val="left"/>
      <w:pPr>
        <w:ind w:left="2773" w:hanging="361"/>
      </w:pPr>
      <w:rPr>
        <w:rFonts w:hint="default"/>
        <w:lang w:val="en-US" w:eastAsia="en-US" w:bidi="ar-SA"/>
      </w:rPr>
    </w:lvl>
    <w:lvl w:ilvl="3">
      <w:start w:val="0"/>
      <w:numFmt w:val="bullet"/>
      <w:lvlText w:val="•"/>
      <w:lvlJc w:val="left"/>
      <w:pPr>
        <w:ind w:left="3679" w:hanging="361"/>
      </w:pPr>
      <w:rPr>
        <w:rFonts w:hint="default"/>
        <w:lang w:val="en-US" w:eastAsia="en-US" w:bidi="ar-SA"/>
      </w:rPr>
    </w:lvl>
    <w:lvl w:ilvl="4">
      <w:start w:val="0"/>
      <w:numFmt w:val="bullet"/>
      <w:lvlText w:val="•"/>
      <w:lvlJc w:val="left"/>
      <w:pPr>
        <w:ind w:left="4586" w:hanging="361"/>
      </w:pPr>
      <w:rPr>
        <w:rFonts w:hint="default"/>
        <w:lang w:val="en-US" w:eastAsia="en-US" w:bidi="ar-SA"/>
      </w:rPr>
    </w:lvl>
    <w:lvl w:ilvl="5">
      <w:start w:val="0"/>
      <w:numFmt w:val="bullet"/>
      <w:lvlText w:val="•"/>
      <w:lvlJc w:val="left"/>
      <w:pPr>
        <w:ind w:left="5493" w:hanging="361"/>
      </w:pPr>
      <w:rPr>
        <w:rFonts w:hint="default"/>
        <w:lang w:val="en-US" w:eastAsia="en-US" w:bidi="ar-SA"/>
      </w:rPr>
    </w:lvl>
    <w:lvl w:ilvl="6">
      <w:start w:val="0"/>
      <w:numFmt w:val="bullet"/>
      <w:lvlText w:val="•"/>
      <w:lvlJc w:val="left"/>
      <w:pPr>
        <w:ind w:left="6399" w:hanging="361"/>
      </w:pPr>
      <w:rPr>
        <w:rFonts w:hint="default"/>
        <w:lang w:val="en-US" w:eastAsia="en-US" w:bidi="ar-SA"/>
      </w:rPr>
    </w:lvl>
    <w:lvl w:ilvl="7">
      <w:start w:val="0"/>
      <w:numFmt w:val="bullet"/>
      <w:lvlText w:val="•"/>
      <w:lvlJc w:val="left"/>
      <w:pPr>
        <w:ind w:left="7306" w:hanging="361"/>
      </w:pPr>
      <w:rPr>
        <w:rFonts w:hint="default"/>
        <w:lang w:val="en-US" w:eastAsia="en-US" w:bidi="ar-SA"/>
      </w:rPr>
    </w:lvl>
    <w:lvl w:ilvl="8">
      <w:start w:val="0"/>
      <w:numFmt w:val="bullet"/>
      <w:lvlText w:val="•"/>
      <w:lvlJc w:val="left"/>
      <w:pPr>
        <w:ind w:left="8213" w:hanging="361"/>
      </w:pPr>
      <w:rPr>
        <w:rFonts w:hint="default"/>
        <w:lang w:val="en-US" w:eastAsia="en-US" w:bidi="ar-SA"/>
      </w:rPr>
    </w:lvl>
  </w:abstractNum>
  <w:abstractNum w:abstractNumId="20">
    <w:multiLevelType w:val="hybridMultilevel"/>
    <w:lvl w:ilvl="0">
      <w:start w:val="0"/>
      <w:numFmt w:val="bullet"/>
      <w:lvlText w:val=""/>
      <w:lvlJc w:val="left"/>
      <w:pPr>
        <w:ind w:left="823" w:hanging="360"/>
      </w:pPr>
      <w:rPr>
        <w:rFonts w:hint="default" w:ascii="Symbol" w:hAnsi="Symbol" w:eastAsia="Symbol" w:cs="Symbol"/>
        <w:b w:val="0"/>
        <w:bCs w:val="0"/>
        <w:i w:val="0"/>
        <w:iCs w:val="0"/>
        <w:w w:val="100"/>
        <w:sz w:val="22"/>
        <w:szCs w:val="22"/>
        <w:lang w:val="en-US" w:eastAsia="en-US" w:bidi="ar-SA"/>
      </w:rPr>
    </w:lvl>
    <w:lvl w:ilvl="1">
      <w:start w:val="0"/>
      <w:numFmt w:val="bullet"/>
      <w:lvlText w:val="•"/>
      <w:lvlJc w:val="left"/>
      <w:pPr>
        <w:ind w:left="1638" w:hanging="360"/>
      </w:pPr>
      <w:rPr>
        <w:rFonts w:hint="default"/>
        <w:lang w:val="en-US" w:eastAsia="en-US" w:bidi="ar-SA"/>
      </w:rPr>
    </w:lvl>
    <w:lvl w:ilvl="2">
      <w:start w:val="0"/>
      <w:numFmt w:val="bullet"/>
      <w:lvlText w:val="•"/>
      <w:lvlJc w:val="left"/>
      <w:pPr>
        <w:ind w:left="2457" w:hanging="360"/>
      </w:pPr>
      <w:rPr>
        <w:rFonts w:hint="default"/>
        <w:lang w:val="en-US" w:eastAsia="en-US" w:bidi="ar-SA"/>
      </w:rPr>
    </w:lvl>
    <w:lvl w:ilvl="3">
      <w:start w:val="0"/>
      <w:numFmt w:val="bullet"/>
      <w:lvlText w:val="•"/>
      <w:lvlJc w:val="left"/>
      <w:pPr>
        <w:ind w:left="3276" w:hanging="360"/>
      </w:pPr>
      <w:rPr>
        <w:rFonts w:hint="default"/>
        <w:lang w:val="en-US" w:eastAsia="en-US" w:bidi="ar-SA"/>
      </w:rPr>
    </w:lvl>
    <w:lvl w:ilvl="4">
      <w:start w:val="0"/>
      <w:numFmt w:val="bullet"/>
      <w:lvlText w:val="•"/>
      <w:lvlJc w:val="left"/>
      <w:pPr>
        <w:ind w:left="4094" w:hanging="360"/>
      </w:pPr>
      <w:rPr>
        <w:rFonts w:hint="default"/>
        <w:lang w:val="en-US" w:eastAsia="en-US" w:bidi="ar-SA"/>
      </w:rPr>
    </w:lvl>
    <w:lvl w:ilvl="5">
      <w:start w:val="0"/>
      <w:numFmt w:val="bullet"/>
      <w:lvlText w:val="•"/>
      <w:lvlJc w:val="left"/>
      <w:pPr>
        <w:ind w:left="4913" w:hanging="360"/>
      </w:pPr>
      <w:rPr>
        <w:rFonts w:hint="default"/>
        <w:lang w:val="en-US" w:eastAsia="en-US" w:bidi="ar-SA"/>
      </w:rPr>
    </w:lvl>
    <w:lvl w:ilvl="6">
      <w:start w:val="0"/>
      <w:numFmt w:val="bullet"/>
      <w:lvlText w:val="•"/>
      <w:lvlJc w:val="left"/>
      <w:pPr>
        <w:ind w:left="5732" w:hanging="360"/>
      </w:pPr>
      <w:rPr>
        <w:rFonts w:hint="default"/>
        <w:lang w:val="en-US" w:eastAsia="en-US" w:bidi="ar-SA"/>
      </w:rPr>
    </w:lvl>
    <w:lvl w:ilvl="7">
      <w:start w:val="0"/>
      <w:numFmt w:val="bullet"/>
      <w:lvlText w:val="•"/>
      <w:lvlJc w:val="left"/>
      <w:pPr>
        <w:ind w:left="6551" w:hanging="360"/>
      </w:pPr>
      <w:rPr>
        <w:rFonts w:hint="default"/>
        <w:lang w:val="en-US" w:eastAsia="en-US" w:bidi="ar-SA"/>
      </w:rPr>
    </w:lvl>
    <w:lvl w:ilvl="8">
      <w:start w:val="0"/>
      <w:numFmt w:val="bullet"/>
      <w:lvlText w:val="•"/>
      <w:lvlJc w:val="left"/>
      <w:pPr>
        <w:ind w:left="7369" w:hanging="360"/>
      </w:pPr>
      <w:rPr>
        <w:rFonts w:hint="default"/>
        <w:lang w:val="en-US" w:eastAsia="en-US" w:bidi="ar-SA"/>
      </w:rPr>
    </w:lvl>
  </w:abstractNum>
  <w:abstractNum w:abstractNumId="19">
    <w:multiLevelType w:val="hybridMultilevel"/>
    <w:lvl w:ilvl="0">
      <w:start w:val="1"/>
      <w:numFmt w:val="lowerRoman"/>
      <w:lvlText w:val="(%1)"/>
      <w:lvlJc w:val="left"/>
      <w:pPr>
        <w:ind w:left="667" w:hanging="281"/>
        <w:jc w:val="left"/>
      </w:pPr>
      <w:rPr>
        <w:rFonts w:hint="default" w:ascii="Calibri Light" w:hAnsi="Calibri Light" w:eastAsia="Calibri Light" w:cs="Calibri Light"/>
        <w:b w:val="0"/>
        <w:bCs w:val="0"/>
        <w:i/>
        <w:iCs/>
        <w:color w:val="6D2D9F"/>
        <w:spacing w:val="-1"/>
        <w:w w:val="100"/>
        <w:sz w:val="22"/>
        <w:szCs w:val="22"/>
        <w:lang w:val="en-US" w:eastAsia="en-US" w:bidi="ar-SA"/>
      </w:rPr>
    </w:lvl>
    <w:lvl w:ilvl="1">
      <w:start w:val="0"/>
      <w:numFmt w:val="bullet"/>
      <w:lvlText w:val="•"/>
      <w:lvlJc w:val="left"/>
      <w:pPr>
        <w:ind w:left="1596" w:hanging="281"/>
      </w:pPr>
      <w:rPr>
        <w:rFonts w:hint="default"/>
        <w:lang w:val="en-US" w:eastAsia="en-US" w:bidi="ar-SA"/>
      </w:rPr>
    </w:lvl>
    <w:lvl w:ilvl="2">
      <w:start w:val="0"/>
      <w:numFmt w:val="bullet"/>
      <w:lvlText w:val="•"/>
      <w:lvlJc w:val="left"/>
      <w:pPr>
        <w:ind w:left="2533" w:hanging="281"/>
      </w:pPr>
      <w:rPr>
        <w:rFonts w:hint="default"/>
        <w:lang w:val="en-US" w:eastAsia="en-US" w:bidi="ar-SA"/>
      </w:rPr>
    </w:lvl>
    <w:lvl w:ilvl="3">
      <w:start w:val="0"/>
      <w:numFmt w:val="bullet"/>
      <w:lvlText w:val="•"/>
      <w:lvlJc w:val="left"/>
      <w:pPr>
        <w:ind w:left="3469" w:hanging="281"/>
      </w:pPr>
      <w:rPr>
        <w:rFonts w:hint="default"/>
        <w:lang w:val="en-US" w:eastAsia="en-US" w:bidi="ar-SA"/>
      </w:rPr>
    </w:lvl>
    <w:lvl w:ilvl="4">
      <w:start w:val="0"/>
      <w:numFmt w:val="bullet"/>
      <w:lvlText w:val="•"/>
      <w:lvlJc w:val="left"/>
      <w:pPr>
        <w:ind w:left="4406" w:hanging="281"/>
      </w:pPr>
      <w:rPr>
        <w:rFonts w:hint="default"/>
        <w:lang w:val="en-US" w:eastAsia="en-US" w:bidi="ar-SA"/>
      </w:rPr>
    </w:lvl>
    <w:lvl w:ilvl="5">
      <w:start w:val="0"/>
      <w:numFmt w:val="bullet"/>
      <w:lvlText w:val="•"/>
      <w:lvlJc w:val="left"/>
      <w:pPr>
        <w:ind w:left="5343" w:hanging="281"/>
      </w:pPr>
      <w:rPr>
        <w:rFonts w:hint="default"/>
        <w:lang w:val="en-US" w:eastAsia="en-US" w:bidi="ar-SA"/>
      </w:rPr>
    </w:lvl>
    <w:lvl w:ilvl="6">
      <w:start w:val="0"/>
      <w:numFmt w:val="bullet"/>
      <w:lvlText w:val="•"/>
      <w:lvlJc w:val="left"/>
      <w:pPr>
        <w:ind w:left="6279" w:hanging="281"/>
      </w:pPr>
      <w:rPr>
        <w:rFonts w:hint="default"/>
        <w:lang w:val="en-US" w:eastAsia="en-US" w:bidi="ar-SA"/>
      </w:rPr>
    </w:lvl>
    <w:lvl w:ilvl="7">
      <w:start w:val="0"/>
      <w:numFmt w:val="bullet"/>
      <w:lvlText w:val="•"/>
      <w:lvlJc w:val="left"/>
      <w:pPr>
        <w:ind w:left="7216" w:hanging="281"/>
      </w:pPr>
      <w:rPr>
        <w:rFonts w:hint="default"/>
        <w:lang w:val="en-US" w:eastAsia="en-US" w:bidi="ar-SA"/>
      </w:rPr>
    </w:lvl>
    <w:lvl w:ilvl="8">
      <w:start w:val="0"/>
      <w:numFmt w:val="bullet"/>
      <w:lvlText w:val="•"/>
      <w:lvlJc w:val="left"/>
      <w:pPr>
        <w:ind w:left="8153" w:hanging="281"/>
      </w:pPr>
      <w:rPr>
        <w:rFonts w:hint="default"/>
        <w:lang w:val="en-US" w:eastAsia="en-US" w:bidi="ar-SA"/>
      </w:rPr>
    </w:lvl>
  </w:abstractNum>
  <w:abstractNum w:abstractNumId="18">
    <w:multiLevelType w:val="hybridMultilevel"/>
    <w:lvl w:ilvl="0">
      <w:start w:val="0"/>
      <w:numFmt w:val="bullet"/>
      <w:lvlText w:val=""/>
      <w:lvlJc w:val="left"/>
      <w:pPr>
        <w:ind w:left="953" w:hanging="356"/>
      </w:pPr>
      <w:rPr>
        <w:rFonts w:hint="default" w:ascii="Symbol" w:hAnsi="Symbol" w:eastAsia="Symbol" w:cs="Symbol"/>
        <w:w w:val="100"/>
        <w:lang w:val="en-US" w:eastAsia="en-US" w:bidi="ar-SA"/>
      </w:rPr>
    </w:lvl>
    <w:lvl w:ilvl="1">
      <w:start w:val="0"/>
      <w:numFmt w:val="bullet"/>
      <w:lvlText w:val="o"/>
      <w:lvlJc w:val="left"/>
      <w:pPr>
        <w:ind w:left="1679" w:hanging="361"/>
      </w:pPr>
      <w:rPr>
        <w:rFonts w:hint="default" w:ascii="Courier New" w:hAnsi="Courier New" w:eastAsia="Courier New" w:cs="Courier New"/>
        <w:w w:val="100"/>
        <w:lang w:val="en-US" w:eastAsia="en-US" w:bidi="ar-SA"/>
      </w:rPr>
    </w:lvl>
    <w:lvl w:ilvl="2">
      <w:start w:val="0"/>
      <w:numFmt w:val="bullet"/>
      <w:lvlText w:val="•"/>
      <w:lvlJc w:val="left"/>
      <w:pPr>
        <w:ind w:left="2607" w:hanging="361"/>
      </w:pPr>
      <w:rPr>
        <w:rFonts w:hint="default"/>
        <w:lang w:val="en-US" w:eastAsia="en-US" w:bidi="ar-SA"/>
      </w:rPr>
    </w:lvl>
    <w:lvl w:ilvl="3">
      <w:start w:val="0"/>
      <w:numFmt w:val="bullet"/>
      <w:lvlText w:val="•"/>
      <w:lvlJc w:val="left"/>
      <w:pPr>
        <w:ind w:left="3534" w:hanging="361"/>
      </w:pPr>
      <w:rPr>
        <w:rFonts w:hint="default"/>
        <w:lang w:val="en-US" w:eastAsia="en-US" w:bidi="ar-SA"/>
      </w:rPr>
    </w:lvl>
    <w:lvl w:ilvl="4">
      <w:start w:val="0"/>
      <w:numFmt w:val="bullet"/>
      <w:lvlText w:val="•"/>
      <w:lvlJc w:val="left"/>
      <w:pPr>
        <w:ind w:left="4462" w:hanging="361"/>
      </w:pPr>
      <w:rPr>
        <w:rFonts w:hint="default"/>
        <w:lang w:val="en-US" w:eastAsia="en-US" w:bidi="ar-SA"/>
      </w:rPr>
    </w:lvl>
    <w:lvl w:ilvl="5">
      <w:start w:val="0"/>
      <w:numFmt w:val="bullet"/>
      <w:lvlText w:val="•"/>
      <w:lvlJc w:val="left"/>
      <w:pPr>
        <w:ind w:left="5389" w:hanging="361"/>
      </w:pPr>
      <w:rPr>
        <w:rFonts w:hint="default"/>
        <w:lang w:val="en-US" w:eastAsia="en-US" w:bidi="ar-SA"/>
      </w:rPr>
    </w:lvl>
    <w:lvl w:ilvl="6">
      <w:start w:val="0"/>
      <w:numFmt w:val="bullet"/>
      <w:lvlText w:val="•"/>
      <w:lvlJc w:val="left"/>
      <w:pPr>
        <w:ind w:left="6316" w:hanging="361"/>
      </w:pPr>
      <w:rPr>
        <w:rFonts w:hint="default"/>
        <w:lang w:val="en-US" w:eastAsia="en-US" w:bidi="ar-SA"/>
      </w:rPr>
    </w:lvl>
    <w:lvl w:ilvl="7">
      <w:start w:val="0"/>
      <w:numFmt w:val="bullet"/>
      <w:lvlText w:val="•"/>
      <w:lvlJc w:val="left"/>
      <w:pPr>
        <w:ind w:left="7244" w:hanging="361"/>
      </w:pPr>
      <w:rPr>
        <w:rFonts w:hint="default"/>
        <w:lang w:val="en-US" w:eastAsia="en-US" w:bidi="ar-SA"/>
      </w:rPr>
    </w:lvl>
    <w:lvl w:ilvl="8">
      <w:start w:val="0"/>
      <w:numFmt w:val="bullet"/>
      <w:lvlText w:val="•"/>
      <w:lvlJc w:val="left"/>
      <w:pPr>
        <w:ind w:left="8171" w:hanging="361"/>
      </w:pPr>
      <w:rPr>
        <w:rFonts w:hint="default"/>
        <w:lang w:val="en-US" w:eastAsia="en-US" w:bidi="ar-SA"/>
      </w:rPr>
    </w:lvl>
  </w:abstractNum>
  <w:abstractNum w:abstractNumId="17">
    <w:multiLevelType w:val="hybridMultilevel"/>
    <w:lvl w:ilvl="0">
      <w:start w:val="0"/>
      <w:numFmt w:val="bullet"/>
      <w:lvlText w:val=""/>
      <w:lvlJc w:val="left"/>
      <w:pPr>
        <w:ind w:left="952" w:hanging="356"/>
      </w:pPr>
      <w:rPr>
        <w:rFonts w:hint="default" w:ascii="Symbol" w:hAnsi="Symbol" w:eastAsia="Symbol" w:cs="Symbol"/>
        <w:w w:val="100"/>
        <w:lang w:val="en-US" w:eastAsia="en-US" w:bidi="ar-SA"/>
      </w:rPr>
    </w:lvl>
    <w:lvl w:ilvl="1">
      <w:start w:val="0"/>
      <w:numFmt w:val="bullet"/>
      <w:lvlText w:val="o"/>
      <w:lvlJc w:val="left"/>
      <w:pPr>
        <w:ind w:left="1680" w:hanging="361"/>
      </w:pPr>
      <w:rPr>
        <w:rFonts w:hint="default" w:ascii="Courier New" w:hAnsi="Courier New" w:eastAsia="Courier New" w:cs="Courier New"/>
        <w:w w:val="100"/>
        <w:lang w:val="en-US" w:eastAsia="en-US" w:bidi="ar-SA"/>
      </w:rPr>
    </w:lvl>
    <w:lvl w:ilvl="2">
      <w:start w:val="0"/>
      <w:numFmt w:val="bullet"/>
      <w:lvlText w:val="•"/>
      <w:lvlJc w:val="left"/>
      <w:pPr>
        <w:ind w:left="2607" w:hanging="361"/>
      </w:pPr>
      <w:rPr>
        <w:rFonts w:hint="default"/>
        <w:lang w:val="en-US" w:eastAsia="en-US" w:bidi="ar-SA"/>
      </w:rPr>
    </w:lvl>
    <w:lvl w:ilvl="3">
      <w:start w:val="0"/>
      <w:numFmt w:val="bullet"/>
      <w:lvlText w:val="•"/>
      <w:lvlJc w:val="left"/>
      <w:pPr>
        <w:ind w:left="3534" w:hanging="361"/>
      </w:pPr>
      <w:rPr>
        <w:rFonts w:hint="default"/>
        <w:lang w:val="en-US" w:eastAsia="en-US" w:bidi="ar-SA"/>
      </w:rPr>
    </w:lvl>
    <w:lvl w:ilvl="4">
      <w:start w:val="0"/>
      <w:numFmt w:val="bullet"/>
      <w:lvlText w:val="•"/>
      <w:lvlJc w:val="left"/>
      <w:pPr>
        <w:ind w:left="4462" w:hanging="361"/>
      </w:pPr>
      <w:rPr>
        <w:rFonts w:hint="default"/>
        <w:lang w:val="en-US" w:eastAsia="en-US" w:bidi="ar-SA"/>
      </w:rPr>
    </w:lvl>
    <w:lvl w:ilvl="5">
      <w:start w:val="0"/>
      <w:numFmt w:val="bullet"/>
      <w:lvlText w:val="•"/>
      <w:lvlJc w:val="left"/>
      <w:pPr>
        <w:ind w:left="5389" w:hanging="361"/>
      </w:pPr>
      <w:rPr>
        <w:rFonts w:hint="default"/>
        <w:lang w:val="en-US" w:eastAsia="en-US" w:bidi="ar-SA"/>
      </w:rPr>
    </w:lvl>
    <w:lvl w:ilvl="6">
      <w:start w:val="0"/>
      <w:numFmt w:val="bullet"/>
      <w:lvlText w:val="•"/>
      <w:lvlJc w:val="left"/>
      <w:pPr>
        <w:ind w:left="6316" w:hanging="361"/>
      </w:pPr>
      <w:rPr>
        <w:rFonts w:hint="default"/>
        <w:lang w:val="en-US" w:eastAsia="en-US" w:bidi="ar-SA"/>
      </w:rPr>
    </w:lvl>
    <w:lvl w:ilvl="7">
      <w:start w:val="0"/>
      <w:numFmt w:val="bullet"/>
      <w:lvlText w:val="•"/>
      <w:lvlJc w:val="left"/>
      <w:pPr>
        <w:ind w:left="7244" w:hanging="361"/>
      </w:pPr>
      <w:rPr>
        <w:rFonts w:hint="default"/>
        <w:lang w:val="en-US" w:eastAsia="en-US" w:bidi="ar-SA"/>
      </w:rPr>
    </w:lvl>
    <w:lvl w:ilvl="8">
      <w:start w:val="0"/>
      <w:numFmt w:val="bullet"/>
      <w:lvlText w:val="•"/>
      <w:lvlJc w:val="left"/>
      <w:pPr>
        <w:ind w:left="8171" w:hanging="361"/>
      </w:pPr>
      <w:rPr>
        <w:rFonts w:hint="default"/>
        <w:lang w:val="en-US" w:eastAsia="en-US" w:bidi="ar-SA"/>
      </w:rPr>
    </w:lvl>
  </w:abstractNum>
  <w:abstractNum w:abstractNumId="16">
    <w:multiLevelType w:val="hybridMultilevel"/>
    <w:lvl w:ilvl="0">
      <w:start w:val="1"/>
      <w:numFmt w:val="decimal"/>
      <w:lvlText w:val="%1."/>
      <w:lvlJc w:val="left"/>
      <w:pPr>
        <w:ind w:left="959" w:hanging="360"/>
        <w:jc w:val="left"/>
      </w:pPr>
      <w:rPr>
        <w:rFonts w:hint="default"/>
        <w:w w:val="100"/>
        <w:lang w:val="en-US" w:eastAsia="en-US" w:bidi="ar-SA"/>
      </w:rPr>
    </w:lvl>
    <w:lvl w:ilvl="1">
      <w:start w:val="0"/>
      <w:numFmt w:val="bullet"/>
      <w:lvlText w:val="•"/>
      <w:lvlJc w:val="left"/>
      <w:pPr>
        <w:ind w:left="1866" w:hanging="360"/>
      </w:pPr>
      <w:rPr>
        <w:rFonts w:hint="default"/>
        <w:lang w:val="en-US" w:eastAsia="en-US" w:bidi="ar-SA"/>
      </w:rPr>
    </w:lvl>
    <w:lvl w:ilvl="2">
      <w:start w:val="0"/>
      <w:numFmt w:val="bullet"/>
      <w:lvlText w:val="•"/>
      <w:lvlJc w:val="left"/>
      <w:pPr>
        <w:ind w:left="2773" w:hanging="360"/>
      </w:pPr>
      <w:rPr>
        <w:rFonts w:hint="default"/>
        <w:lang w:val="en-US" w:eastAsia="en-US" w:bidi="ar-SA"/>
      </w:rPr>
    </w:lvl>
    <w:lvl w:ilvl="3">
      <w:start w:val="0"/>
      <w:numFmt w:val="bullet"/>
      <w:lvlText w:val="•"/>
      <w:lvlJc w:val="left"/>
      <w:pPr>
        <w:ind w:left="3679" w:hanging="360"/>
      </w:pPr>
      <w:rPr>
        <w:rFonts w:hint="default"/>
        <w:lang w:val="en-US" w:eastAsia="en-US" w:bidi="ar-SA"/>
      </w:rPr>
    </w:lvl>
    <w:lvl w:ilvl="4">
      <w:start w:val="0"/>
      <w:numFmt w:val="bullet"/>
      <w:lvlText w:val="•"/>
      <w:lvlJc w:val="left"/>
      <w:pPr>
        <w:ind w:left="4586" w:hanging="360"/>
      </w:pPr>
      <w:rPr>
        <w:rFonts w:hint="default"/>
        <w:lang w:val="en-US" w:eastAsia="en-US" w:bidi="ar-SA"/>
      </w:rPr>
    </w:lvl>
    <w:lvl w:ilvl="5">
      <w:start w:val="0"/>
      <w:numFmt w:val="bullet"/>
      <w:lvlText w:val="•"/>
      <w:lvlJc w:val="left"/>
      <w:pPr>
        <w:ind w:left="5493" w:hanging="360"/>
      </w:pPr>
      <w:rPr>
        <w:rFonts w:hint="default"/>
        <w:lang w:val="en-US" w:eastAsia="en-US" w:bidi="ar-SA"/>
      </w:rPr>
    </w:lvl>
    <w:lvl w:ilvl="6">
      <w:start w:val="0"/>
      <w:numFmt w:val="bullet"/>
      <w:lvlText w:val="•"/>
      <w:lvlJc w:val="left"/>
      <w:pPr>
        <w:ind w:left="6399" w:hanging="360"/>
      </w:pPr>
      <w:rPr>
        <w:rFonts w:hint="default"/>
        <w:lang w:val="en-US" w:eastAsia="en-US" w:bidi="ar-SA"/>
      </w:rPr>
    </w:lvl>
    <w:lvl w:ilvl="7">
      <w:start w:val="0"/>
      <w:numFmt w:val="bullet"/>
      <w:lvlText w:val="•"/>
      <w:lvlJc w:val="left"/>
      <w:pPr>
        <w:ind w:left="7306" w:hanging="360"/>
      </w:pPr>
      <w:rPr>
        <w:rFonts w:hint="default"/>
        <w:lang w:val="en-US" w:eastAsia="en-US" w:bidi="ar-SA"/>
      </w:rPr>
    </w:lvl>
    <w:lvl w:ilvl="8">
      <w:start w:val="0"/>
      <w:numFmt w:val="bullet"/>
      <w:lvlText w:val="•"/>
      <w:lvlJc w:val="left"/>
      <w:pPr>
        <w:ind w:left="8213" w:hanging="360"/>
      </w:pPr>
      <w:rPr>
        <w:rFonts w:hint="default"/>
        <w:lang w:val="en-US" w:eastAsia="en-US" w:bidi="ar-SA"/>
      </w:rPr>
    </w:lvl>
  </w:abstractNum>
  <w:abstractNum w:abstractNumId="15">
    <w:multiLevelType w:val="hybridMultilevel"/>
    <w:lvl w:ilvl="0">
      <w:start w:val="0"/>
      <w:numFmt w:val="bullet"/>
      <w:lvlText w:val=""/>
      <w:lvlJc w:val="left"/>
      <w:pPr>
        <w:ind w:left="952" w:hanging="356"/>
      </w:pPr>
      <w:rPr>
        <w:rFonts w:hint="default" w:ascii="Symbol" w:hAnsi="Symbol" w:eastAsia="Symbol" w:cs="Symbol"/>
        <w:b w:val="0"/>
        <w:bCs w:val="0"/>
        <w:i w:val="0"/>
        <w:iCs w:val="0"/>
        <w:color w:val="6F2F9F"/>
        <w:w w:val="100"/>
        <w:sz w:val="22"/>
        <w:szCs w:val="22"/>
        <w:lang w:val="en-US" w:eastAsia="en-US" w:bidi="ar-SA"/>
      </w:rPr>
    </w:lvl>
    <w:lvl w:ilvl="1">
      <w:start w:val="0"/>
      <w:numFmt w:val="bullet"/>
      <w:lvlText w:val="•"/>
      <w:lvlJc w:val="left"/>
      <w:pPr>
        <w:ind w:left="1866" w:hanging="356"/>
      </w:pPr>
      <w:rPr>
        <w:rFonts w:hint="default"/>
        <w:lang w:val="en-US" w:eastAsia="en-US" w:bidi="ar-SA"/>
      </w:rPr>
    </w:lvl>
    <w:lvl w:ilvl="2">
      <w:start w:val="0"/>
      <w:numFmt w:val="bullet"/>
      <w:lvlText w:val="•"/>
      <w:lvlJc w:val="left"/>
      <w:pPr>
        <w:ind w:left="2773" w:hanging="356"/>
      </w:pPr>
      <w:rPr>
        <w:rFonts w:hint="default"/>
        <w:lang w:val="en-US" w:eastAsia="en-US" w:bidi="ar-SA"/>
      </w:rPr>
    </w:lvl>
    <w:lvl w:ilvl="3">
      <w:start w:val="0"/>
      <w:numFmt w:val="bullet"/>
      <w:lvlText w:val="•"/>
      <w:lvlJc w:val="left"/>
      <w:pPr>
        <w:ind w:left="3679" w:hanging="356"/>
      </w:pPr>
      <w:rPr>
        <w:rFonts w:hint="default"/>
        <w:lang w:val="en-US" w:eastAsia="en-US" w:bidi="ar-SA"/>
      </w:rPr>
    </w:lvl>
    <w:lvl w:ilvl="4">
      <w:start w:val="0"/>
      <w:numFmt w:val="bullet"/>
      <w:lvlText w:val="•"/>
      <w:lvlJc w:val="left"/>
      <w:pPr>
        <w:ind w:left="4586" w:hanging="356"/>
      </w:pPr>
      <w:rPr>
        <w:rFonts w:hint="default"/>
        <w:lang w:val="en-US" w:eastAsia="en-US" w:bidi="ar-SA"/>
      </w:rPr>
    </w:lvl>
    <w:lvl w:ilvl="5">
      <w:start w:val="0"/>
      <w:numFmt w:val="bullet"/>
      <w:lvlText w:val="•"/>
      <w:lvlJc w:val="left"/>
      <w:pPr>
        <w:ind w:left="5493" w:hanging="356"/>
      </w:pPr>
      <w:rPr>
        <w:rFonts w:hint="default"/>
        <w:lang w:val="en-US" w:eastAsia="en-US" w:bidi="ar-SA"/>
      </w:rPr>
    </w:lvl>
    <w:lvl w:ilvl="6">
      <w:start w:val="0"/>
      <w:numFmt w:val="bullet"/>
      <w:lvlText w:val="•"/>
      <w:lvlJc w:val="left"/>
      <w:pPr>
        <w:ind w:left="6399" w:hanging="356"/>
      </w:pPr>
      <w:rPr>
        <w:rFonts w:hint="default"/>
        <w:lang w:val="en-US" w:eastAsia="en-US" w:bidi="ar-SA"/>
      </w:rPr>
    </w:lvl>
    <w:lvl w:ilvl="7">
      <w:start w:val="0"/>
      <w:numFmt w:val="bullet"/>
      <w:lvlText w:val="•"/>
      <w:lvlJc w:val="left"/>
      <w:pPr>
        <w:ind w:left="7306" w:hanging="356"/>
      </w:pPr>
      <w:rPr>
        <w:rFonts w:hint="default"/>
        <w:lang w:val="en-US" w:eastAsia="en-US" w:bidi="ar-SA"/>
      </w:rPr>
    </w:lvl>
    <w:lvl w:ilvl="8">
      <w:start w:val="0"/>
      <w:numFmt w:val="bullet"/>
      <w:lvlText w:val="•"/>
      <w:lvlJc w:val="left"/>
      <w:pPr>
        <w:ind w:left="8213" w:hanging="356"/>
      </w:pPr>
      <w:rPr>
        <w:rFonts w:hint="default"/>
        <w:lang w:val="en-US" w:eastAsia="en-US" w:bidi="ar-SA"/>
      </w:rPr>
    </w:lvl>
  </w:abstractNum>
  <w:abstractNum w:abstractNumId="14">
    <w:multiLevelType w:val="hybridMultilevel"/>
    <w:lvl w:ilvl="0">
      <w:start w:val="3"/>
      <w:numFmt w:val="decimal"/>
      <w:lvlText w:val="%1"/>
      <w:lvlJc w:val="left"/>
      <w:pPr>
        <w:ind w:left="597" w:hanging="358"/>
        <w:jc w:val="left"/>
      </w:pPr>
      <w:rPr>
        <w:rFonts w:hint="default" w:ascii="Calibri Light" w:hAnsi="Calibri Light" w:eastAsia="Calibri Light" w:cs="Calibri Light"/>
        <w:b w:val="0"/>
        <w:bCs w:val="0"/>
        <w:i w:val="0"/>
        <w:iCs w:val="0"/>
        <w:w w:val="100"/>
        <w:sz w:val="22"/>
        <w:szCs w:val="22"/>
        <w:lang w:val="en-US" w:eastAsia="en-US" w:bidi="ar-SA"/>
      </w:rPr>
    </w:lvl>
    <w:lvl w:ilvl="1">
      <w:start w:val="1"/>
      <w:numFmt w:val="decimal"/>
      <w:lvlText w:val="%1.%2"/>
      <w:lvlJc w:val="left"/>
      <w:pPr>
        <w:ind w:left="1680" w:hanging="720"/>
        <w:jc w:val="left"/>
      </w:pPr>
      <w:rPr>
        <w:rFonts w:hint="default" w:ascii="Calibri Light" w:hAnsi="Calibri Light" w:eastAsia="Calibri Light" w:cs="Calibri Light"/>
        <w:b w:val="0"/>
        <w:bCs w:val="0"/>
        <w:i w:val="0"/>
        <w:iCs w:val="0"/>
        <w:spacing w:val="-2"/>
        <w:w w:val="100"/>
        <w:sz w:val="22"/>
        <w:szCs w:val="22"/>
        <w:lang w:val="en-US" w:eastAsia="en-US" w:bidi="ar-SA"/>
      </w:rPr>
    </w:lvl>
    <w:lvl w:ilvl="2">
      <w:start w:val="1"/>
      <w:numFmt w:val="decimal"/>
      <w:lvlText w:val="%1.%2.%3"/>
      <w:lvlJc w:val="left"/>
      <w:pPr>
        <w:ind w:left="1680" w:hanging="588"/>
        <w:jc w:val="left"/>
      </w:pPr>
      <w:rPr>
        <w:rFonts w:hint="default" w:ascii="Calibri Light" w:hAnsi="Calibri Light" w:eastAsia="Calibri Light" w:cs="Calibri Light"/>
        <w:b w:val="0"/>
        <w:bCs w:val="0"/>
        <w:i w:val="0"/>
        <w:iCs w:val="0"/>
        <w:spacing w:val="-2"/>
        <w:w w:val="100"/>
        <w:sz w:val="22"/>
        <w:szCs w:val="22"/>
        <w:lang w:val="en-US" w:eastAsia="en-US" w:bidi="ar-SA"/>
      </w:rPr>
    </w:lvl>
    <w:lvl w:ilvl="3">
      <w:start w:val="1"/>
      <w:numFmt w:val="decimal"/>
      <w:lvlText w:val="%1.%2.%3.%4"/>
      <w:lvlJc w:val="left"/>
      <w:pPr>
        <w:ind w:left="3120" w:hanging="720"/>
        <w:jc w:val="left"/>
      </w:pPr>
      <w:rPr>
        <w:rFonts w:hint="default" w:ascii="Calibri Light" w:hAnsi="Calibri Light" w:eastAsia="Calibri Light" w:cs="Calibri Light"/>
        <w:b w:val="0"/>
        <w:bCs w:val="0"/>
        <w:i w:val="0"/>
        <w:iCs w:val="0"/>
        <w:spacing w:val="-2"/>
        <w:w w:val="100"/>
        <w:sz w:val="22"/>
        <w:szCs w:val="22"/>
        <w:lang w:val="en-US" w:eastAsia="en-US" w:bidi="ar-SA"/>
      </w:rPr>
    </w:lvl>
    <w:lvl w:ilvl="4">
      <w:start w:val="0"/>
      <w:numFmt w:val="bullet"/>
      <w:lvlText w:val="•"/>
      <w:lvlJc w:val="left"/>
      <w:pPr>
        <w:ind w:left="3120" w:hanging="720"/>
      </w:pPr>
      <w:rPr>
        <w:rFonts w:hint="default"/>
        <w:lang w:val="en-US" w:eastAsia="en-US" w:bidi="ar-SA"/>
      </w:rPr>
    </w:lvl>
    <w:lvl w:ilvl="5">
      <w:start w:val="0"/>
      <w:numFmt w:val="bullet"/>
      <w:lvlText w:val="•"/>
      <w:lvlJc w:val="left"/>
      <w:pPr>
        <w:ind w:left="4271" w:hanging="720"/>
      </w:pPr>
      <w:rPr>
        <w:rFonts w:hint="default"/>
        <w:lang w:val="en-US" w:eastAsia="en-US" w:bidi="ar-SA"/>
      </w:rPr>
    </w:lvl>
    <w:lvl w:ilvl="6">
      <w:start w:val="0"/>
      <w:numFmt w:val="bullet"/>
      <w:lvlText w:val="•"/>
      <w:lvlJc w:val="left"/>
      <w:pPr>
        <w:ind w:left="5422" w:hanging="720"/>
      </w:pPr>
      <w:rPr>
        <w:rFonts w:hint="default"/>
        <w:lang w:val="en-US" w:eastAsia="en-US" w:bidi="ar-SA"/>
      </w:rPr>
    </w:lvl>
    <w:lvl w:ilvl="7">
      <w:start w:val="0"/>
      <w:numFmt w:val="bullet"/>
      <w:lvlText w:val="•"/>
      <w:lvlJc w:val="left"/>
      <w:pPr>
        <w:ind w:left="6573" w:hanging="720"/>
      </w:pPr>
      <w:rPr>
        <w:rFonts w:hint="default"/>
        <w:lang w:val="en-US" w:eastAsia="en-US" w:bidi="ar-SA"/>
      </w:rPr>
    </w:lvl>
    <w:lvl w:ilvl="8">
      <w:start w:val="0"/>
      <w:numFmt w:val="bullet"/>
      <w:lvlText w:val="•"/>
      <w:lvlJc w:val="left"/>
      <w:pPr>
        <w:ind w:left="7724" w:hanging="720"/>
      </w:pPr>
      <w:rPr>
        <w:rFonts w:hint="default"/>
        <w:lang w:val="en-US" w:eastAsia="en-US" w:bidi="ar-SA"/>
      </w:rPr>
    </w:lvl>
  </w:abstractNum>
  <w:abstractNum w:abstractNumId="13">
    <w:multiLevelType w:val="hybridMultilevel"/>
    <w:lvl w:ilvl="0">
      <w:start w:val="0"/>
      <w:numFmt w:val="bullet"/>
      <w:lvlText w:val=""/>
      <w:lvlJc w:val="left"/>
      <w:pPr>
        <w:ind w:left="952" w:hanging="356"/>
      </w:pPr>
      <w:rPr>
        <w:rFonts w:hint="default" w:ascii="Symbol" w:hAnsi="Symbol" w:eastAsia="Symbol" w:cs="Symbol"/>
        <w:b w:val="0"/>
        <w:bCs w:val="0"/>
        <w:i w:val="0"/>
        <w:iCs w:val="0"/>
        <w:color w:val="6F2F9F"/>
        <w:w w:val="100"/>
        <w:sz w:val="22"/>
        <w:szCs w:val="22"/>
        <w:lang w:val="en-US" w:eastAsia="en-US" w:bidi="ar-SA"/>
      </w:rPr>
    </w:lvl>
    <w:lvl w:ilvl="1">
      <w:start w:val="0"/>
      <w:numFmt w:val="bullet"/>
      <w:lvlText w:val="•"/>
      <w:lvlJc w:val="left"/>
      <w:pPr>
        <w:ind w:left="1866" w:hanging="356"/>
      </w:pPr>
      <w:rPr>
        <w:rFonts w:hint="default"/>
        <w:lang w:val="en-US" w:eastAsia="en-US" w:bidi="ar-SA"/>
      </w:rPr>
    </w:lvl>
    <w:lvl w:ilvl="2">
      <w:start w:val="0"/>
      <w:numFmt w:val="bullet"/>
      <w:lvlText w:val="•"/>
      <w:lvlJc w:val="left"/>
      <w:pPr>
        <w:ind w:left="2773" w:hanging="356"/>
      </w:pPr>
      <w:rPr>
        <w:rFonts w:hint="default"/>
        <w:lang w:val="en-US" w:eastAsia="en-US" w:bidi="ar-SA"/>
      </w:rPr>
    </w:lvl>
    <w:lvl w:ilvl="3">
      <w:start w:val="0"/>
      <w:numFmt w:val="bullet"/>
      <w:lvlText w:val="•"/>
      <w:lvlJc w:val="left"/>
      <w:pPr>
        <w:ind w:left="3679" w:hanging="356"/>
      </w:pPr>
      <w:rPr>
        <w:rFonts w:hint="default"/>
        <w:lang w:val="en-US" w:eastAsia="en-US" w:bidi="ar-SA"/>
      </w:rPr>
    </w:lvl>
    <w:lvl w:ilvl="4">
      <w:start w:val="0"/>
      <w:numFmt w:val="bullet"/>
      <w:lvlText w:val="•"/>
      <w:lvlJc w:val="left"/>
      <w:pPr>
        <w:ind w:left="4586" w:hanging="356"/>
      </w:pPr>
      <w:rPr>
        <w:rFonts w:hint="default"/>
        <w:lang w:val="en-US" w:eastAsia="en-US" w:bidi="ar-SA"/>
      </w:rPr>
    </w:lvl>
    <w:lvl w:ilvl="5">
      <w:start w:val="0"/>
      <w:numFmt w:val="bullet"/>
      <w:lvlText w:val="•"/>
      <w:lvlJc w:val="left"/>
      <w:pPr>
        <w:ind w:left="5493" w:hanging="356"/>
      </w:pPr>
      <w:rPr>
        <w:rFonts w:hint="default"/>
        <w:lang w:val="en-US" w:eastAsia="en-US" w:bidi="ar-SA"/>
      </w:rPr>
    </w:lvl>
    <w:lvl w:ilvl="6">
      <w:start w:val="0"/>
      <w:numFmt w:val="bullet"/>
      <w:lvlText w:val="•"/>
      <w:lvlJc w:val="left"/>
      <w:pPr>
        <w:ind w:left="6399" w:hanging="356"/>
      </w:pPr>
      <w:rPr>
        <w:rFonts w:hint="default"/>
        <w:lang w:val="en-US" w:eastAsia="en-US" w:bidi="ar-SA"/>
      </w:rPr>
    </w:lvl>
    <w:lvl w:ilvl="7">
      <w:start w:val="0"/>
      <w:numFmt w:val="bullet"/>
      <w:lvlText w:val="•"/>
      <w:lvlJc w:val="left"/>
      <w:pPr>
        <w:ind w:left="7306" w:hanging="356"/>
      </w:pPr>
      <w:rPr>
        <w:rFonts w:hint="default"/>
        <w:lang w:val="en-US" w:eastAsia="en-US" w:bidi="ar-SA"/>
      </w:rPr>
    </w:lvl>
    <w:lvl w:ilvl="8">
      <w:start w:val="0"/>
      <w:numFmt w:val="bullet"/>
      <w:lvlText w:val="•"/>
      <w:lvlJc w:val="left"/>
      <w:pPr>
        <w:ind w:left="8213" w:hanging="356"/>
      </w:pPr>
      <w:rPr>
        <w:rFonts w:hint="default"/>
        <w:lang w:val="en-US" w:eastAsia="en-US" w:bidi="ar-SA"/>
      </w:rPr>
    </w:lvl>
  </w:abstractNum>
  <w:abstractNum w:abstractNumId="12">
    <w:multiLevelType w:val="hybridMultilevel"/>
    <w:lvl w:ilvl="0">
      <w:start w:val="0"/>
      <w:numFmt w:val="bullet"/>
      <w:lvlText w:val=""/>
      <w:lvlJc w:val="left"/>
      <w:pPr>
        <w:ind w:left="953" w:hanging="356"/>
      </w:pPr>
      <w:rPr>
        <w:rFonts w:hint="default" w:ascii="Symbol" w:hAnsi="Symbol" w:eastAsia="Symbol" w:cs="Symbol"/>
        <w:b w:val="0"/>
        <w:bCs w:val="0"/>
        <w:i w:val="0"/>
        <w:iCs w:val="0"/>
        <w:color w:val="6F2F9F"/>
        <w:w w:val="100"/>
        <w:sz w:val="22"/>
        <w:szCs w:val="22"/>
        <w:lang w:val="en-US" w:eastAsia="en-US" w:bidi="ar-SA"/>
      </w:rPr>
    </w:lvl>
    <w:lvl w:ilvl="1">
      <w:start w:val="0"/>
      <w:numFmt w:val="bullet"/>
      <w:lvlText w:val="o"/>
      <w:lvlJc w:val="left"/>
      <w:pPr>
        <w:ind w:left="1680" w:hanging="361"/>
      </w:pPr>
      <w:rPr>
        <w:rFonts w:hint="default" w:ascii="Courier New" w:hAnsi="Courier New" w:eastAsia="Courier New" w:cs="Courier New"/>
        <w:b w:val="0"/>
        <w:bCs w:val="0"/>
        <w:i w:val="0"/>
        <w:iCs w:val="0"/>
        <w:color w:val="6F2F9F"/>
        <w:w w:val="100"/>
        <w:sz w:val="22"/>
        <w:szCs w:val="22"/>
        <w:lang w:val="en-US" w:eastAsia="en-US" w:bidi="ar-SA"/>
      </w:rPr>
    </w:lvl>
    <w:lvl w:ilvl="2">
      <w:start w:val="0"/>
      <w:numFmt w:val="bullet"/>
      <w:lvlText w:val="•"/>
      <w:lvlJc w:val="left"/>
      <w:pPr>
        <w:ind w:left="2607" w:hanging="361"/>
      </w:pPr>
      <w:rPr>
        <w:rFonts w:hint="default"/>
        <w:lang w:val="en-US" w:eastAsia="en-US" w:bidi="ar-SA"/>
      </w:rPr>
    </w:lvl>
    <w:lvl w:ilvl="3">
      <w:start w:val="0"/>
      <w:numFmt w:val="bullet"/>
      <w:lvlText w:val="•"/>
      <w:lvlJc w:val="left"/>
      <w:pPr>
        <w:ind w:left="3534" w:hanging="361"/>
      </w:pPr>
      <w:rPr>
        <w:rFonts w:hint="default"/>
        <w:lang w:val="en-US" w:eastAsia="en-US" w:bidi="ar-SA"/>
      </w:rPr>
    </w:lvl>
    <w:lvl w:ilvl="4">
      <w:start w:val="0"/>
      <w:numFmt w:val="bullet"/>
      <w:lvlText w:val="•"/>
      <w:lvlJc w:val="left"/>
      <w:pPr>
        <w:ind w:left="4462" w:hanging="361"/>
      </w:pPr>
      <w:rPr>
        <w:rFonts w:hint="default"/>
        <w:lang w:val="en-US" w:eastAsia="en-US" w:bidi="ar-SA"/>
      </w:rPr>
    </w:lvl>
    <w:lvl w:ilvl="5">
      <w:start w:val="0"/>
      <w:numFmt w:val="bullet"/>
      <w:lvlText w:val="•"/>
      <w:lvlJc w:val="left"/>
      <w:pPr>
        <w:ind w:left="5389" w:hanging="361"/>
      </w:pPr>
      <w:rPr>
        <w:rFonts w:hint="default"/>
        <w:lang w:val="en-US" w:eastAsia="en-US" w:bidi="ar-SA"/>
      </w:rPr>
    </w:lvl>
    <w:lvl w:ilvl="6">
      <w:start w:val="0"/>
      <w:numFmt w:val="bullet"/>
      <w:lvlText w:val="•"/>
      <w:lvlJc w:val="left"/>
      <w:pPr>
        <w:ind w:left="6316" w:hanging="361"/>
      </w:pPr>
      <w:rPr>
        <w:rFonts w:hint="default"/>
        <w:lang w:val="en-US" w:eastAsia="en-US" w:bidi="ar-SA"/>
      </w:rPr>
    </w:lvl>
    <w:lvl w:ilvl="7">
      <w:start w:val="0"/>
      <w:numFmt w:val="bullet"/>
      <w:lvlText w:val="•"/>
      <w:lvlJc w:val="left"/>
      <w:pPr>
        <w:ind w:left="7244" w:hanging="361"/>
      </w:pPr>
      <w:rPr>
        <w:rFonts w:hint="default"/>
        <w:lang w:val="en-US" w:eastAsia="en-US" w:bidi="ar-SA"/>
      </w:rPr>
    </w:lvl>
    <w:lvl w:ilvl="8">
      <w:start w:val="0"/>
      <w:numFmt w:val="bullet"/>
      <w:lvlText w:val="•"/>
      <w:lvlJc w:val="left"/>
      <w:pPr>
        <w:ind w:left="8171" w:hanging="361"/>
      </w:pPr>
      <w:rPr>
        <w:rFonts w:hint="default"/>
        <w:lang w:val="en-US" w:eastAsia="en-US" w:bidi="ar-SA"/>
      </w:rPr>
    </w:lvl>
  </w:abstractNum>
  <w:abstractNum w:abstractNumId="11">
    <w:multiLevelType w:val="hybridMultilevel"/>
    <w:lvl w:ilvl="0">
      <w:start w:val="1"/>
      <w:numFmt w:val="decimal"/>
      <w:lvlText w:val="%1."/>
      <w:lvlJc w:val="left"/>
      <w:pPr>
        <w:ind w:left="597" w:hanging="358"/>
        <w:jc w:val="left"/>
      </w:pPr>
      <w:rPr>
        <w:rFonts w:hint="default" w:ascii="Calibri Light" w:hAnsi="Calibri Light" w:eastAsia="Calibri Light" w:cs="Calibri Light"/>
        <w:b w:val="0"/>
        <w:bCs w:val="0"/>
        <w:i w:val="0"/>
        <w:iCs w:val="0"/>
        <w:w w:val="100"/>
        <w:sz w:val="22"/>
        <w:szCs w:val="22"/>
        <w:lang w:val="en-US" w:eastAsia="en-US" w:bidi="ar-SA"/>
      </w:rPr>
    </w:lvl>
    <w:lvl w:ilvl="1">
      <w:start w:val="1"/>
      <w:numFmt w:val="decimal"/>
      <w:lvlText w:val="%1.%2."/>
      <w:lvlJc w:val="left"/>
      <w:pPr>
        <w:ind w:left="1680" w:hanging="732"/>
        <w:jc w:val="left"/>
      </w:pPr>
      <w:rPr>
        <w:rFonts w:hint="default" w:ascii="Calibri Light" w:hAnsi="Calibri Light" w:eastAsia="Calibri Light" w:cs="Calibri Light"/>
        <w:b w:val="0"/>
        <w:bCs w:val="0"/>
        <w:i w:val="0"/>
        <w:iCs w:val="0"/>
        <w:spacing w:val="-2"/>
        <w:w w:val="100"/>
        <w:sz w:val="22"/>
        <w:szCs w:val="22"/>
        <w:lang w:val="en-US" w:eastAsia="en-US" w:bidi="ar-SA"/>
      </w:rPr>
    </w:lvl>
    <w:lvl w:ilvl="2">
      <w:start w:val="1"/>
      <w:numFmt w:val="decimal"/>
      <w:lvlText w:val="%1.%2.%3."/>
      <w:lvlJc w:val="left"/>
      <w:pPr>
        <w:ind w:left="1464" w:hanging="504"/>
        <w:jc w:val="left"/>
      </w:pPr>
      <w:rPr>
        <w:rFonts w:hint="default" w:ascii="Calibri Light" w:hAnsi="Calibri Light" w:eastAsia="Calibri Light" w:cs="Calibri Light"/>
        <w:b w:val="0"/>
        <w:bCs w:val="0"/>
        <w:i w:val="0"/>
        <w:iCs w:val="0"/>
        <w:spacing w:val="-2"/>
        <w:w w:val="100"/>
        <w:sz w:val="20"/>
        <w:szCs w:val="20"/>
        <w:lang w:val="en-US" w:eastAsia="en-US" w:bidi="ar-SA"/>
      </w:rPr>
    </w:lvl>
    <w:lvl w:ilvl="3">
      <w:start w:val="0"/>
      <w:numFmt w:val="bullet"/>
      <w:lvlText w:val="•"/>
      <w:lvlJc w:val="left"/>
      <w:pPr>
        <w:ind w:left="1680" w:hanging="504"/>
      </w:pPr>
      <w:rPr>
        <w:rFonts w:hint="default"/>
        <w:lang w:val="en-US" w:eastAsia="en-US" w:bidi="ar-SA"/>
      </w:rPr>
    </w:lvl>
    <w:lvl w:ilvl="4">
      <w:start w:val="0"/>
      <w:numFmt w:val="bullet"/>
      <w:lvlText w:val="•"/>
      <w:lvlJc w:val="left"/>
      <w:pPr>
        <w:ind w:left="2872" w:hanging="504"/>
      </w:pPr>
      <w:rPr>
        <w:rFonts w:hint="default"/>
        <w:lang w:val="en-US" w:eastAsia="en-US" w:bidi="ar-SA"/>
      </w:rPr>
    </w:lvl>
    <w:lvl w:ilvl="5">
      <w:start w:val="0"/>
      <w:numFmt w:val="bullet"/>
      <w:lvlText w:val="•"/>
      <w:lvlJc w:val="left"/>
      <w:pPr>
        <w:ind w:left="4064" w:hanging="504"/>
      </w:pPr>
      <w:rPr>
        <w:rFonts w:hint="default"/>
        <w:lang w:val="en-US" w:eastAsia="en-US" w:bidi="ar-SA"/>
      </w:rPr>
    </w:lvl>
    <w:lvl w:ilvl="6">
      <w:start w:val="0"/>
      <w:numFmt w:val="bullet"/>
      <w:lvlText w:val="•"/>
      <w:lvlJc w:val="left"/>
      <w:pPr>
        <w:ind w:left="5257" w:hanging="504"/>
      </w:pPr>
      <w:rPr>
        <w:rFonts w:hint="default"/>
        <w:lang w:val="en-US" w:eastAsia="en-US" w:bidi="ar-SA"/>
      </w:rPr>
    </w:lvl>
    <w:lvl w:ilvl="7">
      <w:start w:val="0"/>
      <w:numFmt w:val="bullet"/>
      <w:lvlText w:val="•"/>
      <w:lvlJc w:val="left"/>
      <w:pPr>
        <w:ind w:left="6449" w:hanging="504"/>
      </w:pPr>
      <w:rPr>
        <w:rFonts w:hint="default"/>
        <w:lang w:val="en-US" w:eastAsia="en-US" w:bidi="ar-SA"/>
      </w:rPr>
    </w:lvl>
    <w:lvl w:ilvl="8">
      <w:start w:val="0"/>
      <w:numFmt w:val="bullet"/>
      <w:lvlText w:val="•"/>
      <w:lvlJc w:val="left"/>
      <w:pPr>
        <w:ind w:left="7641" w:hanging="504"/>
      </w:pPr>
      <w:rPr>
        <w:rFonts w:hint="default"/>
        <w:lang w:val="en-US" w:eastAsia="en-US" w:bidi="ar-SA"/>
      </w:rPr>
    </w:lvl>
  </w:abstractNum>
  <w:abstractNum w:abstractNumId="10">
    <w:multiLevelType w:val="hybridMultilevel"/>
    <w:lvl w:ilvl="0">
      <w:start w:val="0"/>
      <w:numFmt w:val="bullet"/>
      <w:lvlText w:val=""/>
      <w:lvlJc w:val="left"/>
      <w:pPr>
        <w:ind w:left="960" w:hanging="361"/>
      </w:pPr>
      <w:rPr>
        <w:rFonts w:hint="default" w:ascii="Symbol" w:hAnsi="Symbol" w:eastAsia="Symbol" w:cs="Symbol"/>
        <w:b w:val="0"/>
        <w:bCs w:val="0"/>
        <w:i w:val="0"/>
        <w:iCs w:val="0"/>
        <w:w w:val="100"/>
        <w:sz w:val="22"/>
        <w:szCs w:val="22"/>
        <w:lang w:val="en-US" w:eastAsia="en-US" w:bidi="ar-SA"/>
      </w:rPr>
    </w:lvl>
    <w:lvl w:ilvl="1">
      <w:start w:val="0"/>
      <w:numFmt w:val="bullet"/>
      <w:lvlText w:val="•"/>
      <w:lvlJc w:val="left"/>
      <w:pPr>
        <w:ind w:left="1866" w:hanging="361"/>
      </w:pPr>
      <w:rPr>
        <w:rFonts w:hint="default"/>
        <w:lang w:val="en-US" w:eastAsia="en-US" w:bidi="ar-SA"/>
      </w:rPr>
    </w:lvl>
    <w:lvl w:ilvl="2">
      <w:start w:val="0"/>
      <w:numFmt w:val="bullet"/>
      <w:lvlText w:val="•"/>
      <w:lvlJc w:val="left"/>
      <w:pPr>
        <w:ind w:left="2773" w:hanging="361"/>
      </w:pPr>
      <w:rPr>
        <w:rFonts w:hint="default"/>
        <w:lang w:val="en-US" w:eastAsia="en-US" w:bidi="ar-SA"/>
      </w:rPr>
    </w:lvl>
    <w:lvl w:ilvl="3">
      <w:start w:val="0"/>
      <w:numFmt w:val="bullet"/>
      <w:lvlText w:val="•"/>
      <w:lvlJc w:val="left"/>
      <w:pPr>
        <w:ind w:left="3679" w:hanging="361"/>
      </w:pPr>
      <w:rPr>
        <w:rFonts w:hint="default"/>
        <w:lang w:val="en-US" w:eastAsia="en-US" w:bidi="ar-SA"/>
      </w:rPr>
    </w:lvl>
    <w:lvl w:ilvl="4">
      <w:start w:val="0"/>
      <w:numFmt w:val="bullet"/>
      <w:lvlText w:val="•"/>
      <w:lvlJc w:val="left"/>
      <w:pPr>
        <w:ind w:left="4586" w:hanging="361"/>
      </w:pPr>
      <w:rPr>
        <w:rFonts w:hint="default"/>
        <w:lang w:val="en-US" w:eastAsia="en-US" w:bidi="ar-SA"/>
      </w:rPr>
    </w:lvl>
    <w:lvl w:ilvl="5">
      <w:start w:val="0"/>
      <w:numFmt w:val="bullet"/>
      <w:lvlText w:val="•"/>
      <w:lvlJc w:val="left"/>
      <w:pPr>
        <w:ind w:left="5493" w:hanging="361"/>
      </w:pPr>
      <w:rPr>
        <w:rFonts w:hint="default"/>
        <w:lang w:val="en-US" w:eastAsia="en-US" w:bidi="ar-SA"/>
      </w:rPr>
    </w:lvl>
    <w:lvl w:ilvl="6">
      <w:start w:val="0"/>
      <w:numFmt w:val="bullet"/>
      <w:lvlText w:val="•"/>
      <w:lvlJc w:val="left"/>
      <w:pPr>
        <w:ind w:left="6399" w:hanging="361"/>
      </w:pPr>
      <w:rPr>
        <w:rFonts w:hint="default"/>
        <w:lang w:val="en-US" w:eastAsia="en-US" w:bidi="ar-SA"/>
      </w:rPr>
    </w:lvl>
    <w:lvl w:ilvl="7">
      <w:start w:val="0"/>
      <w:numFmt w:val="bullet"/>
      <w:lvlText w:val="•"/>
      <w:lvlJc w:val="left"/>
      <w:pPr>
        <w:ind w:left="7306" w:hanging="361"/>
      </w:pPr>
      <w:rPr>
        <w:rFonts w:hint="default"/>
        <w:lang w:val="en-US" w:eastAsia="en-US" w:bidi="ar-SA"/>
      </w:rPr>
    </w:lvl>
    <w:lvl w:ilvl="8">
      <w:start w:val="0"/>
      <w:numFmt w:val="bullet"/>
      <w:lvlText w:val="•"/>
      <w:lvlJc w:val="left"/>
      <w:pPr>
        <w:ind w:left="8213" w:hanging="361"/>
      </w:pPr>
      <w:rPr>
        <w:rFonts w:hint="default"/>
        <w:lang w:val="en-US" w:eastAsia="en-US" w:bidi="ar-SA"/>
      </w:rPr>
    </w:lvl>
  </w:abstractNum>
  <w:abstractNum w:abstractNumId="9">
    <w:multiLevelType w:val="hybridMultilevel"/>
    <w:lvl w:ilvl="0">
      <w:start w:val="0"/>
      <w:numFmt w:val="bullet"/>
      <w:lvlText w:val=""/>
      <w:lvlJc w:val="left"/>
      <w:pPr>
        <w:ind w:left="827" w:hanging="361"/>
      </w:pPr>
      <w:rPr>
        <w:rFonts w:hint="default" w:ascii="Symbol" w:hAnsi="Symbol" w:eastAsia="Symbol" w:cs="Symbol"/>
        <w:b w:val="0"/>
        <w:bCs w:val="0"/>
        <w:i w:val="0"/>
        <w:iCs w:val="0"/>
        <w:color w:val="6F2F9F"/>
        <w:w w:val="100"/>
        <w:sz w:val="22"/>
        <w:szCs w:val="22"/>
        <w:lang w:val="en-US" w:eastAsia="en-US" w:bidi="ar-SA"/>
      </w:rPr>
    </w:lvl>
    <w:lvl w:ilvl="1">
      <w:start w:val="0"/>
      <w:numFmt w:val="bullet"/>
      <w:lvlText w:val="•"/>
      <w:lvlJc w:val="left"/>
      <w:pPr>
        <w:ind w:left="1333" w:hanging="361"/>
      </w:pPr>
      <w:rPr>
        <w:rFonts w:hint="default"/>
        <w:lang w:val="en-US" w:eastAsia="en-US" w:bidi="ar-SA"/>
      </w:rPr>
    </w:lvl>
    <w:lvl w:ilvl="2">
      <w:start w:val="0"/>
      <w:numFmt w:val="bullet"/>
      <w:lvlText w:val="•"/>
      <w:lvlJc w:val="left"/>
      <w:pPr>
        <w:ind w:left="1846" w:hanging="361"/>
      </w:pPr>
      <w:rPr>
        <w:rFonts w:hint="default"/>
        <w:lang w:val="en-US" w:eastAsia="en-US" w:bidi="ar-SA"/>
      </w:rPr>
    </w:lvl>
    <w:lvl w:ilvl="3">
      <w:start w:val="0"/>
      <w:numFmt w:val="bullet"/>
      <w:lvlText w:val="•"/>
      <w:lvlJc w:val="left"/>
      <w:pPr>
        <w:ind w:left="2359" w:hanging="361"/>
      </w:pPr>
      <w:rPr>
        <w:rFonts w:hint="default"/>
        <w:lang w:val="en-US" w:eastAsia="en-US" w:bidi="ar-SA"/>
      </w:rPr>
    </w:lvl>
    <w:lvl w:ilvl="4">
      <w:start w:val="0"/>
      <w:numFmt w:val="bullet"/>
      <w:lvlText w:val="•"/>
      <w:lvlJc w:val="left"/>
      <w:pPr>
        <w:ind w:left="2872" w:hanging="361"/>
      </w:pPr>
      <w:rPr>
        <w:rFonts w:hint="default"/>
        <w:lang w:val="en-US" w:eastAsia="en-US" w:bidi="ar-SA"/>
      </w:rPr>
    </w:lvl>
    <w:lvl w:ilvl="5">
      <w:start w:val="0"/>
      <w:numFmt w:val="bullet"/>
      <w:lvlText w:val="•"/>
      <w:lvlJc w:val="left"/>
      <w:pPr>
        <w:ind w:left="3386" w:hanging="361"/>
      </w:pPr>
      <w:rPr>
        <w:rFonts w:hint="default"/>
        <w:lang w:val="en-US" w:eastAsia="en-US" w:bidi="ar-SA"/>
      </w:rPr>
    </w:lvl>
    <w:lvl w:ilvl="6">
      <w:start w:val="0"/>
      <w:numFmt w:val="bullet"/>
      <w:lvlText w:val="•"/>
      <w:lvlJc w:val="left"/>
      <w:pPr>
        <w:ind w:left="3899" w:hanging="361"/>
      </w:pPr>
      <w:rPr>
        <w:rFonts w:hint="default"/>
        <w:lang w:val="en-US" w:eastAsia="en-US" w:bidi="ar-SA"/>
      </w:rPr>
    </w:lvl>
    <w:lvl w:ilvl="7">
      <w:start w:val="0"/>
      <w:numFmt w:val="bullet"/>
      <w:lvlText w:val="•"/>
      <w:lvlJc w:val="left"/>
      <w:pPr>
        <w:ind w:left="4412" w:hanging="361"/>
      </w:pPr>
      <w:rPr>
        <w:rFonts w:hint="default"/>
        <w:lang w:val="en-US" w:eastAsia="en-US" w:bidi="ar-SA"/>
      </w:rPr>
    </w:lvl>
    <w:lvl w:ilvl="8">
      <w:start w:val="0"/>
      <w:numFmt w:val="bullet"/>
      <w:lvlText w:val="•"/>
      <w:lvlJc w:val="left"/>
      <w:pPr>
        <w:ind w:left="4925" w:hanging="361"/>
      </w:pPr>
      <w:rPr>
        <w:rFonts w:hint="default"/>
        <w:lang w:val="en-US" w:eastAsia="en-US" w:bidi="ar-SA"/>
      </w:rPr>
    </w:lvl>
  </w:abstractNum>
  <w:abstractNum w:abstractNumId="7">
    <w:multiLevelType w:val="hybridMultilevel"/>
    <w:lvl w:ilvl="0">
      <w:start w:val="0"/>
      <w:numFmt w:val="bullet"/>
      <w:lvlText w:val=""/>
      <w:lvlJc w:val="left"/>
      <w:pPr>
        <w:ind w:left="827" w:hanging="361"/>
      </w:pPr>
      <w:rPr>
        <w:rFonts w:hint="default" w:ascii="Symbol" w:hAnsi="Symbol" w:eastAsia="Symbol" w:cs="Symbol"/>
        <w:b w:val="0"/>
        <w:bCs w:val="0"/>
        <w:i w:val="0"/>
        <w:iCs w:val="0"/>
        <w:color w:val="6F2F9F"/>
        <w:w w:val="100"/>
        <w:sz w:val="22"/>
        <w:szCs w:val="22"/>
        <w:lang w:val="en-US" w:eastAsia="en-US" w:bidi="ar-SA"/>
      </w:rPr>
    </w:lvl>
    <w:lvl w:ilvl="1">
      <w:start w:val="0"/>
      <w:numFmt w:val="bullet"/>
      <w:lvlText w:val="•"/>
      <w:lvlJc w:val="left"/>
      <w:pPr>
        <w:ind w:left="1333" w:hanging="361"/>
      </w:pPr>
      <w:rPr>
        <w:rFonts w:hint="default"/>
        <w:lang w:val="en-US" w:eastAsia="en-US" w:bidi="ar-SA"/>
      </w:rPr>
    </w:lvl>
    <w:lvl w:ilvl="2">
      <w:start w:val="0"/>
      <w:numFmt w:val="bullet"/>
      <w:lvlText w:val="•"/>
      <w:lvlJc w:val="left"/>
      <w:pPr>
        <w:ind w:left="1846" w:hanging="361"/>
      </w:pPr>
      <w:rPr>
        <w:rFonts w:hint="default"/>
        <w:lang w:val="en-US" w:eastAsia="en-US" w:bidi="ar-SA"/>
      </w:rPr>
    </w:lvl>
    <w:lvl w:ilvl="3">
      <w:start w:val="0"/>
      <w:numFmt w:val="bullet"/>
      <w:lvlText w:val="•"/>
      <w:lvlJc w:val="left"/>
      <w:pPr>
        <w:ind w:left="2359" w:hanging="361"/>
      </w:pPr>
      <w:rPr>
        <w:rFonts w:hint="default"/>
        <w:lang w:val="en-US" w:eastAsia="en-US" w:bidi="ar-SA"/>
      </w:rPr>
    </w:lvl>
    <w:lvl w:ilvl="4">
      <w:start w:val="0"/>
      <w:numFmt w:val="bullet"/>
      <w:lvlText w:val="•"/>
      <w:lvlJc w:val="left"/>
      <w:pPr>
        <w:ind w:left="2872" w:hanging="361"/>
      </w:pPr>
      <w:rPr>
        <w:rFonts w:hint="default"/>
        <w:lang w:val="en-US" w:eastAsia="en-US" w:bidi="ar-SA"/>
      </w:rPr>
    </w:lvl>
    <w:lvl w:ilvl="5">
      <w:start w:val="0"/>
      <w:numFmt w:val="bullet"/>
      <w:lvlText w:val="•"/>
      <w:lvlJc w:val="left"/>
      <w:pPr>
        <w:ind w:left="3386" w:hanging="361"/>
      </w:pPr>
      <w:rPr>
        <w:rFonts w:hint="default"/>
        <w:lang w:val="en-US" w:eastAsia="en-US" w:bidi="ar-SA"/>
      </w:rPr>
    </w:lvl>
    <w:lvl w:ilvl="6">
      <w:start w:val="0"/>
      <w:numFmt w:val="bullet"/>
      <w:lvlText w:val="•"/>
      <w:lvlJc w:val="left"/>
      <w:pPr>
        <w:ind w:left="3899" w:hanging="361"/>
      </w:pPr>
      <w:rPr>
        <w:rFonts w:hint="default"/>
        <w:lang w:val="en-US" w:eastAsia="en-US" w:bidi="ar-SA"/>
      </w:rPr>
    </w:lvl>
    <w:lvl w:ilvl="7">
      <w:start w:val="0"/>
      <w:numFmt w:val="bullet"/>
      <w:lvlText w:val="•"/>
      <w:lvlJc w:val="left"/>
      <w:pPr>
        <w:ind w:left="4412" w:hanging="361"/>
      </w:pPr>
      <w:rPr>
        <w:rFonts w:hint="default"/>
        <w:lang w:val="en-US" w:eastAsia="en-US" w:bidi="ar-SA"/>
      </w:rPr>
    </w:lvl>
    <w:lvl w:ilvl="8">
      <w:start w:val="0"/>
      <w:numFmt w:val="bullet"/>
      <w:lvlText w:val="•"/>
      <w:lvlJc w:val="left"/>
      <w:pPr>
        <w:ind w:left="4925" w:hanging="361"/>
      </w:pPr>
      <w:rPr>
        <w:rFonts w:hint="default"/>
        <w:lang w:val="en-US" w:eastAsia="en-US" w:bidi="ar-SA"/>
      </w:rPr>
    </w:lvl>
  </w:abstractNum>
  <w:abstractNum w:abstractNumId="6">
    <w:multiLevelType w:val="hybridMultilevel"/>
    <w:lvl w:ilvl="0">
      <w:start w:val="3"/>
      <w:numFmt w:val="decimal"/>
      <w:lvlText w:val="%1"/>
      <w:lvlJc w:val="left"/>
      <w:pPr>
        <w:ind w:left="679" w:hanging="440"/>
        <w:jc w:val="left"/>
      </w:pPr>
      <w:rPr>
        <w:rFonts w:hint="default" w:ascii="Calibri Light" w:hAnsi="Calibri Light" w:eastAsia="Calibri Light" w:cs="Calibri Light"/>
        <w:b w:val="0"/>
        <w:bCs w:val="0"/>
        <w:i w:val="0"/>
        <w:iCs w:val="0"/>
        <w:w w:val="100"/>
        <w:sz w:val="22"/>
        <w:szCs w:val="22"/>
        <w:lang w:val="en-US" w:eastAsia="en-US" w:bidi="ar-SA"/>
      </w:rPr>
    </w:lvl>
    <w:lvl w:ilvl="1">
      <w:start w:val="1"/>
      <w:numFmt w:val="decimal"/>
      <w:lvlText w:val="%1.%2"/>
      <w:lvlJc w:val="left"/>
      <w:pPr>
        <w:ind w:left="900" w:hanging="660"/>
        <w:jc w:val="left"/>
      </w:pPr>
      <w:rPr>
        <w:rFonts w:hint="default" w:ascii="Calibri Light" w:hAnsi="Calibri Light" w:eastAsia="Calibri Light" w:cs="Calibri Light"/>
        <w:b w:val="0"/>
        <w:bCs w:val="0"/>
        <w:i w:val="0"/>
        <w:iCs w:val="0"/>
        <w:spacing w:val="-2"/>
        <w:w w:val="100"/>
        <w:sz w:val="22"/>
        <w:szCs w:val="22"/>
        <w:lang w:val="en-US" w:eastAsia="en-US" w:bidi="ar-SA"/>
      </w:rPr>
    </w:lvl>
    <w:lvl w:ilvl="2">
      <w:start w:val="1"/>
      <w:numFmt w:val="decimal"/>
      <w:lvlText w:val="%1.%2.%3"/>
      <w:lvlJc w:val="left"/>
      <w:pPr>
        <w:ind w:left="1121" w:hanging="881"/>
        <w:jc w:val="left"/>
      </w:pPr>
      <w:rPr>
        <w:rFonts w:hint="default" w:ascii="Calibri Light" w:hAnsi="Calibri Light" w:eastAsia="Calibri Light" w:cs="Calibri Light"/>
        <w:b w:val="0"/>
        <w:bCs w:val="0"/>
        <w:i w:val="0"/>
        <w:iCs w:val="0"/>
        <w:spacing w:val="-2"/>
        <w:w w:val="100"/>
        <w:sz w:val="22"/>
        <w:szCs w:val="22"/>
        <w:lang w:val="en-US" w:eastAsia="en-US" w:bidi="ar-SA"/>
      </w:rPr>
    </w:lvl>
    <w:lvl w:ilvl="3">
      <w:start w:val="1"/>
      <w:numFmt w:val="decimal"/>
      <w:lvlText w:val="%1.%2.%3.%4"/>
      <w:lvlJc w:val="left"/>
      <w:pPr>
        <w:ind w:left="1121" w:hanging="881"/>
        <w:jc w:val="left"/>
      </w:pPr>
      <w:rPr>
        <w:rFonts w:hint="default" w:ascii="Calibri Light" w:hAnsi="Calibri Light" w:eastAsia="Calibri Light" w:cs="Calibri Light"/>
        <w:b w:val="0"/>
        <w:bCs w:val="0"/>
        <w:i w:val="0"/>
        <w:iCs w:val="0"/>
        <w:spacing w:val="-2"/>
        <w:w w:val="100"/>
        <w:sz w:val="22"/>
        <w:szCs w:val="22"/>
        <w:lang w:val="en-US" w:eastAsia="en-US" w:bidi="ar-SA"/>
      </w:rPr>
    </w:lvl>
    <w:lvl w:ilvl="4">
      <w:start w:val="0"/>
      <w:numFmt w:val="bullet"/>
      <w:lvlText w:val="•"/>
      <w:lvlJc w:val="left"/>
      <w:pPr>
        <w:ind w:left="3346" w:hanging="881"/>
      </w:pPr>
      <w:rPr>
        <w:rFonts w:hint="default"/>
        <w:lang w:val="en-US" w:eastAsia="en-US" w:bidi="ar-SA"/>
      </w:rPr>
    </w:lvl>
    <w:lvl w:ilvl="5">
      <w:start w:val="0"/>
      <w:numFmt w:val="bullet"/>
      <w:lvlText w:val="•"/>
      <w:lvlJc w:val="left"/>
      <w:pPr>
        <w:ind w:left="4459" w:hanging="881"/>
      </w:pPr>
      <w:rPr>
        <w:rFonts w:hint="default"/>
        <w:lang w:val="en-US" w:eastAsia="en-US" w:bidi="ar-SA"/>
      </w:rPr>
    </w:lvl>
    <w:lvl w:ilvl="6">
      <w:start w:val="0"/>
      <w:numFmt w:val="bullet"/>
      <w:lvlText w:val="•"/>
      <w:lvlJc w:val="left"/>
      <w:pPr>
        <w:ind w:left="5573" w:hanging="881"/>
      </w:pPr>
      <w:rPr>
        <w:rFonts w:hint="default"/>
        <w:lang w:val="en-US" w:eastAsia="en-US" w:bidi="ar-SA"/>
      </w:rPr>
    </w:lvl>
    <w:lvl w:ilvl="7">
      <w:start w:val="0"/>
      <w:numFmt w:val="bullet"/>
      <w:lvlText w:val="•"/>
      <w:lvlJc w:val="left"/>
      <w:pPr>
        <w:ind w:left="6686" w:hanging="881"/>
      </w:pPr>
      <w:rPr>
        <w:rFonts w:hint="default"/>
        <w:lang w:val="en-US" w:eastAsia="en-US" w:bidi="ar-SA"/>
      </w:rPr>
    </w:lvl>
    <w:lvl w:ilvl="8">
      <w:start w:val="0"/>
      <w:numFmt w:val="bullet"/>
      <w:lvlText w:val="•"/>
      <w:lvlJc w:val="left"/>
      <w:pPr>
        <w:ind w:left="7799" w:hanging="881"/>
      </w:pPr>
      <w:rPr>
        <w:rFonts w:hint="default"/>
        <w:lang w:val="en-US" w:eastAsia="en-US" w:bidi="ar-SA"/>
      </w:rPr>
    </w:lvl>
  </w:abstractNum>
  <w:abstractNum w:abstractNumId="5">
    <w:multiLevelType w:val="hybridMultilevel"/>
    <w:lvl w:ilvl="0">
      <w:start w:val="1"/>
      <w:numFmt w:val="decimal"/>
      <w:lvlText w:val="%1."/>
      <w:lvlJc w:val="left"/>
      <w:pPr>
        <w:ind w:left="679" w:hanging="440"/>
        <w:jc w:val="left"/>
      </w:pPr>
      <w:rPr>
        <w:rFonts w:hint="default" w:ascii="Calibri Light" w:hAnsi="Calibri Light" w:eastAsia="Calibri Light" w:cs="Calibri Light"/>
        <w:b w:val="0"/>
        <w:bCs w:val="0"/>
        <w:i w:val="0"/>
        <w:iCs w:val="0"/>
        <w:w w:val="100"/>
        <w:sz w:val="22"/>
        <w:szCs w:val="22"/>
        <w:lang w:val="en-US" w:eastAsia="en-US" w:bidi="ar-SA"/>
      </w:rPr>
    </w:lvl>
    <w:lvl w:ilvl="1">
      <w:start w:val="1"/>
      <w:numFmt w:val="decimal"/>
      <w:lvlText w:val="%1.%2."/>
      <w:lvlJc w:val="left"/>
      <w:pPr>
        <w:ind w:left="899" w:hanging="660"/>
        <w:jc w:val="left"/>
      </w:pPr>
      <w:rPr>
        <w:rFonts w:hint="default" w:ascii="Calibri Light" w:hAnsi="Calibri Light" w:eastAsia="Calibri Light" w:cs="Calibri Light"/>
        <w:b w:val="0"/>
        <w:bCs w:val="0"/>
        <w:i w:val="0"/>
        <w:iCs w:val="0"/>
        <w:spacing w:val="-2"/>
        <w:w w:val="100"/>
        <w:sz w:val="22"/>
        <w:szCs w:val="22"/>
        <w:lang w:val="en-US" w:eastAsia="en-US" w:bidi="ar-SA"/>
      </w:rPr>
    </w:lvl>
    <w:lvl w:ilvl="2">
      <w:start w:val="1"/>
      <w:numFmt w:val="decimal"/>
      <w:lvlText w:val="%1.%2.%3."/>
      <w:lvlJc w:val="left"/>
      <w:pPr>
        <w:ind w:left="1120" w:hanging="881"/>
        <w:jc w:val="left"/>
      </w:pPr>
      <w:rPr>
        <w:rFonts w:hint="default" w:ascii="Calibri Light" w:hAnsi="Calibri Light" w:eastAsia="Calibri Light" w:cs="Calibri Light"/>
        <w:b w:val="0"/>
        <w:bCs w:val="0"/>
        <w:i w:val="0"/>
        <w:iCs w:val="0"/>
        <w:spacing w:val="-2"/>
        <w:w w:val="100"/>
        <w:sz w:val="22"/>
        <w:szCs w:val="22"/>
        <w:lang w:val="en-US" w:eastAsia="en-US" w:bidi="ar-SA"/>
      </w:rPr>
    </w:lvl>
    <w:lvl w:ilvl="3">
      <w:start w:val="0"/>
      <w:numFmt w:val="bullet"/>
      <w:lvlText w:val="•"/>
      <w:lvlJc w:val="left"/>
      <w:pPr>
        <w:ind w:left="2233" w:hanging="881"/>
      </w:pPr>
      <w:rPr>
        <w:rFonts w:hint="default"/>
        <w:lang w:val="en-US" w:eastAsia="en-US" w:bidi="ar-SA"/>
      </w:rPr>
    </w:lvl>
    <w:lvl w:ilvl="4">
      <w:start w:val="0"/>
      <w:numFmt w:val="bullet"/>
      <w:lvlText w:val="•"/>
      <w:lvlJc w:val="left"/>
      <w:pPr>
        <w:ind w:left="3346" w:hanging="881"/>
      </w:pPr>
      <w:rPr>
        <w:rFonts w:hint="default"/>
        <w:lang w:val="en-US" w:eastAsia="en-US" w:bidi="ar-SA"/>
      </w:rPr>
    </w:lvl>
    <w:lvl w:ilvl="5">
      <w:start w:val="0"/>
      <w:numFmt w:val="bullet"/>
      <w:lvlText w:val="•"/>
      <w:lvlJc w:val="left"/>
      <w:pPr>
        <w:ind w:left="4459" w:hanging="881"/>
      </w:pPr>
      <w:rPr>
        <w:rFonts w:hint="default"/>
        <w:lang w:val="en-US" w:eastAsia="en-US" w:bidi="ar-SA"/>
      </w:rPr>
    </w:lvl>
    <w:lvl w:ilvl="6">
      <w:start w:val="0"/>
      <w:numFmt w:val="bullet"/>
      <w:lvlText w:val="•"/>
      <w:lvlJc w:val="left"/>
      <w:pPr>
        <w:ind w:left="5573" w:hanging="881"/>
      </w:pPr>
      <w:rPr>
        <w:rFonts w:hint="default"/>
        <w:lang w:val="en-US" w:eastAsia="en-US" w:bidi="ar-SA"/>
      </w:rPr>
    </w:lvl>
    <w:lvl w:ilvl="7">
      <w:start w:val="0"/>
      <w:numFmt w:val="bullet"/>
      <w:lvlText w:val="•"/>
      <w:lvlJc w:val="left"/>
      <w:pPr>
        <w:ind w:left="6686" w:hanging="881"/>
      </w:pPr>
      <w:rPr>
        <w:rFonts w:hint="default"/>
        <w:lang w:val="en-US" w:eastAsia="en-US" w:bidi="ar-SA"/>
      </w:rPr>
    </w:lvl>
    <w:lvl w:ilvl="8">
      <w:start w:val="0"/>
      <w:numFmt w:val="bullet"/>
      <w:lvlText w:val="•"/>
      <w:lvlJc w:val="left"/>
      <w:pPr>
        <w:ind w:left="7799" w:hanging="881"/>
      </w:pPr>
      <w:rPr>
        <w:rFonts w:hint="default"/>
        <w:lang w:val="en-US" w:eastAsia="en-US" w:bidi="ar-SA"/>
      </w:rPr>
    </w:lvl>
  </w:abstractNum>
  <w:abstractNum w:abstractNumId="4">
    <w:multiLevelType w:val="hybridMultilevel"/>
    <w:lvl w:ilvl="0">
      <w:start w:val="0"/>
      <w:numFmt w:val="bullet"/>
      <w:lvlText w:val=""/>
      <w:lvlJc w:val="left"/>
      <w:pPr>
        <w:ind w:left="820" w:hanging="356"/>
      </w:pPr>
      <w:rPr>
        <w:rFonts w:hint="default" w:ascii="Symbol" w:hAnsi="Symbol" w:eastAsia="Symbol" w:cs="Symbol"/>
        <w:b w:val="0"/>
        <w:bCs w:val="0"/>
        <w:i w:val="0"/>
        <w:iCs w:val="0"/>
        <w:w w:val="100"/>
        <w:sz w:val="22"/>
        <w:szCs w:val="22"/>
        <w:lang w:val="en-US" w:eastAsia="en-US" w:bidi="ar-SA"/>
      </w:rPr>
    </w:lvl>
    <w:lvl w:ilvl="1">
      <w:start w:val="0"/>
      <w:numFmt w:val="bullet"/>
      <w:lvlText w:val="•"/>
      <w:lvlJc w:val="left"/>
      <w:pPr>
        <w:ind w:left="1412" w:hanging="356"/>
      </w:pPr>
      <w:rPr>
        <w:rFonts w:hint="default"/>
        <w:lang w:val="en-US" w:eastAsia="en-US" w:bidi="ar-SA"/>
      </w:rPr>
    </w:lvl>
    <w:lvl w:ilvl="2">
      <w:start w:val="0"/>
      <w:numFmt w:val="bullet"/>
      <w:lvlText w:val="•"/>
      <w:lvlJc w:val="left"/>
      <w:pPr>
        <w:ind w:left="2004" w:hanging="356"/>
      </w:pPr>
      <w:rPr>
        <w:rFonts w:hint="default"/>
        <w:lang w:val="en-US" w:eastAsia="en-US" w:bidi="ar-SA"/>
      </w:rPr>
    </w:lvl>
    <w:lvl w:ilvl="3">
      <w:start w:val="0"/>
      <w:numFmt w:val="bullet"/>
      <w:lvlText w:val="•"/>
      <w:lvlJc w:val="left"/>
      <w:pPr>
        <w:ind w:left="2596" w:hanging="356"/>
      </w:pPr>
      <w:rPr>
        <w:rFonts w:hint="default"/>
        <w:lang w:val="en-US" w:eastAsia="en-US" w:bidi="ar-SA"/>
      </w:rPr>
    </w:lvl>
    <w:lvl w:ilvl="4">
      <w:start w:val="0"/>
      <w:numFmt w:val="bullet"/>
      <w:lvlText w:val="•"/>
      <w:lvlJc w:val="left"/>
      <w:pPr>
        <w:ind w:left="3189" w:hanging="356"/>
      </w:pPr>
      <w:rPr>
        <w:rFonts w:hint="default"/>
        <w:lang w:val="en-US" w:eastAsia="en-US" w:bidi="ar-SA"/>
      </w:rPr>
    </w:lvl>
    <w:lvl w:ilvl="5">
      <w:start w:val="0"/>
      <w:numFmt w:val="bullet"/>
      <w:lvlText w:val="•"/>
      <w:lvlJc w:val="left"/>
      <w:pPr>
        <w:ind w:left="3781" w:hanging="356"/>
      </w:pPr>
      <w:rPr>
        <w:rFonts w:hint="default"/>
        <w:lang w:val="en-US" w:eastAsia="en-US" w:bidi="ar-SA"/>
      </w:rPr>
    </w:lvl>
    <w:lvl w:ilvl="6">
      <w:start w:val="0"/>
      <w:numFmt w:val="bullet"/>
      <w:lvlText w:val="•"/>
      <w:lvlJc w:val="left"/>
      <w:pPr>
        <w:ind w:left="4373" w:hanging="356"/>
      </w:pPr>
      <w:rPr>
        <w:rFonts w:hint="default"/>
        <w:lang w:val="en-US" w:eastAsia="en-US" w:bidi="ar-SA"/>
      </w:rPr>
    </w:lvl>
    <w:lvl w:ilvl="7">
      <w:start w:val="0"/>
      <w:numFmt w:val="bullet"/>
      <w:lvlText w:val="•"/>
      <w:lvlJc w:val="left"/>
      <w:pPr>
        <w:ind w:left="4966" w:hanging="356"/>
      </w:pPr>
      <w:rPr>
        <w:rFonts w:hint="default"/>
        <w:lang w:val="en-US" w:eastAsia="en-US" w:bidi="ar-SA"/>
      </w:rPr>
    </w:lvl>
    <w:lvl w:ilvl="8">
      <w:start w:val="0"/>
      <w:numFmt w:val="bullet"/>
      <w:lvlText w:val="•"/>
      <w:lvlJc w:val="left"/>
      <w:pPr>
        <w:ind w:left="5558" w:hanging="356"/>
      </w:pPr>
      <w:rPr>
        <w:rFonts w:hint="default"/>
        <w:lang w:val="en-US" w:eastAsia="en-US" w:bidi="ar-SA"/>
      </w:rPr>
    </w:lvl>
  </w:abstractNum>
  <w:abstractNum w:abstractNumId="3">
    <w:multiLevelType w:val="hybridMultilevel"/>
    <w:lvl w:ilvl="0">
      <w:start w:val="0"/>
      <w:numFmt w:val="bullet"/>
      <w:lvlText w:val=""/>
      <w:lvlJc w:val="left"/>
      <w:pPr>
        <w:ind w:left="820" w:hanging="356"/>
      </w:pPr>
      <w:rPr>
        <w:rFonts w:hint="default" w:ascii="Symbol" w:hAnsi="Symbol" w:eastAsia="Symbol" w:cs="Symbol"/>
        <w:b w:val="0"/>
        <w:bCs w:val="0"/>
        <w:i w:val="0"/>
        <w:iCs w:val="0"/>
        <w:w w:val="100"/>
        <w:sz w:val="24"/>
        <w:szCs w:val="24"/>
        <w:lang w:val="en-US" w:eastAsia="en-US" w:bidi="ar-SA"/>
      </w:rPr>
    </w:lvl>
    <w:lvl w:ilvl="1">
      <w:start w:val="0"/>
      <w:numFmt w:val="bullet"/>
      <w:lvlText w:val="•"/>
      <w:lvlJc w:val="left"/>
      <w:pPr>
        <w:ind w:left="1412" w:hanging="356"/>
      </w:pPr>
      <w:rPr>
        <w:rFonts w:hint="default"/>
        <w:lang w:val="en-US" w:eastAsia="en-US" w:bidi="ar-SA"/>
      </w:rPr>
    </w:lvl>
    <w:lvl w:ilvl="2">
      <w:start w:val="0"/>
      <w:numFmt w:val="bullet"/>
      <w:lvlText w:val="•"/>
      <w:lvlJc w:val="left"/>
      <w:pPr>
        <w:ind w:left="2004" w:hanging="356"/>
      </w:pPr>
      <w:rPr>
        <w:rFonts w:hint="default"/>
        <w:lang w:val="en-US" w:eastAsia="en-US" w:bidi="ar-SA"/>
      </w:rPr>
    </w:lvl>
    <w:lvl w:ilvl="3">
      <w:start w:val="0"/>
      <w:numFmt w:val="bullet"/>
      <w:lvlText w:val="•"/>
      <w:lvlJc w:val="left"/>
      <w:pPr>
        <w:ind w:left="2596" w:hanging="356"/>
      </w:pPr>
      <w:rPr>
        <w:rFonts w:hint="default"/>
        <w:lang w:val="en-US" w:eastAsia="en-US" w:bidi="ar-SA"/>
      </w:rPr>
    </w:lvl>
    <w:lvl w:ilvl="4">
      <w:start w:val="0"/>
      <w:numFmt w:val="bullet"/>
      <w:lvlText w:val="•"/>
      <w:lvlJc w:val="left"/>
      <w:pPr>
        <w:ind w:left="3189" w:hanging="356"/>
      </w:pPr>
      <w:rPr>
        <w:rFonts w:hint="default"/>
        <w:lang w:val="en-US" w:eastAsia="en-US" w:bidi="ar-SA"/>
      </w:rPr>
    </w:lvl>
    <w:lvl w:ilvl="5">
      <w:start w:val="0"/>
      <w:numFmt w:val="bullet"/>
      <w:lvlText w:val="•"/>
      <w:lvlJc w:val="left"/>
      <w:pPr>
        <w:ind w:left="3781" w:hanging="356"/>
      </w:pPr>
      <w:rPr>
        <w:rFonts w:hint="default"/>
        <w:lang w:val="en-US" w:eastAsia="en-US" w:bidi="ar-SA"/>
      </w:rPr>
    </w:lvl>
    <w:lvl w:ilvl="6">
      <w:start w:val="0"/>
      <w:numFmt w:val="bullet"/>
      <w:lvlText w:val="•"/>
      <w:lvlJc w:val="left"/>
      <w:pPr>
        <w:ind w:left="4373" w:hanging="356"/>
      </w:pPr>
      <w:rPr>
        <w:rFonts w:hint="default"/>
        <w:lang w:val="en-US" w:eastAsia="en-US" w:bidi="ar-SA"/>
      </w:rPr>
    </w:lvl>
    <w:lvl w:ilvl="7">
      <w:start w:val="0"/>
      <w:numFmt w:val="bullet"/>
      <w:lvlText w:val="•"/>
      <w:lvlJc w:val="left"/>
      <w:pPr>
        <w:ind w:left="4966" w:hanging="356"/>
      </w:pPr>
      <w:rPr>
        <w:rFonts w:hint="default"/>
        <w:lang w:val="en-US" w:eastAsia="en-US" w:bidi="ar-SA"/>
      </w:rPr>
    </w:lvl>
    <w:lvl w:ilvl="8">
      <w:start w:val="0"/>
      <w:numFmt w:val="bullet"/>
      <w:lvlText w:val="•"/>
      <w:lvlJc w:val="left"/>
      <w:pPr>
        <w:ind w:left="5558" w:hanging="356"/>
      </w:pPr>
      <w:rPr>
        <w:rFonts w:hint="default"/>
        <w:lang w:val="en-US" w:eastAsia="en-US" w:bidi="ar-SA"/>
      </w:rPr>
    </w:lvl>
  </w:abstractNum>
  <w:abstractNum w:abstractNumId="2">
    <w:multiLevelType w:val="hybridMultilevel"/>
    <w:lvl w:ilvl="0">
      <w:start w:val="0"/>
      <w:numFmt w:val="bullet"/>
      <w:lvlText w:val="o"/>
      <w:lvlJc w:val="left"/>
      <w:pPr>
        <w:ind w:left="1548" w:hanging="358"/>
      </w:pPr>
      <w:rPr>
        <w:rFonts w:hint="default" w:ascii="Courier New" w:hAnsi="Courier New" w:eastAsia="Courier New" w:cs="Courier New"/>
        <w:w w:val="100"/>
        <w:lang w:val="en-US" w:eastAsia="en-US" w:bidi="ar-SA"/>
      </w:rPr>
    </w:lvl>
    <w:lvl w:ilvl="1">
      <w:start w:val="0"/>
      <w:numFmt w:val="bullet"/>
      <w:lvlText w:val="•"/>
      <w:lvlJc w:val="left"/>
      <w:pPr>
        <w:ind w:left="2060" w:hanging="358"/>
      </w:pPr>
      <w:rPr>
        <w:rFonts w:hint="default"/>
        <w:lang w:val="en-US" w:eastAsia="en-US" w:bidi="ar-SA"/>
      </w:rPr>
    </w:lvl>
    <w:lvl w:ilvl="2">
      <w:start w:val="0"/>
      <w:numFmt w:val="bullet"/>
      <w:lvlText w:val="•"/>
      <w:lvlJc w:val="left"/>
      <w:pPr>
        <w:ind w:left="2580" w:hanging="358"/>
      </w:pPr>
      <w:rPr>
        <w:rFonts w:hint="default"/>
        <w:lang w:val="en-US" w:eastAsia="en-US" w:bidi="ar-SA"/>
      </w:rPr>
    </w:lvl>
    <w:lvl w:ilvl="3">
      <w:start w:val="0"/>
      <w:numFmt w:val="bullet"/>
      <w:lvlText w:val="•"/>
      <w:lvlJc w:val="left"/>
      <w:pPr>
        <w:ind w:left="3100" w:hanging="358"/>
      </w:pPr>
      <w:rPr>
        <w:rFonts w:hint="default"/>
        <w:lang w:val="en-US" w:eastAsia="en-US" w:bidi="ar-SA"/>
      </w:rPr>
    </w:lvl>
    <w:lvl w:ilvl="4">
      <w:start w:val="0"/>
      <w:numFmt w:val="bullet"/>
      <w:lvlText w:val="•"/>
      <w:lvlJc w:val="left"/>
      <w:pPr>
        <w:ind w:left="3621" w:hanging="358"/>
      </w:pPr>
      <w:rPr>
        <w:rFonts w:hint="default"/>
        <w:lang w:val="en-US" w:eastAsia="en-US" w:bidi="ar-SA"/>
      </w:rPr>
    </w:lvl>
    <w:lvl w:ilvl="5">
      <w:start w:val="0"/>
      <w:numFmt w:val="bullet"/>
      <w:lvlText w:val="•"/>
      <w:lvlJc w:val="left"/>
      <w:pPr>
        <w:ind w:left="4141" w:hanging="358"/>
      </w:pPr>
      <w:rPr>
        <w:rFonts w:hint="default"/>
        <w:lang w:val="en-US" w:eastAsia="en-US" w:bidi="ar-SA"/>
      </w:rPr>
    </w:lvl>
    <w:lvl w:ilvl="6">
      <w:start w:val="0"/>
      <w:numFmt w:val="bullet"/>
      <w:lvlText w:val="•"/>
      <w:lvlJc w:val="left"/>
      <w:pPr>
        <w:ind w:left="4661" w:hanging="358"/>
      </w:pPr>
      <w:rPr>
        <w:rFonts w:hint="default"/>
        <w:lang w:val="en-US" w:eastAsia="en-US" w:bidi="ar-SA"/>
      </w:rPr>
    </w:lvl>
    <w:lvl w:ilvl="7">
      <w:start w:val="0"/>
      <w:numFmt w:val="bullet"/>
      <w:lvlText w:val="•"/>
      <w:lvlJc w:val="left"/>
      <w:pPr>
        <w:ind w:left="5182" w:hanging="358"/>
      </w:pPr>
      <w:rPr>
        <w:rFonts w:hint="default"/>
        <w:lang w:val="en-US" w:eastAsia="en-US" w:bidi="ar-SA"/>
      </w:rPr>
    </w:lvl>
    <w:lvl w:ilvl="8">
      <w:start w:val="0"/>
      <w:numFmt w:val="bullet"/>
      <w:lvlText w:val="•"/>
      <w:lvlJc w:val="left"/>
      <w:pPr>
        <w:ind w:left="5702" w:hanging="358"/>
      </w:pPr>
      <w:rPr>
        <w:rFonts w:hint="default"/>
        <w:lang w:val="en-US" w:eastAsia="en-US" w:bidi="ar-SA"/>
      </w:rPr>
    </w:lvl>
  </w:abstractNum>
  <w:abstractNum w:abstractNumId="1">
    <w:multiLevelType w:val="hybridMultilevel"/>
    <w:lvl w:ilvl="0">
      <w:start w:val="0"/>
      <w:numFmt w:val="bullet"/>
      <w:lvlText w:val=""/>
      <w:lvlJc w:val="left"/>
      <w:pPr>
        <w:ind w:left="852" w:hanging="337"/>
      </w:pPr>
      <w:rPr>
        <w:rFonts w:hint="default" w:ascii="Symbol" w:hAnsi="Symbol" w:eastAsia="Symbol" w:cs="Symbol"/>
        <w:b w:val="0"/>
        <w:bCs w:val="0"/>
        <w:i w:val="0"/>
        <w:iCs w:val="0"/>
        <w:w w:val="100"/>
        <w:sz w:val="22"/>
        <w:szCs w:val="22"/>
        <w:lang w:val="en-US" w:eastAsia="en-US" w:bidi="ar-SA"/>
      </w:rPr>
    </w:lvl>
    <w:lvl w:ilvl="1">
      <w:start w:val="0"/>
      <w:numFmt w:val="bullet"/>
      <w:lvlText w:val=""/>
      <w:lvlJc w:val="left"/>
      <w:pPr>
        <w:ind w:left="852" w:hanging="697"/>
      </w:pPr>
      <w:rPr>
        <w:rFonts w:hint="default" w:ascii="Symbol" w:hAnsi="Symbol" w:eastAsia="Symbol" w:cs="Symbol"/>
        <w:b w:val="0"/>
        <w:bCs w:val="0"/>
        <w:i w:val="0"/>
        <w:iCs w:val="0"/>
        <w:w w:val="100"/>
        <w:sz w:val="22"/>
        <w:szCs w:val="22"/>
        <w:lang w:val="en-US" w:eastAsia="en-US" w:bidi="ar-SA"/>
      </w:rPr>
    </w:lvl>
    <w:lvl w:ilvl="2">
      <w:start w:val="0"/>
      <w:numFmt w:val="bullet"/>
      <w:lvlText w:val=""/>
      <w:lvlJc w:val="left"/>
      <w:pPr>
        <w:ind w:left="1418" w:hanging="358"/>
      </w:pPr>
      <w:rPr>
        <w:rFonts w:hint="default" w:ascii="Symbol" w:hAnsi="Symbol" w:eastAsia="Symbol" w:cs="Symbol"/>
        <w:b w:val="0"/>
        <w:bCs w:val="0"/>
        <w:i w:val="0"/>
        <w:iCs w:val="0"/>
        <w:w w:val="100"/>
        <w:sz w:val="22"/>
        <w:szCs w:val="22"/>
        <w:lang w:val="en-US" w:eastAsia="en-US" w:bidi="ar-SA"/>
      </w:rPr>
    </w:lvl>
    <w:lvl w:ilvl="3">
      <w:start w:val="0"/>
      <w:numFmt w:val="bullet"/>
      <w:lvlText w:val="•"/>
      <w:lvlJc w:val="left"/>
      <w:pPr>
        <w:ind w:left="2085" w:hanging="358"/>
      </w:pPr>
      <w:rPr>
        <w:rFonts w:hint="default"/>
        <w:lang w:val="en-US" w:eastAsia="en-US" w:bidi="ar-SA"/>
      </w:rPr>
    </w:lvl>
    <w:lvl w:ilvl="4">
      <w:start w:val="0"/>
      <w:numFmt w:val="bullet"/>
      <w:lvlText w:val="•"/>
      <w:lvlJc w:val="left"/>
      <w:pPr>
        <w:ind w:left="2750" w:hanging="358"/>
      </w:pPr>
      <w:rPr>
        <w:rFonts w:hint="default"/>
        <w:lang w:val="en-US" w:eastAsia="en-US" w:bidi="ar-SA"/>
      </w:rPr>
    </w:lvl>
    <w:lvl w:ilvl="5">
      <w:start w:val="0"/>
      <w:numFmt w:val="bullet"/>
      <w:lvlText w:val="•"/>
      <w:lvlJc w:val="left"/>
      <w:pPr>
        <w:ind w:left="3416" w:hanging="358"/>
      </w:pPr>
      <w:rPr>
        <w:rFonts w:hint="default"/>
        <w:lang w:val="en-US" w:eastAsia="en-US" w:bidi="ar-SA"/>
      </w:rPr>
    </w:lvl>
    <w:lvl w:ilvl="6">
      <w:start w:val="0"/>
      <w:numFmt w:val="bullet"/>
      <w:lvlText w:val="•"/>
      <w:lvlJc w:val="left"/>
      <w:pPr>
        <w:ind w:left="4081" w:hanging="358"/>
      </w:pPr>
      <w:rPr>
        <w:rFonts w:hint="default"/>
        <w:lang w:val="en-US" w:eastAsia="en-US" w:bidi="ar-SA"/>
      </w:rPr>
    </w:lvl>
    <w:lvl w:ilvl="7">
      <w:start w:val="0"/>
      <w:numFmt w:val="bullet"/>
      <w:lvlText w:val="•"/>
      <w:lvlJc w:val="left"/>
      <w:pPr>
        <w:ind w:left="4746" w:hanging="358"/>
      </w:pPr>
      <w:rPr>
        <w:rFonts w:hint="default"/>
        <w:lang w:val="en-US" w:eastAsia="en-US" w:bidi="ar-SA"/>
      </w:rPr>
    </w:lvl>
    <w:lvl w:ilvl="8">
      <w:start w:val="0"/>
      <w:numFmt w:val="bullet"/>
      <w:lvlText w:val="•"/>
      <w:lvlJc w:val="left"/>
      <w:pPr>
        <w:ind w:left="5412" w:hanging="358"/>
      </w:pPr>
      <w:rPr>
        <w:rFonts w:hint="default"/>
        <w:lang w:val="en-US" w:eastAsia="en-US" w:bidi="ar-SA"/>
      </w:rPr>
    </w:lvl>
  </w:abstractNum>
  <w:abstractNum w:abstractNumId="0">
    <w:multiLevelType w:val="hybridMultilevel"/>
    <w:lvl w:ilvl="0">
      <w:start w:val="0"/>
      <w:numFmt w:val="bullet"/>
      <w:lvlText w:val=""/>
      <w:lvlJc w:val="left"/>
      <w:pPr>
        <w:ind w:left="828" w:hanging="361"/>
      </w:pPr>
      <w:rPr>
        <w:rFonts w:hint="default" w:ascii="Symbol" w:hAnsi="Symbol" w:eastAsia="Symbol" w:cs="Symbol"/>
        <w:b w:val="0"/>
        <w:bCs w:val="0"/>
        <w:i w:val="0"/>
        <w:iCs w:val="0"/>
        <w:w w:val="100"/>
        <w:sz w:val="22"/>
        <w:szCs w:val="22"/>
        <w:lang w:val="en-US" w:eastAsia="en-US" w:bidi="ar-SA"/>
      </w:rPr>
    </w:lvl>
    <w:lvl w:ilvl="1">
      <w:start w:val="0"/>
      <w:numFmt w:val="bullet"/>
      <w:lvlText w:val="•"/>
      <w:lvlJc w:val="left"/>
      <w:pPr>
        <w:ind w:left="1412" w:hanging="361"/>
      </w:pPr>
      <w:rPr>
        <w:rFonts w:hint="default"/>
        <w:lang w:val="en-US" w:eastAsia="en-US" w:bidi="ar-SA"/>
      </w:rPr>
    </w:lvl>
    <w:lvl w:ilvl="2">
      <w:start w:val="0"/>
      <w:numFmt w:val="bullet"/>
      <w:lvlText w:val="•"/>
      <w:lvlJc w:val="left"/>
      <w:pPr>
        <w:ind w:left="2004" w:hanging="361"/>
      </w:pPr>
      <w:rPr>
        <w:rFonts w:hint="default"/>
        <w:lang w:val="en-US" w:eastAsia="en-US" w:bidi="ar-SA"/>
      </w:rPr>
    </w:lvl>
    <w:lvl w:ilvl="3">
      <w:start w:val="0"/>
      <w:numFmt w:val="bullet"/>
      <w:lvlText w:val="•"/>
      <w:lvlJc w:val="left"/>
      <w:pPr>
        <w:ind w:left="2596" w:hanging="361"/>
      </w:pPr>
      <w:rPr>
        <w:rFonts w:hint="default"/>
        <w:lang w:val="en-US" w:eastAsia="en-US" w:bidi="ar-SA"/>
      </w:rPr>
    </w:lvl>
    <w:lvl w:ilvl="4">
      <w:start w:val="0"/>
      <w:numFmt w:val="bullet"/>
      <w:lvlText w:val="•"/>
      <w:lvlJc w:val="left"/>
      <w:pPr>
        <w:ind w:left="3189" w:hanging="361"/>
      </w:pPr>
      <w:rPr>
        <w:rFonts w:hint="default"/>
        <w:lang w:val="en-US" w:eastAsia="en-US" w:bidi="ar-SA"/>
      </w:rPr>
    </w:lvl>
    <w:lvl w:ilvl="5">
      <w:start w:val="0"/>
      <w:numFmt w:val="bullet"/>
      <w:lvlText w:val="•"/>
      <w:lvlJc w:val="left"/>
      <w:pPr>
        <w:ind w:left="3781" w:hanging="361"/>
      </w:pPr>
      <w:rPr>
        <w:rFonts w:hint="default"/>
        <w:lang w:val="en-US" w:eastAsia="en-US" w:bidi="ar-SA"/>
      </w:rPr>
    </w:lvl>
    <w:lvl w:ilvl="6">
      <w:start w:val="0"/>
      <w:numFmt w:val="bullet"/>
      <w:lvlText w:val="•"/>
      <w:lvlJc w:val="left"/>
      <w:pPr>
        <w:ind w:left="4373" w:hanging="361"/>
      </w:pPr>
      <w:rPr>
        <w:rFonts w:hint="default"/>
        <w:lang w:val="en-US" w:eastAsia="en-US" w:bidi="ar-SA"/>
      </w:rPr>
    </w:lvl>
    <w:lvl w:ilvl="7">
      <w:start w:val="0"/>
      <w:numFmt w:val="bullet"/>
      <w:lvlText w:val="•"/>
      <w:lvlJc w:val="left"/>
      <w:pPr>
        <w:ind w:left="4966" w:hanging="361"/>
      </w:pPr>
      <w:rPr>
        <w:rFonts w:hint="default"/>
        <w:lang w:val="en-US" w:eastAsia="en-US" w:bidi="ar-SA"/>
      </w:rPr>
    </w:lvl>
    <w:lvl w:ilvl="8">
      <w:start w:val="0"/>
      <w:numFmt w:val="bullet"/>
      <w:lvlText w:val="•"/>
      <w:lvlJc w:val="left"/>
      <w:pPr>
        <w:ind w:left="5558" w:hanging="361"/>
      </w:pPr>
      <w:rPr>
        <w:rFonts w:hint="default"/>
        <w:lang w:val="en-US" w:eastAsia="en-US" w:bidi="ar-SA"/>
      </w:rPr>
    </w:lvl>
  </w:abstractNum>
  <w:num w:numId="9">
    <w:abstractNumId w:val="8"/>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Light" w:hAnsi="Calibri Light" w:eastAsia="Calibri Light" w:cs="Calibri Light"/>
      <w:lang w:val="en-US" w:eastAsia="en-US" w:bidi="ar-SA"/>
    </w:rPr>
  </w:style>
  <w:style w:styleId="TOC1" w:type="paragraph">
    <w:name w:val="TOC 1"/>
    <w:basedOn w:val="Normal"/>
    <w:uiPriority w:val="1"/>
    <w:qFormat/>
    <w:pPr>
      <w:spacing w:before="139"/>
      <w:ind w:left="679" w:hanging="661"/>
    </w:pPr>
    <w:rPr>
      <w:rFonts w:ascii="Calibri Light" w:hAnsi="Calibri Light" w:eastAsia="Calibri Light" w:cs="Calibri Light"/>
      <w:sz w:val="22"/>
      <w:szCs w:val="22"/>
      <w:lang w:val="en-US" w:eastAsia="en-US" w:bidi="ar-SA"/>
    </w:rPr>
  </w:style>
  <w:style w:styleId="TOC2" w:type="paragraph">
    <w:name w:val="TOC 2"/>
    <w:basedOn w:val="Normal"/>
    <w:uiPriority w:val="1"/>
    <w:qFormat/>
    <w:pPr>
      <w:spacing w:before="139"/>
      <w:ind w:left="900" w:hanging="661"/>
    </w:pPr>
    <w:rPr>
      <w:rFonts w:ascii="Calibri Light" w:hAnsi="Calibri Light" w:eastAsia="Calibri Light" w:cs="Calibri Light"/>
      <w:sz w:val="22"/>
      <w:szCs w:val="22"/>
      <w:lang w:val="en-US" w:eastAsia="en-US" w:bidi="ar-SA"/>
    </w:rPr>
  </w:style>
  <w:style w:styleId="BodyText" w:type="paragraph">
    <w:name w:val="Body Text"/>
    <w:basedOn w:val="Normal"/>
    <w:uiPriority w:val="1"/>
    <w:qFormat/>
    <w:pPr/>
    <w:rPr>
      <w:rFonts w:ascii="Calibri Light" w:hAnsi="Calibri Light" w:eastAsia="Calibri Light" w:cs="Calibri Light"/>
      <w:i/>
      <w:iCs/>
      <w:sz w:val="22"/>
      <w:szCs w:val="22"/>
      <w:lang w:val="en-US" w:eastAsia="en-US" w:bidi="ar-SA"/>
    </w:rPr>
  </w:style>
  <w:style w:styleId="Heading1" w:type="paragraph">
    <w:name w:val="Heading 1"/>
    <w:basedOn w:val="Normal"/>
    <w:uiPriority w:val="1"/>
    <w:qFormat/>
    <w:pPr>
      <w:ind w:left="600" w:hanging="360"/>
      <w:outlineLvl w:val="1"/>
    </w:pPr>
    <w:rPr>
      <w:rFonts w:ascii="Calibri Light" w:hAnsi="Calibri Light" w:eastAsia="Calibri Light" w:cs="Calibri Light"/>
      <w:sz w:val="22"/>
      <w:szCs w:val="22"/>
      <w:lang w:val="en-US" w:eastAsia="en-US" w:bidi="ar-SA"/>
    </w:rPr>
  </w:style>
  <w:style w:styleId="Heading2" w:type="paragraph">
    <w:name w:val="Heading 2"/>
    <w:basedOn w:val="Normal"/>
    <w:uiPriority w:val="1"/>
    <w:qFormat/>
    <w:pPr>
      <w:ind w:left="1680" w:hanging="720"/>
      <w:outlineLvl w:val="2"/>
    </w:pPr>
    <w:rPr>
      <w:rFonts w:ascii="Calibri Light" w:hAnsi="Calibri Light" w:eastAsia="Calibri Light" w:cs="Calibri Light"/>
      <w:sz w:val="22"/>
      <w:szCs w:val="22"/>
      <w:lang w:val="en-US" w:eastAsia="en-US" w:bidi="ar-SA"/>
    </w:rPr>
  </w:style>
  <w:style w:styleId="Title" w:type="paragraph">
    <w:name w:val="Title"/>
    <w:basedOn w:val="Normal"/>
    <w:uiPriority w:val="1"/>
    <w:qFormat/>
    <w:pPr>
      <w:spacing w:before="89"/>
      <w:ind w:left="240" w:right="823"/>
    </w:pPr>
    <w:rPr>
      <w:rFonts w:ascii="Calibri Light" w:hAnsi="Calibri Light" w:eastAsia="Calibri Light" w:cs="Calibri Light"/>
      <w:sz w:val="40"/>
      <w:szCs w:val="40"/>
      <w:lang w:val="en-US" w:eastAsia="en-US" w:bidi="ar-SA"/>
    </w:rPr>
  </w:style>
  <w:style w:styleId="ListParagraph" w:type="paragraph">
    <w:name w:val="List Paragraph"/>
    <w:basedOn w:val="Normal"/>
    <w:uiPriority w:val="1"/>
    <w:qFormat/>
    <w:pPr>
      <w:ind w:left="952" w:hanging="356"/>
    </w:pPr>
    <w:rPr>
      <w:rFonts w:ascii="Calibri Light" w:hAnsi="Calibri Light" w:eastAsia="Calibri Light" w:cs="Calibri Light"/>
      <w:lang w:val="en-US" w:eastAsia="en-US" w:bidi="ar-SA"/>
    </w:rPr>
  </w:style>
  <w:style w:styleId="TableParagraph" w:type="paragraph">
    <w:name w:val="Table Paragraph"/>
    <w:basedOn w:val="Normal"/>
    <w:uiPriority w:val="1"/>
    <w:qFormat/>
    <w:pPr>
      <w:ind w:left="107"/>
    </w:pPr>
    <w:rPr>
      <w:rFonts w:ascii="Calibri Light" w:hAnsi="Calibri Light" w:eastAsia="Calibri Light" w:cs="Calibri Light"/>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s://www.iso.org/standard/45557.html" TargetMode="External"/><Relationship Id="rId8" Type="http://schemas.openxmlformats.org/officeDocument/2006/relationships/hyperlink" Target="mailto:crdo.info@mcri.edu.au" TargetMode="External"/><Relationship Id="rId9" Type="http://schemas.openxmlformats.org/officeDocument/2006/relationships/hyperlink" Target="mailto:mctc@mcri.edu.au" TargetMode="External"/><Relationship Id="rId10" Type="http://schemas.openxmlformats.org/officeDocument/2006/relationships/hyperlink" Target="https://www.nhmrc.gov.au/guidelines-publications/eh59" TargetMode="External"/><Relationship Id="rId11" Type="http://schemas.openxmlformats.org/officeDocument/2006/relationships/hyperlink" Target="http://www.mcri.edu.au/research/core-facilities/clinical-research-development-office/other-research-resources/" TargetMode="External"/><Relationship Id="rId12" Type="http://schemas.openxmlformats.org/officeDocument/2006/relationships/hyperlink" Target="https://osp.od.nih.gov/clinical-research/clinical-trials/" TargetMode="External"/><Relationship Id="rId13" Type="http://schemas.openxmlformats.org/officeDocument/2006/relationships/hyperlink" Target="http://www.ich.org/fileadmin/Public_Web_Site/ICH_Products/Guidelines/Efficacy/E6/E6_R2__Step_4.pdf" TargetMode="External"/><Relationship Id="rId14" Type="http://schemas.openxmlformats.org/officeDocument/2006/relationships/hyperlink" Target="http://www.consort-statement.org/" TargetMode="External"/><Relationship Id="rId15" Type="http://schemas.openxmlformats.org/officeDocument/2006/relationships/hyperlink" Target="https://prsinfo.clinicaltrials.gov/definitions.html" TargetMode="External"/><Relationship Id="rId16" Type="http://schemas.openxmlformats.org/officeDocument/2006/relationships/hyperlink" Target="https://www.mcri.edu.au/research/training-and-resources/clinical-research-development-office-crdo/resources-quantitative" TargetMode="External"/><Relationship Id="rId17" Type="http://schemas.openxmlformats.org/officeDocument/2006/relationships/header" Target="header2.xml"/><Relationship Id="rId18" Type="http://schemas.openxmlformats.org/officeDocument/2006/relationships/footer" Target="footer2.xml"/><Relationship Id="rId19" Type="http://schemas.openxmlformats.org/officeDocument/2006/relationships/hyperlink" Target="http://www.anzctr.org.au/" TargetMode="External"/><Relationship Id="rId20" Type="http://schemas.openxmlformats.org/officeDocument/2006/relationships/hyperlink" Target="https://www.mcri.edu.au/research/facilities-resources-and-training/clinical-research-development-office-crdo" TargetMode="External"/><Relationship Id="rId21" Type="http://schemas.openxmlformats.org/officeDocument/2006/relationships/hyperlink" Target="https://www.nhmrc.gov.au/research/clinical-trials/overview-nhmrc-engagement-stakeholders" TargetMode="External"/><Relationship Id="rId22" Type="http://schemas.openxmlformats.org/officeDocument/2006/relationships/hyperlink" Target="http://www.nhmrc.gov.au/guidelines-publications/e72" TargetMode="External"/><Relationship Id="rId23" Type="http://schemas.openxmlformats.org/officeDocument/2006/relationships/hyperlink" Target="https://www.rch.org.au/policy/policies/Informed_Consent_in_Research/" TargetMode="External"/><Relationship Id="rId24" Type="http://schemas.openxmlformats.org/officeDocument/2006/relationships/image" Target="media/image2.png"/><Relationship Id="rId25" Type="http://schemas.openxmlformats.org/officeDocument/2006/relationships/hyperlink" Target="https://ctep.cancer.gov/protocoldevelopment/electronic_applications/ctc.htm" TargetMode="External"/><Relationship Id="rId26" Type="http://schemas.openxmlformats.org/officeDocument/2006/relationships/hyperlink" Target="https://www.nhmrc.gov.au/guidelines-publications/e110" TargetMode="External"/><Relationship Id="rId27" Type="http://schemas.openxmlformats.org/officeDocument/2006/relationships/hyperlink" Target="mailto:%20biobanking@mcri.edu.au" TargetMode="External"/><Relationship Id="rId28" Type="http://schemas.openxmlformats.org/officeDocument/2006/relationships/hyperlink" Target="https://webedit.rch.org.au/uploadedFiles/Main/Content/ethics/REG_Application_Coversheet.docx" TargetMode="External"/><Relationship Id="rId29" Type="http://schemas.openxmlformats.org/officeDocument/2006/relationships/hyperlink" Target="https://intranet.mcri.edu.au/rso/scientific-services/biobanking" TargetMode="External"/><Relationship Id="rId30" Type="http://schemas.openxmlformats.org/officeDocument/2006/relationships/hyperlink" Target="https://www.mcri.edu.au/sites/default/files/media/guidance_dsmb_2feb2017.pdf" TargetMode="External"/><Relationship Id="rId31" Type="http://schemas.openxmlformats.org/officeDocument/2006/relationships/hyperlink" Target="http://www.spirit-statement.org/" TargetMode="External"/><Relationship Id="rId3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Bascomb</dc:creator>
  <dc:description/>
  <dcterms:created xsi:type="dcterms:W3CDTF">2023-01-24T22:44:44Z</dcterms:created>
  <dcterms:modified xsi:type="dcterms:W3CDTF">2023-01-24T22:44:44Z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2022-12-28T00:00:00Z</vt:filetime>
  </property>
  <property fmtid="{D5CDD505-2E9C-101B-9397-08002B2CF9AE}" pid="3" name="Creator">
    <vt:lpwstr>Acrobat PDFMaker 20 for Word</vt:lpwstr>
  </property>
  <property fmtid="{D5CDD505-2E9C-101B-9397-08002B2CF9AE}" pid="4" name="LastSaved">
    <vt:filetime>2023-01-24T00:00:00Z</vt:filetime>
  </property>
  <property fmtid="{D5CDD505-2E9C-101B-9397-08002B2CF9AE}" pid="5" name="Producer">
    <vt:lpwstr>Adobe PDF Library 20.5.210</vt:lpwstr>
  </property>
  <property fmtid="{D5CDD505-2E9C-101B-9397-08002B2CF9AE}" pid="6" name="SourceModified">
    <vt:lpwstr>D:20221228032950</vt:lpwstr>
  </property>
</Properties>
</file>