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B97F" w14:textId="26DEB0A5" w:rsidR="007F360A" w:rsidRPr="00C34926" w:rsidRDefault="007F360A" w:rsidP="007F360A">
      <w:pPr>
        <w:spacing w:after="0" w:line="240" w:lineRule="auto"/>
        <w:ind w:right="-187"/>
        <w:rPr>
          <w:rFonts w:ascii="Calibri Light" w:hAnsi="Calibri Light" w:cs="Calibri Light"/>
          <w:b/>
          <w:bCs/>
          <w:caps/>
          <w:color w:val="000000"/>
          <w:sz w:val="36"/>
          <w:szCs w:val="36"/>
          <w:lang w:eastAsia="en-AU"/>
        </w:rPr>
      </w:pPr>
      <w:r w:rsidRPr="00C34926">
        <w:rPr>
          <w:rFonts w:ascii="Calibri Light" w:hAnsi="Calibri Light" w:cs="Calibri Light"/>
          <w:b/>
          <w:bCs/>
          <w:caps/>
          <w:color w:val="000000"/>
          <w:sz w:val="36"/>
          <w:szCs w:val="36"/>
          <w:lang w:eastAsia="en-AU"/>
        </w:rPr>
        <w:t xml:space="preserve">DATA PROTECTION Checklist </w:t>
      </w:r>
    </w:p>
    <w:p w14:paraId="772E2536" w14:textId="77777777" w:rsidR="007F360A" w:rsidRPr="00477D46" w:rsidRDefault="007F360A" w:rsidP="007F360A">
      <w:pPr>
        <w:spacing w:after="0" w:line="240" w:lineRule="auto"/>
        <w:ind w:right="-187"/>
        <w:rPr>
          <w:rFonts w:ascii="Calibri Light" w:hAnsi="Calibri Light" w:cs="Calibri Light"/>
          <w:b/>
          <w:bCs/>
          <w:caps/>
          <w:color w:val="000000"/>
          <w:sz w:val="24"/>
          <w:szCs w:val="28"/>
          <w:lang w:eastAsia="en-AU"/>
        </w:rPr>
      </w:pPr>
    </w:p>
    <w:tbl>
      <w:tblPr>
        <w:tblStyle w:val="TableGrid"/>
        <w:tblW w:w="9923" w:type="dxa"/>
        <w:tblInd w:w="-5" w:type="dxa"/>
        <w:tblLook w:val="04A0" w:firstRow="1" w:lastRow="0" w:firstColumn="1" w:lastColumn="0" w:noHBand="0" w:noVBand="1"/>
      </w:tblPr>
      <w:tblGrid>
        <w:gridCol w:w="2694"/>
        <w:gridCol w:w="7229"/>
      </w:tblGrid>
      <w:tr w:rsidR="007F360A" w14:paraId="3501CEC5" w14:textId="77777777" w:rsidTr="00D33D83">
        <w:trPr>
          <w:trHeight w:val="494"/>
        </w:trPr>
        <w:tc>
          <w:tcPr>
            <w:tcW w:w="2694" w:type="dxa"/>
            <w:shd w:val="clear" w:color="auto" w:fill="D9D9D9" w:themeFill="background1" w:themeFillShade="D9"/>
            <w:vAlign w:val="center"/>
          </w:tcPr>
          <w:p w14:paraId="40566DFF" w14:textId="77777777" w:rsidR="007F360A" w:rsidRPr="00CA5752" w:rsidRDefault="007F360A" w:rsidP="00705D9A">
            <w:pPr>
              <w:pStyle w:val="NoSpacing"/>
              <w:rPr>
                <w:rFonts w:asciiTheme="majorHAnsi" w:hAnsiTheme="majorHAnsi" w:cstheme="majorHAnsi"/>
                <w:b/>
                <w:bCs/>
                <w:caps/>
                <w:color w:val="000000"/>
                <w:sz w:val="24"/>
                <w:szCs w:val="24"/>
                <w:lang w:eastAsia="en-AU"/>
              </w:rPr>
            </w:pPr>
            <w:r w:rsidRPr="00CA5752">
              <w:rPr>
                <w:rFonts w:asciiTheme="majorHAnsi" w:hAnsiTheme="majorHAnsi" w:cstheme="majorHAnsi"/>
                <w:b/>
                <w:bCs/>
                <w:sz w:val="24"/>
                <w:szCs w:val="24"/>
                <w:lang w:eastAsia="en-AU"/>
              </w:rPr>
              <w:t>Protocol #</w:t>
            </w:r>
          </w:p>
        </w:tc>
        <w:tc>
          <w:tcPr>
            <w:tcW w:w="7229" w:type="dxa"/>
            <w:vAlign w:val="center"/>
          </w:tcPr>
          <w:p w14:paraId="4EC6A055" w14:textId="5A737D78" w:rsidR="007F360A" w:rsidRPr="00CA5752" w:rsidRDefault="007F360A" w:rsidP="00705D9A">
            <w:pPr>
              <w:pStyle w:val="NoSpacing"/>
              <w:rPr>
                <w:rFonts w:asciiTheme="majorHAnsi" w:hAnsiTheme="majorHAnsi" w:cstheme="majorHAnsi"/>
                <w:bCs/>
                <w:caps/>
                <w:color w:val="000000"/>
                <w:sz w:val="24"/>
                <w:szCs w:val="24"/>
                <w:lang w:eastAsia="en-AU"/>
              </w:rPr>
            </w:pPr>
          </w:p>
        </w:tc>
      </w:tr>
      <w:tr w:rsidR="007F360A" w14:paraId="124E1E49" w14:textId="77777777" w:rsidTr="00D33D83">
        <w:trPr>
          <w:trHeight w:val="441"/>
        </w:trPr>
        <w:tc>
          <w:tcPr>
            <w:tcW w:w="2694" w:type="dxa"/>
            <w:shd w:val="clear" w:color="auto" w:fill="D9D9D9" w:themeFill="background1" w:themeFillShade="D9"/>
            <w:vAlign w:val="center"/>
          </w:tcPr>
          <w:p w14:paraId="21663901" w14:textId="77777777" w:rsidR="007F360A" w:rsidRPr="00CA5752" w:rsidRDefault="007F360A" w:rsidP="00705D9A">
            <w:pPr>
              <w:pStyle w:val="NoSpacing"/>
              <w:rPr>
                <w:rFonts w:asciiTheme="majorHAnsi" w:hAnsiTheme="majorHAnsi" w:cstheme="majorHAnsi"/>
                <w:b/>
                <w:bCs/>
                <w:sz w:val="24"/>
                <w:szCs w:val="24"/>
                <w:lang w:eastAsia="en-AU"/>
              </w:rPr>
            </w:pPr>
            <w:r w:rsidRPr="00CA5752">
              <w:rPr>
                <w:rFonts w:asciiTheme="majorHAnsi" w:hAnsiTheme="majorHAnsi" w:cstheme="majorHAnsi"/>
                <w:b/>
                <w:bCs/>
                <w:sz w:val="24"/>
                <w:szCs w:val="24"/>
                <w:lang w:eastAsia="en-AU"/>
              </w:rPr>
              <w:t>Protocol Title</w:t>
            </w:r>
          </w:p>
        </w:tc>
        <w:tc>
          <w:tcPr>
            <w:tcW w:w="7229" w:type="dxa"/>
            <w:vAlign w:val="center"/>
          </w:tcPr>
          <w:p w14:paraId="69A5A23E" w14:textId="1BA1391E" w:rsidR="007F360A" w:rsidRPr="00CA5752" w:rsidRDefault="007F360A" w:rsidP="00705D9A">
            <w:pPr>
              <w:pStyle w:val="NoSpacing"/>
              <w:rPr>
                <w:rFonts w:asciiTheme="majorHAnsi" w:hAnsiTheme="majorHAnsi" w:cstheme="majorHAnsi"/>
                <w:sz w:val="24"/>
                <w:szCs w:val="24"/>
                <w:lang w:eastAsia="en-AU"/>
              </w:rPr>
            </w:pPr>
          </w:p>
        </w:tc>
      </w:tr>
      <w:tr w:rsidR="007F360A" w14:paraId="201051CC" w14:textId="77777777" w:rsidTr="00D33D83">
        <w:trPr>
          <w:trHeight w:hRule="exact" w:val="727"/>
        </w:trPr>
        <w:tc>
          <w:tcPr>
            <w:tcW w:w="2694" w:type="dxa"/>
            <w:shd w:val="clear" w:color="auto" w:fill="D9D9D9" w:themeFill="background1" w:themeFillShade="D9"/>
            <w:vAlign w:val="center"/>
          </w:tcPr>
          <w:p w14:paraId="59EC905D" w14:textId="2F5DEA3A" w:rsidR="007F360A" w:rsidRPr="00CA5752" w:rsidRDefault="007F360A" w:rsidP="00705D9A">
            <w:pPr>
              <w:pStyle w:val="NoSpacing"/>
              <w:rPr>
                <w:rFonts w:asciiTheme="majorHAnsi" w:hAnsiTheme="majorHAnsi" w:cstheme="majorHAnsi"/>
                <w:b/>
                <w:bCs/>
                <w:sz w:val="24"/>
                <w:szCs w:val="24"/>
                <w:lang w:eastAsia="en-AU"/>
              </w:rPr>
            </w:pPr>
            <w:r>
              <w:rPr>
                <w:rFonts w:asciiTheme="majorHAnsi" w:hAnsiTheme="majorHAnsi" w:cstheme="majorHAnsi"/>
                <w:b/>
                <w:bCs/>
                <w:sz w:val="24"/>
                <w:szCs w:val="24"/>
                <w:lang w:eastAsia="en-AU"/>
              </w:rPr>
              <w:t>Protocol Version No. and Date</w:t>
            </w:r>
          </w:p>
        </w:tc>
        <w:tc>
          <w:tcPr>
            <w:tcW w:w="7229" w:type="dxa"/>
            <w:vAlign w:val="center"/>
          </w:tcPr>
          <w:p w14:paraId="636B2250" w14:textId="1318E32E" w:rsidR="007F360A" w:rsidRPr="00CA5752" w:rsidRDefault="007F360A" w:rsidP="00705D9A">
            <w:pPr>
              <w:pStyle w:val="NoSpacing"/>
              <w:rPr>
                <w:rFonts w:asciiTheme="majorHAnsi" w:hAnsiTheme="majorHAnsi" w:cstheme="majorHAnsi"/>
                <w:color w:val="231F20"/>
                <w:sz w:val="24"/>
                <w:szCs w:val="24"/>
              </w:rPr>
            </w:pPr>
          </w:p>
        </w:tc>
      </w:tr>
      <w:tr w:rsidR="007F360A" w14:paraId="66F53120" w14:textId="77777777" w:rsidTr="00D33D83">
        <w:trPr>
          <w:trHeight w:hRule="exact" w:val="850"/>
        </w:trPr>
        <w:tc>
          <w:tcPr>
            <w:tcW w:w="2694" w:type="dxa"/>
            <w:shd w:val="clear" w:color="auto" w:fill="D9D9D9" w:themeFill="background1" w:themeFillShade="D9"/>
            <w:vAlign w:val="center"/>
          </w:tcPr>
          <w:p w14:paraId="2D1EC6D1" w14:textId="7C3D0ACB" w:rsidR="007F360A" w:rsidRPr="00CA5752" w:rsidRDefault="007F360A" w:rsidP="00705D9A">
            <w:pPr>
              <w:pStyle w:val="NoSpacing"/>
              <w:rPr>
                <w:rFonts w:asciiTheme="majorHAnsi" w:hAnsiTheme="majorHAnsi" w:cstheme="majorHAnsi"/>
                <w:b/>
                <w:bCs/>
                <w:sz w:val="24"/>
                <w:szCs w:val="24"/>
                <w:lang w:eastAsia="en-AU"/>
              </w:rPr>
            </w:pPr>
            <w:r>
              <w:rPr>
                <w:rFonts w:asciiTheme="majorHAnsi" w:hAnsiTheme="majorHAnsi" w:cstheme="majorHAnsi"/>
                <w:b/>
                <w:bCs/>
                <w:sz w:val="24"/>
                <w:szCs w:val="24"/>
                <w:lang w:eastAsia="en-AU"/>
              </w:rPr>
              <w:t>Sponsor-</w:t>
            </w:r>
            <w:r w:rsidRPr="00CA5752">
              <w:rPr>
                <w:rFonts w:asciiTheme="majorHAnsi" w:hAnsiTheme="majorHAnsi" w:cstheme="majorHAnsi"/>
                <w:b/>
                <w:bCs/>
                <w:sz w:val="24"/>
                <w:szCs w:val="24"/>
                <w:lang w:eastAsia="en-AU"/>
              </w:rPr>
              <w:t>Investigator</w:t>
            </w:r>
            <w:r>
              <w:rPr>
                <w:rFonts w:asciiTheme="majorHAnsi" w:hAnsiTheme="majorHAnsi" w:cstheme="majorHAnsi"/>
                <w:b/>
                <w:bCs/>
                <w:sz w:val="24"/>
                <w:szCs w:val="24"/>
                <w:lang w:eastAsia="en-AU"/>
              </w:rPr>
              <w:t xml:space="preserve"> / Project Lead Name</w:t>
            </w:r>
          </w:p>
        </w:tc>
        <w:tc>
          <w:tcPr>
            <w:tcW w:w="7229" w:type="dxa"/>
            <w:vAlign w:val="center"/>
          </w:tcPr>
          <w:p w14:paraId="10BE1340" w14:textId="3CD026CA" w:rsidR="007F360A" w:rsidRPr="00CA5752" w:rsidRDefault="007F360A" w:rsidP="00705D9A">
            <w:pPr>
              <w:pStyle w:val="NoSpacing"/>
              <w:rPr>
                <w:rFonts w:asciiTheme="majorHAnsi" w:hAnsiTheme="majorHAnsi" w:cstheme="majorHAnsi"/>
                <w:color w:val="231F20"/>
                <w:sz w:val="24"/>
                <w:szCs w:val="24"/>
              </w:rPr>
            </w:pPr>
          </w:p>
        </w:tc>
      </w:tr>
      <w:tr w:rsidR="007F360A" w14:paraId="01BC029D" w14:textId="77777777" w:rsidTr="00D33D83">
        <w:trPr>
          <w:trHeight w:hRule="exact" w:val="437"/>
        </w:trPr>
        <w:tc>
          <w:tcPr>
            <w:tcW w:w="2694" w:type="dxa"/>
            <w:shd w:val="clear" w:color="auto" w:fill="D9D9D9" w:themeFill="background1" w:themeFillShade="D9"/>
            <w:vAlign w:val="center"/>
          </w:tcPr>
          <w:p w14:paraId="676A7F46" w14:textId="35D5B571" w:rsidR="007F360A" w:rsidRPr="00CA5752" w:rsidRDefault="007F360A" w:rsidP="00705D9A">
            <w:pPr>
              <w:pStyle w:val="NoSpacing"/>
              <w:rPr>
                <w:rFonts w:asciiTheme="majorHAnsi" w:hAnsiTheme="majorHAnsi" w:cstheme="majorHAnsi"/>
                <w:b/>
                <w:bCs/>
                <w:sz w:val="24"/>
                <w:szCs w:val="24"/>
                <w:lang w:eastAsia="en-AU"/>
              </w:rPr>
            </w:pPr>
            <w:r w:rsidRPr="00CA5752">
              <w:rPr>
                <w:rFonts w:asciiTheme="majorHAnsi" w:hAnsiTheme="majorHAnsi" w:cstheme="majorHAnsi"/>
                <w:b/>
                <w:bCs/>
                <w:sz w:val="24"/>
                <w:szCs w:val="24"/>
                <w:lang w:eastAsia="en-AU"/>
              </w:rPr>
              <w:t>Sponso</w:t>
            </w:r>
            <w:r>
              <w:rPr>
                <w:rFonts w:asciiTheme="majorHAnsi" w:hAnsiTheme="majorHAnsi" w:cstheme="majorHAnsi"/>
                <w:b/>
                <w:bCs/>
                <w:sz w:val="24"/>
                <w:szCs w:val="24"/>
                <w:lang w:eastAsia="en-AU"/>
              </w:rPr>
              <w:t xml:space="preserve">r </w:t>
            </w:r>
            <w:r w:rsidRPr="007F360A">
              <w:rPr>
                <w:rFonts w:asciiTheme="majorHAnsi" w:hAnsiTheme="majorHAnsi" w:cstheme="majorHAnsi"/>
                <w:i/>
                <w:iCs/>
                <w:sz w:val="22"/>
                <w:szCs w:val="22"/>
                <w:lang w:eastAsia="en-AU"/>
              </w:rPr>
              <w:t>(if applicable)</w:t>
            </w:r>
          </w:p>
        </w:tc>
        <w:tc>
          <w:tcPr>
            <w:tcW w:w="7229" w:type="dxa"/>
            <w:vAlign w:val="center"/>
          </w:tcPr>
          <w:p w14:paraId="7BA19AC9" w14:textId="186CED60" w:rsidR="007F360A" w:rsidRPr="00CA5752" w:rsidRDefault="007F360A" w:rsidP="00705D9A">
            <w:pPr>
              <w:pStyle w:val="NoSpacing"/>
              <w:rPr>
                <w:rFonts w:asciiTheme="majorHAnsi" w:hAnsiTheme="majorHAnsi" w:cstheme="majorHAnsi"/>
                <w:color w:val="231F20"/>
                <w:sz w:val="24"/>
                <w:szCs w:val="24"/>
              </w:rPr>
            </w:pPr>
          </w:p>
        </w:tc>
      </w:tr>
      <w:tr w:rsidR="007F360A" w14:paraId="2728192E" w14:textId="77777777" w:rsidTr="00D33D83">
        <w:trPr>
          <w:trHeight w:hRule="exact" w:val="839"/>
        </w:trPr>
        <w:tc>
          <w:tcPr>
            <w:tcW w:w="2694" w:type="dxa"/>
            <w:shd w:val="clear" w:color="auto" w:fill="D9D9D9" w:themeFill="background1" w:themeFillShade="D9"/>
            <w:vAlign w:val="center"/>
          </w:tcPr>
          <w:p w14:paraId="24BD0299" w14:textId="4774173F" w:rsidR="007F360A" w:rsidRPr="00CA5752" w:rsidRDefault="007F360A" w:rsidP="00705D9A">
            <w:pPr>
              <w:pStyle w:val="NoSpacing"/>
              <w:rPr>
                <w:rFonts w:asciiTheme="majorHAnsi" w:hAnsiTheme="majorHAnsi" w:cstheme="majorHAnsi"/>
                <w:b/>
                <w:bCs/>
                <w:sz w:val="24"/>
                <w:szCs w:val="24"/>
                <w:lang w:eastAsia="en-AU"/>
              </w:rPr>
            </w:pPr>
            <w:r>
              <w:rPr>
                <w:rFonts w:asciiTheme="majorHAnsi" w:hAnsiTheme="majorHAnsi" w:cstheme="majorHAnsi"/>
                <w:b/>
                <w:bCs/>
                <w:sz w:val="24"/>
                <w:szCs w:val="24"/>
                <w:lang w:eastAsia="en-AU"/>
              </w:rPr>
              <w:t>Trial Coordinator / Project Manager</w:t>
            </w:r>
          </w:p>
        </w:tc>
        <w:tc>
          <w:tcPr>
            <w:tcW w:w="7229" w:type="dxa"/>
            <w:vAlign w:val="center"/>
          </w:tcPr>
          <w:p w14:paraId="02197EF4" w14:textId="25DB351F" w:rsidR="007F360A" w:rsidRPr="00CA5752" w:rsidRDefault="007F360A" w:rsidP="00705D9A">
            <w:pPr>
              <w:pStyle w:val="NoSpacing"/>
              <w:rPr>
                <w:rFonts w:asciiTheme="majorHAnsi" w:hAnsiTheme="majorHAnsi" w:cstheme="majorHAnsi"/>
                <w:color w:val="231F20"/>
                <w:sz w:val="24"/>
                <w:szCs w:val="24"/>
              </w:rPr>
            </w:pPr>
          </w:p>
        </w:tc>
      </w:tr>
    </w:tbl>
    <w:p w14:paraId="195C4675" w14:textId="41BB8F4E" w:rsidR="000C6CE8" w:rsidRPr="00043242" w:rsidRDefault="000C6CE8" w:rsidP="00043242">
      <w:pPr>
        <w:pStyle w:val="NoSpacing"/>
        <w:rPr>
          <w:sz w:val="24"/>
          <w:szCs w:val="24"/>
        </w:rPr>
      </w:pPr>
    </w:p>
    <w:p w14:paraId="1833CAB9" w14:textId="77777777" w:rsidR="0002107E" w:rsidRDefault="0002107E" w:rsidP="00043242">
      <w:pPr>
        <w:pStyle w:val="NoSpacing"/>
        <w:rPr>
          <w:rFonts w:asciiTheme="majorHAnsi" w:hAnsiTheme="majorHAnsi" w:cstheme="majorHAnsi"/>
          <w:b/>
          <w:bCs/>
          <w:sz w:val="28"/>
          <w:szCs w:val="28"/>
        </w:rPr>
      </w:pPr>
    </w:p>
    <w:p w14:paraId="53757648" w14:textId="775BCF7C" w:rsidR="00043242" w:rsidRPr="00043242" w:rsidRDefault="00043242" w:rsidP="00043242">
      <w:pPr>
        <w:pStyle w:val="NoSpacing"/>
        <w:rPr>
          <w:rFonts w:asciiTheme="majorHAnsi" w:hAnsiTheme="majorHAnsi" w:cstheme="majorHAnsi"/>
          <w:b/>
          <w:bCs/>
          <w:sz w:val="28"/>
          <w:szCs w:val="28"/>
        </w:rPr>
      </w:pPr>
      <w:r w:rsidRPr="00043242">
        <w:rPr>
          <w:rFonts w:asciiTheme="majorHAnsi" w:hAnsiTheme="majorHAnsi" w:cstheme="majorHAnsi"/>
          <w:b/>
          <w:bCs/>
          <w:sz w:val="28"/>
          <w:szCs w:val="28"/>
        </w:rPr>
        <w:t>INSTRUCTIONS ON HOW TO USE THIS CHECKLIST:</w:t>
      </w:r>
    </w:p>
    <w:p w14:paraId="48D84990" w14:textId="77777777" w:rsidR="00043242" w:rsidRPr="00043242" w:rsidRDefault="00043242" w:rsidP="00043242">
      <w:pPr>
        <w:pStyle w:val="NoSpacing"/>
        <w:jc w:val="both"/>
        <w:rPr>
          <w:rFonts w:asciiTheme="majorHAnsi" w:hAnsiTheme="majorHAnsi" w:cstheme="majorHAnsi"/>
          <w:sz w:val="32"/>
          <w:szCs w:val="32"/>
        </w:rPr>
      </w:pPr>
    </w:p>
    <w:p w14:paraId="23909283" w14:textId="0AD6CDCA" w:rsidR="00043242" w:rsidRPr="00043242" w:rsidRDefault="0002107E" w:rsidP="00043242">
      <w:pPr>
        <w:pStyle w:val="NoSpacing"/>
        <w:jc w:val="both"/>
        <w:rPr>
          <w:rFonts w:asciiTheme="majorHAnsi" w:hAnsiTheme="majorHAnsi" w:cstheme="majorHAnsi"/>
          <w:sz w:val="24"/>
          <w:szCs w:val="24"/>
        </w:rPr>
      </w:pPr>
      <w:r>
        <w:rPr>
          <w:rFonts w:asciiTheme="majorHAnsi" w:hAnsiTheme="majorHAnsi" w:cstheme="majorHAnsi"/>
          <w:b/>
          <w:bCs/>
          <w:sz w:val="24"/>
          <w:szCs w:val="24"/>
        </w:rPr>
        <w:t>Question</w:t>
      </w:r>
      <w:r w:rsidR="00043242" w:rsidRPr="00043242">
        <w:rPr>
          <w:rFonts w:asciiTheme="majorHAnsi" w:hAnsiTheme="majorHAnsi" w:cstheme="majorHAnsi"/>
          <w:b/>
          <w:bCs/>
          <w:sz w:val="24"/>
          <w:szCs w:val="24"/>
        </w:rPr>
        <w:t xml:space="preserve"> 1</w:t>
      </w:r>
      <w:r w:rsidR="00043242" w:rsidRPr="00043242">
        <w:rPr>
          <w:rFonts w:asciiTheme="majorHAnsi" w:hAnsiTheme="majorHAnsi" w:cstheme="majorHAnsi"/>
          <w:sz w:val="24"/>
          <w:szCs w:val="24"/>
        </w:rPr>
        <w:t xml:space="preserve">:  Points contained in </w:t>
      </w:r>
      <w:r>
        <w:rPr>
          <w:rFonts w:asciiTheme="majorHAnsi" w:hAnsiTheme="majorHAnsi" w:cstheme="majorHAnsi"/>
          <w:sz w:val="24"/>
          <w:szCs w:val="24"/>
        </w:rPr>
        <w:t>Question</w:t>
      </w:r>
      <w:r w:rsidR="00043242" w:rsidRPr="00043242">
        <w:rPr>
          <w:rFonts w:asciiTheme="majorHAnsi" w:hAnsiTheme="majorHAnsi" w:cstheme="majorHAnsi"/>
          <w:sz w:val="24"/>
          <w:szCs w:val="24"/>
        </w:rPr>
        <w:t xml:space="preserve"> 1 should be considered when drafting Participant Information and Consent Forms (PICFs) for participating/collaborating sites based within the EU. </w:t>
      </w:r>
    </w:p>
    <w:p w14:paraId="0DF6569D" w14:textId="77777777" w:rsidR="00043242" w:rsidRPr="00043242" w:rsidRDefault="00043242" w:rsidP="00043242">
      <w:pPr>
        <w:pStyle w:val="NoSpacing"/>
        <w:jc w:val="both"/>
        <w:rPr>
          <w:rFonts w:asciiTheme="majorHAnsi" w:hAnsiTheme="majorHAnsi" w:cstheme="majorHAnsi"/>
          <w:sz w:val="24"/>
          <w:szCs w:val="24"/>
        </w:rPr>
      </w:pPr>
    </w:p>
    <w:p w14:paraId="08A00490" w14:textId="49561003" w:rsidR="000C6CE8" w:rsidRDefault="0002107E" w:rsidP="00043242">
      <w:pPr>
        <w:pStyle w:val="NoSpacing"/>
        <w:jc w:val="both"/>
        <w:rPr>
          <w:rFonts w:asciiTheme="majorHAnsi" w:hAnsiTheme="majorHAnsi" w:cstheme="majorHAnsi"/>
          <w:sz w:val="24"/>
          <w:szCs w:val="24"/>
        </w:rPr>
      </w:pPr>
      <w:r>
        <w:rPr>
          <w:rFonts w:asciiTheme="majorHAnsi" w:hAnsiTheme="majorHAnsi" w:cstheme="majorHAnsi"/>
          <w:b/>
          <w:bCs/>
          <w:sz w:val="24"/>
          <w:szCs w:val="24"/>
        </w:rPr>
        <w:t>Question</w:t>
      </w:r>
      <w:r w:rsidR="00043242" w:rsidRPr="00043242">
        <w:rPr>
          <w:rFonts w:asciiTheme="majorHAnsi" w:hAnsiTheme="majorHAnsi" w:cstheme="majorHAnsi"/>
          <w:b/>
          <w:bCs/>
          <w:sz w:val="24"/>
          <w:szCs w:val="24"/>
        </w:rPr>
        <w:t>s 2 to 9</w:t>
      </w:r>
      <w:r w:rsidR="00043242" w:rsidRPr="00043242">
        <w:rPr>
          <w:rFonts w:asciiTheme="majorHAnsi" w:hAnsiTheme="majorHAnsi" w:cstheme="majorHAnsi"/>
          <w:sz w:val="24"/>
          <w:szCs w:val="24"/>
        </w:rPr>
        <w:t xml:space="preserve">: </w:t>
      </w:r>
      <w:r>
        <w:rPr>
          <w:rFonts w:asciiTheme="majorHAnsi" w:hAnsiTheme="majorHAnsi" w:cstheme="majorHAnsi"/>
          <w:sz w:val="24"/>
          <w:szCs w:val="24"/>
        </w:rPr>
        <w:t>Questions</w:t>
      </w:r>
      <w:r w:rsidR="00043242" w:rsidRPr="00043242">
        <w:rPr>
          <w:rFonts w:asciiTheme="majorHAnsi" w:hAnsiTheme="majorHAnsi" w:cstheme="majorHAnsi"/>
          <w:sz w:val="24"/>
          <w:szCs w:val="24"/>
        </w:rPr>
        <w:t xml:space="preserve"> 2 through to 9 should be considered when completing the sections in the ethics application forms referring to the Managing and Handling of Personal and other Research Data, as well as, when developing your concise Data Management Plan (DMP) for your research/project.</w:t>
      </w:r>
    </w:p>
    <w:p w14:paraId="468A2762" w14:textId="15F4ECA8" w:rsidR="00043242" w:rsidRDefault="00043242" w:rsidP="00043242">
      <w:pPr>
        <w:pStyle w:val="NoSpacing"/>
        <w:jc w:val="both"/>
        <w:rPr>
          <w:rFonts w:asciiTheme="majorHAnsi" w:hAnsiTheme="majorHAnsi" w:cstheme="majorHAnsi"/>
          <w:sz w:val="24"/>
          <w:szCs w:val="24"/>
        </w:rPr>
      </w:pPr>
    </w:p>
    <w:p w14:paraId="7027AD83" w14:textId="3D387B8B" w:rsidR="0002107E" w:rsidRDefault="0002107E" w:rsidP="00043242">
      <w:pPr>
        <w:pStyle w:val="NoSpacing"/>
        <w:jc w:val="both"/>
        <w:rPr>
          <w:rFonts w:asciiTheme="majorHAnsi" w:hAnsiTheme="majorHAnsi" w:cstheme="majorHAnsi"/>
          <w:sz w:val="24"/>
          <w:szCs w:val="24"/>
        </w:rPr>
      </w:pPr>
    </w:p>
    <w:p w14:paraId="033CB5CC" w14:textId="77777777" w:rsidR="00043242" w:rsidRDefault="00043242" w:rsidP="00043242">
      <w:pPr>
        <w:pStyle w:val="NoSpacing"/>
        <w:jc w:val="both"/>
        <w:rPr>
          <w:rFonts w:asciiTheme="majorHAnsi" w:hAnsiTheme="majorHAnsi" w:cstheme="majorHAnsi"/>
          <w:sz w:val="24"/>
          <w:szCs w:val="24"/>
        </w:rPr>
      </w:pPr>
    </w:p>
    <w:p w14:paraId="1250227B" w14:textId="63F55520" w:rsidR="00043242" w:rsidRPr="00043242" w:rsidRDefault="00043242" w:rsidP="00043242">
      <w:pPr>
        <w:pStyle w:val="NoSpacing"/>
        <w:jc w:val="both"/>
        <w:rPr>
          <w:b/>
          <w:bCs/>
          <w:sz w:val="24"/>
          <w:szCs w:val="24"/>
        </w:rPr>
      </w:pPr>
      <w:r w:rsidRPr="00043242">
        <w:rPr>
          <w:rFonts w:asciiTheme="majorHAnsi" w:hAnsiTheme="majorHAnsi" w:cstheme="majorHAnsi"/>
          <w:b/>
          <w:bCs/>
          <w:sz w:val="24"/>
          <w:szCs w:val="24"/>
        </w:rPr>
        <w:t>Should you require any further assistance, please feel free to contact:</w:t>
      </w:r>
    </w:p>
    <w:p w14:paraId="13EEFA84" w14:textId="520D469C" w:rsidR="00043242" w:rsidRDefault="00043242" w:rsidP="00043242">
      <w:pPr>
        <w:pStyle w:val="NoSpacing"/>
        <w:jc w:val="both"/>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08"/>
      </w:tblGrid>
      <w:tr w:rsidR="00043242" w:rsidRPr="00EB6491" w14:paraId="55FB56BE" w14:textId="77777777" w:rsidTr="00D33D83">
        <w:tc>
          <w:tcPr>
            <w:tcW w:w="5387" w:type="dxa"/>
          </w:tcPr>
          <w:p w14:paraId="359543FF" w14:textId="77777777" w:rsidR="00043242" w:rsidRPr="00EB6491" w:rsidRDefault="00043242" w:rsidP="00043242">
            <w:pPr>
              <w:pStyle w:val="Heading3"/>
              <w:outlineLvl w:val="2"/>
              <w:rPr>
                <w:rFonts w:cstheme="majorHAnsi"/>
                <w:b/>
                <w:bCs/>
              </w:rPr>
            </w:pPr>
            <w:r w:rsidRPr="00EB6491">
              <w:rPr>
                <w:rFonts w:cstheme="majorHAnsi"/>
                <w:b/>
                <w:bCs/>
              </w:rPr>
              <w:t>Melbourne Children’s Trial Centre (MCTC)</w:t>
            </w:r>
          </w:p>
          <w:p w14:paraId="50EB38EC" w14:textId="43F4B960" w:rsidR="00043242" w:rsidRPr="00EB6491" w:rsidRDefault="00D22FC6" w:rsidP="00043242">
            <w:pPr>
              <w:rPr>
                <w:rFonts w:asciiTheme="majorHAnsi" w:hAnsiTheme="majorHAnsi" w:cstheme="majorHAnsi"/>
                <w:sz w:val="24"/>
                <w:szCs w:val="24"/>
              </w:rPr>
            </w:pPr>
            <w:hyperlink r:id="rId11" w:history="1">
              <w:r w:rsidR="00043242" w:rsidRPr="00EB6491">
                <w:rPr>
                  <w:rStyle w:val="Hyperlink"/>
                  <w:rFonts w:asciiTheme="majorHAnsi" w:hAnsiTheme="majorHAnsi" w:cstheme="majorHAnsi"/>
                  <w:sz w:val="24"/>
                  <w:szCs w:val="24"/>
                </w:rPr>
                <w:t>MCTC@mcri.edu.au</w:t>
              </w:r>
            </w:hyperlink>
          </w:p>
        </w:tc>
        <w:tc>
          <w:tcPr>
            <w:tcW w:w="4508" w:type="dxa"/>
          </w:tcPr>
          <w:p w14:paraId="7E85E98B" w14:textId="77777777" w:rsidR="00043242" w:rsidRPr="00EB6491" w:rsidRDefault="00043242" w:rsidP="00043242">
            <w:pPr>
              <w:pStyle w:val="Heading3"/>
              <w:outlineLvl w:val="2"/>
              <w:rPr>
                <w:rFonts w:cstheme="majorHAnsi"/>
                <w:b/>
                <w:bCs/>
              </w:rPr>
            </w:pPr>
            <w:r w:rsidRPr="00EB6491">
              <w:rPr>
                <w:rFonts w:cstheme="majorHAnsi"/>
                <w:b/>
                <w:bCs/>
              </w:rPr>
              <w:t>Clinical Epidemiological &amp; Biostatistics Unit (CEBU) for Data Management related enquiries:</w:t>
            </w:r>
          </w:p>
          <w:p w14:paraId="565A0193" w14:textId="4ECF36CC" w:rsidR="00043242" w:rsidRPr="00EB6491" w:rsidRDefault="00D22FC6" w:rsidP="00043242">
            <w:pPr>
              <w:rPr>
                <w:rFonts w:asciiTheme="majorHAnsi" w:hAnsiTheme="majorHAnsi" w:cstheme="majorHAnsi"/>
                <w:sz w:val="24"/>
                <w:szCs w:val="24"/>
              </w:rPr>
            </w:pPr>
            <w:hyperlink r:id="rId12" w:history="1">
              <w:r w:rsidR="00EB6491" w:rsidRPr="00EB6491">
                <w:rPr>
                  <w:rStyle w:val="Hyperlink"/>
                  <w:rFonts w:asciiTheme="majorHAnsi" w:hAnsiTheme="majorHAnsi" w:cstheme="majorHAnsi"/>
                  <w:sz w:val="24"/>
                  <w:szCs w:val="24"/>
                </w:rPr>
                <w:t>luke.stevens@mcri.edu.au</w:t>
              </w:r>
            </w:hyperlink>
            <w:r w:rsidR="00043242" w:rsidRPr="00EB6491">
              <w:rPr>
                <w:rFonts w:asciiTheme="majorHAnsi" w:hAnsiTheme="majorHAnsi" w:cstheme="majorHAnsi"/>
                <w:sz w:val="24"/>
                <w:szCs w:val="24"/>
              </w:rPr>
              <w:t xml:space="preserve"> </w:t>
            </w:r>
          </w:p>
        </w:tc>
      </w:tr>
      <w:tr w:rsidR="00043242" w:rsidRPr="00EB6491" w14:paraId="7F6D92CE" w14:textId="77777777" w:rsidTr="00D33D83">
        <w:tc>
          <w:tcPr>
            <w:tcW w:w="5387" w:type="dxa"/>
          </w:tcPr>
          <w:p w14:paraId="0CFA6EA7" w14:textId="77777777" w:rsidR="00043242" w:rsidRPr="00EB6491" w:rsidRDefault="00043242" w:rsidP="00235575">
            <w:pPr>
              <w:pStyle w:val="Heading3"/>
              <w:outlineLvl w:val="2"/>
              <w:rPr>
                <w:rFonts w:cstheme="majorHAnsi"/>
                <w:b/>
                <w:bCs/>
              </w:rPr>
            </w:pPr>
            <w:r w:rsidRPr="00EB6491">
              <w:rPr>
                <w:rFonts w:cstheme="majorHAnsi"/>
                <w:b/>
                <w:bCs/>
              </w:rPr>
              <w:t>MCRI Data Protection Officer</w:t>
            </w:r>
          </w:p>
          <w:p w14:paraId="384A551E" w14:textId="7CD3DF98" w:rsidR="00235575" w:rsidRPr="00EB6491" w:rsidRDefault="00D22FC6" w:rsidP="00235575">
            <w:pPr>
              <w:rPr>
                <w:rFonts w:asciiTheme="majorHAnsi" w:hAnsiTheme="majorHAnsi" w:cstheme="majorHAnsi"/>
                <w:sz w:val="24"/>
                <w:szCs w:val="24"/>
              </w:rPr>
            </w:pPr>
            <w:hyperlink r:id="rId13" w:history="1">
              <w:r w:rsidR="00EB6491" w:rsidRPr="00EB6491">
                <w:rPr>
                  <w:rStyle w:val="Hyperlink"/>
                  <w:rFonts w:asciiTheme="majorHAnsi" w:hAnsiTheme="majorHAnsi" w:cstheme="majorHAnsi"/>
                  <w:sz w:val="24"/>
                  <w:szCs w:val="24"/>
                </w:rPr>
                <w:t>legal@mcri.edu.au</w:t>
              </w:r>
            </w:hyperlink>
            <w:r w:rsidR="00EB6491" w:rsidRPr="00EB6491">
              <w:rPr>
                <w:rFonts w:asciiTheme="majorHAnsi" w:hAnsiTheme="majorHAnsi" w:cstheme="majorHAnsi"/>
                <w:sz w:val="24"/>
                <w:szCs w:val="24"/>
              </w:rPr>
              <w:t xml:space="preserve"> </w:t>
            </w:r>
          </w:p>
        </w:tc>
        <w:tc>
          <w:tcPr>
            <w:tcW w:w="4508" w:type="dxa"/>
          </w:tcPr>
          <w:p w14:paraId="16B02AFB" w14:textId="77777777" w:rsidR="00043242" w:rsidRPr="00EB6491" w:rsidRDefault="00043242" w:rsidP="000464F3">
            <w:pPr>
              <w:pStyle w:val="Heading3"/>
              <w:outlineLvl w:val="2"/>
              <w:rPr>
                <w:rFonts w:cstheme="majorHAnsi"/>
              </w:rPr>
            </w:pPr>
          </w:p>
        </w:tc>
      </w:tr>
    </w:tbl>
    <w:p w14:paraId="625AB266" w14:textId="3F4D0661" w:rsidR="00043242" w:rsidRDefault="00043242" w:rsidP="00043242">
      <w:pPr>
        <w:pStyle w:val="NoSpacing"/>
        <w:jc w:val="both"/>
        <w:rPr>
          <w:sz w:val="32"/>
          <w:szCs w:val="32"/>
        </w:rPr>
      </w:pPr>
    </w:p>
    <w:p w14:paraId="08FA93A1" w14:textId="77777777" w:rsidR="008D1F95" w:rsidRDefault="008D1F95" w:rsidP="00043242">
      <w:pPr>
        <w:pStyle w:val="NoSpacing"/>
        <w:jc w:val="both"/>
        <w:rPr>
          <w:sz w:val="32"/>
          <w:szCs w:val="32"/>
        </w:rPr>
      </w:pPr>
    </w:p>
    <w:p w14:paraId="6A279451" w14:textId="04073917" w:rsidR="00043242" w:rsidRDefault="00043242" w:rsidP="00043242">
      <w:pPr>
        <w:pStyle w:val="NoSpacing"/>
        <w:jc w:val="both"/>
        <w:rPr>
          <w:rFonts w:asciiTheme="majorHAnsi" w:hAnsiTheme="majorHAnsi" w:cstheme="majorHAnsi"/>
          <w:sz w:val="24"/>
          <w:szCs w:val="24"/>
        </w:rPr>
      </w:pPr>
    </w:p>
    <w:p w14:paraId="4EBAC648" w14:textId="77777777" w:rsidR="00D33D83" w:rsidRDefault="00D33D83" w:rsidP="00043242">
      <w:pPr>
        <w:pStyle w:val="NoSpacing"/>
        <w:jc w:val="both"/>
        <w:rPr>
          <w:rFonts w:asciiTheme="majorHAnsi" w:hAnsiTheme="majorHAnsi" w:cstheme="majorHAnsi"/>
          <w:sz w:val="24"/>
          <w:szCs w:val="24"/>
        </w:rPr>
      </w:pPr>
    </w:p>
    <w:tbl>
      <w:tblPr>
        <w:tblStyle w:val="TableGrid"/>
        <w:tblW w:w="9918" w:type="dxa"/>
        <w:tblLook w:val="04A0" w:firstRow="1" w:lastRow="0" w:firstColumn="1" w:lastColumn="0" w:noHBand="0" w:noVBand="1"/>
      </w:tblPr>
      <w:tblGrid>
        <w:gridCol w:w="562"/>
        <w:gridCol w:w="5103"/>
        <w:gridCol w:w="567"/>
        <w:gridCol w:w="567"/>
        <w:gridCol w:w="567"/>
        <w:gridCol w:w="2552"/>
      </w:tblGrid>
      <w:tr w:rsidR="00A1055A" w14:paraId="7849ACC0" w14:textId="77777777" w:rsidTr="008D1F95">
        <w:tc>
          <w:tcPr>
            <w:tcW w:w="5665" w:type="dxa"/>
            <w:gridSpan w:val="2"/>
            <w:shd w:val="clear" w:color="auto" w:fill="D9E2F3" w:themeFill="accent1" w:themeFillTint="33"/>
            <w:vAlign w:val="center"/>
          </w:tcPr>
          <w:p w14:paraId="7C227AAD" w14:textId="065D2113" w:rsidR="00A1055A" w:rsidRPr="00B40357" w:rsidRDefault="00A1055A" w:rsidP="000464F3">
            <w:pPr>
              <w:pStyle w:val="NoSpacing"/>
              <w:rPr>
                <w:rFonts w:asciiTheme="majorHAnsi" w:hAnsiTheme="majorHAnsi" w:cstheme="majorHAnsi"/>
                <w:b/>
                <w:bCs/>
                <w:sz w:val="22"/>
                <w:szCs w:val="22"/>
              </w:rPr>
            </w:pPr>
            <w:r w:rsidRPr="00C34926">
              <w:rPr>
                <w:rFonts w:asciiTheme="majorHAnsi" w:hAnsiTheme="majorHAnsi" w:cstheme="majorHAnsi"/>
                <w:b/>
                <w:bCs/>
                <w:sz w:val="28"/>
                <w:szCs w:val="28"/>
              </w:rPr>
              <w:lastRenderedPageBreak/>
              <w:t>TRANSPARENCY</w:t>
            </w:r>
          </w:p>
        </w:tc>
        <w:tc>
          <w:tcPr>
            <w:tcW w:w="567" w:type="dxa"/>
            <w:shd w:val="clear" w:color="auto" w:fill="D9E2F3" w:themeFill="accent1" w:themeFillTint="33"/>
            <w:vAlign w:val="center"/>
          </w:tcPr>
          <w:p w14:paraId="51C93C0D" w14:textId="77777777" w:rsidR="00A1055A" w:rsidRPr="00B40357" w:rsidRDefault="00A1055A" w:rsidP="000464F3">
            <w:pPr>
              <w:pStyle w:val="NoSpacing"/>
              <w:jc w:val="center"/>
              <w:rPr>
                <w:rFonts w:asciiTheme="majorHAnsi" w:hAnsiTheme="majorHAnsi" w:cstheme="majorHAnsi"/>
                <w:b/>
                <w:bCs/>
                <w:sz w:val="22"/>
                <w:szCs w:val="22"/>
              </w:rPr>
            </w:pPr>
            <w:r w:rsidRPr="00B40357">
              <w:rPr>
                <w:rFonts w:asciiTheme="majorHAnsi" w:hAnsiTheme="majorHAnsi" w:cstheme="majorHAnsi"/>
                <w:b/>
                <w:bCs/>
                <w:sz w:val="22"/>
                <w:szCs w:val="22"/>
              </w:rPr>
              <w:t>Yes</w:t>
            </w:r>
          </w:p>
        </w:tc>
        <w:tc>
          <w:tcPr>
            <w:tcW w:w="567" w:type="dxa"/>
            <w:shd w:val="clear" w:color="auto" w:fill="D9E2F3" w:themeFill="accent1" w:themeFillTint="33"/>
            <w:vAlign w:val="center"/>
          </w:tcPr>
          <w:p w14:paraId="3011ACA5" w14:textId="77777777" w:rsidR="00A1055A" w:rsidRPr="00B40357" w:rsidRDefault="00A1055A" w:rsidP="000464F3">
            <w:pPr>
              <w:pStyle w:val="NoSpacing"/>
              <w:jc w:val="center"/>
              <w:rPr>
                <w:rFonts w:asciiTheme="majorHAnsi" w:hAnsiTheme="majorHAnsi" w:cstheme="majorHAnsi"/>
                <w:b/>
                <w:bCs/>
                <w:sz w:val="22"/>
                <w:szCs w:val="22"/>
              </w:rPr>
            </w:pPr>
            <w:r w:rsidRPr="00B40357">
              <w:rPr>
                <w:rFonts w:asciiTheme="majorHAnsi" w:hAnsiTheme="majorHAnsi" w:cstheme="majorHAnsi"/>
                <w:b/>
                <w:bCs/>
                <w:sz w:val="22"/>
                <w:szCs w:val="22"/>
              </w:rPr>
              <w:t>No</w:t>
            </w:r>
          </w:p>
        </w:tc>
        <w:tc>
          <w:tcPr>
            <w:tcW w:w="567" w:type="dxa"/>
            <w:shd w:val="clear" w:color="auto" w:fill="D9E2F3" w:themeFill="accent1" w:themeFillTint="33"/>
            <w:vAlign w:val="center"/>
          </w:tcPr>
          <w:p w14:paraId="3118FB54" w14:textId="77777777" w:rsidR="00A1055A" w:rsidRPr="00B40357" w:rsidRDefault="00A1055A" w:rsidP="000464F3">
            <w:pPr>
              <w:pStyle w:val="NoSpacing"/>
              <w:jc w:val="center"/>
              <w:rPr>
                <w:rFonts w:asciiTheme="majorHAnsi" w:hAnsiTheme="majorHAnsi" w:cstheme="majorHAnsi"/>
                <w:b/>
                <w:bCs/>
                <w:sz w:val="22"/>
                <w:szCs w:val="22"/>
              </w:rPr>
            </w:pPr>
            <w:r w:rsidRPr="00B40357">
              <w:rPr>
                <w:rFonts w:asciiTheme="majorHAnsi" w:hAnsiTheme="majorHAnsi" w:cstheme="majorHAnsi"/>
                <w:b/>
                <w:bCs/>
                <w:sz w:val="22"/>
                <w:szCs w:val="22"/>
              </w:rPr>
              <w:t>NA</w:t>
            </w:r>
          </w:p>
        </w:tc>
        <w:tc>
          <w:tcPr>
            <w:tcW w:w="2552" w:type="dxa"/>
            <w:shd w:val="clear" w:color="auto" w:fill="D9E2F3" w:themeFill="accent1" w:themeFillTint="33"/>
            <w:vAlign w:val="center"/>
          </w:tcPr>
          <w:p w14:paraId="266E80A3" w14:textId="77777777" w:rsidR="00A1055A" w:rsidRPr="00B40357" w:rsidRDefault="00A1055A" w:rsidP="000464F3">
            <w:pPr>
              <w:pStyle w:val="NoSpacing"/>
              <w:rPr>
                <w:rFonts w:asciiTheme="majorHAnsi" w:hAnsiTheme="majorHAnsi" w:cstheme="majorHAnsi"/>
                <w:b/>
                <w:bCs/>
                <w:sz w:val="22"/>
                <w:szCs w:val="22"/>
              </w:rPr>
            </w:pPr>
            <w:r w:rsidRPr="00B40357">
              <w:rPr>
                <w:rFonts w:asciiTheme="majorHAnsi" w:hAnsiTheme="majorHAnsi" w:cstheme="majorHAnsi"/>
                <w:b/>
                <w:bCs/>
                <w:sz w:val="22"/>
                <w:szCs w:val="22"/>
              </w:rPr>
              <w:t>If No, Specify Action taken or comment</w:t>
            </w:r>
          </w:p>
        </w:tc>
      </w:tr>
      <w:tr w:rsidR="00A1055A" w14:paraId="14259281" w14:textId="77777777" w:rsidTr="00C34926">
        <w:trPr>
          <w:trHeight w:val="578"/>
        </w:trPr>
        <w:tc>
          <w:tcPr>
            <w:tcW w:w="9918" w:type="dxa"/>
            <w:gridSpan w:val="6"/>
            <w:shd w:val="clear" w:color="auto" w:fill="FFF2CC" w:themeFill="accent4" w:themeFillTint="33"/>
            <w:vAlign w:val="center"/>
          </w:tcPr>
          <w:p w14:paraId="060BF794" w14:textId="023CD28E" w:rsidR="00A1055A" w:rsidRPr="00801E71" w:rsidRDefault="00654216" w:rsidP="008D1F95">
            <w:pPr>
              <w:pStyle w:val="NoSpacing"/>
              <w:numPr>
                <w:ilvl w:val="0"/>
                <w:numId w:val="6"/>
              </w:numPr>
              <w:ind w:left="306" w:hanging="284"/>
              <w:rPr>
                <w:rFonts w:asciiTheme="majorHAnsi" w:hAnsiTheme="majorHAnsi" w:cstheme="majorHAnsi"/>
                <w:i/>
                <w:sz w:val="16"/>
                <w:szCs w:val="16"/>
              </w:rPr>
            </w:pPr>
            <w:r w:rsidRPr="00C34926">
              <w:rPr>
                <w:rFonts w:asciiTheme="majorHAnsi" w:hAnsiTheme="majorHAnsi" w:cstheme="majorHAnsi"/>
                <w:b/>
                <w:bCs/>
                <w:sz w:val="24"/>
                <w:szCs w:val="24"/>
              </w:rPr>
              <w:t>Does the Information</w:t>
            </w:r>
            <w:r w:rsidR="00314835">
              <w:rPr>
                <w:rFonts w:asciiTheme="majorHAnsi" w:hAnsiTheme="majorHAnsi" w:cstheme="majorHAnsi"/>
                <w:b/>
                <w:bCs/>
                <w:sz w:val="24"/>
                <w:szCs w:val="24"/>
              </w:rPr>
              <w:t xml:space="preserve"> Sheet</w:t>
            </w:r>
            <w:r w:rsidRPr="00C34926">
              <w:rPr>
                <w:rFonts w:asciiTheme="majorHAnsi" w:hAnsiTheme="majorHAnsi" w:cstheme="majorHAnsi"/>
                <w:b/>
                <w:bCs/>
                <w:sz w:val="24"/>
                <w:szCs w:val="24"/>
              </w:rPr>
              <w:t xml:space="preserve"> (</w:t>
            </w:r>
            <w:proofErr w:type="gramStart"/>
            <w:r w:rsidRPr="00C34926">
              <w:rPr>
                <w:rFonts w:asciiTheme="majorHAnsi" w:hAnsiTheme="majorHAnsi" w:cstheme="majorHAnsi"/>
                <w:b/>
                <w:bCs/>
                <w:sz w:val="24"/>
                <w:szCs w:val="24"/>
              </w:rPr>
              <w:t>i.e.</w:t>
            </w:r>
            <w:proofErr w:type="gramEnd"/>
            <w:r w:rsidRPr="00C34926">
              <w:rPr>
                <w:rFonts w:asciiTheme="majorHAnsi" w:hAnsiTheme="majorHAnsi" w:cstheme="majorHAnsi"/>
                <w:b/>
                <w:bCs/>
                <w:sz w:val="24"/>
                <w:szCs w:val="24"/>
              </w:rPr>
              <w:t xml:space="preserve"> P</w:t>
            </w:r>
            <w:r w:rsidR="00CC2CBA">
              <w:rPr>
                <w:rFonts w:asciiTheme="majorHAnsi" w:hAnsiTheme="majorHAnsi" w:cstheme="majorHAnsi"/>
                <w:b/>
                <w:bCs/>
                <w:sz w:val="24"/>
                <w:szCs w:val="24"/>
              </w:rPr>
              <w:t xml:space="preserve">atient Information </w:t>
            </w:r>
            <w:r w:rsidR="008D1F95">
              <w:rPr>
                <w:rFonts w:asciiTheme="majorHAnsi" w:hAnsiTheme="majorHAnsi" w:cstheme="majorHAnsi"/>
                <w:b/>
                <w:bCs/>
                <w:sz w:val="24"/>
                <w:szCs w:val="24"/>
              </w:rPr>
              <w:t xml:space="preserve">Sheet </w:t>
            </w:r>
            <w:r w:rsidR="00CC2CBA">
              <w:rPr>
                <w:rFonts w:asciiTheme="majorHAnsi" w:hAnsiTheme="majorHAnsi" w:cstheme="majorHAnsi"/>
                <w:b/>
                <w:bCs/>
                <w:sz w:val="24"/>
                <w:szCs w:val="24"/>
              </w:rPr>
              <w:t>&amp; Consent Form</w:t>
            </w:r>
            <w:r w:rsidRPr="00C34926">
              <w:rPr>
                <w:rFonts w:asciiTheme="majorHAnsi" w:hAnsiTheme="majorHAnsi" w:cstheme="majorHAnsi"/>
                <w:b/>
                <w:bCs/>
                <w:sz w:val="24"/>
                <w:szCs w:val="24"/>
              </w:rPr>
              <w:t>) to be provided to participants include:</w:t>
            </w:r>
          </w:p>
        </w:tc>
      </w:tr>
      <w:tr w:rsidR="00A1055A" w14:paraId="4587F7AD" w14:textId="77777777" w:rsidTr="008D1F95">
        <w:trPr>
          <w:trHeight w:hRule="exact" w:val="709"/>
        </w:trPr>
        <w:tc>
          <w:tcPr>
            <w:tcW w:w="562" w:type="dxa"/>
            <w:vAlign w:val="center"/>
          </w:tcPr>
          <w:p w14:paraId="00721903" w14:textId="77777777" w:rsidR="00A1055A" w:rsidRPr="000D3E02" w:rsidRDefault="00A1055A" w:rsidP="000464F3">
            <w:pPr>
              <w:pStyle w:val="NoSpacing"/>
              <w:rPr>
                <w:rFonts w:asciiTheme="majorHAnsi" w:hAnsiTheme="majorHAnsi" w:cstheme="majorHAnsi"/>
                <w:b/>
                <w:bCs/>
                <w:sz w:val="22"/>
                <w:szCs w:val="22"/>
              </w:rPr>
            </w:pPr>
            <w:r>
              <w:rPr>
                <w:rFonts w:asciiTheme="majorHAnsi" w:hAnsiTheme="majorHAnsi" w:cstheme="majorHAnsi"/>
                <w:b/>
                <w:bCs/>
                <w:sz w:val="22"/>
                <w:szCs w:val="22"/>
              </w:rPr>
              <w:t>1.1</w:t>
            </w:r>
          </w:p>
        </w:tc>
        <w:tc>
          <w:tcPr>
            <w:tcW w:w="5103" w:type="dxa"/>
            <w:vAlign w:val="center"/>
          </w:tcPr>
          <w:p w14:paraId="343639C5" w14:textId="0250915C" w:rsidR="00A1055A" w:rsidRPr="000D3E02" w:rsidRDefault="00654216" w:rsidP="000464F3">
            <w:pPr>
              <w:pStyle w:val="NoSpacing"/>
              <w:rPr>
                <w:rFonts w:asciiTheme="majorHAnsi" w:hAnsiTheme="majorHAnsi" w:cstheme="majorHAnsi"/>
                <w:sz w:val="22"/>
                <w:szCs w:val="22"/>
              </w:rPr>
            </w:pPr>
            <w:r>
              <w:t xml:space="preserve">The purposes for which their </w:t>
            </w:r>
            <w:hyperlink r:id="rId14" w:history="1">
              <w:r w:rsidRPr="00171D29">
                <w:rPr>
                  <w:rStyle w:val="Hyperlink"/>
                </w:rPr>
                <w:t>personal data</w:t>
              </w:r>
            </w:hyperlink>
            <w:r w:rsidR="00171D29">
              <w:t xml:space="preserve"> </w:t>
            </w:r>
            <w:r w:rsidRPr="00171D29">
              <w:t>/</w:t>
            </w:r>
            <w:r w:rsidR="00171D29">
              <w:t xml:space="preserve"> </w:t>
            </w:r>
            <w:hyperlink r:id="rId15" w:anchor=":~:text=Special%20category%20data%20is%20personal,not%20have%20to%20be%20linked." w:history="1">
              <w:r w:rsidRPr="00171D29">
                <w:rPr>
                  <w:rStyle w:val="Hyperlink"/>
                </w:rPr>
                <w:t>special category</w:t>
              </w:r>
            </w:hyperlink>
            <w:r w:rsidRPr="00171D29">
              <w:t xml:space="preserve"> d</w:t>
            </w:r>
            <w:r>
              <w:t>ata will be processed?</w:t>
            </w:r>
          </w:p>
        </w:tc>
        <w:tc>
          <w:tcPr>
            <w:tcW w:w="567" w:type="dxa"/>
            <w:vAlign w:val="center"/>
          </w:tcPr>
          <w:p w14:paraId="1F52FE74" w14:textId="5C4F6443" w:rsidR="00A1055A" w:rsidRPr="00801E71" w:rsidRDefault="00D22FC6" w:rsidP="000464F3">
            <w:pPr>
              <w:pStyle w:val="NoSpacing"/>
              <w:jc w:val="center"/>
              <w:rPr>
                <w:sz w:val="24"/>
                <w:szCs w:val="24"/>
              </w:rPr>
            </w:pPr>
            <w:sdt>
              <w:sdtPr>
                <w:rPr>
                  <w:rFonts w:asciiTheme="minorHAnsi" w:hAnsiTheme="minorHAnsi"/>
                  <w:sz w:val="22"/>
                  <w:szCs w:val="22"/>
                </w:rPr>
                <w:id w:val="271986879"/>
                <w14:checkbox>
                  <w14:checked w14:val="0"/>
                  <w14:checkedState w14:val="00FC" w14:font="Wingdings"/>
                  <w14:uncheckedState w14:val="2610" w14:font="MS Gothic"/>
                </w14:checkbox>
              </w:sdtPr>
              <w:sdtEndPr/>
              <w:sdtContent>
                <w:r w:rsidR="00654216">
                  <w:rPr>
                    <w:rFonts w:ascii="MS Gothic" w:eastAsia="MS Gothic" w:hAnsi="MS Gothic" w:hint="eastAsia"/>
                    <w:sz w:val="22"/>
                    <w:szCs w:val="22"/>
                  </w:rPr>
                  <w:t>☐</w:t>
                </w:r>
              </w:sdtContent>
            </w:sdt>
          </w:p>
        </w:tc>
        <w:tc>
          <w:tcPr>
            <w:tcW w:w="567" w:type="dxa"/>
            <w:vAlign w:val="center"/>
          </w:tcPr>
          <w:p w14:paraId="4DF87CD9" w14:textId="77777777" w:rsidR="00A1055A" w:rsidRPr="00801E71" w:rsidRDefault="00D22FC6" w:rsidP="000464F3">
            <w:pPr>
              <w:pStyle w:val="NoSpacing"/>
              <w:jc w:val="center"/>
              <w:rPr>
                <w:sz w:val="24"/>
                <w:szCs w:val="24"/>
              </w:rPr>
            </w:pPr>
            <w:sdt>
              <w:sdtPr>
                <w:rPr>
                  <w:rFonts w:asciiTheme="minorHAnsi" w:hAnsiTheme="minorHAnsi"/>
                  <w:sz w:val="22"/>
                  <w:szCs w:val="22"/>
                </w:rPr>
                <w:id w:val="-238865048"/>
                <w14:checkbox>
                  <w14:checked w14:val="0"/>
                  <w14:checkedState w14:val="00FC" w14:font="Wingdings"/>
                  <w14:uncheckedState w14:val="2610" w14:font="MS Gothic"/>
                </w14:checkbox>
              </w:sdtPr>
              <w:sdtEndPr/>
              <w:sdtContent>
                <w:r w:rsidR="00A1055A" w:rsidRPr="003454CE">
                  <w:rPr>
                    <w:rFonts w:ascii="MS Gothic" w:eastAsia="MS Gothic" w:hAnsi="MS Gothic" w:hint="eastAsia"/>
                    <w:sz w:val="22"/>
                    <w:szCs w:val="22"/>
                  </w:rPr>
                  <w:t>☐</w:t>
                </w:r>
              </w:sdtContent>
            </w:sdt>
          </w:p>
        </w:tc>
        <w:tc>
          <w:tcPr>
            <w:tcW w:w="567" w:type="dxa"/>
            <w:vAlign w:val="center"/>
          </w:tcPr>
          <w:p w14:paraId="50DA64B7" w14:textId="77777777" w:rsidR="00A1055A" w:rsidRPr="00801E71" w:rsidRDefault="00D22FC6" w:rsidP="000464F3">
            <w:pPr>
              <w:pStyle w:val="NoSpacing"/>
              <w:jc w:val="center"/>
              <w:rPr>
                <w:sz w:val="24"/>
                <w:szCs w:val="24"/>
              </w:rPr>
            </w:pPr>
            <w:sdt>
              <w:sdtPr>
                <w:rPr>
                  <w:rFonts w:asciiTheme="minorHAnsi" w:hAnsiTheme="minorHAnsi"/>
                  <w:sz w:val="22"/>
                  <w:szCs w:val="22"/>
                </w:rPr>
                <w:id w:val="533311065"/>
                <w14:checkbox>
                  <w14:checked w14:val="0"/>
                  <w14:checkedState w14:val="00FC" w14:font="Wingdings"/>
                  <w14:uncheckedState w14:val="2610" w14:font="MS Gothic"/>
                </w14:checkbox>
              </w:sdtPr>
              <w:sdtEndPr/>
              <w:sdtContent>
                <w:r w:rsidR="00A1055A" w:rsidRPr="003454CE">
                  <w:rPr>
                    <w:rFonts w:ascii="MS Gothic" w:eastAsia="MS Gothic" w:hAnsi="MS Gothic" w:hint="eastAsia"/>
                    <w:sz w:val="22"/>
                    <w:szCs w:val="22"/>
                  </w:rPr>
                  <w:t>☐</w:t>
                </w:r>
              </w:sdtContent>
            </w:sdt>
          </w:p>
        </w:tc>
        <w:tc>
          <w:tcPr>
            <w:tcW w:w="2552" w:type="dxa"/>
            <w:vAlign w:val="center"/>
          </w:tcPr>
          <w:p w14:paraId="65569466" w14:textId="77777777" w:rsidR="00A1055A" w:rsidRPr="00155979" w:rsidRDefault="00A1055A" w:rsidP="000464F3">
            <w:pPr>
              <w:pStyle w:val="NoSpacing"/>
              <w:rPr>
                <w:rFonts w:ascii="Calibri Light" w:hAnsi="Calibri Light" w:cs="Calibri Light"/>
              </w:rPr>
            </w:pPr>
          </w:p>
        </w:tc>
      </w:tr>
      <w:tr w:rsidR="00A1055A" w14:paraId="4B8E180A" w14:textId="77777777" w:rsidTr="008D1F95">
        <w:trPr>
          <w:trHeight w:hRule="exact" w:val="1683"/>
        </w:trPr>
        <w:tc>
          <w:tcPr>
            <w:tcW w:w="562" w:type="dxa"/>
            <w:vAlign w:val="center"/>
          </w:tcPr>
          <w:p w14:paraId="0C3593E6" w14:textId="77777777" w:rsidR="00A1055A" w:rsidRPr="000D3E02" w:rsidRDefault="00A1055A" w:rsidP="000464F3">
            <w:pPr>
              <w:pStyle w:val="NoSpacing"/>
              <w:rPr>
                <w:rFonts w:asciiTheme="majorHAnsi" w:hAnsiTheme="majorHAnsi" w:cstheme="majorHAnsi"/>
                <w:b/>
                <w:bCs/>
                <w:sz w:val="22"/>
                <w:szCs w:val="22"/>
              </w:rPr>
            </w:pPr>
            <w:r>
              <w:rPr>
                <w:rFonts w:asciiTheme="majorHAnsi" w:hAnsiTheme="majorHAnsi" w:cstheme="majorHAnsi"/>
                <w:b/>
                <w:bCs/>
                <w:sz w:val="22"/>
                <w:szCs w:val="22"/>
              </w:rPr>
              <w:t>1.2</w:t>
            </w:r>
          </w:p>
        </w:tc>
        <w:tc>
          <w:tcPr>
            <w:tcW w:w="5103" w:type="dxa"/>
            <w:vAlign w:val="center"/>
          </w:tcPr>
          <w:p w14:paraId="6E8057D5" w14:textId="05D94D8D" w:rsidR="00654216" w:rsidRDefault="00654216" w:rsidP="00654216">
            <w:pPr>
              <w:pStyle w:val="NoSpacing"/>
            </w:pPr>
            <w:r>
              <w:t xml:space="preserve">The legal basis for the processing of their personal data/special category data? </w:t>
            </w:r>
          </w:p>
          <w:p w14:paraId="7C80DE54" w14:textId="77777777" w:rsidR="00654216" w:rsidRDefault="00654216" w:rsidP="00654216">
            <w:pPr>
              <w:pStyle w:val="NoSpacing"/>
            </w:pPr>
          </w:p>
          <w:p w14:paraId="7E778F2E" w14:textId="4CB665C3" w:rsidR="00A1055A" w:rsidRPr="000D3E02" w:rsidRDefault="00654216" w:rsidP="00654216">
            <w:pPr>
              <w:pStyle w:val="NoSpacing"/>
              <w:rPr>
                <w:rFonts w:asciiTheme="majorHAnsi" w:hAnsiTheme="majorHAnsi" w:cstheme="majorHAnsi"/>
                <w:sz w:val="22"/>
                <w:szCs w:val="22"/>
              </w:rPr>
            </w:pPr>
            <w:r w:rsidRPr="00654216">
              <w:rPr>
                <w:i/>
                <w:iCs/>
              </w:rPr>
              <w:t>NB. For the majority of MCRI research, it is recommended that `consent’ is the appropriate legal basis.</w:t>
            </w:r>
          </w:p>
        </w:tc>
        <w:tc>
          <w:tcPr>
            <w:tcW w:w="567" w:type="dxa"/>
            <w:vAlign w:val="center"/>
          </w:tcPr>
          <w:p w14:paraId="4BBCD37E" w14:textId="1E2EE48E" w:rsidR="00A1055A" w:rsidRPr="00801E71" w:rsidRDefault="00D22FC6" w:rsidP="000464F3">
            <w:pPr>
              <w:pStyle w:val="NoSpacing"/>
              <w:jc w:val="center"/>
              <w:rPr>
                <w:rFonts w:asciiTheme="majorHAnsi" w:hAnsiTheme="majorHAnsi" w:cstheme="majorHAnsi"/>
                <w:sz w:val="24"/>
                <w:szCs w:val="24"/>
              </w:rPr>
            </w:pPr>
            <w:sdt>
              <w:sdtPr>
                <w:rPr>
                  <w:rFonts w:asciiTheme="minorHAnsi" w:hAnsiTheme="minorHAnsi"/>
                  <w:sz w:val="22"/>
                  <w:szCs w:val="22"/>
                </w:rPr>
                <w:id w:val="1341667649"/>
                <w14:checkbox>
                  <w14:checked w14:val="0"/>
                  <w14:checkedState w14:val="00FC" w14:font="Wingdings"/>
                  <w14:uncheckedState w14:val="2610" w14:font="MS Gothic"/>
                </w14:checkbox>
              </w:sdtPr>
              <w:sdtEndPr/>
              <w:sdtContent>
                <w:r w:rsidR="00A5536D">
                  <w:rPr>
                    <w:rFonts w:ascii="MS Gothic" w:eastAsia="MS Gothic" w:hAnsi="MS Gothic" w:hint="eastAsia"/>
                    <w:sz w:val="22"/>
                    <w:szCs w:val="22"/>
                  </w:rPr>
                  <w:t>☐</w:t>
                </w:r>
              </w:sdtContent>
            </w:sdt>
          </w:p>
        </w:tc>
        <w:tc>
          <w:tcPr>
            <w:tcW w:w="567" w:type="dxa"/>
            <w:vAlign w:val="center"/>
          </w:tcPr>
          <w:p w14:paraId="260A6550" w14:textId="77777777" w:rsidR="00A1055A" w:rsidRPr="00801E71" w:rsidRDefault="00D22FC6" w:rsidP="000464F3">
            <w:pPr>
              <w:pStyle w:val="NoSpacing"/>
              <w:jc w:val="center"/>
              <w:rPr>
                <w:rFonts w:asciiTheme="majorHAnsi" w:hAnsiTheme="majorHAnsi" w:cstheme="majorHAnsi"/>
                <w:sz w:val="24"/>
                <w:szCs w:val="24"/>
              </w:rPr>
            </w:pPr>
            <w:sdt>
              <w:sdtPr>
                <w:rPr>
                  <w:rFonts w:asciiTheme="minorHAnsi" w:hAnsiTheme="minorHAnsi"/>
                  <w:sz w:val="22"/>
                  <w:szCs w:val="22"/>
                </w:rPr>
                <w:id w:val="-306400885"/>
                <w14:checkbox>
                  <w14:checked w14:val="0"/>
                  <w14:checkedState w14:val="00FC" w14:font="Wingdings"/>
                  <w14:uncheckedState w14:val="2610" w14:font="MS Gothic"/>
                </w14:checkbox>
              </w:sdtPr>
              <w:sdtEndPr/>
              <w:sdtContent>
                <w:r w:rsidR="00A1055A" w:rsidRPr="003454CE">
                  <w:rPr>
                    <w:rFonts w:ascii="MS Gothic" w:eastAsia="MS Gothic" w:hAnsi="MS Gothic" w:hint="eastAsia"/>
                    <w:sz w:val="22"/>
                    <w:szCs w:val="22"/>
                  </w:rPr>
                  <w:t>☐</w:t>
                </w:r>
              </w:sdtContent>
            </w:sdt>
          </w:p>
        </w:tc>
        <w:tc>
          <w:tcPr>
            <w:tcW w:w="567" w:type="dxa"/>
            <w:vAlign w:val="center"/>
          </w:tcPr>
          <w:p w14:paraId="77DD6E0C" w14:textId="77777777" w:rsidR="00A1055A" w:rsidRPr="00801E71" w:rsidRDefault="00D22FC6" w:rsidP="000464F3">
            <w:pPr>
              <w:pStyle w:val="NoSpacing"/>
              <w:jc w:val="center"/>
              <w:rPr>
                <w:rFonts w:asciiTheme="majorHAnsi" w:hAnsiTheme="majorHAnsi" w:cstheme="majorHAnsi"/>
                <w:sz w:val="24"/>
                <w:szCs w:val="24"/>
              </w:rPr>
            </w:pPr>
            <w:sdt>
              <w:sdtPr>
                <w:rPr>
                  <w:rFonts w:asciiTheme="minorHAnsi" w:hAnsiTheme="minorHAnsi"/>
                  <w:sz w:val="22"/>
                  <w:szCs w:val="22"/>
                </w:rPr>
                <w:id w:val="581334912"/>
                <w14:checkbox>
                  <w14:checked w14:val="0"/>
                  <w14:checkedState w14:val="00FC" w14:font="Wingdings"/>
                  <w14:uncheckedState w14:val="2610" w14:font="MS Gothic"/>
                </w14:checkbox>
              </w:sdtPr>
              <w:sdtEndPr/>
              <w:sdtContent>
                <w:r w:rsidR="00A1055A" w:rsidRPr="003454CE">
                  <w:rPr>
                    <w:rFonts w:ascii="MS Gothic" w:eastAsia="MS Gothic" w:hAnsi="MS Gothic" w:hint="eastAsia"/>
                    <w:sz w:val="22"/>
                    <w:szCs w:val="22"/>
                  </w:rPr>
                  <w:t>☐</w:t>
                </w:r>
              </w:sdtContent>
            </w:sdt>
          </w:p>
        </w:tc>
        <w:tc>
          <w:tcPr>
            <w:tcW w:w="2552" w:type="dxa"/>
            <w:vAlign w:val="center"/>
          </w:tcPr>
          <w:p w14:paraId="04D3C736" w14:textId="77777777" w:rsidR="00A1055A" w:rsidRPr="00155979" w:rsidRDefault="00A1055A" w:rsidP="000464F3">
            <w:pPr>
              <w:pStyle w:val="NoSpacing"/>
              <w:rPr>
                <w:rFonts w:ascii="Calibri Light" w:hAnsi="Calibri Light" w:cs="Calibri Light"/>
                <w:sz w:val="24"/>
                <w:szCs w:val="24"/>
              </w:rPr>
            </w:pPr>
          </w:p>
        </w:tc>
      </w:tr>
      <w:tr w:rsidR="00A1055A" w14:paraId="57475F44" w14:textId="77777777" w:rsidTr="008D1F95">
        <w:trPr>
          <w:trHeight w:hRule="exact" w:val="8236"/>
        </w:trPr>
        <w:tc>
          <w:tcPr>
            <w:tcW w:w="562" w:type="dxa"/>
            <w:vAlign w:val="center"/>
          </w:tcPr>
          <w:p w14:paraId="253D2508" w14:textId="77777777" w:rsidR="00A1055A" w:rsidRPr="000D3E02" w:rsidRDefault="00A1055A" w:rsidP="000464F3">
            <w:pPr>
              <w:pStyle w:val="NoSpacing"/>
              <w:rPr>
                <w:rFonts w:asciiTheme="majorHAnsi" w:hAnsiTheme="majorHAnsi" w:cstheme="majorHAnsi"/>
                <w:b/>
                <w:bCs/>
                <w:sz w:val="22"/>
                <w:szCs w:val="22"/>
              </w:rPr>
            </w:pPr>
            <w:r>
              <w:rPr>
                <w:rFonts w:asciiTheme="majorHAnsi" w:hAnsiTheme="majorHAnsi" w:cstheme="majorHAnsi"/>
                <w:b/>
                <w:bCs/>
                <w:sz w:val="22"/>
                <w:szCs w:val="22"/>
              </w:rPr>
              <w:t>1.3</w:t>
            </w:r>
          </w:p>
        </w:tc>
        <w:tc>
          <w:tcPr>
            <w:tcW w:w="5103" w:type="dxa"/>
            <w:vAlign w:val="center"/>
          </w:tcPr>
          <w:p w14:paraId="4D48F77F" w14:textId="77777777" w:rsidR="00A1055A" w:rsidRDefault="00654216" w:rsidP="000464F3">
            <w:pPr>
              <w:pStyle w:val="NoSpacing"/>
            </w:pPr>
            <w:r>
              <w:t>State that their personal data/special category data will be transferred internationally into an Australian maintained and hosted database?</w:t>
            </w:r>
          </w:p>
          <w:p w14:paraId="05E91EF9" w14:textId="77777777" w:rsidR="008F1460" w:rsidRDefault="008F1460" w:rsidP="000464F3">
            <w:pPr>
              <w:pStyle w:val="NoSpacing"/>
              <w:rPr>
                <w:i/>
                <w:iCs/>
              </w:rPr>
            </w:pPr>
          </w:p>
          <w:p w14:paraId="4F5B30DC" w14:textId="0DD484B5" w:rsidR="008F1460" w:rsidRDefault="008F1460" w:rsidP="008F1460">
            <w:pPr>
              <w:pStyle w:val="NoSpacing"/>
              <w:rPr>
                <w:i/>
                <w:iCs/>
              </w:rPr>
            </w:pPr>
            <w:r w:rsidRPr="008F1460">
              <w:rPr>
                <w:i/>
                <w:iCs/>
              </w:rPr>
              <w:t xml:space="preserve">NB: Example text </w:t>
            </w:r>
            <w:r>
              <w:rPr>
                <w:i/>
                <w:iCs/>
              </w:rPr>
              <w:t xml:space="preserve">is provided below for inclusion </w:t>
            </w:r>
            <w:r w:rsidRPr="008F1460">
              <w:rPr>
                <w:i/>
                <w:iCs/>
              </w:rPr>
              <w:t>in Section 14: What will happen to information and data about you</w:t>
            </w:r>
            <w:r>
              <w:rPr>
                <w:i/>
                <w:iCs/>
              </w:rPr>
              <w:t>/</w:t>
            </w:r>
            <w:r w:rsidRPr="008F1460">
              <w:rPr>
                <w:i/>
                <w:iCs/>
              </w:rPr>
              <w:t xml:space="preserve">your </w:t>
            </w:r>
            <w:r>
              <w:rPr>
                <w:i/>
                <w:iCs/>
              </w:rPr>
              <w:t>child/</w:t>
            </w:r>
            <w:r w:rsidRPr="008F1460">
              <w:rPr>
                <w:i/>
                <w:iCs/>
              </w:rPr>
              <w:t>baby?</w:t>
            </w:r>
          </w:p>
          <w:p w14:paraId="16312ABA" w14:textId="7740D558" w:rsidR="008F1460" w:rsidRDefault="008F1460" w:rsidP="008F1460">
            <w:pPr>
              <w:pStyle w:val="NoSpacing"/>
              <w:rPr>
                <w:b/>
                <w:i/>
                <w:iCs/>
              </w:rPr>
            </w:pPr>
          </w:p>
          <w:p w14:paraId="35F53895" w14:textId="77777777" w:rsidR="008F1460" w:rsidRPr="008F1460" w:rsidRDefault="008F1460" w:rsidP="008F1460">
            <w:pPr>
              <w:pStyle w:val="NoSpacing"/>
              <w:rPr>
                <w:i/>
                <w:iCs/>
              </w:rPr>
            </w:pPr>
            <w:r w:rsidRPr="008F1460">
              <w:rPr>
                <w:i/>
                <w:iCs/>
              </w:rPr>
              <w:t xml:space="preserve">In this study, your coded data must also be sent to countries outside the EU because this study is conducted in collaboration with the Murdoch Children’s Research Centre in Melbourne Australia. In Australia, EU legislation for the protection of your personal data does not apply. However, your privacy will be protected </w:t>
            </w:r>
            <w:bookmarkStart w:id="0" w:name="_Hlk63749060"/>
            <w:r w:rsidRPr="008F1460">
              <w:rPr>
                <w:i/>
                <w:iCs/>
              </w:rPr>
              <w:t>under the Australian Privacy Act and you will have enforceable rights under this law.</w:t>
            </w:r>
            <w:bookmarkEnd w:id="0"/>
          </w:p>
          <w:p w14:paraId="1B88867F" w14:textId="77777777" w:rsidR="008F1460" w:rsidRPr="008F1460" w:rsidRDefault="008F1460" w:rsidP="008F1460">
            <w:pPr>
              <w:pStyle w:val="NoSpacing"/>
            </w:pPr>
          </w:p>
          <w:p w14:paraId="35C25EE0" w14:textId="7C5858E7" w:rsidR="008F1460" w:rsidRPr="008F1460" w:rsidRDefault="008F1460" w:rsidP="008F1460">
            <w:pPr>
              <w:pStyle w:val="NoSpacing"/>
              <w:rPr>
                <w:rFonts w:asciiTheme="majorHAnsi" w:hAnsiTheme="majorHAnsi" w:cstheme="majorHAnsi"/>
                <w:i/>
                <w:iCs/>
                <w:sz w:val="22"/>
                <w:szCs w:val="22"/>
              </w:rPr>
            </w:pPr>
            <w:r w:rsidRPr="008F1460">
              <w:rPr>
                <w:i/>
                <w:iCs/>
                <w:color w:val="ED7D31" w:themeColor="accent2"/>
              </w:rPr>
              <w:t xml:space="preserve">[Optional text if your project intends to use the Florence eTMF/eISF software, is provided as follows]: </w:t>
            </w:r>
            <w:r w:rsidRPr="008F1460">
              <w:rPr>
                <w:i/>
                <w:iCs/>
              </w:rPr>
              <w:t>The study team also uses a third party software platform for the management of study-related documents. In doing so, some limited personal information such as</w:t>
            </w:r>
            <w:r>
              <w:rPr>
                <w:i/>
                <w:iCs/>
              </w:rPr>
              <w:t xml:space="preserve"> </w:t>
            </w:r>
            <w:r w:rsidRPr="008F1460">
              <w:rPr>
                <w:i/>
                <w:iCs/>
              </w:rPr>
              <w:t xml:space="preserve">your </w:t>
            </w:r>
            <w:r>
              <w:rPr>
                <w:i/>
                <w:iCs/>
              </w:rPr>
              <w:t>child/</w:t>
            </w:r>
            <w:r w:rsidRPr="008F1460">
              <w:rPr>
                <w:i/>
                <w:iCs/>
              </w:rPr>
              <w:t>babies’ name, initials and date of birth may be securely stored off site within this platform. This platform is hosted in Europe and has been carefully chosen by the Murdoch Children’s Research Institute so that your personal information will be stored securely and processed only in accordance with applicable data protection and privacy laws and regulations including the Australian Privacy Act and the European General Data Protection Regulation (GDPR). The vendor of the platform is required to comply with strict confidentiality obligations and is not permitted to share your personal information with any third parties whatsoever.</w:t>
            </w:r>
          </w:p>
        </w:tc>
        <w:tc>
          <w:tcPr>
            <w:tcW w:w="567" w:type="dxa"/>
            <w:vAlign w:val="center"/>
          </w:tcPr>
          <w:p w14:paraId="7CBE8F56" w14:textId="3686B72D" w:rsidR="00A1055A" w:rsidRPr="00B40357" w:rsidRDefault="00D22FC6" w:rsidP="000464F3">
            <w:pPr>
              <w:pStyle w:val="NoSpacing"/>
              <w:jc w:val="center"/>
            </w:pPr>
            <w:sdt>
              <w:sdtPr>
                <w:rPr>
                  <w:rFonts w:asciiTheme="minorHAnsi" w:hAnsiTheme="minorHAnsi"/>
                  <w:sz w:val="22"/>
                  <w:szCs w:val="22"/>
                </w:rPr>
                <w:id w:val="-1303540501"/>
                <w14:checkbox>
                  <w14:checked w14:val="0"/>
                  <w14:checkedState w14:val="00FC" w14:font="Wingdings"/>
                  <w14:uncheckedState w14:val="2610" w14:font="MS Gothic"/>
                </w14:checkbox>
              </w:sdtPr>
              <w:sdtEndPr/>
              <w:sdtContent>
                <w:r w:rsidR="00654216">
                  <w:rPr>
                    <w:rFonts w:ascii="MS Gothic" w:eastAsia="MS Gothic" w:hAnsi="MS Gothic" w:hint="eastAsia"/>
                    <w:sz w:val="22"/>
                    <w:szCs w:val="22"/>
                  </w:rPr>
                  <w:t>☐</w:t>
                </w:r>
              </w:sdtContent>
            </w:sdt>
          </w:p>
        </w:tc>
        <w:tc>
          <w:tcPr>
            <w:tcW w:w="567" w:type="dxa"/>
            <w:vAlign w:val="center"/>
          </w:tcPr>
          <w:p w14:paraId="358DDFE3" w14:textId="77777777" w:rsidR="00A1055A" w:rsidRPr="00B40357" w:rsidRDefault="00D22FC6" w:rsidP="000464F3">
            <w:pPr>
              <w:pStyle w:val="NoSpacing"/>
              <w:jc w:val="center"/>
            </w:pPr>
            <w:sdt>
              <w:sdtPr>
                <w:rPr>
                  <w:rFonts w:asciiTheme="minorHAnsi" w:hAnsiTheme="minorHAnsi"/>
                  <w:sz w:val="22"/>
                  <w:szCs w:val="22"/>
                </w:rPr>
                <w:id w:val="1905340540"/>
                <w14:checkbox>
                  <w14:checked w14:val="0"/>
                  <w14:checkedState w14:val="00FC" w14:font="Wingdings"/>
                  <w14:uncheckedState w14:val="2610" w14:font="MS Gothic"/>
                </w14:checkbox>
              </w:sdtPr>
              <w:sdtEndPr/>
              <w:sdtContent>
                <w:r w:rsidR="00A1055A" w:rsidRPr="003454CE">
                  <w:rPr>
                    <w:rFonts w:ascii="MS Gothic" w:eastAsia="MS Gothic" w:hAnsi="MS Gothic" w:hint="eastAsia"/>
                    <w:sz w:val="22"/>
                    <w:szCs w:val="22"/>
                  </w:rPr>
                  <w:t>☐</w:t>
                </w:r>
              </w:sdtContent>
            </w:sdt>
          </w:p>
        </w:tc>
        <w:tc>
          <w:tcPr>
            <w:tcW w:w="567" w:type="dxa"/>
            <w:vAlign w:val="center"/>
          </w:tcPr>
          <w:p w14:paraId="1ED2D4DE" w14:textId="77777777" w:rsidR="00A1055A" w:rsidRPr="00B40357" w:rsidRDefault="00D22FC6" w:rsidP="000464F3">
            <w:pPr>
              <w:pStyle w:val="NoSpacing"/>
              <w:jc w:val="center"/>
            </w:pPr>
            <w:sdt>
              <w:sdtPr>
                <w:rPr>
                  <w:rFonts w:asciiTheme="minorHAnsi" w:hAnsiTheme="minorHAnsi"/>
                  <w:sz w:val="22"/>
                  <w:szCs w:val="22"/>
                </w:rPr>
                <w:id w:val="62692590"/>
                <w14:checkbox>
                  <w14:checked w14:val="0"/>
                  <w14:checkedState w14:val="00FC" w14:font="Wingdings"/>
                  <w14:uncheckedState w14:val="2610" w14:font="MS Gothic"/>
                </w14:checkbox>
              </w:sdtPr>
              <w:sdtEndPr/>
              <w:sdtContent>
                <w:r w:rsidR="00A1055A">
                  <w:rPr>
                    <w:rFonts w:ascii="MS Gothic" w:eastAsia="MS Gothic" w:hAnsi="MS Gothic" w:hint="eastAsia"/>
                    <w:sz w:val="22"/>
                    <w:szCs w:val="22"/>
                  </w:rPr>
                  <w:t>☐</w:t>
                </w:r>
              </w:sdtContent>
            </w:sdt>
          </w:p>
        </w:tc>
        <w:tc>
          <w:tcPr>
            <w:tcW w:w="2552" w:type="dxa"/>
            <w:vAlign w:val="center"/>
          </w:tcPr>
          <w:p w14:paraId="193D147B" w14:textId="10D3E0D5" w:rsidR="00A1055A" w:rsidRPr="00155979" w:rsidRDefault="00A1055A" w:rsidP="000464F3">
            <w:pPr>
              <w:pStyle w:val="NoSpacing"/>
              <w:rPr>
                <w:rFonts w:ascii="Calibri Light" w:hAnsi="Calibri Light" w:cs="Calibri Light"/>
              </w:rPr>
            </w:pPr>
          </w:p>
        </w:tc>
      </w:tr>
      <w:tr w:rsidR="00A1055A" w14:paraId="3735D0A9" w14:textId="77777777" w:rsidTr="008D1F95">
        <w:trPr>
          <w:trHeight w:hRule="exact" w:val="1138"/>
        </w:trPr>
        <w:tc>
          <w:tcPr>
            <w:tcW w:w="562" w:type="dxa"/>
            <w:vAlign w:val="center"/>
          </w:tcPr>
          <w:p w14:paraId="681E9076" w14:textId="77777777" w:rsidR="00A1055A" w:rsidRPr="000D3E02" w:rsidRDefault="00A1055A" w:rsidP="000464F3">
            <w:pPr>
              <w:pStyle w:val="NoSpacing"/>
              <w:rPr>
                <w:rFonts w:asciiTheme="majorHAnsi" w:hAnsiTheme="majorHAnsi" w:cstheme="majorHAnsi"/>
                <w:b/>
                <w:bCs/>
                <w:sz w:val="22"/>
                <w:szCs w:val="22"/>
              </w:rPr>
            </w:pPr>
            <w:r>
              <w:rPr>
                <w:rFonts w:asciiTheme="majorHAnsi" w:hAnsiTheme="majorHAnsi" w:cstheme="majorHAnsi"/>
                <w:b/>
                <w:bCs/>
                <w:sz w:val="22"/>
                <w:szCs w:val="22"/>
              </w:rPr>
              <w:t>1.4</w:t>
            </w:r>
          </w:p>
        </w:tc>
        <w:tc>
          <w:tcPr>
            <w:tcW w:w="5103" w:type="dxa"/>
            <w:vAlign w:val="center"/>
          </w:tcPr>
          <w:p w14:paraId="7798FA1F" w14:textId="476ADABE" w:rsidR="008F1460" w:rsidRPr="008F1460" w:rsidRDefault="00654216" w:rsidP="008F1460">
            <w:pPr>
              <w:pStyle w:val="NoSpacing"/>
            </w:pPr>
            <w:r>
              <w:t>The people or organisations that their personal data/special category data will be shared with, including any onward transfers</w:t>
            </w:r>
            <w:r w:rsidR="00A83985">
              <w:t xml:space="preserve"> to third-parties</w:t>
            </w:r>
            <w:r w:rsidR="00C2116A">
              <w:t>, if applicable</w:t>
            </w:r>
            <w:r>
              <w:t>?</w:t>
            </w:r>
          </w:p>
        </w:tc>
        <w:tc>
          <w:tcPr>
            <w:tcW w:w="567" w:type="dxa"/>
            <w:vAlign w:val="center"/>
          </w:tcPr>
          <w:p w14:paraId="42C06FBF" w14:textId="23645F85" w:rsidR="00A1055A" w:rsidRPr="00B40357" w:rsidRDefault="00D22FC6" w:rsidP="000464F3">
            <w:pPr>
              <w:pStyle w:val="NoSpacing"/>
              <w:jc w:val="center"/>
            </w:pPr>
            <w:sdt>
              <w:sdtPr>
                <w:rPr>
                  <w:rFonts w:asciiTheme="minorHAnsi" w:hAnsiTheme="minorHAnsi"/>
                  <w:sz w:val="22"/>
                  <w:szCs w:val="22"/>
                </w:rPr>
                <w:id w:val="498924586"/>
                <w14:checkbox>
                  <w14:checked w14:val="0"/>
                  <w14:checkedState w14:val="00FC" w14:font="Wingdings"/>
                  <w14:uncheckedState w14:val="2610" w14:font="MS Gothic"/>
                </w14:checkbox>
              </w:sdtPr>
              <w:sdtEndPr/>
              <w:sdtContent>
                <w:r w:rsidR="00654216">
                  <w:rPr>
                    <w:rFonts w:ascii="MS Gothic" w:eastAsia="MS Gothic" w:hAnsi="MS Gothic" w:hint="eastAsia"/>
                    <w:sz w:val="22"/>
                    <w:szCs w:val="22"/>
                  </w:rPr>
                  <w:t>☐</w:t>
                </w:r>
              </w:sdtContent>
            </w:sdt>
          </w:p>
        </w:tc>
        <w:tc>
          <w:tcPr>
            <w:tcW w:w="567" w:type="dxa"/>
            <w:vAlign w:val="center"/>
          </w:tcPr>
          <w:p w14:paraId="6B8BCF38" w14:textId="77777777" w:rsidR="00A1055A" w:rsidRPr="00B40357" w:rsidRDefault="00D22FC6" w:rsidP="000464F3">
            <w:pPr>
              <w:pStyle w:val="NoSpacing"/>
              <w:jc w:val="center"/>
            </w:pPr>
            <w:sdt>
              <w:sdtPr>
                <w:rPr>
                  <w:rFonts w:asciiTheme="minorHAnsi" w:hAnsiTheme="minorHAnsi"/>
                  <w:sz w:val="22"/>
                  <w:szCs w:val="22"/>
                </w:rPr>
                <w:id w:val="1056275942"/>
                <w14:checkbox>
                  <w14:checked w14:val="0"/>
                  <w14:checkedState w14:val="00FC" w14:font="Wingdings"/>
                  <w14:uncheckedState w14:val="2610" w14:font="MS Gothic"/>
                </w14:checkbox>
              </w:sdtPr>
              <w:sdtEndPr/>
              <w:sdtContent>
                <w:r w:rsidR="00A1055A" w:rsidRPr="003454CE">
                  <w:rPr>
                    <w:rFonts w:ascii="MS Gothic" w:eastAsia="MS Gothic" w:hAnsi="MS Gothic" w:hint="eastAsia"/>
                    <w:sz w:val="22"/>
                    <w:szCs w:val="22"/>
                  </w:rPr>
                  <w:t>☐</w:t>
                </w:r>
              </w:sdtContent>
            </w:sdt>
          </w:p>
        </w:tc>
        <w:tc>
          <w:tcPr>
            <w:tcW w:w="567" w:type="dxa"/>
            <w:vAlign w:val="center"/>
          </w:tcPr>
          <w:p w14:paraId="6D999991" w14:textId="77777777" w:rsidR="00A1055A" w:rsidRPr="00B40357" w:rsidRDefault="00D22FC6" w:rsidP="000464F3">
            <w:pPr>
              <w:pStyle w:val="NoSpacing"/>
              <w:jc w:val="center"/>
            </w:pPr>
            <w:sdt>
              <w:sdtPr>
                <w:rPr>
                  <w:rFonts w:asciiTheme="minorHAnsi" w:hAnsiTheme="minorHAnsi"/>
                  <w:sz w:val="22"/>
                  <w:szCs w:val="22"/>
                </w:rPr>
                <w:id w:val="1944723531"/>
                <w14:checkbox>
                  <w14:checked w14:val="0"/>
                  <w14:checkedState w14:val="00FC" w14:font="Wingdings"/>
                  <w14:uncheckedState w14:val="2610" w14:font="MS Gothic"/>
                </w14:checkbox>
              </w:sdtPr>
              <w:sdtEndPr/>
              <w:sdtContent>
                <w:r w:rsidR="00A1055A" w:rsidRPr="003454CE">
                  <w:rPr>
                    <w:rFonts w:ascii="MS Gothic" w:eastAsia="MS Gothic" w:hAnsi="MS Gothic" w:hint="eastAsia"/>
                    <w:sz w:val="22"/>
                    <w:szCs w:val="22"/>
                  </w:rPr>
                  <w:t>☐</w:t>
                </w:r>
              </w:sdtContent>
            </w:sdt>
          </w:p>
        </w:tc>
        <w:tc>
          <w:tcPr>
            <w:tcW w:w="2552" w:type="dxa"/>
            <w:vAlign w:val="center"/>
          </w:tcPr>
          <w:p w14:paraId="38A54431" w14:textId="77777777" w:rsidR="00A1055A" w:rsidRPr="00155979" w:rsidRDefault="00A1055A" w:rsidP="000464F3">
            <w:pPr>
              <w:pStyle w:val="NoSpacing"/>
              <w:rPr>
                <w:rFonts w:ascii="Calibri Light" w:hAnsi="Calibri Light" w:cs="Calibri Light"/>
              </w:rPr>
            </w:pPr>
          </w:p>
        </w:tc>
      </w:tr>
      <w:tr w:rsidR="00A1055A" w14:paraId="00147D65" w14:textId="77777777" w:rsidTr="008D1F95">
        <w:trPr>
          <w:trHeight w:hRule="exact" w:val="3564"/>
        </w:trPr>
        <w:tc>
          <w:tcPr>
            <w:tcW w:w="562" w:type="dxa"/>
            <w:vAlign w:val="center"/>
          </w:tcPr>
          <w:p w14:paraId="2692BA77" w14:textId="77777777" w:rsidR="00A1055A" w:rsidRPr="000D3E02" w:rsidRDefault="00A1055A" w:rsidP="000464F3">
            <w:pPr>
              <w:pStyle w:val="NoSpacing"/>
              <w:rPr>
                <w:rFonts w:asciiTheme="majorHAnsi" w:hAnsiTheme="majorHAnsi" w:cstheme="majorHAnsi"/>
                <w:b/>
                <w:bCs/>
                <w:sz w:val="22"/>
                <w:szCs w:val="22"/>
              </w:rPr>
            </w:pPr>
            <w:r>
              <w:rPr>
                <w:rFonts w:asciiTheme="majorHAnsi" w:hAnsiTheme="majorHAnsi" w:cstheme="majorHAnsi"/>
                <w:b/>
                <w:bCs/>
                <w:sz w:val="22"/>
                <w:szCs w:val="22"/>
              </w:rPr>
              <w:lastRenderedPageBreak/>
              <w:t>1.5</w:t>
            </w:r>
          </w:p>
        </w:tc>
        <w:tc>
          <w:tcPr>
            <w:tcW w:w="5103" w:type="dxa"/>
            <w:vAlign w:val="center"/>
          </w:tcPr>
          <w:p w14:paraId="375EA054" w14:textId="3CC5E9D1" w:rsidR="00A1055A" w:rsidRDefault="00654216" w:rsidP="000464F3">
            <w:pPr>
              <w:pStyle w:val="NoSpacing"/>
            </w:pPr>
            <w:r>
              <w:t>When their personal data/special category data will be erased</w:t>
            </w:r>
            <w:r w:rsidR="00C2116A">
              <w:t>/deleted</w:t>
            </w:r>
            <w:r>
              <w:t>?</w:t>
            </w:r>
          </w:p>
          <w:p w14:paraId="70C834B1" w14:textId="77777777" w:rsidR="00654216" w:rsidRDefault="00654216" w:rsidP="000464F3">
            <w:pPr>
              <w:pStyle w:val="NoSpacing"/>
            </w:pPr>
          </w:p>
          <w:p w14:paraId="66081D40" w14:textId="62BE37D9" w:rsidR="00654216" w:rsidRPr="00654216" w:rsidRDefault="00654216" w:rsidP="000464F3">
            <w:pPr>
              <w:pStyle w:val="NoSpacing"/>
              <w:rPr>
                <w:rFonts w:asciiTheme="majorHAnsi" w:hAnsiTheme="majorHAnsi" w:cstheme="majorHAnsi"/>
                <w:i/>
                <w:iCs/>
                <w:sz w:val="22"/>
                <w:szCs w:val="22"/>
              </w:rPr>
            </w:pPr>
            <w:r w:rsidRPr="00654216">
              <w:rPr>
                <w:i/>
                <w:iCs/>
              </w:rPr>
              <w:t xml:space="preserve">NB. The GDPR requires that data is not kept as identifiable personal data for longer than is necessary in relation to the purposes for which it is processed. However, personal data processed solely for research purposes may be stored for longer periods, provided there are appropriate safeguards, such as pseudonymisation. This longer period is not defined in the GDPR. You will also need to comply with the </w:t>
            </w:r>
            <w:r>
              <w:rPr>
                <w:i/>
                <w:iCs/>
              </w:rPr>
              <w:t>MCRI’s Re</w:t>
            </w:r>
            <w:r w:rsidR="008A5758">
              <w:rPr>
                <w:i/>
                <w:iCs/>
              </w:rPr>
              <w:t xml:space="preserve">search Data Management Policy </w:t>
            </w:r>
            <w:r w:rsidRPr="00654216">
              <w:rPr>
                <w:i/>
                <w:iCs/>
              </w:rPr>
              <w:t xml:space="preserve">which stipulates that research data and records should be retained for a minimum of </w:t>
            </w:r>
            <w:r w:rsidR="005D0DA3">
              <w:rPr>
                <w:i/>
                <w:iCs/>
              </w:rPr>
              <w:t>25 y</w:t>
            </w:r>
            <w:r w:rsidRPr="00654216">
              <w:rPr>
                <w:i/>
                <w:iCs/>
              </w:rPr>
              <w:t>ears after the end of the research, or longer if required by research funders and regulators</w:t>
            </w:r>
            <w:r>
              <w:rPr>
                <w:i/>
                <w:iCs/>
              </w:rPr>
              <w:t>.</w:t>
            </w:r>
            <w:r w:rsidRPr="00654216">
              <w:rPr>
                <w:i/>
                <w:iCs/>
              </w:rPr>
              <w:t xml:space="preserve"> </w:t>
            </w:r>
          </w:p>
        </w:tc>
        <w:tc>
          <w:tcPr>
            <w:tcW w:w="567" w:type="dxa"/>
            <w:vAlign w:val="center"/>
          </w:tcPr>
          <w:p w14:paraId="60571F07" w14:textId="30839F1B" w:rsidR="00A1055A" w:rsidRPr="00B40357" w:rsidRDefault="00D22FC6" w:rsidP="000464F3">
            <w:pPr>
              <w:pStyle w:val="NoSpacing"/>
              <w:jc w:val="center"/>
            </w:pPr>
            <w:sdt>
              <w:sdtPr>
                <w:rPr>
                  <w:rFonts w:asciiTheme="minorHAnsi" w:hAnsiTheme="minorHAnsi"/>
                  <w:sz w:val="22"/>
                  <w:szCs w:val="22"/>
                </w:rPr>
                <w:id w:val="1003325106"/>
                <w14:checkbox>
                  <w14:checked w14:val="0"/>
                  <w14:checkedState w14:val="00FC" w14:font="Wingdings"/>
                  <w14:uncheckedState w14:val="2610" w14:font="MS Gothic"/>
                </w14:checkbox>
              </w:sdtPr>
              <w:sdtEndPr/>
              <w:sdtContent>
                <w:r w:rsidR="00654216">
                  <w:rPr>
                    <w:rFonts w:ascii="MS Gothic" w:eastAsia="MS Gothic" w:hAnsi="MS Gothic" w:hint="eastAsia"/>
                    <w:sz w:val="22"/>
                    <w:szCs w:val="22"/>
                  </w:rPr>
                  <w:t>☐</w:t>
                </w:r>
              </w:sdtContent>
            </w:sdt>
          </w:p>
        </w:tc>
        <w:tc>
          <w:tcPr>
            <w:tcW w:w="567" w:type="dxa"/>
            <w:vAlign w:val="center"/>
          </w:tcPr>
          <w:p w14:paraId="094E3646" w14:textId="77777777" w:rsidR="00A1055A" w:rsidRPr="00B40357" w:rsidRDefault="00D22FC6" w:rsidP="000464F3">
            <w:pPr>
              <w:pStyle w:val="NoSpacing"/>
              <w:jc w:val="center"/>
            </w:pPr>
            <w:sdt>
              <w:sdtPr>
                <w:rPr>
                  <w:rFonts w:asciiTheme="minorHAnsi" w:hAnsiTheme="minorHAnsi"/>
                  <w:sz w:val="22"/>
                  <w:szCs w:val="22"/>
                </w:rPr>
                <w:id w:val="-688604292"/>
                <w14:checkbox>
                  <w14:checked w14:val="0"/>
                  <w14:checkedState w14:val="00FC" w14:font="Wingdings"/>
                  <w14:uncheckedState w14:val="2610" w14:font="MS Gothic"/>
                </w14:checkbox>
              </w:sdtPr>
              <w:sdtEndPr/>
              <w:sdtContent>
                <w:r w:rsidR="00A1055A" w:rsidRPr="003454CE">
                  <w:rPr>
                    <w:rFonts w:ascii="MS Gothic" w:eastAsia="MS Gothic" w:hAnsi="MS Gothic" w:hint="eastAsia"/>
                    <w:sz w:val="22"/>
                    <w:szCs w:val="22"/>
                  </w:rPr>
                  <w:t>☐</w:t>
                </w:r>
              </w:sdtContent>
            </w:sdt>
          </w:p>
        </w:tc>
        <w:tc>
          <w:tcPr>
            <w:tcW w:w="567" w:type="dxa"/>
            <w:vAlign w:val="center"/>
          </w:tcPr>
          <w:p w14:paraId="1884D008" w14:textId="77777777" w:rsidR="00A1055A" w:rsidRPr="00B40357" w:rsidRDefault="00D22FC6" w:rsidP="000464F3">
            <w:pPr>
              <w:pStyle w:val="NoSpacing"/>
              <w:jc w:val="center"/>
            </w:pPr>
            <w:sdt>
              <w:sdtPr>
                <w:rPr>
                  <w:rFonts w:asciiTheme="minorHAnsi" w:hAnsiTheme="minorHAnsi"/>
                  <w:sz w:val="22"/>
                  <w:szCs w:val="22"/>
                </w:rPr>
                <w:id w:val="-527412513"/>
                <w14:checkbox>
                  <w14:checked w14:val="0"/>
                  <w14:checkedState w14:val="00FC" w14:font="Wingdings"/>
                  <w14:uncheckedState w14:val="2610" w14:font="MS Gothic"/>
                </w14:checkbox>
              </w:sdtPr>
              <w:sdtEndPr/>
              <w:sdtContent>
                <w:r w:rsidR="00A1055A" w:rsidRPr="003454CE">
                  <w:rPr>
                    <w:rFonts w:ascii="MS Gothic" w:eastAsia="MS Gothic" w:hAnsi="MS Gothic" w:hint="eastAsia"/>
                    <w:sz w:val="22"/>
                    <w:szCs w:val="22"/>
                  </w:rPr>
                  <w:t>☐</w:t>
                </w:r>
              </w:sdtContent>
            </w:sdt>
          </w:p>
        </w:tc>
        <w:tc>
          <w:tcPr>
            <w:tcW w:w="2552" w:type="dxa"/>
            <w:vAlign w:val="center"/>
          </w:tcPr>
          <w:p w14:paraId="3A2D8A04" w14:textId="3693E52E" w:rsidR="00A1055A" w:rsidRPr="00155979" w:rsidRDefault="00A1055A" w:rsidP="000464F3">
            <w:pPr>
              <w:pStyle w:val="NoSpacing"/>
              <w:rPr>
                <w:rFonts w:ascii="Calibri Light" w:hAnsi="Calibri Light" w:cs="Calibri Light"/>
              </w:rPr>
            </w:pPr>
          </w:p>
        </w:tc>
      </w:tr>
      <w:tr w:rsidR="00A1055A" w14:paraId="0C033440" w14:textId="77777777" w:rsidTr="008D1F95">
        <w:trPr>
          <w:trHeight w:hRule="exact" w:val="454"/>
        </w:trPr>
        <w:tc>
          <w:tcPr>
            <w:tcW w:w="562" w:type="dxa"/>
            <w:vAlign w:val="center"/>
          </w:tcPr>
          <w:p w14:paraId="2D1B392D" w14:textId="77777777" w:rsidR="00A1055A" w:rsidRPr="000D3E02" w:rsidRDefault="00A1055A" w:rsidP="000464F3">
            <w:pPr>
              <w:pStyle w:val="NoSpacing"/>
              <w:rPr>
                <w:rFonts w:asciiTheme="majorHAnsi" w:hAnsiTheme="majorHAnsi" w:cstheme="majorHAnsi"/>
                <w:b/>
                <w:bCs/>
                <w:sz w:val="22"/>
                <w:szCs w:val="22"/>
              </w:rPr>
            </w:pPr>
            <w:r>
              <w:rPr>
                <w:rFonts w:asciiTheme="majorHAnsi" w:hAnsiTheme="majorHAnsi" w:cstheme="majorHAnsi"/>
                <w:b/>
                <w:bCs/>
                <w:sz w:val="22"/>
                <w:szCs w:val="22"/>
              </w:rPr>
              <w:t>1.6</w:t>
            </w:r>
          </w:p>
        </w:tc>
        <w:tc>
          <w:tcPr>
            <w:tcW w:w="5103" w:type="dxa"/>
            <w:vAlign w:val="center"/>
          </w:tcPr>
          <w:p w14:paraId="086D30A5" w14:textId="11A41F78" w:rsidR="00A1055A" w:rsidRPr="000D3E02" w:rsidRDefault="000D33C1" w:rsidP="000464F3">
            <w:pPr>
              <w:pStyle w:val="NoSpacing"/>
              <w:rPr>
                <w:rFonts w:asciiTheme="majorHAnsi" w:hAnsiTheme="majorHAnsi" w:cstheme="majorHAnsi"/>
                <w:sz w:val="22"/>
                <w:szCs w:val="22"/>
              </w:rPr>
            </w:pPr>
            <w:r>
              <w:t>Their rights under the GDPR?</w:t>
            </w:r>
          </w:p>
        </w:tc>
        <w:tc>
          <w:tcPr>
            <w:tcW w:w="567" w:type="dxa"/>
            <w:vAlign w:val="center"/>
          </w:tcPr>
          <w:p w14:paraId="5FEFDB05" w14:textId="548D2360" w:rsidR="00A1055A" w:rsidRPr="00B40357" w:rsidRDefault="00D22FC6" w:rsidP="000464F3">
            <w:pPr>
              <w:pStyle w:val="NoSpacing"/>
              <w:jc w:val="center"/>
            </w:pPr>
            <w:sdt>
              <w:sdtPr>
                <w:rPr>
                  <w:rFonts w:asciiTheme="minorHAnsi" w:hAnsiTheme="minorHAnsi"/>
                  <w:sz w:val="22"/>
                  <w:szCs w:val="22"/>
                </w:rPr>
                <w:id w:val="538714804"/>
                <w14:checkbox>
                  <w14:checked w14:val="0"/>
                  <w14:checkedState w14:val="00FC" w14:font="Wingdings"/>
                  <w14:uncheckedState w14:val="2610" w14:font="MS Gothic"/>
                </w14:checkbox>
              </w:sdtPr>
              <w:sdtEndPr/>
              <w:sdtContent>
                <w:r w:rsidR="00654216">
                  <w:rPr>
                    <w:rFonts w:ascii="MS Gothic" w:eastAsia="MS Gothic" w:hAnsi="MS Gothic" w:hint="eastAsia"/>
                    <w:sz w:val="22"/>
                    <w:szCs w:val="22"/>
                  </w:rPr>
                  <w:t>☐</w:t>
                </w:r>
              </w:sdtContent>
            </w:sdt>
          </w:p>
        </w:tc>
        <w:tc>
          <w:tcPr>
            <w:tcW w:w="567" w:type="dxa"/>
            <w:vAlign w:val="center"/>
          </w:tcPr>
          <w:p w14:paraId="0FB227AF" w14:textId="77777777" w:rsidR="00A1055A" w:rsidRPr="00B40357" w:rsidRDefault="00D22FC6" w:rsidP="000464F3">
            <w:pPr>
              <w:pStyle w:val="NoSpacing"/>
              <w:jc w:val="center"/>
            </w:pPr>
            <w:sdt>
              <w:sdtPr>
                <w:rPr>
                  <w:rFonts w:asciiTheme="minorHAnsi" w:hAnsiTheme="minorHAnsi"/>
                  <w:sz w:val="22"/>
                  <w:szCs w:val="22"/>
                </w:rPr>
                <w:id w:val="1828702951"/>
                <w14:checkbox>
                  <w14:checked w14:val="0"/>
                  <w14:checkedState w14:val="00FC" w14:font="Wingdings"/>
                  <w14:uncheckedState w14:val="2610" w14:font="MS Gothic"/>
                </w14:checkbox>
              </w:sdtPr>
              <w:sdtEndPr/>
              <w:sdtContent>
                <w:r w:rsidR="00A1055A" w:rsidRPr="003454CE">
                  <w:rPr>
                    <w:rFonts w:ascii="MS Gothic" w:eastAsia="MS Gothic" w:hAnsi="MS Gothic" w:hint="eastAsia"/>
                    <w:sz w:val="22"/>
                    <w:szCs w:val="22"/>
                  </w:rPr>
                  <w:t>☐</w:t>
                </w:r>
              </w:sdtContent>
            </w:sdt>
          </w:p>
        </w:tc>
        <w:tc>
          <w:tcPr>
            <w:tcW w:w="567" w:type="dxa"/>
            <w:vAlign w:val="center"/>
          </w:tcPr>
          <w:p w14:paraId="40A92862" w14:textId="77777777" w:rsidR="00A1055A" w:rsidRPr="00B40357" w:rsidRDefault="00D22FC6" w:rsidP="000464F3">
            <w:pPr>
              <w:pStyle w:val="NoSpacing"/>
              <w:jc w:val="center"/>
            </w:pPr>
            <w:sdt>
              <w:sdtPr>
                <w:rPr>
                  <w:rFonts w:asciiTheme="minorHAnsi" w:hAnsiTheme="minorHAnsi"/>
                  <w:sz w:val="22"/>
                  <w:szCs w:val="22"/>
                </w:rPr>
                <w:id w:val="644553330"/>
                <w14:checkbox>
                  <w14:checked w14:val="0"/>
                  <w14:checkedState w14:val="00FC" w14:font="Wingdings"/>
                  <w14:uncheckedState w14:val="2610" w14:font="MS Gothic"/>
                </w14:checkbox>
              </w:sdtPr>
              <w:sdtEndPr/>
              <w:sdtContent>
                <w:r w:rsidR="00A1055A" w:rsidRPr="003454CE">
                  <w:rPr>
                    <w:rFonts w:ascii="MS Gothic" w:eastAsia="MS Gothic" w:hAnsi="MS Gothic" w:hint="eastAsia"/>
                    <w:sz w:val="22"/>
                    <w:szCs w:val="22"/>
                  </w:rPr>
                  <w:t>☐</w:t>
                </w:r>
              </w:sdtContent>
            </w:sdt>
          </w:p>
        </w:tc>
        <w:tc>
          <w:tcPr>
            <w:tcW w:w="2552" w:type="dxa"/>
            <w:vAlign w:val="center"/>
          </w:tcPr>
          <w:p w14:paraId="347F2034" w14:textId="77777777" w:rsidR="00A1055A" w:rsidRPr="00155979" w:rsidRDefault="00A1055A" w:rsidP="000464F3">
            <w:pPr>
              <w:pStyle w:val="NoSpacing"/>
              <w:rPr>
                <w:rFonts w:ascii="Calibri Light" w:hAnsi="Calibri Light" w:cs="Calibri Light"/>
              </w:rPr>
            </w:pPr>
          </w:p>
        </w:tc>
      </w:tr>
      <w:tr w:rsidR="008D1F95" w14:paraId="50F07383" w14:textId="77777777" w:rsidTr="008D1F95">
        <w:trPr>
          <w:trHeight w:hRule="exact" w:val="3934"/>
        </w:trPr>
        <w:tc>
          <w:tcPr>
            <w:tcW w:w="562" w:type="dxa"/>
            <w:vAlign w:val="center"/>
          </w:tcPr>
          <w:p w14:paraId="5CAA5C46" w14:textId="550B5E71" w:rsidR="008D1F95" w:rsidRDefault="008D1F95" w:rsidP="008D1F95">
            <w:pPr>
              <w:pStyle w:val="NoSpacing"/>
              <w:rPr>
                <w:rFonts w:asciiTheme="majorHAnsi" w:hAnsiTheme="majorHAnsi" w:cstheme="majorHAnsi"/>
                <w:b/>
                <w:bCs/>
                <w:sz w:val="22"/>
                <w:szCs w:val="22"/>
              </w:rPr>
            </w:pPr>
            <w:r>
              <w:rPr>
                <w:rFonts w:asciiTheme="majorHAnsi" w:hAnsiTheme="majorHAnsi" w:cstheme="majorHAnsi"/>
                <w:b/>
                <w:bCs/>
                <w:sz w:val="22"/>
                <w:szCs w:val="22"/>
              </w:rPr>
              <w:t>1.7</w:t>
            </w:r>
          </w:p>
        </w:tc>
        <w:tc>
          <w:tcPr>
            <w:tcW w:w="5103" w:type="dxa"/>
            <w:vAlign w:val="center"/>
          </w:tcPr>
          <w:p w14:paraId="167011BA" w14:textId="7B61C611" w:rsidR="008D1F95" w:rsidRDefault="008D1F95" w:rsidP="008D1F95">
            <w:pPr>
              <w:pStyle w:val="NoSpacing"/>
            </w:pPr>
            <w:r>
              <w:t>The following declaration</w:t>
            </w:r>
            <w:r w:rsidR="00630CEA">
              <w:t xml:space="preserve"> regarding cross-border data transfers</w:t>
            </w:r>
            <w:r w:rsidR="00713B02">
              <w:t>,</w:t>
            </w:r>
            <w:r>
              <w:t xml:space="preserve"> included on the Consent form signed by the Parent/Guardian/Child:</w:t>
            </w:r>
          </w:p>
          <w:p w14:paraId="0722C9CE" w14:textId="77777777" w:rsidR="008D1F95" w:rsidRDefault="008D1F95" w:rsidP="008D1F95">
            <w:pPr>
              <w:pStyle w:val="NoSpacing"/>
            </w:pPr>
          </w:p>
          <w:p w14:paraId="2FF1D962" w14:textId="77777777" w:rsidR="008D1F95" w:rsidRPr="008D1F95" w:rsidRDefault="008D1F95" w:rsidP="008D1F95">
            <w:pPr>
              <w:pStyle w:val="NoSpacing"/>
              <w:numPr>
                <w:ilvl w:val="0"/>
                <w:numId w:val="5"/>
              </w:numPr>
              <w:rPr>
                <w:i/>
                <w:iCs/>
              </w:rPr>
            </w:pPr>
            <w:bookmarkStart w:id="1" w:name="_Hlk63749101"/>
            <w:r w:rsidRPr="008D1F95">
              <w:rPr>
                <w:i/>
                <w:iCs/>
              </w:rPr>
              <w:t>I understand that my personal data will be sent outside the European Union because this study is conducted in collaboration with the Murdoch Children’s Research Institute (MCRI)  in Australia. I understand that Australia has privacy laws which are not considered as strong as the General Data Protection Regulation (GDPR) or other local privacy/data protection law, but that nonetheless my privacy will be protected under the Australian Privacy Act, and that I will have enforceable rights under that law. I consent to this data transfer to the MCRI.</w:t>
            </w:r>
          </w:p>
          <w:bookmarkEnd w:id="1"/>
          <w:p w14:paraId="0EA2C392" w14:textId="6464B93A" w:rsidR="008D1F95" w:rsidRDefault="008D1F95" w:rsidP="008D1F95">
            <w:pPr>
              <w:pStyle w:val="NoSpacing"/>
            </w:pPr>
          </w:p>
        </w:tc>
        <w:tc>
          <w:tcPr>
            <w:tcW w:w="567" w:type="dxa"/>
            <w:vAlign w:val="center"/>
          </w:tcPr>
          <w:p w14:paraId="15357F39" w14:textId="44B06160" w:rsidR="008D1F95" w:rsidRDefault="00D22FC6" w:rsidP="008D1F95">
            <w:pPr>
              <w:pStyle w:val="NoSpacing"/>
              <w:jc w:val="center"/>
              <w:rPr>
                <w:rFonts w:ascii="MS Gothic" w:eastAsia="MS Gothic" w:hAnsi="MS Gothic"/>
                <w:sz w:val="22"/>
                <w:szCs w:val="22"/>
              </w:rPr>
            </w:pPr>
            <w:sdt>
              <w:sdtPr>
                <w:rPr>
                  <w:rFonts w:asciiTheme="minorHAnsi" w:hAnsiTheme="minorHAnsi"/>
                  <w:sz w:val="22"/>
                  <w:szCs w:val="22"/>
                </w:rPr>
                <w:id w:val="-188527798"/>
                <w14:checkbox>
                  <w14:checked w14:val="0"/>
                  <w14:checkedState w14:val="00FC" w14:font="Wingdings"/>
                  <w14:uncheckedState w14:val="2610" w14:font="MS Gothic"/>
                </w14:checkbox>
              </w:sdtPr>
              <w:sdtEndPr/>
              <w:sdtContent>
                <w:r w:rsidR="008D1F95">
                  <w:rPr>
                    <w:rFonts w:ascii="MS Gothic" w:eastAsia="MS Gothic" w:hAnsi="MS Gothic" w:hint="eastAsia"/>
                    <w:sz w:val="22"/>
                    <w:szCs w:val="22"/>
                  </w:rPr>
                  <w:t>☐</w:t>
                </w:r>
              </w:sdtContent>
            </w:sdt>
          </w:p>
        </w:tc>
        <w:tc>
          <w:tcPr>
            <w:tcW w:w="567" w:type="dxa"/>
            <w:vAlign w:val="center"/>
          </w:tcPr>
          <w:p w14:paraId="405E769D" w14:textId="3D9483AE" w:rsidR="008D1F95" w:rsidRPr="003454CE" w:rsidRDefault="00D22FC6" w:rsidP="008D1F95">
            <w:pPr>
              <w:pStyle w:val="NoSpacing"/>
              <w:jc w:val="center"/>
              <w:rPr>
                <w:rFonts w:ascii="MS Gothic" w:eastAsia="MS Gothic" w:hAnsi="MS Gothic"/>
                <w:sz w:val="22"/>
                <w:szCs w:val="22"/>
              </w:rPr>
            </w:pPr>
            <w:sdt>
              <w:sdtPr>
                <w:rPr>
                  <w:rFonts w:asciiTheme="minorHAnsi" w:hAnsiTheme="minorHAnsi"/>
                  <w:sz w:val="22"/>
                  <w:szCs w:val="22"/>
                </w:rPr>
                <w:id w:val="-1628999824"/>
                <w14:checkbox>
                  <w14:checked w14:val="0"/>
                  <w14:checkedState w14:val="00FC" w14:font="Wingdings"/>
                  <w14:uncheckedState w14:val="2610" w14:font="MS Gothic"/>
                </w14:checkbox>
              </w:sdtPr>
              <w:sdtEndPr/>
              <w:sdtContent>
                <w:r w:rsidR="008D1F95" w:rsidRPr="003454CE">
                  <w:rPr>
                    <w:rFonts w:ascii="MS Gothic" w:eastAsia="MS Gothic" w:hAnsi="MS Gothic" w:hint="eastAsia"/>
                    <w:sz w:val="22"/>
                    <w:szCs w:val="22"/>
                  </w:rPr>
                  <w:t>☐</w:t>
                </w:r>
              </w:sdtContent>
            </w:sdt>
          </w:p>
        </w:tc>
        <w:tc>
          <w:tcPr>
            <w:tcW w:w="567" w:type="dxa"/>
            <w:vAlign w:val="center"/>
          </w:tcPr>
          <w:p w14:paraId="02F934C3" w14:textId="058C81F5" w:rsidR="008D1F95" w:rsidRPr="003454CE" w:rsidRDefault="00D22FC6" w:rsidP="008D1F95">
            <w:pPr>
              <w:pStyle w:val="NoSpacing"/>
              <w:jc w:val="center"/>
              <w:rPr>
                <w:rFonts w:ascii="MS Gothic" w:eastAsia="MS Gothic" w:hAnsi="MS Gothic"/>
                <w:sz w:val="22"/>
                <w:szCs w:val="22"/>
              </w:rPr>
            </w:pPr>
            <w:sdt>
              <w:sdtPr>
                <w:rPr>
                  <w:rFonts w:asciiTheme="minorHAnsi" w:hAnsiTheme="minorHAnsi"/>
                  <w:sz w:val="22"/>
                  <w:szCs w:val="22"/>
                </w:rPr>
                <w:id w:val="-2068722884"/>
                <w14:checkbox>
                  <w14:checked w14:val="0"/>
                  <w14:checkedState w14:val="00FC" w14:font="Wingdings"/>
                  <w14:uncheckedState w14:val="2610" w14:font="MS Gothic"/>
                </w14:checkbox>
              </w:sdtPr>
              <w:sdtEndPr/>
              <w:sdtContent>
                <w:r w:rsidR="008D1F95" w:rsidRPr="003454CE">
                  <w:rPr>
                    <w:rFonts w:ascii="MS Gothic" w:eastAsia="MS Gothic" w:hAnsi="MS Gothic" w:hint="eastAsia"/>
                    <w:sz w:val="22"/>
                    <w:szCs w:val="22"/>
                  </w:rPr>
                  <w:t>☐</w:t>
                </w:r>
              </w:sdtContent>
            </w:sdt>
          </w:p>
        </w:tc>
        <w:tc>
          <w:tcPr>
            <w:tcW w:w="2552" w:type="dxa"/>
            <w:vAlign w:val="center"/>
          </w:tcPr>
          <w:p w14:paraId="2D69DA82" w14:textId="77777777" w:rsidR="008D1F95" w:rsidRPr="00155979" w:rsidRDefault="008D1F95" w:rsidP="008D1F95">
            <w:pPr>
              <w:pStyle w:val="NoSpacing"/>
              <w:rPr>
                <w:rFonts w:ascii="Calibri Light" w:hAnsi="Calibri Light" w:cs="Calibri Light"/>
              </w:rPr>
            </w:pPr>
          </w:p>
        </w:tc>
      </w:tr>
    </w:tbl>
    <w:p w14:paraId="2425E074" w14:textId="77777777" w:rsidR="00A1055A" w:rsidRPr="00043242" w:rsidRDefault="00A1055A" w:rsidP="00043242">
      <w:pPr>
        <w:pStyle w:val="NoSpacing"/>
        <w:jc w:val="both"/>
        <w:rPr>
          <w:rFonts w:asciiTheme="majorHAnsi" w:hAnsiTheme="majorHAnsi" w:cstheme="majorHAnsi"/>
          <w:sz w:val="24"/>
          <w:szCs w:val="24"/>
        </w:rPr>
      </w:pPr>
    </w:p>
    <w:tbl>
      <w:tblPr>
        <w:tblStyle w:val="TableGrid"/>
        <w:tblW w:w="9918" w:type="dxa"/>
        <w:tblLook w:val="04A0" w:firstRow="1" w:lastRow="0" w:firstColumn="1" w:lastColumn="0" w:noHBand="0" w:noVBand="1"/>
      </w:tblPr>
      <w:tblGrid>
        <w:gridCol w:w="562"/>
        <w:gridCol w:w="4678"/>
        <w:gridCol w:w="567"/>
        <w:gridCol w:w="567"/>
        <w:gridCol w:w="567"/>
        <w:gridCol w:w="2977"/>
      </w:tblGrid>
      <w:tr w:rsidR="00AC2C13" w14:paraId="1DB16BCD" w14:textId="77777777" w:rsidTr="00F0473A">
        <w:tc>
          <w:tcPr>
            <w:tcW w:w="5240" w:type="dxa"/>
            <w:gridSpan w:val="2"/>
            <w:shd w:val="clear" w:color="auto" w:fill="D9E2F3" w:themeFill="accent1" w:themeFillTint="33"/>
            <w:vAlign w:val="center"/>
          </w:tcPr>
          <w:p w14:paraId="6E9F1B04" w14:textId="4354EEBE" w:rsidR="00AC2C13" w:rsidRPr="00B40357" w:rsidRDefault="00AC2C13" w:rsidP="000464F3">
            <w:pPr>
              <w:pStyle w:val="NoSpacing"/>
              <w:rPr>
                <w:rFonts w:asciiTheme="majorHAnsi" w:hAnsiTheme="majorHAnsi" w:cstheme="majorHAnsi"/>
                <w:b/>
                <w:bCs/>
                <w:sz w:val="22"/>
                <w:szCs w:val="22"/>
              </w:rPr>
            </w:pPr>
            <w:r w:rsidRPr="00C34926">
              <w:rPr>
                <w:rFonts w:asciiTheme="majorHAnsi" w:hAnsiTheme="majorHAnsi" w:cstheme="majorHAnsi"/>
                <w:b/>
                <w:bCs/>
                <w:sz w:val="28"/>
                <w:szCs w:val="28"/>
              </w:rPr>
              <w:t>DATA MINIMISATION</w:t>
            </w:r>
          </w:p>
        </w:tc>
        <w:tc>
          <w:tcPr>
            <w:tcW w:w="567" w:type="dxa"/>
            <w:shd w:val="clear" w:color="auto" w:fill="D9E2F3" w:themeFill="accent1" w:themeFillTint="33"/>
            <w:vAlign w:val="center"/>
          </w:tcPr>
          <w:p w14:paraId="68DC6189" w14:textId="77777777" w:rsidR="00AC2C13" w:rsidRPr="00B40357" w:rsidRDefault="00AC2C13" w:rsidP="000464F3">
            <w:pPr>
              <w:pStyle w:val="NoSpacing"/>
              <w:jc w:val="center"/>
              <w:rPr>
                <w:rFonts w:asciiTheme="majorHAnsi" w:hAnsiTheme="majorHAnsi" w:cstheme="majorHAnsi"/>
                <w:b/>
                <w:bCs/>
                <w:sz w:val="22"/>
                <w:szCs w:val="22"/>
              </w:rPr>
            </w:pPr>
            <w:r w:rsidRPr="00B40357">
              <w:rPr>
                <w:rFonts w:asciiTheme="majorHAnsi" w:hAnsiTheme="majorHAnsi" w:cstheme="majorHAnsi"/>
                <w:b/>
                <w:bCs/>
                <w:sz w:val="22"/>
                <w:szCs w:val="22"/>
              </w:rPr>
              <w:t>Yes</w:t>
            </w:r>
          </w:p>
        </w:tc>
        <w:tc>
          <w:tcPr>
            <w:tcW w:w="567" w:type="dxa"/>
            <w:shd w:val="clear" w:color="auto" w:fill="D9E2F3" w:themeFill="accent1" w:themeFillTint="33"/>
            <w:vAlign w:val="center"/>
          </w:tcPr>
          <w:p w14:paraId="6996B2FD" w14:textId="77777777" w:rsidR="00AC2C13" w:rsidRPr="00B40357" w:rsidRDefault="00AC2C13" w:rsidP="000464F3">
            <w:pPr>
              <w:pStyle w:val="NoSpacing"/>
              <w:jc w:val="center"/>
              <w:rPr>
                <w:rFonts w:asciiTheme="majorHAnsi" w:hAnsiTheme="majorHAnsi" w:cstheme="majorHAnsi"/>
                <w:b/>
                <w:bCs/>
                <w:sz w:val="22"/>
                <w:szCs w:val="22"/>
              </w:rPr>
            </w:pPr>
            <w:r w:rsidRPr="00B40357">
              <w:rPr>
                <w:rFonts w:asciiTheme="majorHAnsi" w:hAnsiTheme="majorHAnsi" w:cstheme="majorHAnsi"/>
                <w:b/>
                <w:bCs/>
                <w:sz w:val="22"/>
                <w:szCs w:val="22"/>
              </w:rPr>
              <w:t>No</w:t>
            </w:r>
          </w:p>
        </w:tc>
        <w:tc>
          <w:tcPr>
            <w:tcW w:w="567" w:type="dxa"/>
            <w:shd w:val="clear" w:color="auto" w:fill="D9E2F3" w:themeFill="accent1" w:themeFillTint="33"/>
            <w:vAlign w:val="center"/>
          </w:tcPr>
          <w:p w14:paraId="555D752B" w14:textId="77777777" w:rsidR="00AC2C13" w:rsidRPr="00B40357" w:rsidRDefault="00AC2C13" w:rsidP="000464F3">
            <w:pPr>
              <w:pStyle w:val="NoSpacing"/>
              <w:jc w:val="center"/>
              <w:rPr>
                <w:rFonts w:asciiTheme="majorHAnsi" w:hAnsiTheme="majorHAnsi" w:cstheme="majorHAnsi"/>
                <w:b/>
                <w:bCs/>
                <w:sz w:val="22"/>
                <w:szCs w:val="22"/>
              </w:rPr>
            </w:pPr>
            <w:r w:rsidRPr="00B40357">
              <w:rPr>
                <w:rFonts w:asciiTheme="majorHAnsi" w:hAnsiTheme="majorHAnsi" w:cstheme="majorHAnsi"/>
                <w:b/>
                <w:bCs/>
                <w:sz w:val="22"/>
                <w:szCs w:val="22"/>
              </w:rPr>
              <w:t>NA</w:t>
            </w:r>
          </w:p>
        </w:tc>
        <w:tc>
          <w:tcPr>
            <w:tcW w:w="2977" w:type="dxa"/>
            <w:shd w:val="clear" w:color="auto" w:fill="D9E2F3" w:themeFill="accent1" w:themeFillTint="33"/>
            <w:vAlign w:val="center"/>
          </w:tcPr>
          <w:p w14:paraId="7D64C39D" w14:textId="77777777" w:rsidR="00AC2C13" w:rsidRPr="00B40357" w:rsidRDefault="00AC2C13" w:rsidP="000464F3">
            <w:pPr>
              <w:pStyle w:val="NoSpacing"/>
              <w:rPr>
                <w:rFonts w:asciiTheme="majorHAnsi" w:hAnsiTheme="majorHAnsi" w:cstheme="majorHAnsi"/>
                <w:b/>
                <w:bCs/>
                <w:sz w:val="22"/>
                <w:szCs w:val="22"/>
              </w:rPr>
            </w:pPr>
            <w:r w:rsidRPr="00B40357">
              <w:rPr>
                <w:rFonts w:asciiTheme="majorHAnsi" w:hAnsiTheme="majorHAnsi" w:cstheme="majorHAnsi"/>
                <w:b/>
                <w:bCs/>
                <w:sz w:val="22"/>
                <w:szCs w:val="22"/>
              </w:rPr>
              <w:t>If No, Specify Action taken or comment</w:t>
            </w:r>
          </w:p>
        </w:tc>
      </w:tr>
      <w:tr w:rsidR="00AC2C13" w14:paraId="27742283" w14:textId="77777777" w:rsidTr="00F0473A">
        <w:trPr>
          <w:trHeight w:hRule="exact" w:val="948"/>
        </w:trPr>
        <w:tc>
          <w:tcPr>
            <w:tcW w:w="562" w:type="dxa"/>
            <w:vAlign w:val="center"/>
          </w:tcPr>
          <w:p w14:paraId="597F6F7E" w14:textId="7350B822" w:rsidR="00AC2C13" w:rsidRPr="000D3E02" w:rsidRDefault="00AC2C13" w:rsidP="000464F3">
            <w:pPr>
              <w:pStyle w:val="NoSpacing"/>
              <w:rPr>
                <w:rFonts w:asciiTheme="majorHAnsi" w:hAnsiTheme="majorHAnsi" w:cstheme="majorHAnsi"/>
                <w:b/>
                <w:bCs/>
                <w:sz w:val="22"/>
                <w:szCs w:val="22"/>
              </w:rPr>
            </w:pPr>
            <w:r>
              <w:rPr>
                <w:rFonts w:asciiTheme="majorHAnsi" w:hAnsiTheme="majorHAnsi" w:cstheme="majorHAnsi"/>
                <w:b/>
                <w:bCs/>
                <w:sz w:val="22"/>
                <w:szCs w:val="22"/>
              </w:rPr>
              <w:t>2</w:t>
            </w:r>
          </w:p>
        </w:tc>
        <w:tc>
          <w:tcPr>
            <w:tcW w:w="4678" w:type="dxa"/>
            <w:vAlign w:val="center"/>
          </w:tcPr>
          <w:p w14:paraId="08E50F4A" w14:textId="7A54B16B" w:rsidR="00AC2C13" w:rsidRPr="000D3E02" w:rsidRDefault="00AC2C13" w:rsidP="000464F3">
            <w:pPr>
              <w:pStyle w:val="NoSpacing"/>
              <w:rPr>
                <w:rFonts w:asciiTheme="majorHAnsi" w:hAnsiTheme="majorHAnsi" w:cstheme="majorHAnsi"/>
                <w:sz w:val="22"/>
                <w:szCs w:val="22"/>
              </w:rPr>
            </w:pPr>
            <w:r>
              <w:t>Are the items of personal data/special category data to be collected the minimum necessary to achieve the research objectives?</w:t>
            </w:r>
          </w:p>
        </w:tc>
        <w:tc>
          <w:tcPr>
            <w:tcW w:w="567" w:type="dxa"/>
            <w:vAlign w:val="center"/>
          </w:tcPr>
          <w:p w14:paraId="56884D8B" w14:textId="77777777" w:rsidR="00AC2C13" w:rsidRPr="00801E71" w:rsidRDefault="00D22FC6" w:rsidP="000464F3">
            <w:pPr>
              <w:pStyle w:val="NoSpacing"/>
              <w:jc w:val="center"/>
              <w:rPr>
                <w:sz w:val="24"/>
                <w:szCs w:val="24"/>
              </w:rPr>
            </w:pPr>
            <w:sdt>
              <w:sdtPr>
                <w:rPr>
                  <w:rFonts w:asciiTheme="minorHAnsi" w:hAnsiTheme="minorHAnsi"/>
                  <w:sz w:val="22"/>
                  <w:szCs w:val="22"/>
                </w:rPr>
                <w:id w:val="803814661"/>
                <w14:checkbox>
                  <w14:checked w14:val="0"/>
                  <w14:checkedState w14:val="00FC" w14:font="Wingdings"/>
                  <w14:uncheckedState w14:val="2610" w14:font="MS Gothic"/>
                </w14:checkbox>
              </w:sdtPr>
              <w:sdtEndPr/>
              <w:sdtContent>
                <w:r w:rsidR="00AC2C13">
                  <w:rPr>
                    <w:rFonts w:ascii="MS Gothic" w:eastAsia="MS Gothic" w:hAnsi="MS Gothic" w:hint="eastAsia"/>
                    <w:sz w:val="22"/>
                    <w:szCs w:val="22"/>
                  </w:rPr>
                  <w:t>☐</w:t>
                </w:r>
              </w:sdtContent>
            </w:sdt>
          </w:p>
        </w:tc>
        <w:tc>
          <w:tcPr>
            <w:tcW w:w="567" w:type="dxa"/>
            <w:vAlign w:val="center"/>
          </w:tcPr>
          <w:p w14:paraId="4613A829" w14:textId="77777777" w:rsidR="00AC2C13" w:rsidRPr="00801E71" w:rsidRDefault="00D22FC6" w:rsidP="000464F3">
            <w:pPr>
              <w:pStyle w:val="NoSpacing"/>
              <w:jc w:val="center"/>
              <w:rPr>
                <w:sz w:val="24"/>
                <w:szCs w:val="24"/>
              </w:rPr>
            </w:pPr>
            <w:sdt>
              <w:sdtPr>
                <w:rPr>
                  <w:rFonts w:asciiTheme="minorHAnsi" w:hAnsiTheme="minorHAnsi"/>
                  <w:sz w:val="22"/>
                  <w:szCs w:val="22"/>
                </w:rPr>
                <w:id w:val="929009331"/>
                <w14:checkbox>
                  <w14:checked w14:val="0"/>
                  <w14:checkedState w14:val="00FC" w14:font="Wingdings"/>
                  <w14:uncheckedState w14:val="2610" w14:font="MS Gothic"/>
                </w14:checkbox>
              </w:sdtPr>
              <w:sdtEndPr/>
              <w:sdtContent>
                <w:r w:rsidR="00AC2C13" w:rsidRPr="003454CE">
                  <w:rPr>
                    <w:rFonts w:ascii="MS Gothic" w:eastAsia="MS Gothic" w:hAnsi="MS Gothic" w:hint="eastAsia"/>
                    <w:sz w:val="22"/>
                    <w:szCs w:val="22"/>
                  </w:rPr>
                  <w:t>☐</w:t>
                </w:r>
              </w:sdtContent>
            </w:sdt>
          </w:p>
        </w:tc>
        <w:tc>
          <w:tcPr>
            <w:tcW w:w="567" w:type="dxa"/>
            <w:vAlign w:val="center"/>
          </w:tcPr>
          <w:p w14:paraId="7B26FE7D" w14:textId="77777777" w:rsidR="00AC2C13" w:rsidRPr="00801E71" w:rsidRDefault="00D22FC6" w:rsidP="000464F3">
            <w:pPr>
              <w:pStyle w:val="NoSpacing"/>
              <w:jc w:val="center"/>
              <w:rPr>
                <w:sz w:val="24"/>
                <w:szCs w:val="24"/>
              </w:rPr>
            </w:pPr>
            <w:sdt>
              <w:sdtPr>
                <w:rPr>
                  <w:rFonts w:asciiTheme="minorHAnsi" w:hAnsiTheme="minorHAnsi"/>
                  <w:sz w:val="22"/>
                  <w:szCs w:val="22"/>
                </w:rPr>
                <w:id w:val="-655767908"/>
                <w14:checkbox>
                  <w14:checked w14:val="0"/>
                  <w14:checkedState w14:val="00FC" w14:font="Wingdings"/>
                  <w14:uncheckedState w14:val="2610" w14:font="MS Gothic"/>
                </w14:checkbox>
              </w:sdtPr>
              <w:sdtEndPr/>
              <w:sdtContent>
                <w:r w:rsidR="00AC2C13" w:rsidRPr="003454CE">
                  <w:rPr>
                    <w:rFonts w:ascii="MS Gothic" w:eastAsia="MS Gothic" w:hAnsi="MS Gothic" w:hint="eastAsia"/>
                    <w:sz w:val="22"/>
                    <w:szCs w:val="22"/>
                  </w:rPr>
                  <w:t>☐</w:t>
                </w:r>
              </w:sdtContent>
            </w:sdt>
          </w:p>
        </w:tc>
        <w:tc>
          <w:tcPr>
            <w:tcW w:w="2977" w:type="dxa"/>
            <w:vAlign w:val="center"/>
          </w:tcPr>
          <w:p w14:paraId="21FDFA32" w14:textId="77777777" w:rsidR="00AC2C13" w:rsidRPr="00155979" w:rsidRDefault="00AC2C13" w:rsidP="000464F3">
            <w:pPr>
              <w:pStyle w:val="NoSpacing"/>
              <w:rPr>
                <w:rFonts w:ascii="Calibri Light" w:hAnsi="Calibri Light" w:cs="Calibri Light"/>
              </w:rPr>
            </w:pPr>
          </w:p>
        </w:tc>
      </w:tr>
      <w:tr w:rsidR="00AC2C13" w14:paraId="70B68F9F" w14:textId="77777777" w:rsidTr="00F0473A">
        <w:trPr>
          <w:trHeight w:hRule="exact" w:val="624"/>
        </w:trPr>
        <w:tc>
          <w:tcPr>
            <w:tcW w:w="562" w:type="dxa"/>
            <w:vAlign w:val="center"/>
          </w:tcPr>
          <w:p w14:paraId="2D5CC6F8" w14:textId="7AB4EC94" w:rsidR="00AC2C13" w:rsidRPr="000D3E02" w:rsidRDefault="00AC2C13" w:rsidP="000464F3">
            <w:pPr>
              <w:pStyle w:val="NoSpacing"/>
              <w:rPr>
                <w:rFonts w:asciiTheme="majorHAnsi" w:hAnsiTheme="majorHAnsi" w:cstheme="majorHAnsi"/>
                <w:b/>
                <w:bCs/>
                <w:sz w:val="22"/>
                <w:szCs w:val="22"/>
              </w:rPr>
            </w:pPr>
            <w:r>
              <w:rPr>
                <w:rFonts w:asciiTheme="majorHAnsi" w:hAnsiTheme="majorHAnsi" w:cstheme="majorHAnsi"/>
                <w:b/>
                <w:bCs/>
                <w:sz w:val="22"/>
                <w:szCs w:val="22"/>
              </w:rPr>
              <w:t>3</w:t>
            </w:r>
          </w:p>
        </w:tc>
        <w:tc>
          <w:tcPr>
            <w:tcW w:w="4678" w:type="dxa"/>
            <w:vAlign w:val="center"/>
          </w:tcPr>
          <w:p w14:paraId="54DCDF9D" w14:textId="45937C48" w:rsidR="00AC2C13" w:rsidRPr="000D3E02" w:rsidRDefault="00AC2C13" w:rsidP="000464F3">
            <w:pPr>
              <w:pStyle w:val="NoSpacing"/>
              <w:rPr>
                <w:rFonts w:asciiTheme="majorHAnsi" w:hAnsiTheme="majorHAnsi" w:cstheme="majorHAnsi"/>
                <w:sz w:val="22"/>
                <w:szCs w:val="22"/>
              </w:rPr>
            </w:pPr>
            <w:r>
              <w:t>Has the potential for using anonymised or pseudonymised data been considered?</w:t>
            </w:r>
          </w:p>
        </w:tc>
        <w:tc>
          <w:tcPr>
            <w:tcW w:w="567" w:type="dxa"/>
            <w:vAlign w:val="center"/>
          </w:tcPr>
          <w:p w14:paraId="387B714A" w14:textId="77777777" w:rsidR="00AC2C13" w:rsidRPr="00801E71" w:rsidRDefault="00D22FC6" w:rsidP="000464F3">
            <w:pPr>
              <w:pStyle w:val="NoSpacing"/>
              <w:jc w:val="center"/>
              <w:rPr>
                <w:rFonts w:asciiTheme="majorHAnsi" w:hAnsiTheme="majorHAnsi" w:cstheme="majorHAnsi"/>
                <w:sz w:val="24"/>
                <w:szCs w:val="24"/>
              </w:rPr>
            </w:pPr>
            <w:sdt>
              <w:sdtPr>
                <w:rPr>
                  <w:rFonts w:asciiTheme="minorHAnsi" w:hAnsiTheme="minorHAnsi"/>
                  <w:sz w:val="22"/>
                  <w:szCs w:val="22"/>
                </w:rPr>
                <w:id w:val="-1269697471"/>
                <w14:checkbox>
                  <w14:checked w14:val="0"/>
                  <w14:checkedState w14:val="00FC" w14:font="Wingdings"/>
                  <w14:uncheckedState w14:val="2610" w14:font="MS Gothic"/>
                </w14:checkbox>
              </w:sdtPr>
              <w:sdtEndPr/>
              <w:sdtContent>
                <w:r w:rsidR="00AC2C13">
                  <w:rPr>
                    <w:rFonts w:ascii="MS Gothic" w:eastAsia="MS Gothic" w:hAnsi="MS Gothic" w:hint="eastAsia"/>
                    <w:sz w:val="22"/>
                    <w:szCs w:val="22"/>
                  </w:rPr>
                  <w:t>☐</w:t>
                </w:r>
              </w:sdtContent>
            </w:sdt>
          </w:p>
        </w:tc>
        <w:tc>
          <w:tcPr>
            <w:tcW w:w="567" w:type="dxa"/>
            <w:vAlign w:val="center"/>
          </w:tcPr>
          <w:p w14:paraId="72B5E2E5" w14:textId="77777777" w:rsidR="00AC2C13" w:rsidRPr="00801E71" w:rsidRDefault="00D22FC6" w:rsidP="000464F3">
            <w:pPr>
              <w:pStyle w:val="NoSpacing"/>
              <w:jc w:val="center"/>
              <w:rPr>
                <w:rFonts w:asciiTheme="majorHAnsi" w:hAnsiTheme="majorHAnsi" w:cstheme="majorHAnsi"/>
                <w:sz w:val="24"/>
                <w:szCs w:val="24"/>
              </w:rPr>
            </w:pPr>
            <w:sdt>
              <w:sdtPr>
                <w:rPr>
                  <w:rFonts w:asciiTheme="minorHAnsi" w:hAnsiTheme="minorHAnsi"/>
                  <w:sz w:val="22"/>
                  <w:szCs w:val="22"/>
                </w:rPr>
                <w:id w:val="-672029688"/>
                <w14:checkbox>
                  <w14:checked w14:val="0"/>
                  <w14:checkedState w14:val="00FC" w14:font="Wingdings"/>
                  <w14:uncheckedState w14:val="2610" w14:font="MS Gothic"/>
                </w14:checkbox>
              </w:sdtPr>
              <w:sdtEndPr/>
              <w:sdtContent>
                <w:r w:rsidR="00AC2C13" w:rsidRPr="003454CE">
                  <w:rPr>
                    <w:rFonts w:ascii="MS Gothic" w:eastAsia="MS Gothic" w:hAnsi="MS Gothic" w:hint="eastAsia"/>
                    <w:sz w:val="22"/>
                    <w:szCs w:val="22"/>
                  </w:rPr>
                  <w:t>☐</w:t>
                </w:r>
              </w:sdtContent>
            </w:sdt>
          </w:p>
        </w:tc>
        <w:tc>
          <w:tcPr>
            <w:tcW w:w="567" w:type="dxa"/>
            <w:vAlign w:val="center"/>
          </w:tcPr>
          <w:p w14:paraId="46CE622D" w14:textId="77777777" w:rsidR="00AC2C13" w:rsidRPr="00801E71" w:rsidRDefault="00D22FC6" w:rsidP="000464F3">
            <w:pPr>
              <w:pStyle w:val="NoSpacing"/>
              <w:jc w:val="center"/>
              <w:rPr>
                <w:rFonts w:asciiTheme="majorHAnsi" w:hAnsiTheme="majorHAnsi" w:cstheme="majorHAnsi"/>
                <w:sz w:val="24"/>
                <w:szCs w:val="24"/>
              </w:rPr>
            </w:pPr>
            <w:sdt>
              <w:sdtPr>
                <w:rPr>
                  <w:rFonts w:asciiTheme="minorHAnsi" w:hAnsiTheme="minorHAnsi"/>
                  <w:sz w:val="22"/>
                  <w:szCs w:val="22"/>
                </w:rPr>
                <w:id w:val="921377439"/>
                <w14:checkbox>
                  <w14:checked w14:val="0"/>
                  <w14:checkedState w14:val="00FC" w14:font="Wingdings"/>
                  <w14:uncheckedState w14:val="2610" w14:font="MS Gothic"/>
                </w14:checkbox>
              </w:sdtPr>
              <w:sdtEndPr/>
              <w:sdtContent>
                <w:r w:rsidR="00AC2C13" w:rsidRPr="003454CE">
                  <w:rPr>
                    <w:rFonts w:ascii="MS Gothic" w:eastAsia="MS Gothic" w:hAnsi="MS Gothic" w:hint="eastAsia"/>
                    <w:sz w:val="22"/>
                    <w:szCs w:val="22"/>
                  </w:rPr>
                  <w:t>☐</w:t>
                </w:r>
              </w:sdtContent>
            </w:sdt>
          </w:p>
        </w:tc>
        <w:tc>
          <w:tcPr>
            <w:tcW w:w="2977" w:type="dxa"/>
            <w:vAlign w:val="center"/>
          </w:tcPr>
          <w:p w14:paraId="76994344" w14:textId="77777777" w:rsidR="00AC2C13" w:rsidRPr="00155979" w:rsidRDefault="00AC2C13" w:rsidP="000464F3">
            <w:pPr>
              <w:pStyle w:val="NoSpacing"/>
              <w:rPr>
                <w:rFonts w:ascii="Calibri Light" w:hAnsi="Calibri Light" w:cs="Calibri Light"/>
                <w:sz w:val="24"/>
                <w:szCs w:val="24"/>
              </w:rPr>
            </w:pPr>
          </w:p>
        </w:tc>
      </w:tr>
      <w:tr w:rsidR="00AC2C13" w14:paraId="7AB841BB" w14:textId="77777777" w:rsidTr="00F0473A">
        <w:trPr>
          <w:trHeight w:hRule="exact" w:val="624"/>
        </w:trPr>
        <w:tc>
          <w:tcPr>
            <w:tcW w:w="562" w:type="dxa"/>
            <w:vAlign w:val="center"/>
          </w:tcPr>
          <w:p w14:paraId="26B0B3C9" w14:textId="09E4F044" w:rsidR="00AC2C13" w:rsidRPr="000D3E02" w:rsidRDefault="00AC2C13" w:rsidP="000464F3">
            <w:pPr>
              <w:pStyle w:val="NoSpacing"/>
              <w:rPr>
                <w:rFonts w:asciiTheme="majorHAnsi" w:hAnsiTheme="majorHAnsi" w:cstheme="majorHAnsi"/>
                <w:b/>
                <w:bCs/>
                <w:sz w:val="22"/>
                <w:szCs w:val="22"/>
              </w:rPr>
            </w:pPr>
            <w:r>
              <w:rPr>
                <w:rFonts w:asciiTheme="majorHAnsi" w:hAnsiTheme="majorHAnsi" w:cstheme="majorHAnsi"/>
                <w:b/>
                <w:bCs/>
                <w:sz w:val="22"/>
                <w:szCs w:val="22"/>
              </w:rPr>
              <w:t>4</w:t>
            </w:r>
          </w:p>
        </w:tc>
        <w:tc>
          <w:tcPr>
            <w:tcW w:w="4678" w:type="dxa"/>
            <w:vAlign w:val="center"/>
          </w:tcPr>
          <w:p w14:paraId="63EDE495" w14:textId="25602E0D" w:rsidR="00D33D83" w:rsidRDefault="00AC2C13" w:rsidP="000464F3">
            <w:pPr>
              <w:pStyle w:val="NoSpacing"/>
              <w:rPr>
                <w:rFonts w:asciiTheme="majorHAnsi" w:hAnsiTheme="majorHAnsi" w:cstheme="majorHAnsi"/>
                <w:i/>
                <w:iCs/>
                <w:sz w:val="22"/>
                <w:szCs w:val="22"/>
              </w:rPr>
            </w:pPr>
            <w:r>
              <w:t>Will access to the personal data/special category data of participants be restricted to authorised persons?</w:t>
            </w:r>
          </w:p>
          <w:p w14:paraId="75D37931" w14:textId="77777777" w:rsidR="00AC2C13" w:rsidRPr="00D33D83" w:rsidRDefault="00AC2C13" w:rsidP="00D33D83"/>
        </w:tc>
        <w:tc>
          <w:tcPr>
            <w:tcW w:w="567" w:type="dxa"/>
            <w:vAlign w:val="center"/>
          </w:tcPr>
          <w:p w14:paraId="38671BAB" w14:textId="77777777" w:rsidR="00AC2C13" w:rsidRPr="00B40357" w:rsidRDefault="00D22FC6" w:rsidP="000464F3">
            <w:pPr>
              <w:pStyle w:val="NoSpacing"/>
              <w:jc w:val="center"/>
            </w:pPr>
            <w:sdt>
              <w:sdtPr>
                <w:rPr>
                  <w:rFonts w:asciiTheme="minorHAnsi" w:hAnsiTheme="minorHAnsi"/>
                  <w:sz w:val="22"/>
                  <w:szCs w:val="22"/>
                </w:rPr>
                <w:id w:val="-2111578099"/>
                <w14:checkbox>
                  <w14:checked w14:val="0"/>
                  <w14:checkedState w14:val="00FC" w14:font="Wingdings"/>
                  <w14:uncheckedState w14:val="2610" w14:font="MS Gothic"/>
                </w14:checkbox>
              </w:sdtPr>
              <w:sdtEndPr/>
              <w:sdtContent>
                <w:r w:rsidR="00AC2C13">
                  <w:rPr>
                    <w:rFonts w:ascii="MS Gothic" w:eastAsia="MS Gothic" w:hAnsi="MS Gothic" w:hint="eastAsia"/>
                    <w:sz w:val="22"/>
                    <w:szCs w:val="22"/>
                  </w:rPr>
                  <w:t>☐</w:t>
                </w:r>
              </w:sdtContent>
            </w:sdt>
          </w:p>
        </w:tc>
        <w:tc>
          <w:tcPr>
            <w:tcW w:w="567" w:type="dxa"/>
            <w:vAlign w:val="center"/>
          </w:tcPr>
          <w:p w14:paraId="669D4C68" w14:textId="77777777" w:rsidR="00AC2C13" w:rsidRPr="00B40357" w:rsidRDefault="00D22FC6" w:rsidP="000464F3">
            <w:pPr>
              <w:pStyle w:val="NoSpacing"/>
              <w:jc w:val="center"/>
            </w:pPr>
            <w:sdt>
              <w:sdtPr>
                <w:rPr>
                  <w:rFonts w:asciiTheme="minorHAnsi" w:hAnsiTheme="minorHAnsi"/>
                  <w:sz w:val="22"/>
                  <w:szCs w:val="22"/>
                </w:rPr>
                <w:id w:val="-1315945124"/>
                <w14:checkbox>
                  <w14:checked w14:val="0"/>
                  <w14:checkedState w14:val="00FC" w14:font="Wingdings"/>
                  <w14:uncheckedState w14:val="2610" w14:font="MS Gothic"/>
                </w14:checkbox>
              </w:sdtPr>
              <w:sdtEndPr/>
              <w:sdtContent>
                <w:r w:rsidR="00AC2C13" w:rsidRPr="003454CE">
                  <w:rPr>
                    <w:rFonts w:ascii="MS Gothic" w:eastAsia="MS Gothic" w:hAnsi="MS Gothic" w:hint="eastAsia"/>
                    <w:sz w:val="22"/>
                    <w:szCs w:val="22"/>
                  </w:rPr>
                  <w:t>☐</w:t>
                </w:r>
              </w:sdtContent>
            </w:sdt>
          </w:p>
        </w:tc>
        <w:tc>
          <w:tcPr>
            <w:tcW w:w="567" w:type="dxa"/>
            <w:vAlign w:val="center"/>
          </w:tcPr>
          <w:p w14:paraId="3B891117" w14:textId="77777777" w:rsidR="00AC2C13" w:rsidRPr="00B40357" w:rsidRDefault="00D22FC6" w:rsidP="000464F3">
            <w:pPr>
              <w:pStyle w:val="NoSpacing"/>
              <w:jc w:val="center"/>
            </w:pPr>
            <w:sdt>
              <w:sdtPr>
                <w:rPr>
                  <w:rFonts w:asciiTheme="minorHAnsi" w:hAnsiTheme="minorHAnsi"/>
                  <w:sz w:val="22"/>
                  <w:szCs w:val="22"/>
                </w:rPr>
                <w:id w:val="1084260287"/>
                <w14:checkbox>
                  <w14:checked w14:val="0"/>
                  <w14:checkedState w14:val="00FC" w14:font="Wingdings"/>
                  <w14:uncheckedState w14:val="2610" w14:font="MS Gothic"/>
                </w14:checkbox>
              </w:sdtPr>
              <w:sdtEndPr/>
              <w:sdtContent>
                <w:r w:rsidR="00AC2C13">
                  <w:rPr>
                    <w:rFonts w:ascii="MS Gothic" w:eastAsia="MS Gothic" w:hAnsi="MS Gothic" w:hint="eastAsia"/>
                    <w:sz w:val="22"/>
                    <w:szCs w:val="22"/>
                  </w:rPr>
                  <w:t>☐</w:t>
                </w:r>
              </w:sdtContent>
            </w:sdt>
          </w:p>
        </w:tc>
        <w:tc>
          <w:tcPr>
            <w:tcW w:w="2977" w:type="dxa"/>
            <w:vAlign w:val="center"/>
          </w:tcPr>
          <w:p w14:paraId="14617AFF" w14:textId="77777777" w:rsidR="00AC2C13" w:rsidRPr="00155979" w:rsidRDefault="00AC2C13" w:rsidP="000464F3">
            <w:pPr>
              <w:pStyle w:val="NoSpacing"/>
              <w:rPr>
                <w:rFonts w:ascii="Calibri Light" w:hAnsi="Calibri Light" w:cs="Calibri Light"/>
              </w:rPr>
            </w:pPr>
          </w:p>
        </w:tc>
      </w:tr>
      <w:tr w:rsidR="00AC2C13" w14:paraId="3F17FAED" w14:textId="77777777" w:rsidTr="00F0473A">
        <w:trPr>
          <w:trHeight w:hRule="exact" w:val="624"/>
        </w:trPr>
        <w:tc>
          <w:tcPr>
            <w:tcW w:w="562" w:type="dxa"/>
            <w:vAlign w:val="center"/>
          </w:tcPr>
          <w:p w14:paraId="09BE8C83" w14:textId="1FC0C897" w:rsidR="00AC2C13" w:rsidRPr="000D3E02" w:rsidRDefault="00AC2C13" w:rsidP="000464F3">
            <w:pPr>
              <w:pStyle w:val="NoSpacing"/>
              <w:rPr>
                <w:rFonts w:asciiTheme="majorHAnsi" w:hAnsiTheme="majorHAnsi" w:cstheme="majorHAnsi"/>
                <w:b/>
                <w:bCs/>
                <w:sz w:val="22"/>
                <w:szCs w:val="22"/>
              </w:rPr>
            </w:pPr>
            <w:r>
              <w:rPr>
                <w:rFonts w:asciiTheme="majorHAnsi" w:hAnsiTheme="majorHAnsi" w:cstheme="majorHAnsi"/>
                <w:b/>
                <w:bCs/>
                <w:sz w:val="22"/>
                <w:szCs w:val="22"/>
              </w:rPr>
              <w:t>5.</w:t>
            </w:r>
          </w:p>
        </w:tc>
        <w:tc>
          <w:tcPr>
            <w:tcW w:w="4678" w:type="dxa"/>
            <w:vAlign w:val="center"/>
          </w:tcPr>
          <w:p w14:paraId="6E212E84" w14:textId="2513FEE5" w:rsidR="00AC2C13" w:rsidRPr="000D3E02" w:rsidRDefault="00AC2C13" w:rsidP="000464F3">
            <w:pPr>
              <w:pStyle w:val="NoSpacing"/>
              <w:rPr>
                <w:rFonts w:asciiTheme="majorHAnsi" w:hAnsiTheme="majorHAnsi" w:cstheme="majorHAnsi"/>
                <w:sz w:val="22"/>
                <w:szCs w:val="22"/>
              </w:rPr>
            </w:pPr>
            <w:r>
              <w:t>Will participant data be kept in the form of fully identifiable data for a fixed period of time?</w:t>
            </w:r>
          </w:p>
        </w:tc>
        <w:tc>
          <w:tcPr>
            <w:tcW w:w="567" w:type="dxa"/>
            <w:vAlign w:val="center"/>
          </w:tcPr>
          <w:p w14:paraId="0A026F40" w14:textId="77777777" w:rsidR="00AC2C13" w:rsidRPr="00B40357" w:rsidRDefault="00D22FC6" w:rsidP="000464F3">
            <w:pPr>
              <w:pStyle w:val="NoSpacing"/>
              <w:jc w:val="center"/>
            </w:pPr>
            <w:sdt>
              <w:sdtPr>
                <w:rPr>
                  <w:rFonts w:asciiTheme="minorHAnsi" w:hAnsiTheme="minorHAnsi"/>
                  <w:sz w:val="22"/>
                  <w:szCs w:val="22"/>
                </w:rPr>
                <w:id w:val="756401957"/>
                <w14:checkbox>
                  <w14:checked w14:val="0"/>
                  <w14:checkedState w14:val="00FC" w14:font="Wingdings"/>
                  <w14:uncheckedState w14:val="2610" w14:font="MS Gothic"/>
                </w14:checkbox>
              </w:sdtPr>
              <w:sdtEndPr/>
              <w:sdtContent>
                <w:r w:rsidR="00AC2C13">
                  <w:rPr>
                    <w:rFonts w:ascii="MS Gothic" w:eastAsia="MS Gothic" w:hAnsi="MS Gothic" w:hint="eastAsia"/>
                    <w:sz w:val="22"/>
                    <w:szCs w:val="22"/>
                  </w:rPr>
                  <w:t>☐</w:t>
                </w:r>
              </w:sdtContent>
            </w:sdt>
          </w:p>
        </w:tc>
        <w:tc>
          <w:tcPr>
            <w:tcW w:w="567" w:type="dxa"/>
            <w:vAlign w:val="center"/>
          </w:tcPr>
          <w:p w14:paraId="1A728FF1" w14:textId="77777777" w:rsidR="00AC2C13" w:rsidRPr="00B40357" w:rsidRDefault="00D22FC6" w:rsidP="000464F3">
            <w:pPr>
              <w:pStyle w:val="NoSpacing"/>
              <w:jc w:val="center"/>
            </w:pPr>
            <w:sdt>
              <w:sdtPr>
                <w:rPr>
                  <w:rFonts w:asciiTheme="minorHAnsi" w:hAnsiTheme="minorHAnsi"/>
                  <w:sz w:val="22"/>
                  <w:szCs w:val="22"/>
                </w:rPr>
                <w:id w:val="755095777"/>
                <w14:checkbox>
                  <w14:checked w14:val="0"/>
                  <w14:checkedState w14:val="00FC" w14:font="Wingdings"/>
                  <w14:uncheckedState w14:val="2610" w14:font="MS Gothic"/>
                </w14:checkbox>
              </w:sdtPr>
              <w:sdtEndPr/>
              <w:sdtContent>
                <w:r w:rsidR="00AC2C13" w:rsidRPr="003454CE">
                  <w:rPr>
                    <w:rFonts w:ascii="MS Gothic" w:eastAsia="MS Gothic" w:hAnsi="MS Gothic" w:hint="eastAsia"/>
                    <w:sz w:val="22"/>
                    <w:szCs w:val="22"/>
                  </w:rPr>
                  <w:t>☐</w:t>
                </w:r>
              </w:sdtContent>
            </w:sdt>
          </w:p>
        </w:tc>
        <w:tc>
          <w:tcPr>
            <w:tcW w:w="567" w:type="dxa"/>
            <w:vAlign w:val="center"/>
          </w:tcPr>
          <w:p w14:paraId="3808D20A" w14:textId="77777777" w:rsidR="00AC2C13" w:rsidRPr="00B40357" w:rsidRDefault="00D22FC6" w:rsidP="000464F3">
            <w:pPr>
              <w:pStyle w:val="NoSpacing"/>
              <w:jc w:val="center"/>
            </w:pPr>
            <w:sdt>
              <w:sdtPr>
                <w:rPr>
                  <w:rFonts w:asciiTheme="minorHAnsi" w:hAnsiTheme="minorHAnsi"/>
                  <w:sz w:val="22"/>
                  <w:szCs w:val="22"/>
                </w:rPr>
                <w:id w:val="-1710331992"/>
                <w14:checkbox>
                  <w14:checked w14:val="0"/>
                  <w14:checkedState w14:val="00FC" w14:font="Wingdings"/>
                  <w14:uncheckedState w14:val="2610" w14:font="MS Gothic"/>
                </w14:checkbox>
              </w:sdtPr>
              <w:sdtEndPr/>
              <w:sdtContent>
                <w:r w:rsidR="00AC2C13" w:rsidRPr="003454CE">
                  <w:rPr>
                    <w:rFonts w:ascii="MS Gothic" w:eastAsia="MS Gothic" w:hAnsi="MS Gothic" w:hint="eastAsia"/>
                    <w:sz w:val="22"/>
                    <w:szCs w:val="22"/>
                  </w:rPr>
                  <w:t>☐</w:t>
                </w:r>
              </w:sdtContent>
            </w:sdt>
          </w:p>
        </w:tc>
        <w:tc>
          <w:tcPr>
            <w:tcW w:w="2977" w:type="dxa"/>
            <w:vAlign w:val="center"/>
          </w:tcPr>
          <w:p w14:paraId="456E9A08" w14:textId="77777777" w:rsidR="00AC2C13" w:rsidRPr="00155979" w:rsidRDefault="00AC2C13" w:rsidP="000464F3">
            <w:pPr>
              <w:pStyle w:val="NoSpacing"/>
              <w:rPr>
                <w:rFonts w:ascii="Calibri Light" w:hAnsi="Calibri Light" w:cs="Calibri Light"/>
              </w:rPr>
            </w:pPr>
          </w:p>
        </w:tc>
      </w:tr>
      <w:tr w:rsidR="00AC2C13" w14:paraId="1FC263B2" w14:textId="77777777" w:rsidTr="00F0473A">
        <w:trPr>
          <w:trHeight w:hRule="exact" w:val="939"/>
        </w:trPr>
        <w:tc>
          <w:tcPr>
            <w:tcW w:w="562" w:type="dxa"/>
            <w:vAlign w:val="center"/>
          </w:tcPr>
          <w:p w14:paraId="16021DA8" w14:textId="0390876A" w:rsidR="00AC2C13" w:rsidRPr="000D3E02" w:rsidRDefault="00AC2C13" w:rsidP="000464F3">
            <w:pPr>
              <w:pStyle w:val="NoSpacing"/>
              <w:rPr>
                <w:rFonts w:asciiTheme="majorHAnsi" w:hAnsiTheme="majorHAnsi" w:cstheme="majorHAnsi"/>
                <w:b/>
                <w:bCs/>
                <w:sz w:val="22"/>
                <w:szCs w:val="22"/>
              </w:rPr>
            </w:pPr>
            <w:r>
              <w:rPr>
                <w:rFonts w:asciiTheme="majorHAnsi" w:hAnsiTheme="majorHAnsi" w:cstheme="majorHAnsi"/>
                <w:b/>
                <w:bCs/>
                <w:sz w:val="22"/>
                <w:szCs w:val="22"/>
              </w:rPr>
              <w:t>6.</w:t>
            </w:r>
          </w:p>
        </w:tc>
        <w:tc>
          <w:tcPr>
            <w:tcW w:w="4678" w:type="dxa"/>
            <w:vAlign w:val="center"/>
          </w:tcPr>
          <w:p w14:paraId="17BF39D1" w14:textId="60E3E138" w:rsidR="00AC2C13" w:rsidRPr="00654216" w:rsidRDefault="00AC2C13" w:rsidP="000464F3">
            <w:pPr>
              <w:pStyle w:val="NoSpacing"/>
              <w:rPr>
                <w:rFonts w:asciiTheme="majorHAnsi" w:hAnsiTheme="majorHAnsi" w:cstheme="majorHAnsi"/>
                <w:i/>
                <w:iCs/>
                <w:sz w:val="22"/>
                <w:szCs w:val="22"/>
              </w:rPr>
            </w:pPr>
            <w:r>
              <w:t>Is there a clear rationale for the length of time data will be kept as fully identifiable data? (Refer to Q 1.5 above)</w:t>
            </w:r>
          </w:p>
        </w:tc>
        <w:tc>
          <w:tcPr>
            <w:tcW w:w="567" w:type="dxa"/>
            <w:vAlign w:val="center"/>
          </w:tcPr>
          <w:p w14:paraId="1E19BB9A" w14:textId="39B030F0" w:rsidR="00AC2C13" w:rsidRPr="00B40357" w:rsidRDefault="00D22FC6" w:rsidP="000464F3">
            <w:pPr>
              <w:pStyle w:val="NoSpacing"/>
              <w:jc w:val="center"/>
            </w:pPr>
            <w:sdt>
              <w:sdtPr>
                <w:rPr>
                  <w:rFonts w:asciiTheme="minorHAnsi" w:hAnsiTheme="minorHAnsi"/>
                  <w:sz w:val="22"/>
                  <w:szCs w:val="22"/>
                </w:rPr>
                <w:id w:val="42952761"/>
                <w14:checkbox>
                  <w14:checked w14:val="0"/>
                  <w14:checkedState w14:val="00FC" w14:font="Wingdings"/>
                  <w14:uncheckedState w14:val="2610" w14:font="MS Gothic"/>
                </w14:checkbox>
              </w:sdtPr>
              <w:sdtEndPr/>
              <w:sdtContent>
                <w:r w:rsidR="00A5536D">
                  <w:rPr>
                    <w:rFonts w:ascii="MS Gothic" w:eastAsia="MS Gothic" w:hAnsi="MS Gothic" w:hint="eastAsia"/>
                    <w:sz w:val="22"/>
                    <w:szCs w:val="22"/>
                  </w:rPr>
                  <w:t>☐</w:t>
                </w:r>
              </w:sdtContent>
            </w:sdt>
          </w:p>
        </w:tc>
        <w:tc>
          <w:tcPr>
            <w:tcW w:w="567" w:type="dxa"/>
            <w:vAlign w:val="center"/>
          </w:tcPr>
          <w:p w14:paraId="5C3ED105" w14:textId="77777777" w:rsidR="00AC2C13" w:rsidRPr="00B40357" w:rsidRDefault="00D22FC6" w:rsidP="000464F3">
            <w:pPr>
              <w:pStyle w:val="NoSpacing"/>
              <w:jc w:val="center"/>
            </w:pPr>
            <w:sdt>
              <w:sdtPr>
                <w:rPr>
                  <w:rFonts w:asciiTheme="minorHAnsi" w:hAnsiTheme="minorHAnsi"/>
                  <w:sz w:val="22"/>
                  <w:szCs w:val="22"/>
                </w:rPr>
                <w:id w:val="-1719812247"/>
                <w14:checkbox>
                  <w14:checked w14:val="0"/>
                  <w14:checkedState w14:val="00FC" w14:font="Wingdings"/>
                  <w14:uncheckedState w14:val="2610" w14:font="MS Gothic"/>
                </w14:checkbox>
              </w:sdtPr>
              <w:sdtEndPr/>
              <w:sdtContent>
                <w:r w:rsidR="00AC2C13" w:rsidRPr="003454CE">
                  <w:rPr>
                    <w:rFonts w:ascii="MS Gothic" w:eastAsia="MS Gothic" w:hAnsi="MS Gothic" w:hint="eastAsia"/>
                    <w:sz w:val="22"/>
                    <w:szCs w:val="22"/>
                  </w:rPr>
                  <w:t>☐</w:t>
                </w:r>
              </w:sdtContent>
            </w:sdt>
          </w:p>
        </w:tc>
        <w:tc>
          <w:tcPr>
            <w:tcW w:w="567" w:type="dxa"/>
            <w:vAlign w:val="center"/>
          </w:tcPr>
          <w:p w14:paraId="70E590FE" w14:textId="77777777" w:rsidR="00AC2C13" w:rsidRPr="00B40357" w:rsidRDefault="00D22FC6" w:rsidP="000464F3">
            <w:pPr>
              <w:pStyle w:val="NoSpacing"/>
              <w:jc w:val="center"/>
            </w:pPr>
            <w:sdt>
              <w:sdtPr>
                <w:rPr>
                  <w:rFonts w:asciiTheme="minorHAnsi" w:hAnsiTheme="minorHAnsi"/>
                  <w:sz w:val="22"/>
                  <w:szCs w:val="22"/>
                </w:rPr>
                <w:id w:val="-1895876447"/>
                <w14:checkbox>
                  <w14:checked w14:val="0"/>
                  <w14:checkedState w14:val="00FC" w14:font="Wingdings"/>
                  <w14:uncheckedState w14:val="2610" w14:font="MS Gothic"/>
                </w14:checkbox>
              </w:sdtPr>
              <w:sdtEndPr/>
              <w:sdtContent>
                <w:r w:rsidR="00AC2C13" w:rsidRPr="003454CE">
                  <w:rPr>
                    <w:rFonts w:ascii="MS Gothic" w:eastAsia="MS Gothic" w:hAnsi="MS Gothic" w:hint="eastAsia"/>
                    <w:sz w:val="22"/>
                    <w:szCs w:val="22"/>
                  </w:rPr>
                  <w:t>☐</w:t>
                </w:r>
              </w:sdtContent>
            </w:sdt>
          </w:p>
        </w:tc>
        <w:tc>
          <w:tcPr>
            <w:tcW w:w="2977" w:type="dxa"/>
            <w:vAlign w:val="center"/>
          </w:tcPr>
          <w:p w14:paraId="31F85ADB" w14:textId="77777777" w:rsidR="00AC2C13" w:rsidRPr="00155979" w:rsidRDefault="00AC2C13" w:rsidP="000464F3">
            <w:pPr>
              <w:pStyle w:val="NoSpacing"/>
              <w:rPr>
                <w:rFonts w:ascii="Calibri Light" w:hAnsi="Calibri Light" w:cs="Calibri Light"/>
              </w:rPr>
            </w:pPr>
          </w:p>
        </w:tc>
      </w:tr>
    </w:tbl>
    <w:p w14:paraId="7DC4A511" w14:textId="5896F2C9" w:rsidR="00043242" w:rsidRDefault="00043242" w:rsidP="00043242">
      <w:pPr>
        <w:pStyle w:val="NoSpacing"/>
        <w:jc w:val="both"/>
        <w:rPr>
          <w:rFonts w:asciiTheme="majorHAnsi" w:hAnsiTheme="majorHAnsi" w:cstheme="majorHAnsi"/>
          <w:sz w:val="24"/>
          <w:szCs w:val="24"/>
        </w:rPr>
      </w:pPr>
    </w:p>
    <w:p w14:paraId="31ECEEEC" w14:textId="6996AEC5" w:rsidR="008D1F95" w:rsidRDefault="008D1F95" w:rsidP="00043242">
      <w:pPr>
        <w:pStyle w:val="NoSpacing"/>
        <w:jc w:val="both"/>
        <w:rPr>
          <w:rFonts w:asciiTheme="majorHAnsi" w:hAnsiTheme="majorHAnsi" w:cstheme="majorHAnsi"/>
          <w:sz w:val="24"/>
          <w:szCs w:val="24"/>
        </w:rPr>
      </w:pPr>
    </w:p>
    <w:p w14:paraId="54BBB001" w14:textId="77777777" w:rsidR="008D1F95" w:rsidRDefault="008D1F95" w:rsidP="00043242">
      <w:pPr>
        <w:pStyle w:val="NoSpacing"/>
        <w:jc w:val="both"/>
        <w:rPr>
          <w:rFonts w:asciiTheme="majorHAnsi" w:hAnsiTheme="majorHAnsi" w:cstheme="majorHAnsi"/>
          <w:sz w:val="24"/>
          <w:szCs w:val="24"/>
        </w:rPr>
      </w:pPr>
    </w:p>
    <w:tbl>
      <w:tblPr>
        <w:tblStyle w:val="TableGrid"/>
        <w:tblW w:w="9918" w:type="dxa"/>
        <w:tblLook w:val="04A0" w:firstRow="1" w:lastRow="0" w:firstColumn="1" w:lastColumn="0" w:noHBand="0" w:noVBand="1"/>
      </w:tblPr>
      <w:tblGrid>
        <w:gridCol w:w="562"/>
        <w:gridCol w:w="4678"/>
        <w:gridCol w:w="567"/>
        <w:gridCol w:w="567"/>
        <w:gridCol w:w="567"/>
        <w:gridCol w:w="2977"/>
      </w:tblGrid>
      <w:tr w:rsidR="00AC2C13" w14:paraId="6274DC4D" w14:textId="77777777" w:rsidTr="00F0473A">
        <w:tc>
          <w:tcPr>
            <w:tcW w:w="5240" w:type="dxa"/>
            <w:gridSpan w:val="2"/>
            <w:shd w:val="clear" w:color="auto" w:fill="D9E2F3" w:themeFill="accent1" w:themeFillTint="33"/>
            <w:vAlign w:val="center"/>
          </w:tcPr>
          <w:p w14:paraId="737BE02D" w14:textId="2EAE055B" w:rsidR="00AC2C13" w:rsidRPr="00B40357" w:rsidRDefault="00AC2C13" w:rsidP="000464F3">
            <w:pPr>
              <w:pStyle w:val="NoSpacing"/>
              <w:rPr>
                <w:rFonts w:asciiTheme="majorHAnsi" w:hAnsiTheme="majorHAnsi" w:cstheme="majorHAnsi"/>
                <w:b/>
                <w:bCs/>
                <w:sz w:val="22"/>
                <w:szCs w:val="22"/>
              </w:rPr>
            </w:pPr>
            <w:r w:rsidRPr="00C34926">
              <w:rPr>
                <w:rFonts w:asciiTheme="majorHAnsi" w:hAnsiTheme="majorHAnsi" w:cstheme="majorHAnsi"/>
                <w:b/>
                <w:bCs/>
                <w:sz w:val="28"/>
                <w:szCs w:val="28"/>
              </w:rPr>
              <w:lastRenderedPageBreak/>
              <w:t>DATA SECURITY</w:t>
            </w:r>
          </w:p>
        </w:tc>
        <w:tc>
          <w:tcPr>
            <w:tcW w:w="567" w:type="dxa"/>
            <w:shd w:val="clear" w:color="auto" w:fill="D9E2F3" w:themeFill="accent1" w:themeFillTint="33"/>
            <w:vAlign w:val="center"/>
          </w:tcPr>
          <w:p w14:paraId="725406DF" w14:textId="77777777" w:rsidR="00AC2C13" w:rsidRPr="00B40357" w:rsidRDefault="00AC2C13" w:rsidP="000464F3">
            <w:pPr>
              <w:pStyle w:val="NoSpacing"/>
              <w:jc w:val="center"/>
              <w:rPr>
                <w:rFonts w:asciiTheme="majorHAnsi" w:hAnsiTheme="majorHAnsi" w:cstheme="majorHAnsi"/>
                <w:b/>
                <w:bCs/>
                <w:sz w:val="22"/>
                <w:szCs w:val="22"/>
              </w:rPr>
            </w:pPr>
            <w:r w:rsidRPr="00B40357">
              <w:rPr>
                <w:rFonts w:asciiTheme="majorHAnsi" w:hAnsiTheme="majorHAnsi" w:cstheme="majorHAnsi"/>
                <w:b/>
                <w:bCs/>
                <w:sz w:val="22"/>
                <w:szCs w:val="22"/>
              </w:rPr>
              <w:t>Yes</w:t>
            </w:r>
          </w:p>
        </w:tc>
        <w:tc>
          <w:tcPr>
            <w:tcW w:w="567" w:type="dxa"/>
            <w:shd w:val="clear" w:color="auto" w:fill="D9E2F3" w:themeFill="accent1" w:themeFillTint="33"/>
            <w:vAlign w:val="center"/>
          </w:tcPr>
          <w:p w14:paraId="1C9881D7" w14:textId="77777777" w:rsidR="00AC2C13" w:rsidRPr="00B40357" w:rsidRDefault="00AC2C13" w:rsidP="000464F3">
            <w:pPr>
              <w:pStyle w:val="NoSpacing"/>
              <w:jc w:val="center"/>
              <w:rPr>
                <w:rFonts w:asciiTheme="majorHAnsi" w:hAnsiTheme="majorHAnsi" w:cstheme="majorHAnsi"/>
                <w:b/>
                <w:bCs/>
                <w:sz w:val="22"/>
                <w:szCs w:val="22"/>
              </w:rPr>
            </w:pPr>
            <w:r w:rsidRPr="00B40357">
              <w:rPr>
                <w:rFonts w:asciiTheme="majorHAnsi" w:hAnsiTheme="majorHAnsi" w:cstheme="majorHAnsi"/>
                <w:b/>
                <w:bCs/>
                <w:sz w:val="22"/>
                <w:szCs w:val="22"/>
              </w:rPr>
              <w:t>No</w:t>
            </w:r>
          </w:p>
        </w:tc>
        <w:tc>
          <w:tcPr>
            <w:tcW w:w="567" w:type="dxa"/>
            <w:shd w:val="clear" w:color="auto" w:fill="D9E2F3" w:themeFill="accent1" w:themeFillTint="33"/>
            <w:vAlign w:val="center"/>
          </w:tcPr>
          <w:p w14:paraId="21B9CD14" w14:textId="77777777" w:rsidR="00AC2C13" w:rsidRPr="00B40357" w:rsidRDefault="00AC2C13" w:rsidP="000464F3">
            <w:pPr>
              <w:pStyle w:val="NoSpacing"/>
              <w:jc w:val="center"/>
              <w:rPr>
                <w:rFonts w:asciiTheme="majorHAnsi" w:hAnsiTheme="majorHAnsi" w:cstheme="majorHAnsi"/>
                <w:b/>
                <w:bCs/>
                <w:sz w:val="22"/>
                <w:szCs w:val="22"/>
              </w:rPr>
            </w:pPr>
            <w:r w:rsidRPr="00B40357">
              <w:rPr>
                <w:rFonts w:asciiTheme="majorHAnsi" w:hAnsiTheme="majorHAnsi" w:cstheme="majorHAnsi"/>
                <w:b/>
                <w:bCs/>
                <w:sz w:val="22"/>
                <w:szCs w:val="22"/>
              </w:rPr>
              <w:t>NA</w:t>
            </w:r>
          </w:p>
        </w:tc>
        <w:tc>
          <w:tcPr>
            <w:tcW w:w="2977" w:type="dxa"/>
            <w:shd w:val="clear" w:color="auto" w:fill="D9E2F3" w:themeFill="accent1" w:themeFillTint="33"/>
            <w:vAlign w:val="center"/>
          </w:tcPr>
          <w:p w14:paraId="6FFD460A" w14:textId="77777777" w:rsidR="00AC2C13" w:rsidRPr="00B40357" w:rsidRDefault="00AC2C13" w:rsidP="000464F3">
            <w:pPr>
              <w:pStyle w:val="NoSpacing"/>
              <w:rPr>
                <w:rFonts w:asciiTheme="majorHAnsi" w:hAnsiTheme="majorHAnsi" w:cstheme="majorHAnsi"/>
                <w:b/>
                <w:bCs/>
                <w:sz w:val="22"/>
                <w:szCs w:val="22"/>
              </w:rPr>
            </w:pPr>
            <w:r w:rsidRPr="00B40357">
              <w:rPr>
                <w:rFonts w:asciiTheme="majorHAnsi" w:hAnsiTheme="majorHAnsi" w:cstheme="majorHAnsi"/>
                <w:b/>
                <w:bCs/>
                <w:sz w:val="22"/>
                <w:szCs w:val="22"/>
              </w:rPr>
              <w:t>If No, Specify Action taken or comment</w:t>
            </w:r>
          </w:p>
        </w:tc>
      </w:tr>
      <w:tr w:rsidR="00AC2C13" w14:paraId="12AD6A1D" w14:textId="77777777" w:rsidTr="00F0473A">
        <w:trPr>
          <w:trHeight w:hRule="exact" w:val="661"/>
        </w:trPr>
        <w:tc>
          <w:tcPr>
            <w:tcW w:w="562" w:type="dxa"/>
            <w:vAlign w:val="center"/>
          </w:tcPr>
          <w:p w14:paraId="38345AC1" w14:textId="2F8DC1FF" w:rsidR="00AC2C13" w:rsidRPr="000D3E02" w:rsidRDefault="00AC2C13" w:rsidP="000464F3">
            <w:pPr>
              <w:pStyle w:val="NoSpacing"/>
              <w:rPr>
                <w:rFonts w:asciiTheme="majorHAnsi" w:hAnsiTheme="majorHAnsi" w:cstheme="majorHAnsi"/>
                <w:b/>
                <w:bCs/>
                <w:sz w:val="22"/>
                <w:szCs w:val="22"/>
              </w:rPr>
            </w:pPr>
            <w:r>
              <w:rPr>
                <w:rFonts w:asciiTheme="majorHAnsi" w:hAnsiTheme="majorHAnsi" w:cstheme="majorHAnsi"/>
                <w:b/>
                <w:bCs/>
                <w:sz w:val="22"/>
                <w:szCs w:val="22"/>
              </w:rPr>
              <w:t>7.</w:t>
            </w:r>
          </w:p>
        </w:tc>
        <w:tc>
          <w:tcPr>
            <w:tcW w:w="4678" w:type="dxa"/>
            <w:vAlign w:val="center"/>
          </w:tcPr>
          <w:p w14:paraId="4B8A5D5A" w14:textId="073D3E97" w:rsidR="00AC2C13" w:rsidRPr="000D3E02" w:rsidRDefault="00AC2C13" w:rsidP="000464F3">
            <w:pPr>
              <w:pStyle w:val="NoSpacing"/>
              <w:rPr>
                <w:rFonts w:asciiTheme="majorHAnsi" w:hAnsiTheme="majorHAnsi" w:cstheme="majorHAnsi"/>
                <w:sz w:val="22"/>
                <w:szCs w:val="22"/>
              </w:rPr>
            </w:pPr>
            <w:r>
              <w:t>Will personal data/special category data be collected, transmitted, and stored securely?</w:t>
            </w:r>
          </w:p>
        </w:tc>
        <w:tc>
          <w:tcPr>
            <w:tcW w:w="567" w:type="dxa"/>
            <w:vAlign w:val="center"/>
          </w:tcPr>
          <w:p w14:paraId="162C2B3A" w14:textId="0F86731D" w:rsidR="00AC2C13" w:rsidRPr="00801E71" w:rsidRDefault="00D22FC6" w:rsidP="000464F3">
            <w:pPr>
              <w:pStyle w:val="NoSpacing"/>
              <w:jc w:val="center"/>
              <w:rPr>
                <w:sz w:val="24"/>
                <w:szCs w:val="24"/>
              </w:rPr>
            </w:pPr>
            <w:sdt>
              <w:sdtPr>
                <w:rPr>
                  <w:rFonts w:asciiTheme="minorHAnsi" w:hAnsiTheme="minorHAnsi"/>
                  <w:sz w:val="22"/>
                  <w:szCs w:val="22"/>
                </w:rPr>
                <w:id w:val="-724680460"/>
                <w14:checkbox>
                  <w14:checked w14:val="0"/>
                  <w14:checkedState w14:val="00FC" w14:font="Wingdings"/>
                  <w14:uncheckedState w14:val="2610" w14:font="MS Gothic"/>
                </w14:checkbox>
              </w:sdtPr>
              <w:sdtEndPr/>
              <w:sdtContent>
                <w:r w:rsidR="00A5536D">
                  <w:rPr>
                    <w:rFonts w:ascii="MS Gothic" w:eastAsia="MS Gothic" w:hAnsi="MS Gothic" w:hint="eastAsia"/>
                    <w:sz w:val="22"/>
                    <w:szCs w:val="22"/>
                  </w:rPr>
                  <w:t>☐</w:t>
                </w:r>
              </w:sdtContent>
            </w:sdt>
          </w:p>
        </w:tc>
        <w:tc>
          <w:tcPr>
            <w:tcW w:w="567" w:type="dxa"/>
            <w:vAlign w:val="center"/>
          </w:tcPr>
          <w:p w14:paraId="37830844" w14:textId="77777777" w:rsidR="00AC2C13" w:rsidRPr="00801E71" w:rsidRDefault="00D22FC6" w:rsidP="000464F3">
            <w:pPr>
              <w:pStyle w:val="NoSpacing"/>
              <w:jc w:val="center"/>
              <w:rPr>
                <w:sz w:val="24"/>
                <w:szCs w:val="24"/>
              </w:rPr>
            </w:pPr>
            <w:sdt>
              <w:sdtPr>
                <w:rPr>
                  <w:rFonts w:asciiTheme="minorHAnsi" w:hAnsiTheme="minorHAnsi"/>
                  <w:sz w:val="22"/>
                  <w:szCs w:val="22"/>
                </w:rPr>
                <w:id w:val="568854276"/>
                <w14:checkbox>
                  <w14:checked w14:val="0"/>
                  <w14:checkedState w14:val="00FC" w14:font="Wingdings"/>
                  <w14:uncheckedState w14:val="2610" w14:font="MS Gothic"/>
                </w14:checkbox>
              </w:sdtPr>
              <w:sdtEndPr/>
              <w:sdtContent>
                <w:r w:rsidR="00AC2C13" w:rsidRPr="003454CE">
                  <w:rPr>
                    <w:rFonts w:ascii="MS Gothic" w:eastAsia="MS Gothic" w:hAnsi="MS Gothic" w:hint="eastAsia"/>
                    <w:sz w:val="22"/>
                    <w:szCs w:val="22"/>
                  </w:rPr>
                  <w:t>☐</w:t>
                </w:r>
              </w:sdtContent>
            </w:sdt>
          </w:p>
        </w:tc>
        <w:tc>
          <w:tcPr>
            <w:tcW w:w="567" w:type="dxa"/>
            <w:vAlign w:val="center"/>
          </w:tcPr>
          <w:p w14:paraId="38E0FB62" w14:textId="77777777" w:rsidR="00AC2C13" w:rsidRPr="00801E71" w:rsidRDefault="00D22FC6" w:rsidP="000464F3">
            <w:pPr>
              <w:pStyle w:val="NoSpacing"/>
              <w:jc w:val="center"/>
              <w:rPr>
                <w:sz w:val="24"/>
                <w:szCs w:val="24"/>
              </w:rPr>
            </w:pPr>
            <w:sdt>
              <w:sdtPr>
                <w:rPr>
                  <w:rFonts w:asciiTheme="minorHAnsi" w:hAnsiTheme="minorHAnsi"/>
                  <w:sz w:val="22"/>
                  <w:szCs w:val="22"/>
                </w:rPr>
                <w:id w:val="1970388097"/>
                <w14:checkbox>
                  <w14:checked w14:val="0"/>
                  <w14:checkedState w14:val="00FC" w14:font="Wingdings"/>
                  <w14:uncheckedState w14:val="2610" w14:font="MS Gothic"/>
                </w14:checkbox>
              </w:sdtPr>
              <w:sdtEndPr/>
              <w:sdtContent>
                <w:r w:rsidR="00AC2C13" w:rsidRPr="003454CE">
                  <w:rPr>
                    <w:rFonts w:ascii="MS Gothic" w:eastAsia="MS Gothic" w:hAnsi="MS Gothic" w:hint="eastAsia"/>
                    <w:sz w:val="22"/>
                    <w:szCs w:val="22"/>
                  </w:rPr>
                  <w:t>☐</w:t>
                </w:r>
              </w:sdtContent>
            </w:sdt>
          </w:p>
        </w:tc>
        <w:tc>
          <w:tcPr>
            <w:tcW w:w="2977" w:type="dxa"/>
            <w:vAlign w:val="center"/>
          </w:tcPr>
          <w:p w14:paraId="2A18C0E9" w14:textId="77777777" w:rsidR="00AC2C13" w:rsidRPr="00155979" w:rsidRDefault="00AC2C13" w:rsidP="000464F3">
            <w:pPr>
              <w:pStyle w:val="NoSpacing"/>
              <w:rPr>
                <w:rFonts w:ascii="Calibri Light" w:hAnsi="Calibri Light" w:cs="Calibri Light"/>
              </w:rPr>
            </w:pPr>
          </w:p>
        </w:tc>
      </w:tr>
      <w:tr w:rsidR="00AC2C13" w14:paraId="52809625" w14:textId="77777777" w:rsidTr="00F0473A">
        <w:trPr>
          <w:trHeight w:hRule="exact" w:val="624"/>
        </w:trPr>
        <w:tc>
          <w:tcPr>
            <w:tcW w:w="562" w:type="dxa"/>
            <w:vAlign w:val="center"/>
          </w:tcPr>
          <w:p w14:paraId="21CC883E" w14:textId="0C90A19C" w:rsidR="00AC2C13" w:rsidRPr="000D3E02" w:rsidRDefault="00AC2C13" w:rsidP="000464F3">
            <w:pPr>
              <w:pStyle w:val="NoSpacing"/>
              <w:rPr>
                <w:rFonts w:asciiTheme="majorHAnsi" w:hAnsiTheme="majorHAnsi" w:cstheme="majorHAnsi"/>
                <w:b/>
                <w:bCs/>
                <w:sz w:val="22"/>
                <w:szCs w:val="22"/>
              </w:rPr>
            </w:pPr>
            <w:r>
              <w:rPr>
                <w:rFonts w:asciiTheme="majorHAnsi" w:hAnsiTheme="majorHAnsi" w:cstheme="majorHAnsi"/>
                <w:b/>
                <w:bCs/>
                <w:sz w:val="22"/>
                <w:szCs w:val="22"/>
              </w:rPr>
              <w:t>8.</w:t>
            </w:r>
          </w:p>
        </w:tc>
        <w:tc>
          <w:tcPr>
            <w:tcW w:w="4678" w:type="dxa"/>
            <w:vAlign w:val="center"/>
          </w:tcPr>
          <w:p w14:paraId="3E9384B8" w14:textId="72A9FCDD" w:rsidR="00AC2C13" w:rsidRPr="000D3E02" w:rsidRDefault="00AC2C13" w:rsidP="000464F3">
            <w:pPr>
              <w:pStyle w:val="NoSpacing"/>
              <w:rPr>
                <w:rFonts w:asciiTheme="majorHAnsi" w:hAnsiTheme="majorHAnsi" w:cstheme="majorHAnsi"/>
                <w:sz w:val="22"/>
                <w:szCs w:val="22"/>
              </w:rPr>
            </w:pPr>
            <w:r>
              <w:t>Is the level of security to be provided appropriate to the risks represented by the processing?</w:t>
            </w:r>
          </w:p>
        </w:tc>
        <w:tc>
          <w:tcPr>
            <w:tcW w:w="567" w:type="dxa"/>
            <w:vAlign w:val="center"/>
          </w:tcPr>
          <w:p w14:paraId="3C576AA6" w14:textId="77777777" w:rsidR="00AC2C13" w:rsidRPr="00801E71" w:rsidRDefault="00D22FC6" w:rsidP="000464F3">
            <w:pPr>
              <w:pStyle w:val="NoSpacing"/>
              <w:jc w:val="center"/>
              <w:rPr>
                <w:rFonts w:asciiTheme="majorHAnsi" w:hAnsiTheme="majorHAnsi" w:cstheme="majorHAnsi"/>
                <w:sz w:val="24"/>
                <w:szCs w:val="24"/>
              </w:rPr>
            </w:pPr>
            <w:sdt>
              <w:sdtPr>
                <w:rPr>
                  <w:rFonts w:asciiTheme="minorHAnsi" w:hAnsiTheme="minorHAnsi"/>
                  <w:sz w:val="22"/>
                  <w:szCs w:val="22"/>
                </w:rPr>
                <w:id w:val="241067423"/>
                <w14:checkbox>
                  <w14:checked w14:val="0"/>
                  <w14:checkedState w14:val="00FC" w14:font="Wingdings"/>
                  <w14:uncheckedState w14:val="2610" w14:font="MS Gothic"/>
                </w14:checkbox>
              </w:sdtPr>
              <w:sdtEndPr/>
              <w:sdtContent>
                <w:r w:rsidR="00AC2C13">
                  <w:rPr>
                    <w:rFonts w:ascii="MS Gothic" w:eastAsia="MS Gothic" w:hAnsi="MS Gothic" w:hint="eastAsia"/>
                    <w:sz w:val="22"/>
                    <w:szCs w:val="22"/>
                  </w:rPr>
                  <w:t>☐</w:t>
                </w:r>
              </w:sdtContent>
            </w:sdt>
          </w:p>
        </w:tc>
        <w:tc>
          <w:tcPr>
            <w:tcW w:w="567" w:type="dxa"/>
            <w:vAlign w:val="center"/>
          </w:tcPr>
          <w:p w14:paraId="00A33A0D" w14:textId="77777777" w:rsidR="00AC2C13" w:rsidRPr="00801E71" w:rsidRDefault="00D22FC6" w:rsidP="000464F3">
            <w:pPr>
              <w:pStyle w:val="NoSpacing"/>
              <w:jc w:val="center"/>
              <w:rPr>
                <w:rFonts w:asciiTheme="majorHAnsi" w:hAnsiTheme="majorHAnsi" w:cstheme="majorHAnsi"/>
                <w:sz w:val="24"/>
                <w:szCs w:val="24"/>
              </w:rPr>
            </w:pPr>
            <w:sdt>
              <w:sdtPr>
                <w:rPr>
                  <w:rFonts w:asciiTheme="minorHAnsi" w:hAnsiTheme="minorHAnsi"/>
                  <w:sz w:val="22"/>
                  <w:szCs w:val="22"/>
                </w:rPr>
                <w:id w:val="-495499203"/>
                <w14:checkbox>
                  <w14:checked w14:val="0"/>
                  <w14:checkedState w14:val="00FC" w14:font="Wingdings"/>
                  <w14:uncheckedState w14:val="2610" w14:font="MS Gothic"/>
                </w14:checkbox>
              </w:sdtPr>
              <w:sdtEndPr/>
              <w:sdtContent>
                <w:r w:rsidR="00AC2C13" w:rsidRPr="003454CE">
                  <w:rPr>
                    <w:rFonts w:ascii="MS Gothic" w:eastAsia="MS Gothic" w:hAnsi="MS Gothic" w:hint="eastAsia"/>
                    <w:sz w:val="22"/>
                    <w:szCs w:val="22"/>
                  </w:rPr>
                  <w:t>☐</w:t>
                </w:r>
              </w:sdtContent>
            </w:sdt>
          </w:p>
        </w:tc>
        <w:tc>
          <w:tcPr>
            <w:tcW w:w="567" w:type="dxa"/>
            <w:vAlign w:val="center"/>
          </w:tcPr>
          <w:p w14:paraId="10F6ACBD" w14:textId="77777777" w:rsidR="00AC2C13" w:rsidRPr="00801E71" w:rsidRDefault="00D22FC6" w:rsidP="000464F3">
            <w:pPr>
              <w:pStyle w:val="NoSpacing"/>
              <w:jc w:val="center"/>
              <w:rPr>
                <w:rFonts w:asciiTheme="majorHAnsi" w:hAnsiTheme="majorHAnsi" w:cstheme="majorHAnsi"/>
                <w:sz w:val="24"/>
                <w:szCs w:val="24"/>
              </w:rPr>
            </w:pPr>
            <w:sdt>
              <w:sdtPr>
                <w:rPr>
                  <w:rFonts w:asciiTheme="minorHAnsi" w:hAnsiTheme="minorHAnsi"/>
                  <w:sz w:val="22"/>
                  <w:szCs w:val="22"/>
                </w:rPr>
                <w:id w:val="-1617370287"/>
                <w14:checkbox>
                  <w14:checked w14:val="0"/>
                  <w14:checkedState w14:val="00FC" w14:font="Wingdings"/>
                  <w14:uncheckedState w14:val="2610" w14:font="MS Gothic"/>
                </w14:checkbox>
              </w:sdtPr>
              <w:sdtEndPr/>
              <w:sdtContent>
                <w:r w:rsidR="00AC2C13" w:rsidRPr="003454CE">
                  <w:rPr>
                    <w:rFonts w:ascii="MS Gothic" w:eastAsia="MS Gothic" w:hAnsi="MS Gothic" w:hint="eastAsia"/>
                    <w:sz w:val="22"/>
                    <w:szCs w:val="22"/>
                  </w:rPr>
                  <w:t>☐</w:t>
                </w:r>
              </w:sdtContent>
            </w:sdt>
          </w:p>
        </w:tc>
        <w:tc>
          <w:tcPr>
            <w:tcW w:w="2977" w:type="dxa"/>
            <w:vAlign w:val="center"/>
          </w:tcPr>
          <w:p w14:paraId="624D81FC" w14:textId="77777777" w:rsidR="00AC2C13" w:rsidRPr="00155979" w:rsidRDefault="00AC2C13" w:rsidP="000464F3">
            <w:pPr>
              <w:pStyle w:val="NoSpacing"/>
              <w:rPr>
                <w:rFonts w:ascii="Calibri Light" w:hAnsi="Calibri Light" w:cs="Calibri Light"/>
                <w:sz w:val="24"/>
                <w:szCs w:val="24"/>
              </w:rPr>
            </w:pPr>
          </w:p>
        </w:tc>
      </w:tr>
      <w:tr w:rsidR="00AC2C13" w14:paraId="75642875" w14:textId="77777777" w:rsidTr="00F0473A">
        <w:trPr>
          <w:trHeight w:hRule="exact" w:val="934"/>
        </w:trPr>
        <w:tc>
          <w:tcPr>
            <w:tcW w:w="562" w:type="dxa"/>
            <w:vAlign w:val="center"/>
          </w:tcPr>
          <w:p w14:paraId="2A0CF9B0" w14:textId="164EE7F2" w:rsidR="00AC2C13" w:rsidRPr="000D3E02" w:rsidRDefault="00AC2C13" w:rsidP="000464F3">
            <w:pPr>
              <w:pStyle w:val="NoSpacing"/>
              <w:rPr>
                <w:rFonts w:asciiTheme="majorHAnsi" w:hAnsiTheme="majorHAnsi" w:cstheme="majorHAnsi"/>
                <w:b/>
                <w:bCs/>
                <w:sz w:val="22"/>
                <w:szCs w:val="22"/>
              </w:rPr>
            </w:pPr>
            <w:r>
              <w:rPr>
                <w:rFonts w:asciiTheme="majorHAnsi" w:hAnsiTheme="majorHAnsi" w:cstheme="majorHAnsi"/>
                <w:b/>
                <w:bCs/>
                <w:sz w:val="22"/>
                <w:szCs w:val="22"/>
              </w:rPr>
              <w:t>9.</w:t>
            </w:r>
          </w:p>
        </w:tc>
        <w:tc>
          <w:tcPr>
            <w:tcW w:w="4678" w:type="dxa"/>
            <w:vAlign w:val="center"/>
          </w:tcPr>
          <w:p w14:paraId="4ED38C29" w14:textId="553B28C3" w:rsidR="00AC2C13" w:rsidRPr="00654216" w:rsidRDefault="00AC2C13" w:rsidP="000464F3">
            <w:pPr>
              <w:pStyle w:val="NoSpacing"/>
              <w:rPr>
                <w:rFonts w:asciiTheme="majorHAnsi" w:hAnsiTheme="majorHAnsi" w:cstheme="majorHAnsi"/>
                <w:i/>
                <w:iCs/>
                <w:sz w:val="22"/>
                <w:szCs w:val="22"/>
              </w:rPr>
            </w:pPr>
            <w:r>
              <w:t>Will arrangements be put in place for the secure disposal and or destruction of personal data/special category data when it is no longer required?</w:t>
            </w:r>
          </w:p>
        </w:tc>
        <w:tc>
          <w:tcPr>
            <w:tcW w:w="567" w:type="dxa"/>
            <w:vAlign w:val="center"/>
          </w:tcPr>
          <w:p w14:paraId="24B4D5B7" w14:textId="77777777" w:rsidR="00AC2C13" w:rsidRPr="00B40357" w:rsidRDefault="00D22FC6" w:rsidP="000464F3">
            <w:pPr>
              <w:pStyle w:val="NoSpacing"/>
              <w:jc w:val="center"/>
            </w:pPr>
            <w:sdt>
              <w:sdtPr>
                <w:rPr>
                  <w:rFonts w:asciiTheme="minorHAnsi" w:hAnsiTheme="minorHAnsi"/>
                  <w:sz w:val="22"/>
                  <w:szCs w:val="22"/>
                </w:rPr>
                <w:id w:val="266899747"/>
                <w14:checkbox>
                  <w14:checked w14:val="0"/>
                  <w14:checkedState w14:val="00FC" w14:font="Wingdings"/>
                  <w14:uncheckedState w14:val="2610" w14:font="MS Gothic"/>
                </w14:checkbox>
              </w:sdtPr>
              <w:sdtEndPr/>
              <w:sdtContent>
                <w:r w:rsidR="00AC2C13">
                  <w:rPr>
                    <w:rFonts w:ascii="MS Gothic" w:eastAsia="MS Gothic" w:hAnsi="MS Gothic" w:hint="eastAsia"/>
                    <w:sz w:val="22"/>
                    <w:szCs w:val="22"/>
                  </w:rPr>
                  <w:t>☐</w:t>
                </w:r>
              </w:sdtContent>
            </w:sdt>
          </w:p>
        </w:tc>
        <w:tc>
          <w:tcPr>
            <w:tcW w:w="567" w:type="dxa"/>
            <w:vAlign w:val="center"/>
          </w:tcPr>
          <w:p w14:paraId="487798A2" w14:textId="0722A43A" w:rsidR="00AC2C13" w:rsidRPr="00B40357" w:rsidRDefault="00D22FC6" w:rsidP="000464F3">
            <w:pPr>
              <w:pStyle w:val="NoSpacing"/>
              <w:jc w:val="center"/>
            </w:pPr>
            <w:sdt>
              <w:sdtPr>
                <w:rPr>
                  <w:rFonts w:asciiTheme="minorHAnsi" w:hAnsiTheme="minorHAnsi"/>
                  <w:sz w:val="22"/>
                  <w:szCs w:val="22"/>
                </w:rPr>
                <w:id w:val="1432083353"/>
                <w14:checkbox>
                  <w14:checked w14:val="0"/>
                  <w14:checkedState w14:val="00FC" w14:font="Wingdings"/>
                  <w14:uncheckedState w14:val="2610" w14:font="MS Gothic"/>
                </w14:checkbox>
              </w:sdtPr>
              <w:sdtEndPr/>
              <w:sdtContent>
                <w:r w:rsidR="00A5536D">
                  <w:rPr>
                    <w:rFonts w:ascii="MS Gothic" w:eastAsia="MS Gothic" w:hAnsi="MS Gothic" w:hint="eastAsia"/>
                    <w:sz w:val="22"/>
                    <w:szCs w:val="22"/>
                  </w:rPr>
                  <w:t>☐</w:t>
                </w:r>
              </w:sdtContent>
            </w:sdt>
          </w:p>
        </w:tc>
        <w:tc>
          <w:tcPr>
            <w:tcW w:w="567" w:type="dxa"/>
            <w:vAlign w:val="center"/>
          </w:tcPr>
          <w:p w14:paraId="2F275FCF" w14:textId="77777777" w:rsidR="00AC2C13" w:rsidRPr="00B40357" w:rsidRDefault="00D22FC6" w:rsidP="000464F3">
            <w:pPr>
              <w:pStyle w:val="NoSpacing"/>
              <w:jc w:val="center"/>
            </w:pPr>
            <w:sdt>
              <w:sdtPr>
                <w:rPr>
                  <w:rFonts w:asciiTheme="minorHAnsi" w:hAnsiTheme="minorHAnsi"/>
                  <w:sz w:val="22"/>
                  <w:szCs w:val="22"/>
                </w:rPr>
                <w:id w:val="-531890278"/>
                <w14:checkbox>
                  <w14:checked w14:val="0"/>
                  <w14:checkedState w14:val="00FC" w14:font="Wingdings"/>
                  <w14:uncheckedState w14:val="2610" w14:font="MS Gothic"/>
                </w14:checkbox>
              </w:sdtPr>
              <w:sdtEndPr/>
              <w:sdtContent>
                <w:r w:rsidR="00AC2C13">
                  <w:rPr>
                    <w:rFonts w:ascii="MS Gothic" w:eastAsia="MS Gothic" w:hAnsi="MS Gothic" w:hint="eastAsia"/>
                    <w:sz w:val="22"/>
                    <w:szCs w:val="22"/>
                  </w:rPr>
                  <w:t>☐</w:t>
                </w:r>
              </w:sdtContent>
            </w:sdt>
          </w:p>
        </w:tc>
        <w:tc>
          <w:tcPr>
            <w:tcW w:w="2977" w:type="dxa"/>
            <w:vAlign w:val="center"/>
          </w:tcPr>
          <w:p w14:paraId="149363B1" w14:textId="77777777" w:rsidR="00AC2C13" w:rsidRPr="00155979" w:rsidRDefault="00AC2C13" w:rsidP="000464F3">
            <w:pPr>
              <w:pStyle w:val="NoSpacing"/>
              <w:rPr>
                <w:rFonts w:ascii="Calibri Light" w:hAnsi="Calibri Light" w:cs="Calibri Light"/>
              </w:rPr>
            </w:pPr>
          </w:p>
        </w:tc>
      </w:tr>
    </w:tbl>
    <w:p w14:paraId="0BF5A92B" w14:textId="7EBB10F6" w:rsidR="00AC2C13" w:rsidRDefault="00AC2C13" w:rsidP="00043242">
      <w:pPr>
        <w:pStyle w:val="NoSpacing"/>
        <w:jc w:val="both"/>
        <w:rPr>
          <w:rFonts w:asciiTheme="majorHAnsi" w:hAnsiTheme="majorHAnsi" w:cstheme="majorHAnsi"/>
          <w:sz w:val="24"/>
          <w:szCs w:val="24"/>
        </w:rPr>
      </w:pPr>
    </w:p>
    <w:tbl>
      <w:tblPr>
        <w:tblStyle w:val="TableGrid"/>
        <w:tblW w:w="9918" w:type="dxa"/>
        <w:tblLook w:val="04A0" w:firstRow="1" w:lastRow="0" w:firstColumn="1" w:lastColumn="0" w:noHBand="0" w:noVBand="1"/>
      </w:tblPr>
      <w:tblGrid>
        <w:gridCol w:w="562"/>
        <w:gridCol w:w="4678"/>
        <w:gridCol w:w="567"/>
        <w:gridCol w:w="567"/>
        <w:gridCol w:w="567"/>
        <w:gridCol w:w="2977"/>
      </w:tblGrid>
      <w:tr w:rsidR="00AC2C13" w14:paraId="1E69C10D" w14:textId="77777777" w:rsidTr="00F0473A">
        <w:tc>
          <w:tcPr>
            <w:tcW w:w="5240" w:type="dxa"/>
            <w:gridSpan w:val="2"/>
            <w:shd w:val="clear" w:color="auto" w:fill="D9E2F3" w:themeFill="accent1" w:themeFillTint="33"/>
            <w:vAlign w:val="center"/>
          </w:tcPr>
          <w:p w14:paraId="50540260" w14:textId="434B104A" w:rsidR="00AC2C13" w:rsidRPr="00B40357" w:rsidRDefault="00AC2C13" w:rsidP="000464F3">
            <w:pPr>
              <w:pStyle w:val="NoSpacing"/>
              <w:rPr>
                <w:rFonts w:asciiTheme="majorHAnsi" w:hAnsiTheme="majorHAnsi" w:cstheme="majorHAnsi"/>
                <w:b/>
                <w:bCs/>
                <w:sz w:val="22"/>
                <w:szCs w:val="22"/>
              </w:rPr>
            </w:pPr>
            <w:r w:rsidRPr="00C34926">
              <w:rPr>
                <w:rFonts w:asciiTheme="majorHAnsi" w:hAnsiTheme="majorHAnsi" w:cstheme="majorHAnsi"/>
                <w:b/>
                <w:bCs/>
                <w:sz w:val="28"/>
                <w:szCs w:val="28"/>
              </w:rPr>
              <w:t>OTHER SAFEGUARDS</w:t>
            </w:r>
          </w:p>
        </w:tc>
        <w:tc>
          <w:tcPr>
            <w:tcW w:w="567" w:type="dxa"/>
            <w:shd w:val="clear" w:color="auto" w:fill="D9E2F3" w:themeFill="accent1" w:themeFillTint="33"/>
            <w:vAlign w:val="center"/>
          </w:tcPr>
          <w:p w14:paraId="41EBFD9C" w14:textId="77777777" w:rsidR="00AC2C13" w:rsidRPr="00B40357" w:rsidRDefault="00AC2C13" w:rsidP="000464F3">
            <w:pPr>
              <w:pStyle w:val="NoSpacing"/>
              <w:jc w:val="center"/>
              <w:rPr>
                <w:rFonts w:asciiTheme="majorHAnsi" w:hAnsiTheme="majorHAnsi" w:cstheme="majorHAnsi"/>
                <w:b/>
                <w:bCs/>
                <w:sz w:val="22"/>
                <w:szCs w:val="22"/>
              </w:rPr>
            </w:pPr>
            <w:r w:rsidRPr="00B40357">
              <w:rPr>
                <w:rFonts w:asciiTheme="majorHAnsi" w:hAnsiTheme="majorHAnsi" w:cstheme="majorHAnsi"/>
                <w:b/>
                <w:bCs/>
                <w:sz w:val="22"/>
                <w:szCs w:val="22"/>
              </w:rPr>
              <w:t>Yes</w:t>
            </w:r>
          </w:p>
        </w:tc>
        <w:tc>
          <w:tcPr>
            <w:tcW w:w="567" w:type="dxa"/>
            <w:shd w:val="clear" w:color="auto" w:fill="D9E2F3" w:themeFill="accent1" w:themeFillTint="33"/>
            <w:vAlign w:val="center"/>
          </w:tcPr>
          <w:p w14:paraId="156D1042" w14:textId="77777777" w:rsidR="00AC2C13" w:rsidRPr="00B40357" w:rsidRDefault="00AC2C13" w:rsidP="000464F3">
            <w:pPr>
              <w:pStyle w:val="NoSpacing"/>
              <w:jc w:val="center"/>
              <w:rPr>
                <w:rFonts w:asciiTheme="majorHAnsi" w:hAnsiTheme="majorHAnsi" w:cstheme="majorHAnsi"/>
                <w:b/>
                <w:bCs/>
                <w:sz w:val="22"/>
                <w:szCs w:val="22"/>
              </w:rPr>
            </w:pPr>
            <w:r w:rsidRPr="00B40357">
              <w:rPr>
                <w:rFonts w:asciiTheme="majorHAnsi" w:hAnsiTheme="majorHAnsi" w:cstheme="majorHAnsi"/>
                <w:b/>
                <w:bCs/>
                <w:sz w:val="22"/>
                <w:szCs w:val="22"/>
              </w:rPr>
              <w:t>No</w:t>
            </w:r>
          </w:p>
        </w:tc>
        <w:tc>
          <w:tcPr>
            <w:tcW w:w="567" w:type="dxa"/>
            <w:shd w:val="clear" w:color="auto" w:fill="D9E2F3" w:themeFill="accent1" w:themeFillTint="33"/>
            <w:vAlign w:val="center"/>
          </w:tcPr>
          <w:p w14:paraId="14156B80" w14:textId="77777777" w:rsidR="00AC2C13" w:rsidRPr="00B40357" w:rsidRDefault="00AC2C13" w:rsidP="000464F3">
            <w:pPr>
              <w:pStyle w:val="NoSpacing"/>
              <w:jc w:val="center"/>
              <w:rPr>
                <w:rFonts w:asciiTheme="majorHAnsi" w:hAnsiTheme="majorHAnsi" w:cstheme="majorHAnsi"/>
                <w:b/>
                <w:bCs/>
                <w:sz w:val="22"/>
                <w:szCs w:val="22"/>
              </w:rPr>
            </w:pPr>
            <w:r w:rsidRPr="00B40357">
              <w:rPr>
                <w:rFonts w:asciiTheme="majorHAnsi" w:hAnsiTheme="majorHAnsi" w:cstheme="majorHAnsi"/>
                <w:b/>
                <w:bCs/>
                <w:sz w:val="22"/>
                <w:szCs w:val="22"/>
              </w:rPr>
              <w:t>NA</w:t>
            </w:r>
          </w:p>
        </w:tc>
        <w:tc>
          <w:tcPr>
            <w:tcW w:w="2977" w:type="dxa"/>
            <w:shd w:val="clear" w:color="auto" w:fill="D9E2F3" w:themeFill="accent1" w:themeFillTint="33"/>
            <w:vAlign w:val="center"/>
          </w:tcPr>
          <w:p w14:paraId="14C9D7D5" w14:textId="77777777" w:rsidR="00AC2C13" w:rsidRPr="00B40357" w:rsidRDefault="00AC2C13" w:rsidP="000464F3">
            <w:pPr>
              <w:pStyle w:val="NoSpacing"/>
              <w:rPr>
                <w:rFonts w:asciiTheme="majorHAnsi" w:hAnsiTheme="majorHAnsi" w:cstheme="majorHAnsi"/>
                <w:b/>
                <w:bCs/>
                <w:sz w:val="22"/>
                <w:szCs w:val="22"/>
              </w:rPr>
            </w:pPr>
            <w:r w:rsidRPr="00B40357">
              <w:rPr>
                <w:rFonts w:asciiTheme="majorHAnsi" w:hAnsiTheme="majorHAnsi" w:cstheme="majorHAnsi"/>
                <w:b/>
                <w:bCs/>
                <w:sz w:val="22"/>
                <w:szCs w:val="22"/>
              </w:rPr>
              <w:t>If No, Specify Action taken or comment</w:t>
            </w:r>
          </w:p>
        </w:tc>
      </w:tr>
      <w:tr w:rsidR="00AC2C13" w14:paraId="1F57D9FE" w14:textId="77777777" w:rsidTr="00F0473A">
        <w:trPr>
          <w:trHeight w:hRule="exact" w:val="1596"/>
        </w:trPr>
        <w:tc>
          <w:tcPr>
            <w:tcW w:w="562" w:type="dxa"/>
            <w:vAlign w:val="center"/>
          </w:tcPr>
          <w:p w14:paraId="5A1FCBD0" w14:textId="04CA2E56" w:rsidR="00AC2C13" w:rsidRPr="000D3E02" w:rsidRDefault="00AC2C13" w:rsidP="000464F3">
            <w:pPr>
              <w:pStyle w:val="NoSpacing"/>
              <w:rPr>
                <w:rFonts w:asciiTheme="majorHAnsi" w:hAnsiTheme="majorHAnsi" w:cstheme="majorHAnsi"/>
                <w:b/>
                <w:bCs/>
                <w:sz w:val="22"/>
                <w:szCs w:val="22"/>
              </w:rPr>
            </w:pPr>
            <w:r>
              <w:rPr>
                <w:rFonts w:asciiTheme="majorHAnsi" w:hAnsiTheme="majorHAnsi" w:cstheme="majorHAnsi"/>
                <w:b/>
                <w:bCs/>
                <w:sz w:val="22"/>
                <w:szCs w:val="22"/>
              </w:rPr>
              <w:t>10.</w:t>
            </w:r>
          </w:p>
        </w:tc>
        <w:tc>
          <w:tcPr>
            <w:tcW w:w="4678" w:type="dxa"/>
            <w:vAlign w:val="center"/>
          </w:tcPr>
          <w:p w14:paraId="10DADE54" w14:textId="24B894D2" w:rsidR="00AC2C13" w:rsidRPr="000D3E02" w:rsidRDefault="00AC2C13" w:rsidP="000464F3">
            <w:pPr>
              <w:pStyle w:val="NoSpacing"/>
              <w:rPr>
                <w:rFonts w:asciiTheme="majorHAnsi" w:hAnsiTheme="majorHAnsi" w:cstheme="majorHAnsi"/>
                <w:sz w:val="22"/>
                <w:szCs w:val="22"/>
              </w:rPr>
            </w:pPr>
            <w:r>
              <w:t>If the data is planned to be shared with another organisation, will there be a written agreement with the other organisation, setting out each one’s respective roles and responsibilities, and how individuals may exercise their rights in respect of their data?</w:t>
            </w:r>
          </w:p>
        </w:tc>
        <w:tc>
          <w:tcPr>
            <w:tcW w:w="567" w:type="dxa"/>
            <w:vAlign w:val="center"/>
          </w:tcPr>
          <w:p w14:paraId="37900858" w14:textId="2913FA72" w:rsidR="00AC2C13" w:rsidRPr="00801E71" w:rsidRDefault="00D22FC6" w:rsidP="000464F3">
            <w:pPr>
              <w:pStyle w:val="NoSpacing"/>
              <w:jc w:val="center"/>
              <w:rPr>
                <w:sz w:val="24"/>
                <w:szCs w:val="24"/>
              </w:rPr>
            </w:pPr>
            <w:sdt>
              <w:sdtPr>
                <w:rPr>
                  <w:rFonts w:asciiTheme="minorHAnsi" w:hAnsiTheme="minorHAnsi"/>
                  <w:sz w:val="22"/>
                  <w:szCs w:val="22"/>
                </w:rPr>
                <w:id w:val="-1457560705"/>
                <w14:checkbox>
                  <w14:checked w14:val="0"/>
                  <w14:checkedState w14:val="00FC" w14:font="Wingdings"/>
                  <w14:uncheckedState w14:val="2610" w14:font="MS Gothic"/>
                </w14:checkbox>
              </w:sdtPr>
              <w:sdtEndPr/>
              <w:sdtContent>
                <w:r w:rsidR="00A5536D">
                  <w:rPr>
                    <w:rFonts w:ascii="MS Gothic" w:eastAsia="MS Gothic" w:hAnsi="MS Gothic" w:hint="eastAsia"/>
                    <w:sz w:val="22"/>
                    <w:szCs w:val="22"/>
                  </w:rPr>
                  <w:t>☐</w:t>
                </w:r>
              </w:sdtContent>
            </w:sdt>
          </w:p>
        </w:tc>
        <w:tc>
          <w:tcPr>
            <w:tcW w:w="567" w:type="dxa"/>
            <w:vAlign w:val="center"/>
          </w:tcPr>
          <w:p w14:paraId="2B9CEAEA" w14:textId="6EA4BA4A" w:rsidR="00AC2C13" w:rsidRPr="00801E71" w:rsidRDefault="00D22FC6" w:rsidP="000464F3">
            <w:pPr>
              <w:pStyle w:val="NoSpacing"/>
              <w:jc w:val="center"/>
              <w:rPr>
                <w:sz w:val="24"/>
                <w:szCs w:val="24"/>
              </w:rPr>
            </w:pPr>
            <w:sdt>
              <w:sdtPr>
                <w:rPr>
                  <w:rFonts w:asciiTheme="minorHAnsi" w:hAnsiTheme="minorHAnsi"/>
                  <w:sz w:val="22"/>
                  <w:szCs w:val="22"/>
                </w:rPr>
                <w:id w:val="1700193682"/>
                <w14:checkbox>
                  <w14:checked w14:val="0"/>
                  <w14:checkedState w14:val="00FC" w14:font="Wingdings"/>
                  <w14:uncheckedState w14:val="2610" w14:font="MS Gothic"/>
                </w14:checkbox>
              </w:sdtPr>
              <w:sdtEndPr/>
              <w:sdtContent>
                <w:r w:rsidR="00A5536D">
                  <w:rPr>
                    <w:rFonts w:ascii="MS Gothic" w:eastAsia="MS Gothic" w:hAnsi="MS Gothic" w:hint="eastAsia"/>
                    <w:sz w:val="22"/>
                    <w:szCs w:val="22"/>
                  </w:rPr>
                  <w:t>☐</w:t>
                </w:r>
              </w:sdtContent>
            </w:sdt>
          </w:p>
        </w:tc>
        <w:tc>
          <w:tcPr>
            <w:tcW w:w="567" w:type="dxa"/>
            <w:vAlign w:val="center"/>
          </w:tcPr>
          <w:p w14:paraId="3DECEFC5" w14:textId="2F8E7B59" w:rsidR="00AC2C13" w:rsidRPr="00801E71" w:rsidRDefault="00D22FC6" w:rsidP="000464F3">
            <w:pPr>
              <w:pStyle w:val="NoSpacing"/>
              <w:jc w:val="center"/>
              <w:rPr>
                <w:sz w:val="24"/>
                <w:szCs w:val="24"/>
              </w:rPr>
            </w:pPr>
            <w:sdt>
              <w:sdtPr>
                <w:rPr>
                  <w:rFonts w:asciiTheme="minorHAnsi" w:hAnsiTheme="minorHAnsi"/>
                  <w:sz w:val="22"/>
                  <w:szCs w:val="22"/>
                </w:rPr>
                <w:id w:val="2060116232"/>
                <w14:checkbox>
                  <w14:checked w14:val="0"/>
                  <w14:checkedState w14:val="00FC" w14:font="Wingdings"/>
                  <w14:uncheckedState w14:val="2610" w14:font="MS Gothic"/>
                </w14:checkbox>
              </w:sdtPr>
              <w:sdtEndPr/>
              <w:sdtContent>
                <w:r w:rsidR="00A5536D">
                  <w:rPr>
                    <w:rFonts w:ascii="MS Gothic" w:eastAsia="MS Gothic" w:hAnsi="MS Gothic" w:hint="eastAsia"/>
                    <w:sz w:val="22"/>
                    <w:szCs w:val="22"/>
                  </w:rPr>
                  <w:t>☐</w:t>
                </w:r>
              </w:sdtContent>
            </w:sdt>
          </w:p>
        </w:tc>
        <w:tc>
          <w:tcPr>
            <w:tcW w:w="2977" w:type="dxa"/>
            <w:vAlign w:val="center"/>
          </w:tcPr>
          <w:p w14:paraId="45B72D76" w14:textId="77777777" w:rsidR="00AC2C13" w:rsidRPr="00155979" w:rsidRDefault="00AC2C13" w:rsidP="000464F3">
            <w:pPr>
              <w:pStyle w:val="NoSpacing"/>
              <w:rPr>
                <w:rFonts w:ascii="Calibri Light" w:hAnsi="Calibri Light" w:cs="Calibri Light"/>
              </w:rPr>
            </w:pPr>
          </w:p>
        </w:tc>
      </w:tr>
      <w:tr w:rsidR="00AC2C13" w14:paraId="2F00D90C" w14:textId="77777777" w:rsidTr="00F0473A">
        <w:trPr>
          <w:trHeight w:hRule="exact" w:val="1846"/>
        </w:trPr>
        <w:tc>
          <w:tcPr>
            <w:tcW w:w="562" w:type="dxa"/>
            <w:vAlign w:val="center"/>
          </w:tcPr>
          <w:p w14:paraId="08529BC0" w14:textId="2F3324C6" w:rsidR="00AC2C13" w:rsidRPr="000D3E02" w:rsidRDefault="00AC2C13" w:rsidP="000464F3">
            <w:pPr>
              <w:pStyle w:val="NoSpacing"/>
              <w:rPr>
                <w:rFonts w:asciiTheme="majorHAnsi" w:hAnsiTheme="majorHAnsi" w:cstheme="majorHAnsi"/>
                <w:b/>
                <w:bCs/>
                <w:sz w:val="22"/>
                <w:szCs w:val="22"/>
              </w:rPr>
            </w:pPr>
            <w:r>
              <w:rPr>
                <w:rFonts w:asciiTheme="majorHAnsi" w:hAnsiTheme="majorHAnsi" w:cstheme="majorHAnsi"/>
                <w:b/>
                <w:bCs/>
                <w:sz w:val="22"/>
                <w:szCs w:val="22"/>
              </w:rPr>
              <w:t>11.</w:t>
            </w:r>
          </w:p>
        </w:tc>
        <w:tc>
          <w:tcPr>
            <w:tcW w:w="4678" w:type="dxa"/>
            <w:vAlign w:val="center"/>
          </w:tcPr>
          <w:p w14:paraId="1B0E2BBA" w14:textId="232C50FA" w:rsidR="00AC2C13" w:rsidRPr="008047AB" w:rsidRDefault="00AC2C13" w:rsidP="000464F3">
            <w:pPr>
              <w:pStyle w:val="NoSpacing"/>
            </w:pPr>
            <w:r>
              <w:t xml:space="preserve">Will the personal data/special category data of participants be used for measures or decisions with respect to individual participants? </w:t>
            </w:r>
            <w:r w:rsidR="008047AB">
              <w:rPr>
                <w:rStyle w:val="FootnoteReference"/>
              </w:rPr>
              <w:footnoteReference w:id="2"/>
            </w:r>
          </w:p>
          <w:p w14:paraId="4959F290" w14:textId="77777777" w:rsidR="00AC2C13" w:rsidRDefault="00AC2C13" w:rsidP="000464F3">
            <w:pPr>
              <w:pStyle w:val="NoSpacing"/>
            </w:pPr>
          </w:p>
          <w:p w14:paraId="642DCA3F" w14:textId="293D50C5" w:rsidR="00AC2C13" w:rsidRPr="00AC2C13" w:rsidRDefault="00AC2C13" w:rsidP="000464F3">
            <w:pPr>
              <w:pStyle w:val="NoSpacing"/>
              <w:rPr>
                <w:rFonts w:asciiTheme="majorHAnsi" w:hAnsiTheme="majorHAnsi" w:cstheme="majorHAnsi"/>
                <w:i/>
                <w:iCs/>
                <w:sz w:val="22"/>
                <w:szCs w:val="22"/>
              </w:rPr>
            </w:pPr>
            <w:r w:rsidRPr="00AC2C13">
              <w:rPr>
                <w:i/>
                <w:iCs/>
              </w:rPr>
              <w:t>Note: If the answer to this question is ‘Yes’, the processing of the personal data will not comply with GDPR.</w:t>
            </w:r>
          </w:p>
        </w:tc>
        <w:tc>
          <w:tcPr>
            <w:tcW w:w="567" w:type="dxa"/>
            <w:vAlign w:val="center"/>
          </w:tcPr>
          <w:p w14:paraId="4BB4C740" w14:textId="77777777" w:rsidR="00AC2C13" w:rsidRPr="00801E71" w:rsidRDefault="00D22FC6" w:rsidP="000464F3">
            <w:pPr>
              <w:pStyle w:val="NoSpacing"/>
              <w:jc w:val="center"/>
              <w:rPr>
                <w:rFonts w:asciiTheme="majorHAnsi" w:hAnsiTheme="majorHAnsi" w:cstheme="majorHAnsi"/>
                <w:sz w:val="24"/>
                <w:szCs w:val="24"/>
              </w:rPr>
            </w:pPr>
            <w:sdt>
              <w:sdtPr>
                <w:rPr>
                  <w:rFonts w:asciiTheme="minorHAnsi" w:hAnsiTheme="minorHAnsi"/>
                  <w:sz w:val="22"/>
                  <w:szCs w:val="22"/>
                </w:rPr>
                <w:id w:val="1340191369"/>
                <w14:checkbox>
                  <w14:checked w14:val="0"/>
                  <w14:checkedState w14:val="00FC" w14:font="Wingdings"/>
                  <w14:uncheckedState w14:val="2610" w14:font="MS Gothic"/>
                </w14:checkbox>
              </w:sdtPr>
              <w:sdtEndPr/>
              <w:sdtContent>
                <w:r w:rsidR="00AC2C13">
                  <w:rPr>
                    <w:rFonts w:ascii="MS Gothic" w:eastAsia="MS Gothic" w:hAnsi="MS Gothic" w:hint="eastAsia"/>
                    <w:sz w:val="22"/>
                    <w:szCs w:val="22"/>
                  </w:rPr>
                  <w:t>☐</w:t>
                </w:r>
              </w:sdtContent>
            </w:sdt>
          </w:p>
        </w:tc>
        <w:tc>
          <w:tcPr>
            <w:tcW w:w="567" w:type="dxa"/>
            <w:vAlign w:val="center"/>
          </w:tcPr>
          <w:p w14:paraId="714CBF75" w14:textId="77777777" w:rsidR="00AC2C13" w:rsidRPr="00801E71" w:rsidRDefault="00D22FC6" w:rsidP="000464F3">
            <w:pPr>
              <w:pStyle w:val="NoSpacing"/>
              <w:jc w:val="center"/>
              <w:rPr>
                <w:rFonts w:asciiTheme="majorHAnsi" w:hAnsiTheme="majorHAnsi" w:cstheme="majorHAnsi"/>
                <w:sz w:val="24"/>
                <w:szCs w:val="24"/>
              </w:rPr>
            </w:pPr>
            <w:sdt>
              <w:sdtPr>
                <w:rPr>
                  <w:rFonts w:asciiTheme="minorHAnsi" w:hAnsiTheme="minorHAnsi"/>
                  <w:sz w:val="22"/>
                  <w:szCs w:val="22"/>
                </w:rPr>
                <w:id w:val="-2078042455"/>
                <w14:checkbox>
                  <w14:checked w14:val="0"/>
                  <w14:checkedState w14:val="00FC" w14:font="Wingdings"/>
                  <w14:uncheckedState w14:val="2610" w14:font="MS Gothic"/>
                </w14:checkbox>
              </w:sdtPr>
              <w:sdtEndPr/>
              <w:sdtContent>
                <w:r w:rsidR="00AC2C13" w:rsidRPr="003454CE">
                  <w:rPr>
                    <w:rFonts w:ascii="MS Gothic" w:eastAsia="MS Gothic" w:hAnsi="MS Gothic" w:hint="eastAsia"/>
                    <w:sz w:val="22"/>
                    <w:szCs w:val="22"/>
                  </w:rPr>
                  <w:t>☐</w:t>
                </w:r>
              </w:sdtContent>
            </w:sdt>
          </w:p>
        </w:tc>
        <w:tc>
          <w:tcPr>
            <w:tcW w:w="567" w:type="dxa"/>
            <w:vAlign w:val="center"/>
          </w:tcPr>
          <w:p w14:paraId="2859EA36" w14:textId="77777777" w:rsidR="00AC2C13" w:rsidRPr="00801E71" w:rsidRDefault="00D22FC6" w:rsidP="000464F3">
            <w:pPr>
              <w:pStyle w:val="NoSpacing"/>
              <w:jc w:val="center"/>
              <w:rPr>
                <w:rFonts w:asciiTheme="majorHAnsi" w:hAnsiTheme="majorHAnsi" w:cstheme="majorHAnsi"/>
                <w:sz w:val="24"/>
                <w:szCs w:val="24"/>
              </w:rPr>
            </w:pPr>
            <w:sdt>
              <w:sdtPr>
                <w:rPr>
                  <w:rFonts w:asciiTheme="minorHAnsi" w:hAnsiTheme="minorHAnsi"/>
                  <w:sz w:val="22"/>
                  <w:szCs w:val="22"/>
                </w:rPr>
                <w:id w:val="840813788"/>
                <w14:checkbox>
                  <w14:checked w14:val="0"/>
                  <w14:checkedState w14:val="00FC" w14:font="Wingdings"/>
                  <w14:uncheckedState w14:val="2610" w14:font="MS Gothic"/>
                </w14:checkbox>
              </w:sdtPr>
              <w:sdtEndPr/>
              <w:sdtContent>
                <w:r w:rsidR="00AC2C13" w:rsidRPr="003454CE">
                  <w:rPr>
                    <w:rFonts w:ascii="MS Gothic" w:eastAsia="MS Gothic" w:hAnsi="MS Gothic" w:hint="eastAsia"/>
                    <w:sz w:val="22"/>
                    <w:szCs w:val="22"/>
                  </w:rPr>
                  <w:t>☐</w:t>
                </w:r>
              </w:sdtContent>
            </w:sdt>
          </w:p>
        </w:tc>
        <w:tc>
          <w:tcPr>
            <w:tcW w:w="2977" w:type="dxa"/>
            <w:vAlign w:val="center"/>
          </w:tcPr>
          <w:p w14:paraId="1C7AD317" w14:textId="77777777" w:rsidR="00AC2C13" w:rsidRPr="00155979" w:rsidRDefault="00AC2C13" w:rsidP="000464F3">
            <w:pPr>
              <w:pStyle w:val="NoSpacing"/>
              <w:rPr>
                <w:rFonts w:ascii="Calibri Light" w:hAnsi="Calibri Light" w:cs="Calibri Light"/>
                <w:sz w:val="24"/>
                <w:szCs w:val="24"/>
              </w:rPr>
            </w:pPr>
          </w:p>
        </w:tc>
      </w:tr>
      <w:tr w:rsidR="00AC2C13" w14:paraId="46B1D058" w14:textId="77777777" w:rsidTr="00A237CC">
        <w:trPr>
          <w:trHeight w:hRule="exact" w:val="1170"/>
        </w:trPr>
        <w:tc>
          <w:tcPr>
            <w:tcW w:w="562" w:type="dxa"/>
            <w:vAlign w:val="center"/>
          </w:tcPr>
          <w:p w14:paraId="4E9363F8" w14:textId="43FB9D9D" w:rsidR="00AC2C13" w:rsidRPr="000D3E02" w:rsidRDefault="00AC2C13" w:rsidP="000464F3">
            <w:pPr>
              <w:pStyle w:val="NoSpacing"/>
              <w:rPr>
                <w:rFonts w:asciiTheme="majorHAnsi" w:hAnsiTheme="majorHAnsi" w:cstheme="majorHAnsi"/>
                <w:b/>
                <w:bCs/>
                <w:sz w:val="22"/>
                <w:szCs w:val="22"/>
              </w:rPr>
            </w:pPr>
            <w:r>
              <w:rPr>
                <w:rFonts w:asciiTheme="majorHAnsi" w:hAnsiTheme="majorHAnsi" w:cstheme="majorHAnsi"/>
                <w:b/>
                <w:bCs/>
                <w:sz w:val="22"/>
                <w:szCs w:val="22"/>
              </w:rPr>
              <w:t>12.</w:t>
            </w:r>
          </w:p>
        </w:tc>
        <w:tc>
          <w:tcPr>
            <w:tcW w:w="4678" w:type="dxa"/>
            <w:vAlign w:val="center"/>
          </w:tcPr>
          <w:p w14:paraId="076F0D4B" w14:textId="2FE3FAF6" w:rsidR="00AC2C13" w:rsidRPr="00654216" w:rsidRDefault="00AC2C13" w:rsidP="000464F3">
            <w:pPr>
              <w:pStyle w:val="NoSpacing"/>
              <w:rPr>
                <w:rFonts w:asciiTheme="majorHAnsi" w:hAnsiTheme="majorHAnsi" w:cstheme="majorHAnsi"/>
                <w:i/>
                <w:iCs/>
                <w:sz w:val="22"/>
                <w:szCs w:val="22"/>
              </w:rPr>
            </w:pPr>
            <w:r>
              <w:t>Is it likely that your use of personal data/special category data will cause substantial damage or substantial distress to any of the participants?</w:t>
            </w:r>
          </w:p>
        </w:tc>
        <w:tc>
          <w:tcPr>
            <w:tcW w:w="567" w:type="dxa"/>
            <w:vAlign w:val="center"/>
          </w:tcPr>
          <w:p w14:paraId="4A5DB4D0" w14:textId="77777777" w:rsidR="00AC2C13" w:rsidRPr="00B40357" w:rsidRDefault="00D22FC6" w:rsidP="000464F3">
            <w:pPr>
              <w:pStyle w:val="NoSpacing"/>
              <w:jc w:val="center"/>
            </w:pPr>
            <w:sdt>
              <w:sdtPr>
                <w:rPr>
                  <w:rFonts w:asciiTheme="minorHAnsi" w:hAnsiTheme="minorHAnsi"/>
                  <w:sz w:val="22"/>
                  <w:szCs w:val="22"/>
                </w:rPr>
                <w:id w:val="-2115500363"/>
                <w14:checkbox>
                  <w14:checked w14:val="0"/>
                  <w14:checkedState w14:val="00FC" w14:font="Wingdings"/>
                  <w14:uncheckedState w14:val="2610" w14:font="MS Gothic"/>
                </w14:checkbox>
              </w:sdtPr>
              <w:sdtEndPr/>
              <w:sdtContent>
                <w:r w:rsidR="00AC2C13">
                  <w:rPr>
                    <w:rFonts w:ascii="MS Gothic" w:eastAsia="MS Gothic" w:hAnsi="MS Gothic" w:hint="eastAsia"/>
                    <w:sz w:val="22"/>
                    <w:szCs w:val="22"/>
                  </w:rPr>
                  <w:t>☐</w:t>
                </w:r>
              </w:sdtContent>
            </w:sdt>
          </w:p>
        </w:tc>
        <w:tc>
          <w:tcPr>
            <w:tcW w:w="567" w:type="dxa"/>
            <w:vAlign w:val="center"/>
          </w:tcPr>
          <w:p w14:paraId="07EE5CBE" w14:textId="77777777" w:rsidR="00AC2C13" w:rsidRPr="00B40357" w:rsidRDefault="00D22FC6" w:rsidP="000464F3">
            <w:pPr>
              <w:pStyle w:val="NoSpacing"/>
              <w:jc w:val="center"/>
            </w:pPr>
            <w:sdt>
              <w:sdtPr>
                <w:rPr>
                  <w:rFonts w:asciiTheme="minorHAnsi" w:hAnsiTheme="minorHAnsi"/>
                  <w:sz w:val="22"/>
                  <w:szCs w:val="22"/>
                </w:rPr>
                <w:id w:val="-1917010964"/>
                <w14:checkbox>
                  <w14:checked w14:val="0"/>
                  <w14:checkedState w14:val="00FC" w14:font="Wingdings"/>
                  <w14:uncheckedState w14:val="2610" w14:font="MS Gothic"/>
                </w14:checkbox>
              </w:sdtPr>
              <w:sdtEndPr/>
              <w:sdtContent>
                <w:r w:rsidR="00AC2C13" w:rsidRPr="003454CE">
                  <w:rPr>
                    <w:rFonts w:ascii="MS Gothic" w:eastAsia="MS Gothic" w:hAnsi="MS Gothic" w:hint="eastAsia"/>
                    <w:sz w:val="22"/>
                    <w:szCs w:val="22"/>
                  </w:rPr>
                  <w:t>☐</w:t>
                </w:r>
              </w:sdtContent>
            </w:sdt>
          </w:p>
        </w:tc>
        <w:tc>
          <w:tcPr>
            <w:tcW w:w="567" w:type="dxa"/>
            <w:vAlign w:val="center"/>
          </w:tcPr>
          <w:p w14:paraId="5E689BF2" w14:textId="77777777" w:rsidR="00AC2C13" w:rsidRPr="00B40357" w:rsidRDefault="00D22FC6" w:rsidP="000464F3">
            <w:pPr>
              <w:pStyle w:val="NoSpacing"/>
              <w:jc w:val="center"/>
            </w:pPr>
            <w:sdt>
              <w:sdtPr>
                <w:rPr>
                  <w:rFonts w:asciiTheme="minorHAnsi" w:hAnsiTheme="minorHAnsi"/>
                  <w:sz w:val="22"/>
                  <w:szCs w:val="22"/>
                </w:rPr>
                <w:id w:val="-1153751842"/>
                <w14:checkbox>
                  <w14:checked w14:val="0"/>
                  <w14:checkedState w14:val="00FC" w14:font="Wingdings"/>
                  <w14:uncheckedState w14:val="2610" w14:font="MS Gothic"/>
                </w14:checkbox>
              </w:sdtPr>
              <w:sdtEndPr/>
              <w:sdtContent>
                <w:r w:rsidR="00AC2C13">
                  <w:rPr>
                    <w:rFonts w:ascii="MS Gothic" w:eastAsia="MS Gothic" w:hAnsi="MS Gothic" w:hint="eastAsia"/>
                    <w:sz w:val="22"/>
                    <w:szCs w:val="22"/>
                  </w:rPr>
                  <w:t>☐</w:t>
                </w:r>
              </w:sdtContent>
            </w:sdt>
          </w:p>
        </w:tc>
        <w:tc>
          <w:tcPr>
            <w:tcW w:w="2977" w:type="dxa"/>
            <w:vAlign w:val="center"/>
          </w:tcPr>
          <w:p w14:paraId="6E337238" w14:textId="77777777" w:rsidR="00AC2C13" w:rsidRPr="00155979" w:rsidRDefault="00AC2C13" w:rsidP="000464F3">
            <w:pPr>
              <w:pStyle w:val="NoSpacing"/>
              <w:rPr>
                <w:rFonts w:ascii="Calibri Light" w:hAnsi="Calibri Light" w:cs="Calibri Light"/>
              </w:rPr>
            </w:pPr>
          </w:p>
        </w:tc>
      </w:tr>
    </w:tbl>
    <w:p w14:paraId="3F47E445" w14:textId="77777777" w:rsidR="00AC2C13" w:rsidRPr="00043242" w:rsidRDefault="00AC2C13" w:rsidP="00043242">
      <w:pPr>
        <w:pStyle w:val="NoSpacing"/>
        <w:jc w:val="both"/>
        <w:rPr>
          <w:rFonts w:asciiTheme="majorHAnsi" w:hAnsiTheme="majorHAnsi" w:cstheme="majorHAnsi"/>
        </w:rPr>
      </w:pPr>
    </w:p>
    <w:sectPr w:rsidR="00AC2C13" w:rsidRPr="00043242" w:rsidSect="0026032A">
      <w:headerReference w:type="default" r:id="rId16"/>
      <w:footerReference w:type="default" r:id="rId17"/>
      <w:pgSz w:w="11906" w:h="16838"/>
      <w:pgMar w:top="2268" w:right="566" w:bottom="993" w:left="1134" w:header="567"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4D6F" w14:textId="77777777" w:rsidR="001A5A3E" w:rsidRDefault="001A5A3E" w:rsidP="000C6CE8">
      <w:pPr>
        <w:spacing w:after="0" w:line="240" w:lineRule="auto"/>
      </w:pPr>
      <w:r>
        <w:separator/>
      </w:r>
    </w:p>
  </w:endnote>
  <w:endnote w:type="continuationSeparator" w:id="0">
    <w:p w14:paraId="0AB93F9D" w14:textId="77777777" w:rsidR="001A5A3E" w:rsidRDefault="001A5A3E" w:rsidP="000C6CE8">
      <w:pPr>
        <w:spacing w:after="0" w:line="240" w:lineRule="auto"/>
      </w:pPr>
      <w:r>
        <w:continuationSeparator/>
      </w:r>
    </w:p>
  </w:endnote>
  <w:endnote w:type="continuationNotice" w:id="1">
    <w:p w14:paraId="0A1142CA" w14:textId="77777777" w:rsidR="001A5A3E" w:rsidRDefault="001A5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DE14" w14:textId="6EAFC438" w:rsidR="00043242" w:rsidRPr="00043242" w:rsidRDefault="00501DF9">
    <w:pPr>
      <w:pStyle w:val="Footer"/>
      <w:rPr>
        <w:sz w:val="18"/>
        <w:szCs w:val="18"/>
      </w:rPr>
    </w:pPr>
    <w:r>
      <w:rPr>
        <w:noProof/>
        <w:sz w:val="18"/>
        <w:szCs w:val="18"/>
      </w:rPr>
      <w:drawing>
        <wp:anchor distT="0" distB="0" distL="114300" distR="114300" simplePos="0" relativeHeight="251658240" behindDoc="1" locked="0" layoutInCell="1" allowOverlap="1" wp14:anchorId="73861C6E" wp14:editId="486D4037">
          <wp:simplePos x="0" y="0"/>
          <wp:positionH relativeFrom="column">
            <wp:posOffset>4880610</wp:posOffset>
          </wp:positionH>
          <wp:positionV relativeFrom="paragraph">
            <wp:posOffset>-316865</wp:posOffset>
          </wp:positionV>
          <wp:extent cx="838200" cy="295275"/>
          <wp:effectExtent l="0" t="0" r="0" b="9525"/>
          <wp:wrapTight wrapText="bothSides">
            <wp:wrapPolygon edited="0">
              <wp:start x="0" y="0"/>
              <wp:lineTo x="0" y="20903"/>
              <wp:lineTo x="21109" y="20903"/>
              <wp:lineTo x="21109" y="0"/>
              <wp:lineTo x="0" y="0"/>
            </wp:wrapPolygon>
          </wp:wrapTight>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sidR="00043242" w:rsidRPr="00043242">
      <w:rPr>
        <w:sz w:val="18"/>
        <w:szCs w:val="18"/>
      </w:rPr>
      <w:t>MCTC</w:t>
    </w:r>
    <w:r w:rsidR="000433E9">
      <w:rPr>
        <w:sz w:val="18"/>
        <w:szCs w:val="18"/>
      </w:rPr>
      <w:t>108</w:t>
    </w:r>
    <w:r w:rsidR="00043242" w:rsidRPr="00043242">
      <w:rPr>
        <w:sz w:val="18"/>
        <w:szCs w:val="18"/>
      </w:rPr>
      <w:t>_Data Protection Checklist_v1.0_</w:t>
    </w:r>
    <w:r w:rsidR="008F1460">
      <w:rPr>
        <w:sz w:val="18"/>
        <w:szCs w:val="18"/>
      </w:rPr>
      <w:t>1</w:t>
    </w:r>
    <w:r w:rsidR="00EB6491">
      <w:rPr>
        <w:sz w:val="18"/>
        <w:szCs w:val="18"/>
      </w:rPr>
      <w:t>9April2</w:t>
    </w:r>
    <w:r w:rsidR="008F1460">
      <w:rPr>
        <w:sz w:val="18"/>
        <w:szCs w:val="18"/>
      </w:rPr>
      <w:t>021</w:t>
    </w:r>
    <w:r w:rsidR="00043242" w:rsidRPr="00043242">
      <w:rPr>
        <w:sz w:val="18"/>
        <w:szCs w:val="18"/>
      </w:rPr>
      <w:tab/>
    </w:r>
    <w:r w:rsidR="00043242" w:rsidRPr="00043242">
      <w:rPr>
        <w:sz w:val="18"/>
        <w:szCs w:val="18"/>
      </w:rPr>
      <w:tab/>
      <w:t xml:space="preserve">Page </w:t>
    </w:r>
    <w:r w:rsidR="00043242" w:rsidRPr="00043242">
      <w:rPr>
        <w:b/>
        <w:bCs/>
        <w:sz w:val="18"/>
        <w:szCs w:val="18"/>
      </w:rPr>
      <w:fldChar w:fldCharType="begin"/>
    </w:r>
    <w:r w:rsidR="00043242" w:rsidRPr="00043242">
      <w:rPr>
        <w:b/>
        <w:bCs/>
        <w:sz w:val="18"/>
        <w:szCs w:val="18"/>
      </w:rPr>
      <w:instrText xml:space="preserve"> PAGE  \* Arabic  \* MERGEFORMAT </w:instrText>
    </w:r>
    <w:r w:rsidR="00043242" w:rsidRPr="00043242">
      <w:rPr>
        <w:b/>
        <w:bCs/>
        <w:sz w:val="18"/>
        <w:szCs w:val="18"/>
      </w:rPr>
      <w:fldChar w:fldCharType="separate"/>
    </w:r>
    <w:r w:rsidR="008C6550">
      <w:rPr>
        <w:b/>
        <w:bCs/>
        <w:noProof/>
        <w:sz w:val="18"/>
        <w:szCs w:val="18"/>
      </w:rPr>
      <w:t>3</w:t>
    </w:r>
    <w:r w:rsidR="00043242" w:rsidRPr="00043242">
      <w:rPr>
        <w:b/>
        <w:bCs/>
        <w:sz w:val="18"/>
        <w:szCs w:val="18"/>
      </w:rPr>
      <w:fldChar w:fldCharType="end"/>
    </w:r>
    <w:r w:rsidR="00043242" w:rsidRPr="00043242">
      <w:rPr>
        <w:sz w:val="18"/>
        <w:szCs w:val="18"/>
      </w:rPr>
      <w:t xml:space="preserve"> of </w:t>
    </w:r>
    <w:r w:rsidR="00043242" w:rsidRPr="00043242">
      <w:rPr>
        <w:b/>
        <w:bCs/>
        <w:sz w:val="18"/>
        <w:szCs w:val="18"/>
      </w:rPr>
      <w:fldChar w:fldCharType="begin"/>
    </w:r>
    <w:r w:rsidR="00043242" w:rsidRPr="00043242">
      <w:rPr>
        <w:b/>
        <w:bCs/>
        <w:sz w:val="18"/>
        <w:szCs w:val="18"/>
      </w:rPr>
      <w:instrText xml:space="preserve"> NUMPAGES  \* Arabic  \* MERGEFORMAT </w:instrText>
    </w:r>
    <w:r w:rsidR="00043242" w:rsidRPr="00043242">
      <w:rPr>
        <w:b/>
        <w:bCs/>
        <w:sz w:val="18"/>
        <w:szCs w:val="18"/>
      </w:rPr>
      <w:fldChar w:fldCharType="separate"/>
    </w:r>
    <w:r w:rsidR="008C6550">
      <w:rPr>
        <w:b/>
        <w:bCs/>
        <w:noProof/>
        <w:sz w:val="18"/>
        <w:szCs w:val="18"/>
      </w:rPr>
      <w:t>3</w:t>
    </w:r>
    <w:r w:rsidR="00043242" w:rsidRPr="00043242">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B890" w14:textId="77777777" w:rsidR="001A5A3E" w:rsidRDefault="001A5A3E" w:rsidP="000C6CE8">
      <w:pPr>
        <w:spacing w:after="0" w:line="240" w:lineRule="auto"/>
      </w:pPr>
      <w:r>
        <w:separator/>
      </w:r>
    </w:p>
  </w:footnote>
  <w:footnote w:type="continuationSeparator" w:id="0">
    <w:p w14:paraId="03685B43" w14:textId="77777777" w:rsidR="001A5A3E" w:rsidRDefault="001A5A3E" w:rsidP="000C6CE8">
      <w:pPr>
        <w:spacing w:after="0" w:line="240" w:lineRule="auto"/>
      </w:pPr>
      <w:r>
        <w:continuationSeparator/>
      </w:r>
    </w:p>
  </w:footnote>
  <w:footnote w:type="continuationNotice" w:id="1">
    <w:p w14:paraId="71084F2C" w14:textId="77777777" w:rsidR="001A5A3E" w:rsidRDefault="001A5A3E">
      <w:pPr>
        <w:spacing w:after="0" w:line="240" w:lineRule="auto"/>
      </w:pPr>
    </w:p>
  </w:footnote>
  <w:footnote w:id="2">
    <w:p w14:paraId="762B5917" w14:textId="6F6B0221" w:rsidR="008047AB" w:rsidRDefault="008047AB" w:rsidP="00A5536D">
      <w:pPr>
        <w:pStyle w:val="FootnoteText"/>
        <w:jc w:val="both"/>
      </w:pPr>
      <w:r>
        <w:rPr>
          <w:rStyle w:val="FootnoteReference"/>
        </w:rPr>
        <w:footnoteRef/>
      </w:r>
      <w:r>
        <w:t xml:space="preserve"> Questions 11 and 12 reflect the requirement in the GDPR and the UK’s Data Protection Act that personal data may not be used for research purposes if: (a) it is processed for the purposes of measures or decisions with respect to particular individuals; or (b) it is likely to cause substantial damage or substantial distress to an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766B" w14:textId="181C3B0E" w:rsidR="000C6CE8" w:rsidRDefault="00D33D83" w:rsidP="00D33D83">
    <w:pPr>
      <w:pStyle w:val="Header"/>
      <w:tabs>
        <w:tab w:val="clear" w:pos="9026"/>
        <w:tab w:val="right" w:pos="990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AD1"/>
    <w:multiLevelType w:val="hybridMultilevel"/>
    <w:tmpl w:val="78E8C1A2"/>
    <w:lvl w:ilvl="0" w:tplc="4000BE20">
      <w:start w:val="1"/>
      <w:numFmt w:val="decimal"/>
      <w:lvlText w:val="%1."/>
      <w:lvlJc w:val="left"/>
      <w:pPr>
        <w:ind w:left="720" w:hanging="360"/>
      </w:pPr>
      <w:rPr>
        <w:rFonts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1437D5"/>
    <w:multiLevelType w:val="hybridMultilevel"/>
    <w:tmpl w:val="2E1405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356184"/>
    <w:multiLevelType w:val="hybridMultilevel"/>
    <w:tmpl w:val="8DE4F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1F18F2"/>
    <w:multiLevelType w:val="hybridMultilevel"/>
    <w:tmpl w:val="611E5BA8"/>
    <w:lvl w:ilvl="0" w:tplc="11C060BC">
      <w:start w:val="1"/>
      <w:numFmt w:val="decimal"/>
      <w:lvlText w:val="%1."/>
      <w:lvlJc w:val="left"/>
      <w:pPr>
        <w:ind w:left="720" w:hanging="360"/>
      </w:pPr>
      <w:rPr>
        <w:rFonts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CA3C6A"/>
    <w:multiLevelType w:val="hybridMultilevel"/>
    <w:tmpl w:val="3BB84C50"/>
    <w:lvl w:ilvl="0" w:tplc="0414ECB2">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FA49D6"/>
    <w:multiLevelType w:val="hybridMultilevel"/>
    <w:tmpl w:val="78E8C1A2"/>
    <w:lvl w:ilvl="0" w:tplc="4000BE20">
      <w:start w:val="1"/>
      <w:numFmt w:val="decimal"/>
      <w:lvlText w:val="%1."/>
      <w:lvlJc w:val="left"/>
      <w:pPr>
        <w:ind w:left="720" w:hanging="360"/>
      </w:pPr>
      <w:rPr>
        <w:rFonts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28062582">
    <w:abstractNumId w:val="5"/>
  </w:num>
  <w:num w:numId="2" w16cid:durableId="1601837774">
    <w:abstractNumId w:val="0"/>
  </w:num>
  <w:num w:numId="3" w16cid:durableId="513035803">
    <w:abstractNumId w:val="4"/>
  </w:num>
  <w:num w:numId="4" w16cid:durableId="520046209">
    <w:abstractNumId w:val="2"/>
  </w:num>
  <w:num w:numId="5" w16cid:durableId="173031622">
    <w:abstractNumId w:val="1"/>
  </w:num>
  <w:num w:numId="6" w16cid:durableId="645202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E8"/>
    <w:rsid w:val="0002107E"/>
    <w:rsid w:val="00043242"/>
    <w:rsid w:val="000433E9"/>
    <w:rsid w:val="000C1265"/>
    <w:rsid w:val="000C6CE8"/>
    <w:rsid w:val="000D33C1"/>
    <w:rsid w:val="000F3449"/>
    <w:rsid w:val="0017109F"/>
    <w:rsid w:val="00171D29"/>
    <w:rsid w:val="001A5A3E"/>
    <w:rsid w:val="001C2FAC"/>
    <w:rsid w:val="00235575"/>
    <w:rsid w:val="0026032A"/>
    <w:rsid w:val="002D25A3"/>
    <w:rsid w:val="00314835"/>
    <w:rsid w:val="003B242B"/>
    <w:rsid w:val="003B441A"/>
    <w:rsid w:val="00471FB1"/>
    <w:rsid w:val="00501DF9"/>
    <w:rsid w:val="00552A20"/>
    <w:rsid w:val="005A0E03"/>
    <w:rsid w:val="005D0DA3"/>
    <w:rsid w:val="00630CEA"/>
    <w:rsid w:val="00651E5D"/>
    <w:rsid w:val="00654216"/>
    <w:rsid w:val="006D0376"/>
    <w:rsid w:val="00713B02"/>
    <w:rsid w:val="0078120B"/>
    <w:rsid w:val="007F360A"/>
    <w:rsid w:val="008047AB"/>
    <w:rsid w:val="00820812"/>
    <w:rsid w:val="00887E17"/>
    <w:rsid w:val="0089117E"/>
    <w:rsid w:val="008A5758"/>
    <w:rsid w:val="008C6550"/>
    <w:rsid w:val="008D1F95"/>
    <w:rsid w:val="008E5F9B"/>
    <w:rsid w:val="008F1460"/>
    <w:rsid w:val="008F7028"/>
    <w:rsid w:val="00900467"/>
    <w:rsid w:val="009066C9"/>
    <w:rsid w:val="009F16B8"/>
    <w:rsid w:val="00A1055A"/>
    <w:rsid w:val="00A174C9"/>
    <w:rsid w:val="00A237CC"/>
    <w:rsid w:val="00A5536D"/>
    <w:rsid w:val="00A83985"/>
    <w:rsid w:val="00AC2C13"/>
    <w:rsid w:val="00AD770C"/>
    <w:rsid w:val="00AE3D87"/>
    <w:rsid w:val="00AF44EC"/>
    <w:rsid w:val="00B65140"/>
    <w:rsid w:val="00B9756E"/>
    <w:rsid w:val="00BE0EEA"/>
    <w:rsid w:val="00C2116A"/>
    <w:rsid w:val="00C30C4D"/>
    <w:rsid w:val="00C34926"/>
    <w:rsid w:val="00C44521"/>
    <w:rsid w:val="00C50D24"/>
    <w:rsid w:val="00CC2CBA"/>
    <w:rsid w:val="00CD5F42"/>
    <w:rsid w:val="00D21574"/>
    <w:rsid w:val="00D22FC6"/>
    <w:rsid w:val="00D33D83"/>
    <w:rsid w:val="00DD2D81"/>
    <w:rsid w:val="00E678AE"/>
    <w:rsid w:val="00E948D0"/>
    <w:rsid w:val="00EB6491"/>
    <w:rsid w:val="00F0473A"/>
    <w:rsid w:val="00F759D1"/>
    <w:rsid w:val="00F764C0"/>
    <w:rsid w:val="00F931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1F820"/>
  <w15:chartTrackingRefBased/>
  <w15:docId w15:val="{9CA3DF02-3041-45F9-8AE2-DE948708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60A"/>
    <w:pPr>
      <w:spacing w:after="200" w:line="276" w:lineRule="auto"/>
    </w:pPr>
    <w:rPr>
      <w:rFonts w:ascii="Calibri" w:eastAsia="Calibri" w:hAnsi="Calibri" w:cs="Calibri"/>
      <w:sz w:val="20"/>
      <w:szCs w:val="20"/>
    </w:rPr>
  </w:style>
  <w:style w:type="paragraph" w:styleId="Heading3">
    <w:name w:val="heading 3"/>
    <w:basedOn w:val="Normal"/>
    <w:next w:val="Normal"/>
    <w:link w:val="Heading3Char"/>
    <w:uiPriority w:val="9"/>
    <w:unhideWhenUsed/>
    <w:qFormat/>
    <w:rsid w:val="00043242"/>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E8"/>
    <w:rPr>
      <w:rFonts w:ascii="Segoe UI" w:hAnsi="Segoe UI" w:cs="Segoe UI"/>
      <w:sz w:val="18"/>
      <w:szCs w:val="18"/>
    </w:rPr>
  </w:style>
  <w:style w:type="paragraph" w:styleId="Header">
    <w:name w:val="header"/>
    <w:basedOn w:val="Normal"/>
    <w:link w:val="HeaderChar"/>
    <w:uiPriority w:val="99"/>
    <w:unhideWhenUsed/>
    <w:rsid w:val="000C6CE8"/>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C6CE8"/>
  </w:style>
  <w:style w:type="paragraph" w:styleId="Footer">
    <w:name w:val="footer"/>
    <w:basedOn w:val="Normal"/>
    <w:link w:val="FooterChar"/>
    <w:uiPriority w:val="99"/>
    <w:unhideWhenUsed/>
    <w:rsid w:val="000C6CE8"/>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C6CE8"/>
  </w:style>
  <w:style w:type="paragraph" w:styleId="NoSpacing">
    <w:name w:val="No Spacing"/>
    <w:uiPriority w:val="1"/>
    <w:qFormat/>
    <w:rsid w:val="007F360A"/>
    <w:pPr>
      <w:spacing w:after="0" w:line="240" w:lineRule="auto"/>
    </w:pPr>
    <w:rPr>
      <w:rFonts w:ascii="Calibri" w:eastAsia="Calibri" w:hAnsi="Calibri" w:cs="Calibri"/>
      <w:sz w:val="20"/>
      <w:szCs w:val="20"/>
    </w:rPr>
  </w:style>
  <w:style w:type="table" w:styleId="TableGrid">
    <w:name w:val="Table Grid"/>
    <w:basedOn w:val="TableNormal"/>
    <w:rsid w:val="007F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4324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43242"/>
    <w:rPr>
      <w:color w:val="0563C1" w:themeColor="hyperlink"/>
      <w:u w:val="single"/>
    </w:rPr>
  </w:style>
  <w:style w:type="character" w:customStyle="1" w:styleId="UnresolvedMention1">
    <w:name w:val="Unresolved Mention1"/>
    <w:basedOn w:val="DefaultParagraphFont"/>
    <w:uiPriority w:val="99"/>
    <w:semiHidden/>
    <w:unhideWhenUsed/>
    <w:rsid w:val="00043242"/>
    <w:rPr>
      <w:color w:val="605E5C"/>
      <w:shd w:val="clear" w:color="auto" w:fill="E1DFDD"/>
    </w:rPr>
  </w:style>
  <w:style w:type="character" w:styleId="CommentReference">
    <w:name w:val="annotation reference"/>
    <w:basedOn w:val="DefaultParagraphFont"/>
    <w:uiPriority w:val="99"/>
    <w:semiHidden/>
    <w:unhideWhenUsed/>
    <w:rsid w:val="00654216"/>
    <w:rPr>
      <w:sz w:val="16"/>
      <w:szCs w:val="16"/>
    </w:rPr>
  </w:style>
  <w:style w:type="paragraph" w:styleId="CommentText">
    <w:name w:val="annotation text"/>
    <w:basedOn w:val="Normal"/>
    <w:link w:val="CommentTextChar"/>
    <w:uiPriority w:val="99"/>
    <w:semiHidden/>
    <w:unhideWhenUsed/>
    <w:rsid w:val="00654216"/>
    <w:pPr>
      <w:spacing w:line="240" w:lineRule="auto"/>
    </w:pPr>
  </w:style>
  <w:style w:type="character" w:customStyle="1" w:styleId="CommentTextChar">
    <w:name w:val="Comment Text Char"/>
    <w:basedOn w:val="DefaultParagraphFont"/>
    <w:link w:val="CommentText"/>
    <w:uiPriority w:val="99"/>
    <w:semiHidden/>
    <w:rsid w:val="0065421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54216"/>
    <w:rPr>
      <w:b/>
      <w:bCs/>
    </w:rPr>
  </w:style>
  <w:style w:type="character" w:customStyle="1" w:styleId="CommentSubjectChar">
    <w:name w:val="Comment Subject Char"/>
    <w:basedOn w:val="CommentTextChar"/>
    <w:link w:val="CommentSubject"/>
    <w:uiPriority w:val="99"/>
    <w:semiHidden/>
    <w:rsid w:val="00654216"/>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8047AB"/>
    <w:pPr>
      <w:spacing w:after="0" w:line="240" w:lineRule="auto"/>
    </w:pPr>
  </w:style>
  <w:style w:type="character" w:customStyle="1" w:styleId="FootnoteTextChar">
    <w:name w:val="Footnote Text Char"/>
    <w:basedOn w:val="DefaultParagraphFont"/>
    <w:link w:val="FootnoteText"/>
    <w:uiPriority w:val="99"/>
    <w:semiHidden/>
    <w:rsid w:val="008047AB"/>
    <w:rPr>
      <w:rFonts w:ascii="Calibri" w:eastAsia="Calibri" w:hAnsi="Calibri" w:cs="Calibri"/>
      <w:sz w:val="20"/>
      <w:szCs w:val="20"/>
    </w:rPr>
  </w:style>
  <w:style w:type="character" w:styleId="FootnoteReference">
    <w:name w:val="footnote reference"/>
    <w:basedOn w:val="DefaultParagraphFont"/>
    <w:uiPriority w:val="99"/>
    <w:semiHidden/>
    <w:unhideWhenUsed/>
    <w:rsid w:val="008047AB"/>
    <w:rPr>
      <w:vertAlign w:val="superscript"/>
    </w:rPr>
  </w:style>
  <w:style w:type="character" w:styleId="UnresolvedMention">
    <w:name w:val="Unresolved Mention"/>
    <w:basedOn w:val="DefaultParagraphFont"/>
    <w:uiPriority w:val="99"/>
    <w:semiHidden/>
    <w:unhideWhenUsed/>
    <w:rsid w:val="00900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gal@mcri.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ke.stevens@mcri.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TC@mcri.edu.au" TargetMode="Externa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lawful-basis-for-processing/special-category-dat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dpr-info.eu/art-4-gdp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5c2f020-b76e-4cea-9940-55f5d174feaa" xsi:nil="true"/>
    <PublicationDate xmlns="65c2f020-b76e-4cea-9940-55f5d174feaa">2021-04-18T14:00:00+00:00</PublicationDate>
    <Function xmlns="65c2f020-b76e-4cea-9940-55f5d174feaa">Template</Function>
    <RelatedDocuments xmlns="65c2f020-b76e-4cea-9940-55f5d174feaa" xsi:nil="true"/>
    <efb1cd37376943a2a5f88aba14bda3b6 xmlns="65c2f020-b76e-4cea-9940-55f5d174feaa">
      <Terms xmlns="http://schemas.microsoft.com/office/infopath/2007/PartnerControls"/>
    </efb1cd37376943a2a5f88aba14bda3b6>
    <DocumentID xmlns="65c2f020-b76e-4cea-9940-55f5d174feaa">MCTC108</DocumentID>
    <Applicability xmlns="65c2f020-b76e-4cea-9940-55f5d174feaa" xsi:nil="true"/>
    <VersionNo_x002e_ xmlns="65c2f020-b76e-4cea-9940-55f5d174feaa">1</VersionNo_x002e_>
    <Topic xmlns="65c2f020-b76e-4cea-9940-55f5d174feaa" xsi:nil="true"/>
    <TaxCatchAll xmlns="5a381f36-0d0f-49aa-ad0c-f00ab00d86f4" xsi:nil="true"/>
    <SharedWithUsers xmlns="5a381f36-0d0f-49aa-ad0c-f00ab00d86f4">
      <UserInfo>
        <DisplayName/>
        <AccountId xsi:nil="true"/>
        <AccountType/>
      </UserInfo>
    </SharedWithUsers>
    <lcf76f155ced4ddcb4097134ff3c332f xmlns="65c2f020-b76e-4cea-9940-55f5d174feaa">
      <Terms xmlns="http://schemas.microsoft.com/office/infopath/2007/PartnerControls"/>
    </lcf76f155ced4ddcb4097134ff3c332f>
    <NextUpdateDoc xmlns="65c2f020-b76e-4cea-9940-55f5d174feaa">
      <Url xsi:nil="true"/>
      <Description xsi:nil="true"/>
    </NextUpdateDoc>
    <UploadedtoMETIS xmlns="65c2f020-b76e-4cea-9940-55f5d174feaa">false</UploadedtoMETI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A9F4A645290A46BB24D68D5A33D037" ma:contentTypeVersion="35" ma:contentTypeDescription="Create a new document." ma:contentTypeScope="" ma:versionID="b87e3c7d86a4f7ade3a7db8a49351fec">
  <xsd:schema xmlns:xsd="http://www.w3.org/2001/XMLSchema" xmlns:xs="http://www.w3.org/2001/XMLSchema" xmlns:p="http://schemas.microsoft.com/office/2006/metadata/properties" xmlns:ns2="65c2f020-b76e-4cea-9940-55f5d174feaa" xmlns:ns3="5a381f36-0d0f-49aa-ad0c-f00ab00d86f4" targetNamespace="http://schemas.microsoft.com/office/2006/metadata/properties" ma:root="true" ma:fieldsID="60b778270507289a301dd3c59572971f" ns2:_="" ns3:_="">
    <xsd:import namespace="65c2f020-b76e-4cea-9940-55f5d174feaa"/>
    <xsd:import namespace="5a381f36-0d0f-49aa-ad0c-f00ab00d86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efb1cd37376943a2a5f88aba14bda3b6" minOccurs="0"/>
                <xsd:element ref="ns3:TaxCatchAll" minOccurs="0"/>
                <xsd:element ref="ns2:Status" minOccurs="0"/>
                <xsd:element ref="ns2:Function" minOccurs="0"/>
                <xsd:element ref="ns2:Applicability" minOccurs="0"/>
                <xsd:element ref="ns2:Topic" minOccurs="0"/>
                <xsd:element ref="ns2:PublicationDate" minOccurs="0"/>
                <xsd:element ref="ns2:DocumentID" minOccurs="0"/>
                <xsd:element ref="ns2:RelatedDocuments" minOccurs="0"/>
                <xsd:element ref="ns2:VersionNo_x002e_" minOccurs="0"/>
                <xsd:element ref="ns3:SharedWithUsers" minOccurs="0"/>
                <xsd:element ref="ns3:SharedWithDetail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2:NextUpdateDoc" minOccurs="0"/>
                <xsd:element ref="ns2:UploadedtoMET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2f020-b76e-4cea-9940-55f5d174f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efb1cd37376943a2a5f88aba14bda3b6" ma:index="13" nillable="true" ma:taxonomy="true" ma:internalName="efb1cd37376943a2a5f88aba14bda3b6" ma:taxonomyFieldName="Department" ma:displayName="Department" ma:default="" ma:fieldId="{efb1cd37-3769-43a2-a5f8-8aba14bda3b6}" ma:sspId="1471c520-dbd0-4b8f-9e36-8694d75fa5a1" ma:termSetId="8ed8c9ea-7052-4c1d-a4d7-b9c10bffea6f" ma:anchorId="00000000-0000-0000-0000-000000000000" ma:open="true" ma:isKeyword="false">
      <xsd:complexType>
        <xsd:sequence>
          <xsd:element ref="pc:Terms" minOccurs="0" maxOccurs="1"/>
        </xsd:sequence>
      </xsd:complexType>
    </xsd:element>
    <xsd:element name="Status" ma:index="15" nillable="true" ma:displayName="Status" ma:format="Dropdown" ma:internalName="Status">
      <xsd:complexType>
        <xsd:complexContent>
          <xsd:extension base="dms:MultiChoice">
            <xsd:sequence>
              <xsd:element name="Value" maxOccurs="unbounded" minOccurs="0" nillable="true">
                <xsd:simpleType>
                  <xsd:restriction base="dms:Choice">
                    <xsd:enumeration value="New draft in progress"/>
                    <xsd:enumeration value="New draft for review"/>
                    <xsd:enumeration value="Flagged for publication"/>
                    <xsd:enumeration value="Published"/>
                    <xsd:enumeration value="Published - review required"/>
                    <xsd:enumeration value="Published - update draft in progress"/>
                    <xsd:enumeration value="Published - update draft for review"/>
                    <xsd:enumeration value="Update flagged for publication"/>
                    <xsd:enumeration value="Archived"/>
                    <xsd:enumeration value="Internal only"/>
                  </xsd:restriction>
                </xsd:simpleType>
              </xsd:element>
            </xsd:sequence>
          </xsd:extension>
        </xsd:complexContent>
      </xsd:complexType>
    </xsd:element>
    <xsd:element name="Function" ma:index="16" nillable="true" ma:displayName="Function" ma:format="Dropdown" ma:internalName="Function">
      <xsd:simpleType>
        <xsd:restriction base="dms:Choice">
          <xsd:enumeration value="Policy"/>
          <xsd:enumeration value="Standard Operating Procedure"/>
          <xsd:enumeration value="Guidance"/>
          <xsd:enumeration value="Work Instructions"/>
          <xsd:enumeration value="Flowchart"/>
          <xsd:enumeration value="Template"/>
          <xsd:enumeration value="Form"/>
          <xsd:enumeration value="Factsheet"/>
        </xsd:restriction>
      </xsd:simpleType>
    </xsd:element>
    <xsd:element name="Applicability" ma:index="17" nillable="true" ma:displayName="Applicability" ma:format="Dropdown" ma:internalName="Applicability">
      <xsd:complexType>
        <xsd:complexContent>
          <xsd:extension base="dms:MultiChoice">
            <xsd:sequence>
              <xsd:element name="Value" maxOccurs="unbounded" minOccurs="0" nillable="true">
                <xsd:simpleType>
                  <xsd:restriction base="dms:Choice">
                    <xsd:enumeration value="Clinical Trial"/>
                    <xsd:enumeration value="Drug / Device"/>
                    <xsd:enumeration value="Qualitative"/>
                    <xsd:enumeration value="Observational"/>
                    <xsd:enumeration value="Laboratory"/>
                    <xsd:enumeration value="All research"/>
                    <xsd:enumeration value="Sponsor"/>
                    <xsd:enumeration value="Site"/>
                    <xsd:enumeration value="Investigator Initiated"/>
                    <xsd:enumeration value="Commercially Sponsored"/>
                    <xsd:enumeration value="General Operations"/>
                    <xsd:enumeration value="Internal Only"/>
                  </xsd:restriction>
                </xsd:simpleType>
              </xsd:element>
            </xsd:sequence>
          </xsd:extension>
        </xsd:complexContent>
      </xsd:complexType>
    </xsd:element>
    <xsd:element name="Topic" ma:index="18" nillable="true" ma:displayName="Topic" ma:format="Dropdown" ma:internalName="Topic">
      <xsd:complexType>
        <xsd:complexContent>
          <xsd:extension base="dms:MultiChoice">
            <xsd:sequence>
              <xsd:element name="Value" maxOccurs="unbounded" minOccurs="0" nillable="true">
                <xsd:simpleType>
                  <xsd:restriction base="dms:Choice">
                    <xsd:enumeration value="Protocol"/>
                    <xsd:enumeration value="Finance"/>
                    <xsd:enumeration value="REG"/>
                    <xsd:enumeration value="Sponsorship"/>
                    <xsd:enumeration value="Study Management"/>
                    <xsd:enumeration value="Start Up"/>
                    <xsd:enumeration value="Equipment"/>
                    <xsd:enumeration value="Consent and Recruitment"/>
                    <xsd:enumeration value="Records"/>
                    <xsd:enumeration value="Reporting"/>
                    <xsd:enumeration value="Safety"/>
                    <xsd:enumeration value="Monitoring / QA"/>
                    <xsd:enumeration value="Software"/>
                    <xsd:enumeration value="Document Mx"/>
                    <xsd:enumeration value="Staff"/>
                    <xsd:enumeration value="Equipment / Software"/>
                  </xsd:restriction>
                </xsd:simpleType>
              </xsd:element>
            </xsd:sequence>
          </xsd:extension>
        </xsd:complexContent>
      </xsd:complexType>
    </xsd:element>
    <xsd:element name="PublicationDate" ma:index="19" nillable="true" ma:displayName="Publication Date" ma:format="DateOnly" ma:internalName="PublicationDate">
      <xsd:simpleType>
        <xsd:restriction base="dms:DateTime"/>
      </xsd:simpleType>
    </xsd:element>
    <xsd:element name="DocumentID" ma:index="21" nillable="true" ma:displayName="Document ID" ma:format="Dropdown" ma:indexed="true" ma:internalName="DocumentID">
      <xsd:simpleType>
        <xsd:restriction base="dms:Text">
          <xsd:maxLength value="10"/>
        </xsd:restriction>
      </xsd:simpleType>
    </xsd:element>
    <xsd:element name="RelatedDocuments" ma:index="22" nillable="true" ma:displayName="Related Documents" ma:format="Dropdown" ma:list="65c2f020-b76e-4cea-9940-55f5d174feaa" ma:internalName="RelatedDocuments" ma:showField="DocumentID">
      <xsd:complexType>
        <xsd:complexContent>
          <xsd:extension base="dms:MultiChoiceLookup">
            <xsd:sequence>
              <xsd:element name="Value" type="dms:Lookup" maxOccurs="unbounded" minOccurs="0" nillable="true"/>
            </xsd:sequence>
          </xsd:extension>
        </xsd:complexContent>
      </xsd:complexType>
    </xsd:element>
    <xsd:element name="VersionNo_x002e_" ma:index="23" nillable="true" ma:displayName="Version No." ma:decimals="1" ma:format="Dropdown" ma:internalName="VersionNo_x002e_" ma:percentage="FALSE">
      <xsd:simpleType>
        <xsd:restriction base="dms:Number"/>
      </xsd:simpleType>
    </xsd:element>
    <xsd:element name="MediaLengthInSeconds" ma:index="26" nillable="true" ma:displayName="MediaLengthInSeconds" ma:hidden="true" ma:internalName="MediaLengthInSeconds" ma:readOnly="true">
      <xsd:simpleType>
        <xsd:restriction base="dms:Unknown"/>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1471c520-dbd0-4b8f-9e36-8694d75fa5a1"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NextUpdateDoc" ma:index="33" nillable="true" ma:displayName="Next Update Doc" ma:format="Hyperlink" ma:internalName="NextUpdateDoc">
      <xsd:complexType>
        <xsd:complexContent>
          <xsd:extension base="dms:URL">
            <xsd:sequence>
              <xsd:element name="Url" type="dms:ValidUrl" minOccurs="0" nillable="true"/>
              <xsd:element name="Description" type="xsd:string" nillable="true"/>
            </xsd:sequence>
          </xsd:extension>
        </xsd:complexContent>
      </xsd:complexType>
    </xsd:element>
    <xsd:element name="UploadedtoMETIS" ma:index="34" nillable="true" ma:displayName="Uploaded to METIS" ma:default="0" ma:description="Has this document been uploaded to back end of database at most recent version? If so, select yes." ma:format="Dropdown" ma:internalName="UploadedtoMETI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381f36-0d0f-49aa-ad0c-f00ab00d86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923449-d1ae-41f2-aafa-2a339a5177fa}" ma:internalName="TaxCatchAll" ma:showField="CatchAllData" ma:web="5a381f36-0d0f-49aa-ad0c-f00ab00d86f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5E176-B58D-46B3-B8DC-E7A0B7B7B2D8}">
  <ds:schemaRefs>
    <ds:schemaRef ds:uri="5a381f36-0d0f-49aa-ad0c-f00ab00d86f4"/>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65c2f020-b76e-4cea-9940-55f5d174feaa"/>
    <ds:schemaRef ds:uri="http://www.w3.org/XML/1998/namespace"/>
  </ds:schemaRefs>
</ds:datastoreItem>
</file>

<file path=customXml/itemProps2.xml><?xml version="1.0" encoding="utf-8"?>
<ds:datastoreItem xmlns:ds="http://schemas.openxmlformats.org/officeDocument/2006/customXml" ds:itemID="{F4F5A15A-3694-4C40-933B-5BA750BC8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2f020-b76e-4cea-9940-55f5d174feaa"/>
    <ds:schemaRef ds:uri="5a381f36-0d0f-49aa-ad0c-f00ab00d8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B6606-4798-4961-8C0A-CFE17090A085}">
  <ds:schemaRefs>
    <ds:schemaRef ds:uri="http://schemas.openxmlformats.org/officeDocument/2006/bibliography"/>
  </ds:schemaRefs>
</ds:datastoreItem>
</file>

<file path=customXml/itemProps4.xml><?xml version="1.0" encoding="utf-8"?>
<ds:datastoreItem xmlns:ds="http://schemas.openxmlformats.org/officeDocument/2006/customXml" ds:itemID="{CE60BDA3-7734-47A6-BCE3-D580F347A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Links>
    <vt:vector size="30" baseType="variant">
      <vt:variant>
        <vt:i4>393290</vt:i4>
      </vt:variant>
      <vt:variant>
        <vt:i4>12</vt:i4>
      </vt:variant>
      <vt:variant>
        <vt:i4>0</vt:i4>
      </vt:variant>
      <vt:variant>
        <vt:i4>5</vt:i4>
      </vt:variant>
      <vt:variant>
        <vt:lpwstr>https://ico.org.uk/for-organisations/guide-to-data-protection/guide-to-the-general-data-protection-regulation-gdpr/lawful-basis-for-processing/special-category-data/</vt:lpwstr>
      </vt:variant>
      <vt:variant>
        <vt:lpwstr>:~:text=Special%20category%20data%20is%20personal,not%20have%20to%20be%20linked.</vt:lpwstr>
      </vt:variant>
      <vt:variant>
        <vt:i4>4849749</vt:i4>
      </vt:variant>
      <vt:variant>
        <vt:i4>9</vt:i4>
      </vt:variant>
      <vt:variant>
        <vt:i4>0</vt:i4>
      </vt:variant>
      <vt:variant>
        <vt:i4>5</vt:i4>
      </vt:variant>
      <vt:variant>
        <vt:lpwstr>https://gdpr-info.eu/art-4-gdpr/</vt:lpwstr>
      </vt:variant>
      <vt:variant>
        <vt:lpwstr/>
      </vt:variant>
      <vt:variant>
        <vt:i4>721013</vt:i4>
      </vt:variant>
      <vt:variant>
        <vt:i4>6</vt:i4>
      </vt:variant>
      <vt:variant>
        <vt:i4>0</vt:i4>
      </vt:variant>
      <vt:variant>
        <vt:i4>5</vt:i4>
      </vt:variant>
      <vt:variant>
        <vt:lpwstr>mailto:legal@mcri.edu.au</vt:lpwstr>
      </vt:variant>
      <vt:variant>
        <vt:lpwstr/>
      </vt:variant>
      <vt:variant>
        <vt:i4>1835041</vt:i4>
      </vt:variant>
      <vt:variant>
        <vt:i4>3</vt:i4>
      </vt:variant>
      <vt:variant>
        <vt:i4>0</vt:i4>
      </vt:variant>
      <vt:variant>
        <vt:i4>5</vt:i4>
      </vt:variant>
      <vt:variant>
        <vt:lpwstr>mailto:luke.stevens@mcri.edu.au</vt:lpwstr>
      </vt:variant>
      <vt:variant>
        <vt:lpwstr/>
      </vt:variant>
      <vt:variant>
        <vt:i4>4194353</vt:i4>
      </vt:variant>
      <vt:variant>
        <vt:i4>0</vt:i4>
      </vt:variant>
      <vt:variant>
        <vt:i4>0</vt:i4>
      </vt:variant>
      <vt:variant>
        <vt:i4>5</vt:i4>
      </vt:variant>
      <vt:variant>
        <vt:lpwstr>mailto:MCTC@mcri.edu.au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Galletta</dc:creator>
  <cp:keywords/>
  <dc:description/>
  <cp:lastModifiedBy>Iona Walton</cp:lastModifiedBy>
  <cp:revision>2</cp:revision>
  <dcterms:created xsi:type="dcterms:W3CDTF">2023-02-01T04:23:00Z</dcterms:created>
  <dcterms:modified xsi:type="dcterms:W3CDTF">2023-02-01T04:23:00Z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0x01010016A9F4A645290A46BB24D68D5A33D037</vt:lpwstr>
  </property>
  <property fmtid="{D5CDD505-2E9C-101B-9397-08002B2CF9AE}" pid="3" name="DocumentNumber">
    <vt:lpwstr>MCtC108</vt:lpwstr>
  </property>
  <property fmtid="{D5CDD505-2E9C-101B-9397-08002B2CF9AE}" pid="4" name="Versionno.">
    <vt:lpwstr>1.0</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Department">
    <vt:lpwstr/>
  </property>
  <property fmtid="{D5CDD505-2E9C-101B-9397-08002B2CF9AE}" pid="9" name="_ExtendedDescription">
    <vt:lpwstr/>
  </property>
  <property fmtid="{D5CDD505-2E9C-101B-9397-08002B2CF9AE}" pid="10" name="Applicable to:">
    <vt:lpwstr>;#General;#</vt:lpwstr>
  </property>
  <property fmtid="{D5CDD505-2E9C-101B-9397-08002B2CF9AE}" pid="11" name="TriggerFlowInfo">
    <vt:lpwstr/>
  </property>
  <property fmtid="{D5CDD505-2E9C-101B-9397-08002B2CF9AE}" pid="12" name="xd_Signature">
    <vt:bool>false</vt:bool>
  </property>
</Properties>
</file>